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EC8" w:rsidRDefault="00402167">
      <w:pPr>
        <w:spacing w:before="61" w:line="278" w:lineRule="auto"/>
        <w:ind w:left="2076" w:right="1933"/>
        <w:jc w:val="center"/>
        <w:rPr>
          <w:sz w:val="28"/>
        </w:rPr>
      </w:pPr>
      <w:bookmarkStart w:id="0" w:name="_GoBack"/>
      <w:bookmarkEnd w:id="0"/>
      <w:r>
        <w:rPr>
          <w:sz w:val="28"/>
        </w:rPr>
        <w:t>Администрация городского округа Самара</w:t>
      </w:r>
      <w:r>
        <w:rPr>
          <w:spacing w:val="-67"/>
          <w:sz w:val="28"/>
        </w:rPr>
        <w:t xml:space="preserve"> </w:t>
      </w:r>
      <w:r>
        <w:rPr>
          <w:sz w:val="28"/>
        </w:rPr>
        <w:t>Департамент</w:t>
      </w:r>
      <w:r>
        <w:rPr>
          <w:spacing w:val="-5"/>
          <w:sz w:val="28"/>
        </w:rPr>
        <w:t xml:space="preserve"> </w:t>
      </w:r>
      <w:r>
        <w:rPr>
          <w:sz w:val="28"/>
        </w:rPr>
        <w:t>образования</w:t>
      </w:r>
    </w:p>
    <w:p w:rsidR="00820EC8" w:rsidRDefault="00402167">
      <w:pPr>
        <w:spacing w:line="317" w:lineRule="exact"/>
        <w:ind w:left="2076" w:right="1939"/>
        <w:jc w:val="center"/>
        <w:rPr>
          <w:sz w:val="28"/>
        </w:rPr>
      </w:pPr>
      <w:r>
        <w:rPr>
          <w:sz w:val="28"/>
        </w:rPr>
        <w:t>Управление</w:t>
      </w:r>
      <w:r>
        <w:rPr>
          <w:spacing w:val="-5"/>
          <w:sz w:val="28"/>
        </w:rPr>
        <w:t xml:space="preserve"> </w:t>
      </w:r>
      <w:r>
        <w:rPr>
          <w:sz w:val="28"/>
        </w:rPr>
        <w:t>общего</w:t>
      </w:r>
      <w:r>
        <w:rPr>
          <w:spacing w:val="-3"/>
          <w:sz w:val="28"/>
        </w:rPr>
        <w:t xml:space="preserve"> </w:t>
      </w:r>
      <w:r>
        <w:rPr>
          <w:sz w:val="28"/>
        </w:rPr>
        <w:t>и</w:t>
      </w:r>
      <w:r>
        <w:rPr>
          <w:spacing w:val="-2"/>
          <w:sz w:val="28"/>
        </w:rPr>
        <w:t xml:space="preserve"> </w:t>
      </w:r>
      <w:r>
        <w:rPr>
          <w:sz w:val="28"/>
        </w:rPr>
        <w:t>дополнительного</w:t>
      </w:r>
      <w:r>
        <w:rPr>
          <w:spacing w:val="-1"/>
          <w:sz w:val="28"/>
        </w:rPr>
        <w:t xml:space="preserve"> </w:t>
      </w:r>
      <w:r>
        <w:rPr>
          <w:sz w:val="28"/>
        </w:rPr>
        <w:t>образования</w:t>
      </w: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820EC8">
      <w:pPr>
        <w:pStyle w:val="af9"/>
        <w:ind w:left="0" w:firstLine="0"/>
        <w:rPr>
          <w:sz w:val="30"/>
        </w:rPr>
      </w:pPr>
    </w:p>
    <w:p w:rsidR="00820EC8" w:rsidRDefault="00402167">
      <w:pPr>
        <w:spacing w:before="252"/>
        <w:ind w:left="2076" w:right="1941"/>
        <w:jc w:val="center"/>
        <w:rPr>
          <w:b/>
          <w:sz w:val="40"/>
        </w:rPr>
      </w:pPr>
      <w:r>
        <w:rPr>
          <w:b/>
          <w:sz w:val="40"/>
        </w:rPr>
        <w:t>СБОРНИК</w:t>
      </w:r>
      <w:r>
        <w:rPr>
          <w:b/>
          <w:spacing w:val="-1"/>
          <w:sz w:val="40"/>
        </w:rPr>
        <w:t xml:space="preserve"> </w:t>
      </w:r>
      <w:r>
        <w:rPr>
          <w:b/>
          <w:sz w:val="40"/>
        </w:rPr>
        <w:t>ПОЛОЖЕНИЙ</w:t>
      </w:r>
    </w:p>
    <w:p w:rsidR="00820EC8" w:rsidRDefault="00402167">
      <w:pPr>
        <w:spacing w:before="267"/>
        <w:ind w:left="2076" w:right="1940"/>
        <w:jc w:val="center"/>
        <w:rPr>
          <w:b/>
          <w:sz w:val="40"/>
        </w:rPr>
      </w:pPr>
      <w:r>
        <w:rPr>
          <w:b/>
          <w:sz w:val="40"/>
        </w:rPr>
        <w:t>городских</w:t>
      </w:r>
      <w:r>
        <w:rPr>
          <w:b/>
          <w:spacing w:val="-5"/>
          <w:sz w:val="40"/>
        </w:rPr>
        <w:t xml:space="preserve"> </w:t>
      </w:r>
      <w:r>
        <w:rPr>
          <w:b/>
          <w:sz w:val="40"/>
        </w:rPr>
        <w:t>мероприятий</w:t>
      </w:r>
    </w:p>
    <w:p w:rsidR="00820EC8" w:rsidRDefault="00402167">
      <w:pPr>
        <w:spacing w:before="70"/>
        <w:ind w:left="690" w:right="549"/>
        <w:jc w:val="center"/>
        <w:rPr>
          <w:b/>
          <w:sz w:val="40"/>
        </w:rPr>
      </w:pPr>
      <w:r>
        <w:rPr>
          <w:b/>
          <w:sz w:val="40"/>
        </w:rPr>
        <w:t>по</w:t>
      </w:r>
      <w:r>
        <w:rPr>
          <w:b/>
          <w:spacing w:val="-2"/>
          <w:sz w:val="40"/>
        </w:rPr>
        <w:t xml:space="preserve"> </w:t>
      </w:r>
      <w:r>
        <w:rPr>
          <w:b/>
          <w:sz w:val="40"/>
        </w:rPr>
        <w:t>художественной направленности</w:t>
      </w: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820EC8">
      <w:pPr>
        <w:pStyle w:val="af9"/>
        <w:ind w:left="0" w:firstLine="0"/>
        <w:rPr>
          <w:b/>
          <w:sz w:val="44"/>
        </w:rPr>
      </w:pPr>
    </w:p>
    <w:p w:rsidR="00820EC8" w:rsidRDefault="00402167">
      <w:pPr>
        <w:spacing w:before="328" w:line="278" w:lineRule="auto"/>
        <w:ind w:left="4920" w:right="4779"/>
        <w:jc w:val="center"/>
        <w:rPr>
          <w:sz w:val="28"/>
        </w:rPr>
      </w:pPr>
      <w:r>
        <w:rPr>
          <w:sz w:val="28"/>
        </w:rPr>
        <w:t>Самара</w:t>
      </w:r>
      <w:r>
        <w:rPr>
          <w:spacing w:val="-67"/>
          <w:sz w:val="28"/>
        </w:rPr>
        <w:t xml:space="preserve"> </w:t>
      </w:r>
      <w:r>
        <w:rPr>
          <w:sz w:val="28"/>
        </w:rPr>
        <w:t>2023</w:t>
      </w:r>
    </w:p>
    <w:p w:rsidR="00820EC8" w:rsidRDefault="00820EC8">
      <w:pPr>
        <w:spacing w:line="278" w:lineRule="auto"/>
        <w:jc w:val="center"/>
        <w:rPr>
          <w:sz w:val="28"/>
        </w:rPr>
        <w:sectPr w:rsidR="00820EC8" w:rsidSect="00EC0984">
          <w:headerReference w:type="default" r:id="rId9"/>
          <w:footerReference w:type="default" r:id="rId10"/>
          <w:type w:val="continuous"/>
          <w:pgSz w:w="11900" w:h="16840"/>
          <w:pgMar w:top="640" w:right="300" w:bottom="280" w:left="1020" w:header="709" w:footer="709" w:gutter="0"/>
          <w:pgBorders w:offsetFrom="page">
            <w:top w:val="single" w:sz="4" w:space="25" w:color="000000"/>
            <w:left w:val="single" w:sz="4" w:space="25" w:color="000000"/>
            <w:bottom w:val="single" w:sz="4" w:space="25" w:color="000000"/>
            <w:right w:val="single" w:sz="4" w:space="25" w:color="000000"/>
          </w:pgBorders>
          <w:cols w:space="1701"/>
          <w:titlePg/>
          <w:docGrid w:linePitch="360"/>
        </w:sectPr>
      </w:pPr>
    </w:p>
    <w:p w:rsidR="00820EC8" w:rsidRDefault="00820EC8">
      <w:pPr>
        <w:pStyle w:val="af9"/>
        <w:spacing w:before="5"/>
        <w:ind w:left="0" w:firstLine="0"/>
        <w:rPr>
          <w:sz w:val="15"/>
        </w:rPr>
      </w:pPr>
    </w:p>
    <w:p w:rsidR="00820EC8" w:rsidRDefault="00402167">
      <w:pPr>
        <w:spacing w:before="89"/>
        <w:ind w:left="2076" w:right="1938"/>
        <w:jc w:val="center"/>
        <w:rPr>
          <w:b/>
          <w:sz w:val="28"/>
        </w:rPr>
      </w:pPr>
      <w:r>
        <w:rPr>
          <w:b/>
          <w:sz w:val="28"/>
        </w:rPr>
        <w:t>Содержание</w:t>
      </w:r>
    </w:p>
    <w:p w:rsidR="00E94A69" w:rsidRDefault="00E94A69">
      <w:pPr>
        <w:spacing w:before="89"/>
        <w:ind w:left="2076" w:right="1938"/>
        <w:jc w:val="center"/>
        <w:rPr>
          <w:b/>
          <w:sz w:val="28"/>
        </w:rPr>
      </w:pPr>
    </w:p>
    <w:sdt>
      <w:sdtPr>
        <w:rPr>
          <w:rFonts w:ascii="Times New Roman" w:eastAsia="Times New Roman" w:hAnsi="Times New Roman" w:cs="Times New Roman"/>
          <w:lang w:val="ru-RU"/>
        </w:rPr>
        <w:id w:val="-837454441"/>
        <w:docPartObj>
          <w:docPartGallery w:val="Table of Contents"/>
          <w:docPartUnique/>
        </w:docPartObj>
      </w:sdtPr>
      <w:sdtEndPr>
        <w:rPr>
          <w:b/>
          <w:bCs/>
        </w:rPr>
      </w:sdtEndPr>
      <w:sdtContent>
        <w:p w:rsidR="00E94A69" w:rsidRDefault="00E94A69">
          <w:pPr>
            <w:pStyle w:val="af7"/>
          </w:pPr>
        </w:p>
        <w:p w:rsidR="00CD3C3F" w:rsidRDefault="00E94A69">
          <w:pPr>
            <w:pStyle w:val="12"/>
            <w:tabs>
              <w:tab w:val="right" w:leader="dot" w:pos="9345"/>
            </w:tabs>
            <w:rPr>
              <w:rFonts w:asciiTheme="minorHAnsi" w:eastAsiaTheme="minorEastAsia" w:hAnsiTheme="minorHAnsi" w:cstheme="minorBidi"/>
              <w:noProof/>
              <w:lang w:eastAsia="ru-RU"/>
            </w:rPr>
          </w:pPr>
          <w:r>
            <w:rPr>
              <w:b/>
              <w:bCs/>
            </w:rPr>
            <w:fldChar w:fldCharType="begin"/>
          </w:r>
          <w:r>
            <w:rPr>
              <w:b/>
              <w:bCs/>
            </w:rPr>
            <w:instrText xml:space="preserve"> TOC \o "1-3" \h \z \u </w:instrText>
          </w:r>
          <w:r>
            <w:rPr>
              <w:b/>
              <w:bCs/>
            </w:rPr>
            <w:fldChar w:fldCharType="separate"/>
          </w:r>
          <w:hyperlink w:anchor="_Toc146632664" w:history="1">
            <w:r w:rsidR="00CD3C3F" w:rsidRPr="00C87006">
              <w:rPr>
                <w:rStyle w:val="af0"/>
                <w:noProof/>
                <w:lang w:eastAsia="ru-RU"/>
              </w:rPr>
              <w:t xml:space="preserve">ПОЛОЖЕНИЕ о проведении </w:t>
            </w:r>
            <w:r w:rsidR="00CD3C3F" w:rsidRPr="00C87006">
              <w:rPr>
                <w:rStyle w:val="af0"/>
                <w:noProof/>
                <w:lang w:val="en-US" w:eastAsia="ru-RU"/>
              </w:rPr>
              <w:t>X</w:t>
            </w:r>
            <w:r w:rsidR="00CD3C3F" w:rsidRPr="00C87006">
              <w:rPr>
                <w:rStyle w:val="af0"/>
                <w:noProof/>
                <w:lang w:eastAsia="ru-RU"/>
              </w:rPr>
              <w:t xml:space="preserve"> городского фестиваля - конкурса детских и юношеских джазовых коллективов, и солистов «Осенний джаз», посвященного дню рождения российского джаза</w:t>
            </w:r>
            <w:r w:rsidR="00CD3C3F">
              <w:rPr>
                <w:noProof/>
                <w:webHidden/>
              </w:rPr>
              <w:tab/>
            </w:r>
            <w:r w:rsidR="00CD3C3F">
              <w:rPr>
                <w:noProof/>
                <w:webHidden/>
              </w:rPr>
              <w:fldChar w:fldCharType="begin"/>
            </w:r>
            <w:r w:rsidR="00CD3C3F">
              <w:rPr>
                <w:noProof/>
                <w:webHidden/>
              </w:rPr>
              <w:instrText xml:space="preserve"> PAGEREF _Toc146632664 \h </w:instrText>
            </w:r>
            <w:r w:rsidR="00CD3C3F">
              <w:rPr>
                <w:noProof/>
                <w:webHidden/>
              </w:rPr>
            </w:r>
            <w:r w:rsidR="00CD3C3F">
              <w:rPr>
                <w:noProof/>
                <w:webHidden/>
              </w:rPr>
              <w:fldChar w:fldCharType="separate"/>
            </w:r>
            <w:r w:rsidR="009C2BC4">
              <w:rPr>
                <w:noProof/>
                <w:webHidden/>
              </w:rPr>
              <w:t>4</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65" w:history="1">
            <w:r w:rsidR="00CD3C3F" w:rsidRPr="00C87006">
              <w:rPr>
                <w:rStyle w:val="af0"/>
                <w:noProof/>
                <w:lang w:eastAsia="ru-RU"/>
              </w:rPr>
              <w:t xml:space="preserve">ПОЛОЖЕНИЕ о проведении </w:t>
            </w:r>
            <w:r w:rsidR="00CD3C3F" w:rsidRPr="00C87006">
              <w:rPr>
                <w:rStyle w:val="af0"/>
                <w:noProof/>
                <w:lang w:val="en-US" w:eastAsia="ru-RU"/>
              </w:rPr>
              <w:t>XIV</w:t>
            </w:r>
            <w:r w:rsidR="00CD3C3F" w:rsidRPr="00C87006">
              <w:rPr>
                <w:rStyle w:val="af0"/>
                <w:noProof/>
                <w:lang w:eastAsia="ru-RU"/>
              </w:rPr>
              <w:t xml:space="preserve"> городского творческого конкурса «Праздник белых журавлей», посвященного 100-летию со дня рождения поэта, прозаика      Расула Гамзатовича Гамзатова</w:t>
            </w:r>
            <w:r w:rsidR="00CD3C3F">
              <w:rPr>
                <w:noProof/>
                <w:webHidden/>
              </w:rPr>
              <w:tab/>
            </w:r>
            <w:r w:rsidR="00CD3C3F">
              <w:rPr>
                <w:noProof/>
                <w:webHidden/>
              </w:rPr>
              <w:fldChar w:fldCharType="begin"/>
            </w:r>
            <w:r w:rsidR="00CD3C3F">
              <w:rPr>
                <w:noProof/>
                <w:webHidden/>
              </w:rPr>
              <w:instrText xml:space="preserve"> PAGEREF _Toc146632665 \h </w:instrText>
            </w:r>
            <w:r w:rsidR="00CD3C3F">
              <w:rPr>
                <w:noProof/>
                <w:webHidden/>
              </w:rPr>
            </w:r>
            <w:r w:rsidR="00CD3C3F">
              <w:rPr>
                <w:noProof/>
                <w:webHidden/>
              </w:rPr>
              <w:fldChar w:fldCharType="separate"/>
            </w:r>
            <w:r>
              <w:rPr>
                <w:noProof/>
                <w:webHidden/>
              </w:rPr>
              <w:t>8</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66" w:history="1">
            <w:r w:rsidR="00CD3C3F" w:rsidRPr="00C87006">
              <w:rPr>
                <w:rStyle w:val="af0"/>
                <w:rFonts w:eastAsia="Calibri"/>
                <w:noProof/>
              </w:rPr>
              <w:t>ПОЛОЖЕНИЕ о проведении городского конкурса сказочной культуры и народных игр «Самарские забавы»</w:t>
            </w:r>
            <w:r w:rsidR="00CD3C3F">
              <w:rPr>
                <w:noProof/>
                <w:webHidden/>
              </w:rPr>
              <w:tab/>
            </w:r>
            <w:r w:rsidR="00CD3C3F">
              <w:rPr>
                <w:noProof/>
                <w:webHidden/>
              </w:rPr>
              <w:fldChar w:fldCharType="begin"/>
            </w:r>
            <w:r w:rsidR="00CD3C3F">
              <w:rPr>
                <w:noProof/>
                <w:webHidden/>
              </w:rPr>
              <w:instrText xml:space="preserve"> PAGEREF _Toc146632666 \h </w:instrText>
            </w:r>
            <w:r w:rsidR="00CD3C3F">
              <w:rPr>
                <w:noProof/>
                <w:webHidden/>
              </w:rPr>
            </w:r>
            <w:r w:rsidR="00CD3C3F">
              <w:rPr>
                <w:noProof/>
                <w:webHidden/>
              </w:rPr>
              <w:fldChar w:fldCharType="separate"/>
            </w:r>
            <w:r>
              <w:rPr>
                <w:noProof/>
                <w:webHidden/>
              </w:rPr>
              <w:t>13</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67" w:history="1">
            <w:r w:rsidR="00CD3C3F" w:rsidRPr="00C87006">
              <w:rPr>
                <w:rStyle w:val="af0"/>
                <w:rFonts w:eastAsia="Calibri"/>
                <w:noProof/>
              </w:rPr>
              <w:t>ПОЛОЖЕНИЕ о проведении городского конкурса бук-трейлеров «Читай и думай!   О России с любовью»</w:t>
            </w:r>
            <w:r w:rsidR="00CD3C3F">
              <w:rPr>
                <w:noProof/>
                <w:webHidden/>
              </w:rPr>
              <w:tab/>
            </w:r>
            <w:r w:rsidR="00CD3C3F">
              <w:rPr>
                <w:noProof/>
                <w:webHidden/>
              </w:rPr>
              <w:fldChar w:fldCharType="begin"/>
            </w:r>
            <w:r w:rsidR="00CD3C3F">
              <w:rPr>
                <w:noProof/>
                <w:webHidden/>
              </w:rPr>
              <w:instrText xml:space="preserve"> PAGEREF _Toc146632667 \h </w:instrText>
            </w:r>
            <w:r w:rsidR="00CD3C3F">
              <w:rPr>
                <w:noProof/>
                <w:webHidden/>
              </w:rPr>
            </w:r>
            <w:r w:rsidR="00CD3C3F">
              <w:rPr>
                <w:noProof/>
                <w:webHidden/>
              </w:rPr>
              <w:fldChar w:fldCharType="separate"/>
            </w:r>
            <w:r>
              <w:rPr>
                <w:noProof/>
                <w:webHidden/>
              </w:rPr>
              <w:t>17</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68" w:history="1">
            <w:r w:rsidR="00CD3C3F" w:rsidRPr="00C87006">
              <w:rPr>
                <w:rStyle w:val="af0"/>
                <w:noProof/>
                <w:lang w:eastAsia="ru-RU"/>
              </w:rPr>
              <w:t>ПОЛОЖЕНИЕ о проведении городского вокального конкурса «Соловушка» для дошкольных образовательных учреждений городского округа Самара</w:t>
            </w:r>
            <w:r w:rsidR="00CD3C3F">
              <w:rPr>
                <w:noProof/>
                <w:webHidden/>
              </w:rPr>
              <w:tab/>
            </w:r>
            <w:r w:rsidR="00CD3C3F">
              <w:rPr>
                <w:noProof/>
                <w:webHidden/>
              </w:rPr>
              <w:fldChar w:fldCharType="begin"/>
            </w:r>
            <w:r w:rsidR="00CD3C3F">
              <w:rPr>
                <w:noProof/>
                <w:webHidden/>
              </w:rPr>
              <w:instrText xml:space="preserve"> PAGEREF _Toc146632668 \h </w:instrText>
            </w:r>
            <w:r w:rsidR="00CD3C3F">
              <w:rPr>
                <w:noProof/>
                <w:webHidden/>
              </w:rPr>
            </w:r>
            <w:r w:rsidR="00CD3C3F">
              <w:rPr>
                <w:noProof/>
                <w:webHidden/>
              </w:rPr>
              <w:fldChar w:fldCharType="separate"/>
            </w:r>
            <w:r>
              <w:rPr>
                <w:noProof/>
                <w:webHidden/>
              </w:rPr>
              <w:t>20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69" w:history="1">
            <w:r w:rsidR="00CD3C3F" w:rsidRPr="00C87006">
              <w:rPr>
                <w:rStyle w:val="af0"/>
                <w:rFonts w:eastAsia="Calibri"/>
                <w:noProof/>
                <w:lang w:eastAsia="zh-CN"/>
              </w:rPr>
              <w:t xml:space="preserve">ПОЛОЖЕНИЕ </w:t>
            </w:r>
            <w:r w:rsidR="00CD3C3F" w:rsidRPr="00C87006">
              <w:rPr>
                <w:rStyle w:val="af0"/>
                <w:noProof/>
                <w:lang w:eastAsia="zh-CN"/>
              </w:rPr>
              <w:t>о проведении городского этапа областного конкурса детско-юношеского художественного творчества «Истории великие страницы»</w:t>
            </w:r>
            <w:r w:rsidR="00CD3C3F">
              <w:rPr>
                <w:noProof/>
                <w:webHidden/>
              </w:rPr>
              <w:tab/>
            </w:r>
            <w:r w:rsidR="00CD3C3F">
              <w:rPr>
                <w:noProof/>
                <w:webHidden/>
              </w:rPr>
              <w:fldChar w:fldCharType="begin"/>
            </w:r>
            <w:r w:rsidR="00CD3C3F">
              <w:rPr>
                <w:noProof/>
                <w:webHidden/>
              </w:rPr>
              <w:instrText xml:space="preserve"> PAGEREF _Toc146632669 \h </w:instrText>
            </w:r>
            <w:r w:rsidR="00CD3C3F">
              <w:rPr>
                <w:noProof/>
                <w:webHidden/>
              </w:rPr>
            </w:r>
            <w:r w:rsidR="00CD3C3F">
              <w:rPr>
                <w:noProof/>
                <w:webHidden/>
              </w:rPr>
              <w:fldChar w:fldCharType="separate"/>
            </w:r>
            <w:r>
              <w:rPr>
                <w:noProof/>
                <w:webHidden/>
              </w:rPr>
              <w:t>24</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0" w:history="1">
            <w:r w:rsidR="00CD3C3F" w:rsidRPr="00C87006">
              <w:rPr>
                <w:rStyle w:val="af0"/>
                <w:rFonts w:eastAsia="Calibri"/>
                <w:caps/>
                <w:noProof/>
              </w:rPr>
              <w:t xml:space="preserve">ПОЛОЖЕНИЕ </w:t>
            </w:r>
            <w:r w:rsidR="00CD3C3F" w:rsidRPr="00C87006">
              <w:rPr>
                <w:rStyle w:val="af0"/>
                <w:rFonts w:eastAsia="Calibri"/>
                <w:noProof/>
              </w:rPr>
              <w:t>о проведении городского этапа областного конкурса детских и молодежных агитбригад и театральных коллективов «Мы этой памяти верны!»</w:t>
            </w:r>
            <w:r w:rsidR="00CD3C3F">
              <w:rPr>
                <w:noProof/>
                <w:webHidden/>
              </w:rPr>
              <w:tab/>
            </w:r>
            <w:r w:rsidR="00CD3C3F">
              <w:rPr>
                <w:noProof/>
                <w:webHidden/>
              </w:rPr>
              <w:fldChar w:fldCharType="begin"/>
            </w:r>
            <w:r w:rsidR="00CD3C3F">
              <w:rPr>
                <w:noProof/>
                <w:webHidden/>
              </w:rPr>
              <w:instrText xml:space="preserve"> PAGEREF _Toc146632670 \h </w:instrText>
            </w:r>
            <w:r w:rsidR="00CD3C3F">
              <w:rPr>
                <w:noProof/>
                <w:webHidden/>
              </w:rPr>
            </w:r>
            <w:r w:rsidR="00CD3C3F">
              <w:rPr>
                <w:noProof/>
                <w:webHidden/>
              </w:rPr>
              <w:fldChar w:fldCharType="separate"/>
            </w:r>
            <w:r>
              <w:rPr>
                <w:noProof/>
                <w:webHidden/>
              </w:rPr>
              <w:t>27</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1" w:history="1">
            <w:r w:rsidR="00CD3C3F" w:rsidRPr="00C87006">
              <w:rPr>
                <w:rStyle w:val="af0"/>
                <w:rFonts w:eastAsia="Calibri"/>
                <w:noProof/>
              </w:rPr>
              <w:t>ПОЛОЖЕНИЕ о проведении городского творческого конкурса «Жизнь в стиле ЭКО»</w:t>
            </w:r>
            <w:r w:rsidR="00CD3C3F">
              <w:rPr>
                <w:noProof/>
                <w:webHidden/>
              </w:rPr>
              <w:tab/>
            </w:r>
            <w:r w:rsidR="00CD3C3F">
              <w:rPr>
                <w:noProof/>
                <w:webHidden/>
              </w:rPr>
              <w:fldChar w:fldCharType="begin"/>
            </w:r>
            <w:r w:rsidR="00CD3C3F">
              <w:rPr>
                <w:noProof/>
                <w:webHidden/>
              </w:rPr>
              <w:instrText xml:space="preserve"> PAGEREF _Toc146632671 \h </w:instrText>
            </w:r>
            <w:r w:rsidR="00CD3C3F">
              <w:rPr>
                <w:noProof/>
                <w:webHidden/>
              </w:rPr>
            </w:r>
            <w:r w:rsidR="00CD3C3F">
              <w:rPr>
                <w:noProof/>
                <w:webHidden/>
              </w:rPr>
              <w:fldChar w:fldCharType="separate"/>
            </w:r>
            <w:r>
              <w:rPr>
                <w:noProof/>
                <w:webHidden/>
              </w:rPr>
              <w:t>30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2" w:history="1">
            <w:r w:rsidR="00CD3C3F" w:rsidRPr="00C87006">
              <w:rPr>
                <w:rStyle w:val="af0"/>
                <w:rFonts w:eastAsia="Segoe UI"/>
                <w:noProof/>
                <w:lang w:eastAsia="zh-CN" w:bidi="hi-IN"/>
              </w:rPr>
              <w:t xml:space="preserve">ПОЛОЖЕНИЕ о проведении </w:t>
            </w:r>
            <w:r w:rsidR="00CD3C3F" w:rsidRPr="00C87006">
              <w:rPr>
                <w:rStyle w:val="af0"/>
                <w:rFonts w:eastAsia="SimSun"/>
                <w:noProof/>
                <w:lang w:eastAsia="zh-CN" w:bidi="hi-IN"/>
              </w:rPr>
              <w:t>городского конкурса «Семья-хранитель традиций»</w:t>
            </w:r>
            <w:r w:rsidR="00CD3C3F">
              <w:rPr>
                <w:noProof/>
                <w:webHidden/>
              </w:rPr>
              <w:tab/>
            </w:r>
            <w:r w:rsidR="00CD3C3F">
              <w:rPr>
                <w:noProof/>
                <w:webHidden/>
              </w:rPr>
              <w:fldChar w:fldCharType="begin"/>
            </w:r>
            <w:r w:rsidR="00CD3C3F">
              <w:rPr>
                <w:noProof/>
                <w:webHidden/>
              </w:rPr>
              <w:instrText xml:space="preserve"> PAGEREF _Toc146632672 \h </w:instrText>
            </w:r>
            <w:r w:rsidR="00CD3C3F">
              <w:rPr>
                <w:noProof/>
                <w:webHidden/>
              </w:rPr>
            </w:r>
            <w:r w:rsidR="00CD3C3F">
              <w:rPr>
                <w:noProof/>
                <w:webHidden/>
              </w:rPr>
              <w:fldChar w:fldCharType="separate"/>
            </w:r>
            <w:r>
              <w:rPr>
                <w:noProof/>
                <w:webHidden/>
              </w:rPr>
              <w:t>34</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3" w:history="1">
            <w:r w:rsidR="00CD3C3F" w:rsidRPr="00C87006">
              <w:rPr>
                <w:rStyle w:val="af0"/>
                <w:rFonts w:eastAsia="Calibri"/>
                <w:noProof/>
              </w:rPr>
              <w:t>ПОЛОЖЕНИЕ о проведении городского конкурса исполнителей народной песни «Истоки»</w:t>
            </w:r>
            <w:r w:rsidR="00CD3C3F">
              <w:rPr>
                <w:noProof/>
                <w:webHidden/>
              </w:rPr>
              <w:tab/>
            </w:r>
            <w:r w:rsidR="00CD3C3F">
              <w:rPr>
                <w:noProof/>
                <w:webHidden/>
              </w:rPr>
              <w:fldChar w:fldCharType="begin"/>
            </w:r>
            <w:r w:rsidR="00CD3C3F">
              <w:rPr>
                <w:noProof/>
                <w:webHidden/>
              </w:rPr>
              <w:instrText xml:space="preserve"> PAGEREF _Toc146632673 \h </w:instrText>
            </w:r>
            <w:r w:rsidR="00CD3C3F">
              <w:rPr>
                <w:noProof/>
                <w:webHidden/>
              </w:rPr>
            </w:r>
            <w:r w:rsidR="00CD3C3F">
              <w:rPr>
                <w:noProof/>
                <w:webHidden/>
              </w:rPr>
              <w:fldChar w:fldCharType="separate"/>
            </w:r>
            <w:r>
              <w:rPr>
                <w:noProof/>
                <w:webHidden/>
              </w:rPr>
              <w:t>38</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4" w:history="1">
            <w:r w:rsidR="00CD3C3F" w:rsidRPr="00C87006">
              <w:rPr>
                <w:rStyle w:val="af0"/>
                <w:noProof/>
                <w:shd w:val="clear" w:color="auto" w:fill="FFFFFF"/>
                <w:lang w:eastAsia="ru-RU"/>
              </w:rPr>
              <w:t xml:space="preserve">ПОЛОЖЕНИЕ о проведении открытого городского творческого конкурса по созданию авторской книги </w:t>
            </w:r>
            <w:r w:rsidR="00CD3C3F" w:rsidRPr="00C87006">
              <w:rPr>
                <w:rStyle w:val="af0"/>
                <w:noProof/>
                <w:lang w:eastAsia="ru-RU"/>
              </w:rPr>
              <w:t>«Книжка - малышка»</w:t>
            </w:r>
            <w:r w:rsidR="00CD3C3F">
              <w:rPr>
                <w:noProof/>
                <w:webHidden/>
              </w:rPr>
              <w:tab/>
            </w:r>
            <w:r w:rsidR="00CD3C3F">
              <w:rPr>
                <w:noProof/>
                <w:webHidden/>
              </w:rPr>
              <w:fldChar w:fldCharType="begin"/>
            </w:r>
            <w:r w:rsidR="00CD3C3F">
              <w:rPr>
                <w:noProof/>
                <w:webHidden/>
              </w:rPr>
              <w:instrText xml:space="preserve"> PAGEREF _Toc146632674 \h </w:instrText>
            </w:r>
            <w:r w:rsidR="00CD3C3F">
              <w:rPr>
                <w:noProof/>
                <w:webHidden/>
              </w:rPr>
            </w:r>
            <w:r w:rsidR="00CD3C3F">
              <w:rPr>
                <w:noProof/>
                <w:webHidden/>
              </w:rPr>
              <w:fldChar w:fldCharType="separate"/>
            </w:r>
            <w:r>
              <w:rPr>
                <w:noProof/>
                <w:webHidden/>
              </w:rPr>
              <w:t>42</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5" w:history="1">
            <w:r w:rsidR="00CD3C3F" w:rsidRPr="00C87006">
              <w:rPr>
                <w:rStyle w:val="af0"/>
                <w:rFonts w:eastAsia="Calibri"/>
                <w:noProof/>
              </w:rPr>
              <w:t>ПОЛОЖЕНИЕ о проведении городского дистанционного творческого конкурса «Целый мир под ногами»</w:t>
            </w:r>
            <w:r w:rsidR="00CD3C3F">
              <w:rPr>
                <w:noProof/>
                <w:webHidden/>
              </w:rPr>
              <w:tab/>
            </w:r>
            <w:r w:rsidR="00CD3C3F">
              <w:rPr>
                <w:noProof/>
                <w:webHidden/>
              </w:rPr>
              <w:fldChar w:fldCharType="begin"/>
            </w:r>
            <w:r w:rsidR="00CD3C3F">
              <w:rPr>
                <w:noProof/>
                <w:webHidden/>
              </w:rPr>
              <w:instrText xml:space="preserve"> PAGEREF _Toc146632675 \h </w:instrText>
            </w:r>
            <w:r w:rsidR="00CD3C3F">
              <w:rPr>
                <w:noProof/>
                <w:webHidden/>
              </w:rPr>
            </w:r>
            <w:r w:rsidR="00CD3C3F">
              <w:rPr>
                <w:noProof/>
                <w:webHidden/>
              </w:rPr>
              <w:fldChar w:fldCharType="separate"/>
            </w:r>
            <w:r>
              <w:rPr>
                <w:noProof/>
                <w:webHidden/>
              </w:rPr>
              <w:t>47</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6" w:history="1">
            <w:r w:rsidR="00CD3C3F" w:rsidRPr="00C87006">
              <w:rPr>
                <w:rStyle w:val="af0"/>
                <w:rFonts w:eastAsia="Calibri"/>
                <w:noProof/>
              </w:rPr>
              <w:t>ПОЛОЖЕНИЕ о проведении городского этапа XI</w:t>
            </w:r>
            <w:r w:rsidR="00CD3C3F" w:rsidRPr="00C87006">
              <w:rPr>
                <w:rStyle w:val="af0"/>
                <w:rFonts w:eastAsia="Calibri"/>
                <w:noProof/>
                <w:lang w:val="en-US"/>
              </w:rPr>
              <w:t>V</w:t>
            </w:r>
            <w:r w:rsidR="00CD3C3F" w:rsidRPr="00C87006">
              <w:rPr>
                <w:rStyle w:val="af0"/>
                <w:rFonts w:eastAsia="Calibri"/>
                <w:noProof/>
              </w:rPr>
              <w:t xml:space="preserve"> Всероссийского конкурса юных чтецов «Живая классика»</w:t>
            </w:r>
            <w:r w:rsidR="00CD3C3F">
              <w:rPr>
                <w:noProof/>
                <w:webHidden/>
              </w:rPr>
              <w:tab/>
            </w:r>
            <w:r w:rsidR="00CD3C3F">
              <w:rPr>
                <w:noProof/>
                <w:webHidden/>
              </w:rPr>
              <w:fldChar w:fldCharType="begin"/>
            </w:r>
            <w:r w:rsidR="00CD3C3F">
              <w:rPr>
                <w:noProof/>
                <w:webHidden/>
              </w:rPr>
              <w:instrText xml:space="preserve"> PAGEREF _Toc146632676 \h </w:instrText>
            </w:r>
            <w:r w:rsidR="00CD3C3F">
              <w:rPr>
                <w:noProof/>
                <w:webHidden/>
              </w:rPr>
            </w:r>
            <w:r w:rsidR="00CD3C3F">
              <w:rPr>
                <w:noProof/>
                <w:webHidden/>
              </w:rPr>
              <w:fldChar w:fldCharType="separate"/>
            </w:r>
            <w:r>
              <w:rPr>
                <w:noProof/>
                <w:webHidden/>
              </w:rPr>
              <w:t>50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7" w:history="1">
            <w:r w:rsidR="00CD3C3F" w:rsidRPr="00C87006">
              <w:rPr>
                <w:rStyle w:val="af0"/>
                <w:rFonts w:eastAsia="Calibri"/>
                <w:noProof/>
              </w:rPr>
              <w:t>ПОЛОЖЕНИЕ о проведении городского конкурса песни среди воспитанников муниципальных клубов по месту жительства «Песни нашего двора»</w:t>
            </w:r>
            <w:r w:rsidR="00CD3C3F">
              <w:rPr>
                <w:noProof/>
                <w:webHidden/>
              </w:rPr>
              <w:tab/>
            </w:r>
            <w:r w:rsidR="00CD3C3F">
              <w:rPr>
                <w:noProof/>
                <w:webHidden/>
              </w:rPr>
              <w:fldChar w:fldCharType="begin"/>
            </w:r>
            <w:r w:rsidR="00CD3C3F">
              <w:rPr>
                <w:noProof/>
                <w:webHidden/>
              </w:rPr>
              <w:instrText xml:space="preserve"> PAGEREF _Toc146632677 \h </w:instrText>
            </w:r>
            <w:r w:rsidR="00CD3C3F">
              <w:rPr>
                <w:noProof/>
                <w:webHidden/>
              </w:rPr>
            </w:r>
            <w:r w:rsidR="00CD3C3F">
              <w:rPr>
                <w:noProof/>
                <w:webHidden/>
              </w:rPr>
              <w:fldChar w:fldCharType="separate"/>
            </w:r>
            <w:r>
              <w:rPr>
                <w:noProof/>
                <w:webHidden/>
              </w:rPr>
              <w:t>53</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8" w:history="1">
            <w:r w:rsidR="00CD3C3F" w:rsidRPr="00C87006">
              <w:rPr>
                <w:rStyle w:val="af0"/>
                <w:rFonts w:eastAsia="Calibri"/>
                <w:noProof/>
              </w:rPr>
              <w:t>ПОЛОЖЕНИЕ о проведении городского конкурса детского сольного пения «Песни детства»</w:t>
            </w:r>
            <w:r w:rsidR="00CD3C3F">
              <w:rPr>
                <w:noProof/>
                <w:webHidden/>
              </w:rPr>
              <w:tab/>
            </w:r>
            <w:r w:rsidR="00CD3C3F">
              <w:rPr>
                <w:noProof/>
                <w:webHidden/>
              </w:rPr>
              <w:fldChar w:fldCharType="begin"/>
            </w:r>
            <w:r w:rsidR="00CD3C3F">
              <w:rPr>
                <w:noProof/>
                <w:webHidden/>
              </w:rPr>
              <w:instrText xml:space="preserve"> PAGEREF _Toc146632678 \h </w:instrText>
            </w:r>
            <w:r w:rsidR="00CD3C3F">
              <w:rPr>
                <w:noProof/>
                <w:webHidden/>
              </w:rPr>
            </w:r>
            <w:r w:rsidR="00CD3C3F">
              <w:rPr>
                <w:noProof/>
                <w:webHidden/>
              </w:rPr>
              <w:fldChar w:fldCharType="separate"/>
            </w:r>
            <w:r>
              <w:rPr>
                <w:noProof/>
                <w:webHidden/>
              </w:rPr>
              <w:t>56</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79" w:history="1">
            <w:r w:rsidR="00CD3C3F" w:rsidRPr="00C87006">
              <w:rPr>
                <w:rStyle w:val="af0"/>
                <w:noProof/>
                <w:lang w:eastAsia="ru-RU"/>
              </w:rPr>
              <w:t>ПОЛОЖЕНИЕ о проведении городского этапа областного конкурса чтецов «Самарский край в стихах и прозе»</w:t>
            </w:r>
            <w:r w:rsidR="00CD3C3F">
              <w:rPr>
                <w:noProof/>
                <w:webHidden/>
              </w:rPr>
              <w:tab/>
            </w:r>
            <w:r w:rsidR="00CD3C3F">
              <w:rPr>
                <w:noProof/>
                <w:webHidden/>
              </w:rPr>
              <w:fldChar w:fldCharType="begin"/>
            </w:r>
            <w:r w:rsidR="00CD3C3F">
              <w:rPr>
                <w:noProof/>
                <w:webHidden/>
              </w:rPr>
              <w:instrText xml:space="preserve"> PAGEREF _Toc146632679 \h </w:instrText>
            </w:r>
            <w:r w:rsidR="00CD3C3F">
              <w:rPr>
                <w:noProof/>
                <w:webHidden/>
              </w:rPr>
            </w:r>
            <w:r w:rsidR="00CD3C3F">
              <w:rPr>
                <w:noProof/>
                <w:webHidden/>
              </w:rPr>
              <w:fldChar w:fldCharType="separate"/>
            </w:r>
            <w:r>
              <w:rPr>
                <w:noProof/>
                <w:webHidden/>
              </w:rPr>
              <w:t>59</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0" w:history="1">
            <w:r w:rsidR="00CD3C3F" w:rsidRPr="00C87006">
              <w:rPr>
                <w:rStyle w:val="af0"/>
                <w:noProof/>
                <w:lang w:eastAsia="ru-RU"/>
              </w:rPr>
              <w:t>ПОЛОЖЕНИЕ о проведении открытого городского конкурса декоративно- прикладного искусства и рисунков ко Дню Матери «Все краски жизни для тебя!»</w:t>
            </w:r>
            <w:r w:rsidR="00CD3C3F">
              <w:rPr>
                <w:noProof/>
                <w:webHidden/>
              </w:rPr>
              <w:tab/>
            </w:r>
            <w:r w:rsidR="00CD3C3F">
              <w:rPr>
                <w:noProof/>
                <w:webHidden/>
              </w:rPr>
              <w:fldChar w:fldCharType="begin"/>
            </w:r>
            <w:r w:rsidR="00CD3C3F">
              <w:rPr>
                <w:noProof/>
                <w:webHidden/>
              </w:rPr>
              <w:instrText xml:space="preserve"> PAGEREF _Toc146632680 \h </w:instrText>
            </w:r>
            <w:r w:rsidR="00CD3C3F">
              <w:rPr>
                <w:noProof/>
                <w:webHidden/>
              </w:rPr>
            </w:r>
            <w:r w:rsidR="00CD3C3F">
              <w:rPr>
                <w:noProof/>
                <w:webHidden/>
              </w:rPr>
              <w:fldChar w:fldCharType="separate"/>
            </w:r>
            <w:r>
              <w:rPr>
                <w:noProof/>
                <w:webHidden/>
              </w:rPr>
              <w:t>63</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1" w:history="1">
            <w:r w:rsidR="00CD3C3F" w:rsidRPr="00C87006">
              <w:rPr>
                <w:rStyle w:val="af0"/>
                <w:noProof/>
                <w:lang w:eastAsia="ru-RU"/>
              </w:rPr>
              <w:t xml:space="preserve">ПОЛОЖЕНИЕ о проведении городского дистанционного конкурса </w:t>
            </w:r>
            <w:r w:rsidR="00CD3C3F" w:rsidRPr="00C87006">
              <w:rPr>
                <w:rStyle w:val="af0"/>
                <w:noProof/>
              </w:rPr>
              <w:t>на лучший новогодний рисунок и лучшую новогоднюю игрушку «Самара. Дети. Новый год»</w:t>
            </w:r>
            <w:r w:rsidR="00CD3C3F">
              <w:rPr>
                <w:noProof/>
                <w:webHidden/>
              </w:rPr>
              <w:tab/>
            </w:r>
            <w:r w:rsidR="00CD3C3F">
              <w:rPr>
                <w:noProof/>
                <w:webHidden/>
              </w:rPr>
              <w:fldChar w:fldCharType="begin"/>
            </w:r>
            <w:r w:rsidR="00CD3C3F">
              <w:rPr>
                <w:noProof/>
                <w:webHidden/>
              </w:rPr>
              <w:instrText xml:space="preserve"> PAGEREF _Toc146632681 \h </w:instrText>
            </w:r>
            <w:r w:rsidR="00CD3C3F">
              <w:rPr>
                <w:noProof/>
                <w:webHidden/>
              </w:rPr>
            </w:r>
            <w:r w:rsidR="00CD3C3F">
              <w:rPr>
                <w:noProof/>
                <w:webHidden/>
              </w:rPr>
              <w:fldChar w:fldCharType="separate"/>
            </w:r>
            <w:r>
              <w:rPr>
                <w:noProof/>
                <w:webHidden/>
              </w:rPr>
              <w:t>66</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2" w:history="1">
            <w:r w:rsidR="00CD3C3F" w:rsidRPr="00C87006">
              <w:rPr>
                <w:rStyle w:val="af0"/>
                <w:noProof/>
                <w:lang w:eastAsia="ru-RU"/>
              </w:rPr>
              <w:t xml:space="preserve">ПОЛОЖЕНИЕ о проведении </w:t>
            </w:r>
            <w:r w:rsidR="00CD3C3F" w:rsidRPr="00C87006">
              <w:rPr>
                <w:rStyle w:val="af0"/>
                <w:noProof/>
                <w:lang w:val="en-GB" w:eastAsia="ru-RU"/>
              </w:rPr>
              <w:t>XXI</w:t>
            </w:r>
            <w:r w:rsidR="00CD3C3F" w:rsidRPr="00C87006">
              <w:rPr>
                <w:rStyle w:val="af0"/>
                <w:noProof/>
                <w:lang w:val="en-US" w:eastAsia="ru-RU"/>
              </w:rPr>
              <w:t>I</w:t>
            </w:r>
            <w:r w:rsidR="00CD3C3F" w:rsidRPr="00C87006">
              <w:rPr>
                <w:rStyle w:val="af0"/>
                <w:noProof/>
                <w:lang w:eastAsia="ru-RU"/>
              </w:rPr>
              <w:t xml:space="preserve"> Межрегионального художественного фестиваля-выставки «Радужная кисть»</w:t>
            </w:r>
            <w:r w:rsidR="00CD3C3F">
              <w:rPr>
                <w:noProof/>
                <w:webHidden/>
              </w:rPr>
              <w:tab/>
            </w:r>
            <w:r w:rsidR="00CD3C3F">
              <w:rPr>
                <w:noProof/>
                <w:webHidden/>
              </w:rPr>
              <w:fldChar w:fldCharType="begin"/>
            </w:r>
            <w:r w:rsidR="00CD3C3F">
              <w:rPr>
                <w:noProof/>
                <w:webHidden/>
              </w:rPr>
              <w:instrText xml:space="preserve"> PAGEREF _Toc146632682 \h </w:instrText>
            </w:r>
            <w:r w:rsidR="00CD3C3F">
              <w:rPr>
                <w:noProof/>
                <w:webHidden/>
              </w:rPr>
            </w:r>
            <w:r w:rsidR="00CD3C3F">
              <w:rPr>
                <w:noProof/>
                <w:webHidden/>
              </w:rPr>
              <w:fldChar w:fldCharType="separate"/>
            </w:r>
            <w:r>
              <w:rPr>
                <w:noProof/>
                <w:webHidden/>
              </w:rPr>
              <w:t>70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3" w:history="1">
            <w:r w:rsidR="00CD3C3F" w:rsidRPr="00C87006">
              <w:rPr>
                <w:rStyle w:val="af0"/>
                <w:rFonts w:eastAsia="Calibri"/>
                <w:noProof/>
              </w:rPr>
              <w:t>ПОЛОЖЕНИЕ о проведении городского творческого конкурса «Новогодний БУМ»</w:t>
            </w:r>
            <w:r w:rsidR="00CD3C3F">
              <w:rPr>
                <w:noProof/>
                <w:webHidden/>
              </w:rPr>
              <w:tab/>
            </w:r>
            <w:r w:rsidR="00CD3C3F">
              <w:rPr>
                <w:noProof/>
                <w:webHidden/>
              </w:rPr>
              <w:fldChar w:fldCharType="begin"/>
            </w:r>
            <w:r w:rsidR="00CD3C3F">
              <w:rPr>
                <w:noProof/>
                <w:webHidden/>
              </w:rPr>
              <w:instrText xml:space="preserve"> PAGEREF _Toc146632683 \h </w:instrText>
            </w:r>
            <w:r w:rsidR="00CD3C3F">
              <w:rPr>
                <w:noProof/>
                <w:webHidden/>
              </w:rPr>
            </w:r>
            <w:r w:rsidR="00CD3C3F">
              <w:rPr>
                <w:noProof/>
                <w:webHidden/>
              </w:rPr>
              <w:fldChar w:fldCharType="separate"/>
            </w:r>
            <w:r>
              <w:rPr>
                <w:noProof/>
                <w:webHidden/>
              </w:rPr>
              <w:t>76</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4" w:history="1">
            <w:r w:rsidR="00CD3C3F" w:rsidRPr="00C87006">
              <w:rPr>
                <w:rStyle w:val="af0"/>
                <w:rFonts w:eastAsia="Calibri"/>
                <w:noProof/>
              </w:rPr>
              <w:t>ПОЛОЖЕНИЕ о проведении городского конкурса-фестиваля школьных театров «Продлёнка»</w:t>
            </w:r>
            <w:r w:rsidR="00CD3C3F">
              <w:rPr>
                <w:noProof/>
                <w:webHidden/>
              </w:rPr>
              <w:tab/>
            </w:r>
            <w:r w:rsidR="00CD3C3F">
              <w:rPr>
                <w:noProof/>
                <w:webHidden/>
              </w:rPr>
              <w:fldChar w:fldCharType="begin"/>
            </w:r>
            <w:r w:rsidR="00CD3C3F">
              <w:rPr>
                <w:noProof/>
                <w:webHidden/>
              </w:rPr>
              <w:instrText xml:space="preserve"> PAGEREF _Toc146632684 \h </w:instrText>
            </w:r>
            <w:r w:rsidR="00CD3C3F">
              <w:rPr>
                <w:noProof/>
                <w:webHidden/>
              </w:rPr>
            </w:r>
            <w:r w:rsidR="00CD3C3F">
              <w:rPr>
                <w:noProof/>
                <w:webHidden/>
              </w:rPr>
              <w:fldChar w:fldCharType="separate"/>
            </w:r>
            <w:r>
              <w:rPr>
                <w:noProof/>
                <w:webHidden/>
              </w:rPr>
              <w:t>80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5" w:history="1">
            <w:r w:rsidR="00CD3C3F" w:rsidRPr="00C87006">
              <w:rPr>
                <w:rStyle w:val="af0"/>
                <w:rFonts w:eastAsia="Calibri"/>
                <w:noProof/>
              </w:rPr>
              <w:t xml:space="preserve">ПОЛОЖЕНИЕ о проведении </w:t>
            </w:r>
            <w:r w:rsidR="00CD3C3F" w:rsidRPr="00C87006">
              <w:rPr>
                <w:rStyle w:val="af0"/>
                <w:rFonts w:eastAsia="Calibri"/>
                <w:noProof/>
                <w:lang w:val="en-US"/>
              </w:rPr>
              <w:t>XIII</w:t>
            </w:r>
            <w:r w:rsidR="00CD3C3F" w:rsidRPr="00C87006">
              <w:rPr>
                <w:rStyle w:val="af0"/>
                <w:rFonts w:eastAsia="Calibri"/>
                <w:noProof/>
              </w:rPr>
              <w:t xml:space="preserve"> городского дистанционного музыкально-теоретического конкурса «Мы любим музыку»</w:t>
            </w:r>
            <w:r w:rsidR="00CD3C3F">
              <w:rPr>
                <w:noProof/>
                <w:webHidden/>
              </w:rPr>
              <w:tab/>
            </w:r>
            <w:r w:rsidR="00CD3C3F">
              <w:rPr>
                <w:noProof/>
                <w:webHidden/>
              </w:rPr>
              <w:fldChar w:fldCharType="begin"/>
            </w:r>
            <w:r w:rsidR="00CD3C3F">
              <w:rPr>
                <w:noProof/>
                <w:webHidden/>
              </w:rPr>
              <w:instrText xml:space="preserve"> PAGEREF _Toc146632685 \h </w:instrText>
            </w:r>
            <w:r w:rsidR="00CD3C3F">
              <w:rPr>
                <w:noProof/>
                <w:webHidden/>
              </w:rPr>
            </w:r>
            <w:r w:rsidR="00CD3C3F">
              <w:rPr>
                <w:noProof/>
                <w:webHidden/>
              </w:rPr>
              <w:fldChar w:fldCharType="separate"/>
            </w:r>
            <w:r>
              <w:rPr>
                <w:noProof/>
                <w:webHidden/>
              </w:rPr>
              <w:t>83</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6" w:history="1">
            <w:r w:rsidR="00CD3C3F" w:rsidRPr="00C87006">
              <w:rPr>
                <w:rStyle w:val="af0"/>
                <w:rFonts w:eastAsia="Calibri"/>
                <w:noProof/>
              </w:rPr>
              <w:t>ПОЛОЖЕНИЕ о проведении городского этапа областного вокально-инструментального конкурса «Жаворонок»</w:t>
            </w:r>
            <w:r w:rsidR="00CD3C3F">
              <w:rPr>
                <w:noProof/>
                <w:webHidden/>
              </w:rPr>
              <w:tab/>
            </w:r>
            <w:r w:rsidR="00CD3C3F">
              <w:rPr>
                <w:noProof/>
                <w:webHidden/>
              </w:rPr>
              <w:fldChar w:fldCharType="begin"/>
            </w:r>
            <w:r w:rsidR="00CD3C3F">
              <w:rPr>
                <w:noProof/>
                <w:webHidden/>
              </w:rPr>
              <w:instrText xml:space="preserve"> PAGEREF _Toc146632686 \h </w:instrText>
            </w:r>
            <w:r w:rsidR="00CD3C3F">
              <w:rPr>
                <w:noProof/>
                <w:webHidden/>
              </w:rPr>
            </w:r>
            <w:r w:rsidR="00CD3C3F">
              <w:rPr>
                <w:noProof/>
                <w:webHidden/>
              </w:rPr>
              <w:fldChar w:fldCharType="separate"/>
            </w:r>
            <w:r>
              <w:rPr>
                <w:noProof/>
                <w:webHidden/>
              </w:rPr>
              <w:t>88</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7" w:history="1">
            <w:r w:rsidR="00CD3C3F" w:rsidRPr="00C87006">
              <w:rPr>
                <w:rStyle w:val="af0"/>
                <w:noProof/>
              </w:rPr>
              <w:t>ПОЛОЖЕНИЕ о проведении городского (муниципального) этапа областного конкурса хореографического искусства «Сказки весны»</w:t>
            </w:r>
            <w:r w:rsidR="00CD3C3F">
              <w:rPr>
                <w:noProof/>
                <w:webHidden/>
              </w:rPr>
              <w:tab/>
            </w:r>
            <w:r w:rsidR="00CD3C3F">
              <w:rPr>
                <w:noProof/>
                <w:webHidden/>
              </w:rPr>
              <w:fldChar w:fldCharType="begin"/>
            </w:r>
            <w:r w:rsidR="00CD3C3F">
              <w:rPr>
                <w:noProof/>
                <w:webHidden/>
              </w:rPr>
              <w:instrText xml:space="preserve"> PAGEREF _Toc146632687 \h </w:instrText>
            </w:r>
            <w:r w:rsidR="00CD3C3F">
              <w:rPr>
                <w:noProof/>
                <w:webHidden/>
              </w:rPr>
            </w:r>
            <w:r w:rsidR="00CD3C3F">
              <w:rPr>
                <w:noProof/>
                <w:webHidden/>
              </w:rPr>
              <w:fldChar w:fldCharType="separate"/>
            </w:r>
            <w:r>
              <w:rPr>
                <w:noProof/>
                <w:webHidden/>
              </w:rPr>
              <w:t>94</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8" w:history="1">
            <w:r w:rsidR="00CD3C3F" w:rsidRPr="00C87006">
              <w:rPr>
                <w:rStyle w:val="af0"/>
                <w:noProof/>
                <w:spacing w:val="-10"/>
                <w:lang w:eastAsia="ru-RU"/>
              </w:rPr>
              <w:t xml:space="preserve">ПОЛОЖЕНИЕ о проведении </w:t>
            </w:r>
            <w:r w:rsidR="00CD3C3F" w:rsidRPr="00C87006">
              <w:rPr>
                <w:rStyle w:val="af0"/>
                <w:noProof/>
                <w:lang w:eastAsia="ru-RU"/>
              </w:rPr>
              <w:t>городского Рождественского фестиваля - 2024 года</w:t>
            </w:r>
            <w:r w:rsidR="00CD3C3F">
              <w:rPr>
                <w:noProof/>
                <w:webHidden/>
              </w:rPr>
              <w:tab/>
            </w:r>
            <w:r w:rsidR="00CD3C3F">
              <w:rPr>
                <w:noProof/>
                <w:webHidden/>
              </w:rPr>
              <w:fldChar w:fldCharType="begin"/>
            </w:r>
            <w:r w:rsidR="00CD3C3F">
              <w:rPr>
                <w:noProof/>
                <w:webHidden/>
              </w:rPr>
              <w:instrText xml:space="preserve"> PAGEREF _Toc146632688 \h </w:instrText>
            </w:r>
            <w:r w:rsidR="00CD3C3F">
              <w:rPr>
                <w:noProof/>
                <w:webHidden/>
              </w:rPr>
            </w:r>
            <w:r w:rsidR="00CD3C3F">
              <w:rPr>
                <w:noProof/>
                <w:webHidden/>
              </w:rPr>
              <w:fldChar w:fldCharType="separate"/>
            </w:r>
            <w:r>
              <w:rPr>
                <w:noProof/>
                <w:webHidden/>
              </w:rPr>
              <w:t>97</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89" w:history="1">
            <w:r w:rsidR="00CD3C3F" w:rsidRPr="00C87006">
              <w:rPr>
                <w:rStyle w:val="af0"/>
                <w:noProof/>
                <w:lang w:eastAsia="ru-RU"/>
              </w:rPr>
              <w:t>ПОЛОЖЕНИЕ о проведении городского фестиваля народной культуры «Волжские традиции» (в рамках Всероссийского детского фестиваля народной культуры «Наследники традиций»)</w:t>
            </w:r>
            <w:r w:rsidR="00CD3C3F">
              <w:rPr>
                <w:noProof/>
                <w:webHidden/>
              </w:rPr>
              <w:tab/>
            </w:r>
            <w:r w:rsidR="00CD3C3F">
              <w:rPr>
                <w:noProof/>
                <w:webHidden/>
              </w:rPr>
              <w:fldChar w:fldCharType="begin"/>
            </w:r>
            <w:r w:rsidR="00CD3C3F">
              <w:rPr>
                <w:noProof/>
                <w:webHidden/>
              </w:rPr>
              <w:instrText xml:space="preserve"> PAGEREF _Toc146632689 \h </w:instrText>
            </w:r>
            <w:r w:rsidR="00CD3C3F">
              <w:rPr>
                <w:noProof/>
                <w:webHidden/>
              </w:rPr>
            </w:r>
            <w:r w:rsidR="00CD3C3F">
              <w:rPr>
                <w:noProof/>
                <w:webHidden/>
              </w:rPr>
              <w:fldChar w:fldCharType="separate"/>
            </w:r>
            <w:r>
              <w:rPr>
                <w:noProof/>
                <w:webHidden/>
              </w:rPr>
              <w:t>100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0" w:history="1">
            <w:r w:rsidR="00CD3C3F" w:rsidRPr="00C87006">
              <w:rPr>
                <w:rStyle w:val="af0"/>
                <w:rFonts w:eastAsia="Calibri"/>
                <w:noProof/>
              </w:rPr>
              <w:t xml:space="preserve">ПОЛОЖЕНИЕ о проведении городского этапа областного конкурса детского сольного пения </w:t>
            </w:r>
            <w:r w:rsidR="00CD3C3F" w:rsidRPr="00C87006">
              <w:rPr>
                <w:rStyle w:val="af0"/>
                <w:rFonts w:eastAsia="Calibri"/>
                <w:noProof/>
              </w:rPr>
              <w:lastRenderedPageBreak/>
              <w:t>«Серебряный микрофон»</w:t>
            </w:r>
            <w:r w:rsidR="00CD3C3F">
              <w:rPr>
                <w:noProof/>
                <w:webHidden/>
              </w:rPr>
              <w:tab/>
            </w:r>
            <w:r w:rsidR="00CD3C3F">
              <w:rPr>
                <w:noProof/>
                <w:webHidden/>
              </w:rPr>
              <w:fldChar w:fldCharType="begin"/>
            </w:r>
            <w:r w:rsidR="00CD3C3F">
              <w:rPr>
                <w:noProof/>
                <w:webHidden/>
              </w:rPr>
              <w:instrText xml:space="preserve"> PAGEREF _Toc146632690 \h </w:instrText>
            </w:r>
            <w:r w:rsidR="00CD3C3F">
              <w:rPr>
                <w:noProof/>
                <w:webHidden/>
              </w:rPr>
            </w:r>
            <w:r w:rsidR="00CD3C3F">
              <w:rPr>
                <w:noProof/>
                <w:webHidden/>
              </w:rPr>
              <w:fldChar w:fldCharType="separate"/>
            </w:r>
            <w:r>
              <w:rPr>
                <w:noProof/>
                <w:webHidden/>
              </w:rPr>
              <w:t>107</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1" w:history="1">
            <w:r w:rsidR="00CD3C3F" w:rsidRPr="00C87006">
              <w:rPr>
                <w:rStyle w:val="af0"/>
                <w:noProof/>
                <w:lang w:eastAsia="ru-RU"/>
              </w:rPr>
              <w:t>ПОЛОЖЕНИЕ о проведении городского конкурса литературно-музыкальных композиций «Нам всем завещана Россия», посвященного Дням воинской славы России</w:t>
            </w:r>
            <w:r w:rsidR="00CD3C3F">
              <w:rPr>
                <w:noProof/>
                <w:webHidden/>
              </w:rPr>
              <w:tab/>
            </w:r>
            <w:r w:rsidR="00CD3C3F">
              <w:rPr>
                <w:noProof/>
                <w:webHidden/>
              </w:rPr>
              <w:fldChar w:fldCharType="begin"/>
            </w:r>
            <w:r w:rsidR="00CD3C3F">
              <w:rPr>
                <w:noProof/>
                <w:webHidden/>
              </w:rPr>
              <w:instrText xml:space="preserve"> PAGEREF _Toc146632691 \h </w:instrText>
            </w:r>
            <w:r w:rsidR="00CD3C3F">
              <w:rPr>
                <w:noProof/>
                <w:webHidden/>
              </w:rPr>
            </w:r>
            <w:r w:rsidR="00CD3C3F">
              <w:rPr>
                <w:noProof/>
                <w:webHidden/>
              </w:rPr>
              <w:fldChar w:fldCharType="separate"/>
            </w:r>
            <w:r>
              <w:rPr>
                <w:noProof/>
                <w:webHidden/>
              </w:rPr>
              <w:t>110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2" w:history="1">
            <w:r w:rsidR="00CD3C3F" w:rsidRPr="00C87006">
              <w:rPr>
                <w:rStyle w:val="af0"/>
                <w:rFonts w:eastAsia="Calibri"/>
                <w:noProof/>
              </w:rPr>
              <w:t>ПОЛОЖЕНИЕ о проведении городского этапа межрегионального конкурса театров детской и молодежной моды («Лабиринты моды») «Самарский стиль - 2024»</w:t>
            </w:r>
            <w:r w:rsidR="00CD3C3F">
              <w:rPr>
                <w:noProof/>
                <w:webHidden/>
              </w:rPr>
              <w:tab/>
            </w:r>
            <w:r w:rsidR="00CD3C3F">
              <w:rPr>
                <w:noProof/>
                <w:webHidden/>
              </w:rPr>
              <w:fldChar w:fldCharType="begin"/>
            </w:r>
            <w:r w:rsidR="00CD3C3F">
              <w:rPr>
                <w:noProof/>
                <w:webHidden/>
              </w:rPr>
              <w:instrText xml:space="preserve"> PAGEREF _Toc146632692 \h </w:instrText>
            </w:r>
            <w:r w:rsidR="00CD3C3F">
              <w:rPr>
                <w:noProof/>
                <w:webHidden/>
              </w:rPr>
            </w:r>
            <w:r w:rsidR="00CD3C3F">
              <w:rPr>
                <w:noProof/>
                <w:webHidden/>
              </w:rPr>
              <w:fldChar w:fldCharType="separate"/>
            </w:r>
            <w:r>
              <w:rPr>
                <w:noProof/>
                <w:webHidden/>
              </w:rPr>
              <w:t>114</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3" w:history="1">
            <w:r w:rsidR="00CD3C3F" w:rsidRPr="00C87006">
              <w:rPr>
                <w:rStyle w:val="af0"/>
                <w:rFonts w:eastAsia="Calibri"/>
                <w:noProof/>
                <w:lang w:eastAsia="zh-CN"/>
              </w:rPr>
              <w:t xml:space="preserve">ПОЛОЖЕНИЕ </w:t>
            </w:r>
            <w:r w:rsidR="00CD3C3F" w:rsidRPr="00C87006">
              <w:rPr>
                <w:rStyle w:val="af0"/>
                <w:rFonts w:eastAsia="Calibri"/>
                <w:noProof/>
              </w:rPr>
              <w:t>о проведении городского этапа областного конкурса юных исполнителей на ударных инструментах «Ритмикон»</w:t>
            </w:r>
            <w:r w:rsidR="00CD3C3F">
              <w:rPr>
                <w:noProof/>
                <w:webHidden/>
              </w:rPr>
              <w:tab/>
            </w:r>
            <w:r w:rsidR="00CD3C3F">
              <w:rPr>
                <w:noProof/>
                <w:webHidden/>
              </w:rPr>
              <w:fldChar w:fldCharType="begin"/>
            </w:r>
            <w:r w:rsidR="00CD3C3F">
              <w:rPr>
                <w:noProof/>
                <w:webHidden/>
              </w:rPr>
              <w:instrText xml:space="preserve"> PAGEREF _Toc146632693 \h </w:instrText>
            </w:r>
            <w:r w:rsidR="00CD3C3F">
              <w:rPr>
                <w:noProof/>
                <w:webHidden/>
              </w:rPr>
            </w:r>
            <w:r w:rsidR="00CD3C3F">
              <w:rPr>
                <w:noProof/>
                <w:webHidden/>
              </w:rPr>
              <w:fldChar w:fldCharType="separate"/>
            </w:r>
            <w:r>
              <w:rPr>
                <w:noProof/>
                <w:webHidden/>
              </w:rPr>
              <w:t>118</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4" w:history="1">
            <w:r w:rsidR="00CD3C3F" w:rsidRPr="00C87006">
              <w:rPr>
                <w:rStyle w:val="af0"/>
                <w:rFonts w:eastAsia="Calibri"/>
                <w:noProof/>
                <w:lang w:eastAsia="ar-SA"/>
              </w:rPr>
              <w:t xml:space="preserve">ПОЛОЖЕНИЕ о проведении </w:t>
            </w:r>
            <w:r w:rsidR="00CD3C3F" w:rsidRPr="00C87006">
              <w:rPr>
                <w:rStyle w:val="af0"/>
                <w:rFonts w:eastAsia="Calibri"/>
                <w:noProof/>
                <w:lang w:val="en-US" w:eastAsia="ar-SA"/>
              </w:rPr>
              <w:t>XIII</w:t>
            </w:r>
            <w:r w:rsidR="00CD3C3F" w:rsidRPr="00C87006">
              <w:rPr>
                <w:rStyle w:val="af0"/>
                <w:rFonts w:eastAsia="Calibri"/>
                <w:noProof/>
                <w:lang w:eastAsia="ar-SA"/>
              </w:rPr>
              <w:t xml:space="preserve"> городского конкурса народного танца «Традиция»</w:t>
            </w:r>
            <w:r w:rsidR="00CD3C3F">
              <w:rPr>
                <w:noProof/>
                <w:webHidden/>
              </w:rPr>
              <w:tab/>
            </w:r>
            <w:r w:rsidR="00CD3C3F">
              <w:rPr>
                <w:noProof/>
                <w:webHidden/>
              </w:rPr>
              <w:fldChar w:fldCharType="begin"/>
            </w:r>
            <w:r w:rsidR="00CD3C3F">
              <w:rPr>
                <w:noProof/>
                <w:webHidden/>
              </w:rPr>
              <w:instrText xml:space="preserve"> PAGEREF _Toc146632694 \h </w:instrText>
            </w:r>
            <w:r w:rsidR="00CD3C3F">
              <w:rPr>
                <w:noProof/>
                <w:webHidden/>
              </w:rPr>
            </w:r>
            <w:r w:rsidR="00CD3C3F">
              <w:rPr>
                <w:noProof/>
                <w:webHidden/>
              </w:rPr>
              <w:fldChar w:fldCharType="separate"/>
            </w:r>
            <w:r>
              <w:rPr>
                <w:noProof/>
                <w:webHidden/>
              </w:rPr>
              <w:t>122</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5" w:history="1">
            <w:r w:rsidR="00CD3C3F" w:rsidRPr="00C87006">
              <w:rPr>
                <w:rStyle w:val="af0"/>
                <w:noProof/>
                <w:lang w:eastAsia="ru-RU"/>
              </w:rPr>
              <w:t>ПОЛОЖЕНИЕ о проведении городского фестиваля детского творчества «Театральный Олимп» в рамках фестиваля-конкурса детских и молодежных театральных коллективов Самарской области «Театральный портал»</w:t>
            </w:r>
            <w:r w:rsidR="00CD3C3F">
              <w:rPr>
                <w:noProof/>
                <w:webHidden/>
              </w:rPr>
              <w:tab/>
            </w:r>
            <w:r w:rsidR="00CD3C3F">
              <w:rPr>
                <w:noProof/>
                <w:webHidden/>
              </w:rPr>
              <w:fldChar w:fldCharType="begin"/>
            </w:r>
            <w:r w:rsidR="00CD3C3F">
              <w:rPr>
                <w:noProof/>
                <w:webHidden/>
              </w:rPr>
              <w:instrText xml:space="preserve"> PAGEREF _Toc146632695 \h </w:instrText>
            </w:r>
            <w:r w:rsidR="00CD3C3F">
              <w:rPr>
                <w:noProof/>
                <w:webHidden/>
              </w:rPr>
            </w:r>
            <w:r w:rsidR="00CD3C3F">
              <w:rPr>
                <w:noProof/>
                <w:webHidden/>
              </w:rPr>
              <w:fldChar w:fldCharType="separate"/>
            </w:r>
            <w:r>
              <w:rPr>
                <w:noProof/>
                <w:webHidden/>
              </w:rPr>
              <w:t>126</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6" w:history="1">
            <w:r w:rsidR="00CD3C3F" w:rsidRPr="00C87006">
              <w:rPr>
                <w:rStyle w:val="af0"/>
                <w:rFonts w:eastAsia="Calibri"/>
                <w:noProof/>
              </w:rPr>
              <w:t>ПОЛОЖЕНИЕ о проведении городского фестиваля-конкурса по видам искусств «Юные дарования Самары»</w:t>
            </w:r>
            <w:r w:rsidR="00CD3C3F">
              <w:rPr>
                <w:noProof/>
                <w:webHidden/>
              </w:rPr>
              <w:tab/>
            </w:r>
            <w:r w:rsidR="00CD3C3F">
              <w:rPr>
                <w:noProof/>
                <w:webHidden/>
              </w:rPr>
              <w:fldChar w:fldCharType="begin"/>
            </w:r>
            <w:r w:rsidR="00CD3C3F">
              <w:rPr>
                <w:noProof/>
                <w:webHidden/>
              </w:rPr>
              <w:instrText xml:space="preserve"> PAGEREF _Toc146632696 \h </w:instrText>
            </w:r>
            <w:r w:rsidR="00CD3C3F">
              <w:rPr>
                <w:noProof/>
                <w:webHidden/>
              </w:rPr>
            </w:r>
            <w:r w:rsidR="00CD3C3F">
              <w:rPr>
                <w:noProof/>
                <w:webHidden/>
              </w:rPr>
              <w:fldChar w:fldCharType="separate"/>
            </w:r>
            <w:r>
              <w:rPr>
                <w:noProof/>
                <w:webHidden/>
              </w:rPr>
              <w:t>130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7" w:history="1">
            <w:r w:rsidR="00CD3C3F" w:rsidRPr="00C87006">
              <w:rPr>
                <w:rStyle w:val="af0"/>
                <w:noProof/>
                <w:lang w:eastAsia="ru-RU"/>
              </w:rPr>
              <w:t>ПОЛОЖЕНИЕ о проведении городского интернет-фестиваля военной песни «Поклонимся великим тем годам»</w:t>
            </w:r>
            <w:r w:rsidR="00CD3C3F">
              <w:rPr>
                <w:noProof/>
                <w:webHidden/>
              </w:rPr>
              <w:tab/>
            </w:r>
            <w:r w:rsidR="00CD3C3F">
              <w:rPr>
                <w:noProof/>
                <w:webHidden/>
              </w:rPr>
              <w:fldChar w:fldCharType="begin"/>
            </w:r>
            <w:r w:rsidR="00CD3C3F">
              <w:rPr>
                <w:noProof/>
                <w:webHidden/>
              </w:rPr>
              <w:instrText xml:space="preserve"> PAGEREF _Toc146632697 \h </w:instrText>
            </w:r>
            <w:r w:rsidR="00CD3C3F">
              <w:rPr>
                <w:noProof/>
                <w:webHidden/>
              </w:rPr>
            </w:r>
            <w:r w:rsidR="00CD3C3F">
              <w:rPr>
                <w:noProof/>
                <w:webHidden/>
              </w:rPr>
              <w:fldChar w:fldCharType="separate"/>
            </w:r>
            <w:r>
              <w:rPr>
                <w:noProof/>
                <w:webHidden/>
              </w:rPr>
              <w:t>141</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8" w:history="1">
            <w:r w:rsidR="00CD3C3F" w:rsidRPr="00C87006">
              <w:rPr>
                <w:rStyle w:val="af0"/>
                <w:rFonts w:eastAsia="Calibri"/>
                <w:noProof/>
              </w:rPr>
              <w:t>ПОЛОЖЕНИЕ о проведении городского литературного конкурса для молодых авторов «Алый парус: новая волна»</w:t>
            </w:r>
            <w:r w:rsidR="00CD3C3F">
              <w:rPr>
                <w:noProof/>
                <w:webHidden/>
              </w:rPr>
              <w:tab/>
            </w:r>
            <w:r w:rsidR="00CD3C3F">
              <w:rPr>
                <w:noProof/>
                <w:webHidden/>
              </w:rPr>
              <w:fldChar w:fldCharType="begin"/>
            </w:r>
            <w:r w:rsidR="00CD3C3F">
              <w:rPr>
                <w:noProof/>
                <w:webHidden/>
              </w:rPr>
              <w:instrText xml:space="preserve"> PAGEREF _Toc146632698 \h </w:instrText>
            </w:r>
            <w:r w:rsidR="00CD3C3F">
              <w:rPr>
                <w:noProof/>
                <w:webHidden/>
              </w:rPr>
            </w:r>
            <w:r w:rsidR="00CD3C3F">
              <w:rPr>
                <w:noProof/>
                <w:webHidden/>
              </w:rPr>
              <w:fldChar w:fldCharType="separate"/>
            </w:r>
            <w:r>
              <w:rPr>
                <w:noProof/>
                <w:webHidden/>
              </w:rPr>
              <w:t>145</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699" w:history="1">
            <w:r w:rsidR="00CD3C3F" w:rsidRPr="00C87006">
              <w:rPr>
                <w:rStyle w:val="af0"/>
                <w:rFonts w:eastAsia="Calibri"/>
                <w:noProof/>
              </w:rPr>
              <w:t>ПОЛОЖЕНИЕ о проведении X</w:t>
            </w:r>
            <w:r w:rsidR="00CD3C3F" w:rsidRPr="00C87006">
              <w:rPr>
                <w:rStyle w:val="af0"/>
                <w:rFonts w:eastAsia="Calibri"/>
                <w:noProof/>
                <w:lang w:val="en-US"/>
              </w:rPr>
              <w:t>VI</w:t>
            </w:r>
            <w:r w:rsidR="00CD3C3F" w:rsidRPr="00C87006">
              <w:rPr>
                <w:rStyle w:val="af0"/>
                <w:rFonts w:eastAsia="Calibri"/>
                <w:noProof/>
              </w:rPr>
              <w:t xml:space="preserve"> открытого городского фестиваля гитаристов «Серебряные струны»</w:t>
            </w:r>
            <w:r w:rsidR="00CD3C3F">
              <w:rPr>
                <w:noProof/>
                <w:webHidden/>
              </w:rPr>
              <w:tab/>
            </w:r>
            <w:r w:rsidR="00CD3C3F">
              <w:rPr>
                <w:noProof/>
                <w:webHidden/>
              </w:rPr>
              <w:fldChar w:fldCharType="begin"/>
            </w:r>
            <w:r w:rsidR="00CD3C3F">
              <w:rPr>
                <w:noProof/>
                <w:webHidden/>
              </w:rPr>
              <w:instrText xml:space="preserve"> PAGEREF _Toc146632699 \h </w:instrText>
            </w:r>
            <w:r w:rsidR="00CD3C3F">
              <w:rPr>
                <w:noProof/>
                <w:webHidden/>
              </w:rPr>
            </w:r>
            <w:r w:rsidR="00CD3C3F">
              <w:rPr>
                <w:noProof/>
                <w:webHidden/>
              </w:rPr>
              <w:fldChar w:fldCharType="separate"/>
            </w:r>
            <w:r>
              <w:rPr>
                <w:noProof/>
                <w:webHidden/>
              </w:rPr>
              <w:t>148</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0" w:history="1">
            <w:r w:rsidR="00CD3C3F" w:rsidRPr="00C87006">
              <w:rPr>
                <w:rStyle w:val="af0"/>
                <w:noProof/>
              </w:rPr>
              <w:t>ПОЛОЖЕНИЕ о проведении городского конкурса творческих работ и рисунков «Национальный колорит»</w:t>
            </w:r>
            <w:r w:rsidR="00CD3C3F">
              <w:rPr>
                <w:noProof/>
                <w:webHidden/>
              </w:rPr>
              <w:tab/>
            </w:r>
            <w:r w:rsidR="00CD3C3F">
              <w:rPr>
                <w:noProof/>
                <w:webHidden/>
              </w:rPr>
              <w:fldChar w:fldCharType="begin"/>
            </w:r>
            <w:r w:rsidR="00CD3C3F">
              <w:rPr>
                <w:noProof/>
                <w:webHidden/>
              </w:rPr>
              <w:instrText xml:space="preserve"> PAGEREF _Toc146632700 \h </w:instrText>
            </w:r>
            <w:r w:rsidR="00CD3C3F">
              <w:rPr>
                <w:noProof/>
                <w:webHidden/>
              </w:rPr>
            </w:r>
            <w:r w:rsidR="00CD3C3F">
              <w:rPr>
                <w:noProof/>
                <w:webHidden/>
              </w:rPr>
              <w:fldChar w:fldCharType="separate"/>
            </w:r>
            <w:r>
              <w:rPr>
                <w:noProof/>
                <w:webHidden/>
              </w:rPr>
              <w:t>153</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1" w:history="1">
            <w:r w:rsidR="00CD3C3F" w:rsidRPr="00C87006">
              <w:rPr>
                <w:rStyle w:val="af0"/>
                <w:noProof/>
              </w:rPr>
              <w:t xml:space="preserve">ПОЛОЖЕНИЕ о проведении </w:t>
            </w:r>
            <w:r w:rsidR="00CD3C3F" w:rsidRPr="00C87006">
              <w:rPr>
                <w:rStyle w:val="af0"/>
                <w:noProof/>
                <w:lang w:eastAsia="ru-RU"/>
              </w:rPr>
              <w:t>городского игрового фестиваля народной культуры «Этнографический серпантин»</w:t>
            </w:r>
            <w:r w:rsidR="00CD3C3F">
              <w:rPr>
                <w:noProof/>
                <w:webHidden/>
              </w:rPr>
              <w:tab/>
            </w:r>
            <w:r w:rsidR="00CD3C3F">
              <w:rPr>
                <w:noProof/>
                <w:webHidden/>
              </w:rPr>
              <w:fldChar w:fldCharType="begin"/>
            </w:r>
            <w:r w:rsidR="00CD3C3F">
              <w:rPr>
                <w:noProof/>
                <w:webHidden/>
              </w:rPr>
              <w:instrText xml:space="preserve"> PAGEREF _Toc146632701 \h </w:instrText>
            </w:r>
            <w:r w:rsidR="00CD3C3F">
              <w:rPr>
                <w:noProof/>
                <w:webHidden/>
              </w:rPr>
            </w:r>
            <w:r w:rsidR="00CD3C3F">
              <w:rPr>
                <w:noProof/>
                <w:webHidden/>
              </w:rPr>
              <w:fldChar w:fldCharType="separate"/>
            </w:r>
            <w:r>
              <w:rPr>
                <w:noProof/>
                <w:webHidden/>
              </w:rPr>
              <w:t>155</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2" w:history="1">
            <w:r w:rsidR="00CD3C3F" w:rsidRPr="00C87006">
              <w:rPr>
                <w:rStyle w:val="af0"/>
                <w:noProof/>
              </w:rPr>
              <w:t>ПОЛОЖЕНИЕ о проведении городского конкурса детских рисунков и поделок «Человек. Вселенная. Космос»</w:t>
            </w:r>
            <w:r w:rsidR="00CD3C3F">
              <w:rPr>
                <w:noProof/>
                <w:webHidden/>
              </w:rPr>
              <w:tab/>
            </w:r>
            <w:r w:rsidR="00CD3C3F">
              <w:rPr>
                <w:noProof/>
                <w:webHidden/>
              </w:rPr>
              <w:fldChar w:fldCharType="begin"/>
            </w:r>
            <w:r w:rsidR="00CD3C3F">
              <w:rPr>
                <w:noProof/>
                <w:webHidden/>
              </w:rPr>
              <w:instrText xml:space="preserve"> PAGEREF _Toc146632702 \h </w:instrText>
            </w:r>
            <w:r w:rsidR="00CD3C3F">
              <w:rPr>
                <w:noProof/>
                <w:webHidden/>
              </w:rPr>
            </w:r>
            <w:r w:rsidR="00CD3C3F">
              <w:rPr>
                <w:noProof/>
                <w:webHidden/>
              </w:rPr>
              <w:fldChar w:fldCharType="separate"/>
            </w:r>
            <w:r>
              <w:rPr>
                <w:noProof/>
                <w:webHidden/>
              </w:rPr>
              <w:t>165</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3" w:history="1">
            <w:r w:rsidR="00CD3C3F" w:rsidRPr="00C87006">
              <w:rPr>
                <w:rStyle w:val="af0"/>
                <w:noProof/>
              </w:rPr>
              <w:t>ПОЛОЖЕНИЕ о проведении вокально-инструментального конкурса-фестиваля искусств «Дебют»</w:t>
            </w:r>
            <w:r w:rsidR="00CD3C3F">
              <w:rPr>
                <w:noProof/>
                <w:webHidden/>
              </w:rPr>
              <w:tab/>
            </w:r>
            <w:r w:rsidR="00CD3C3F">
              <w:rPr>
                <w:noProof/>
                <w:webHidden/>
              </w:rPr>
              <w:fldChar w:fldCharType="begin"/>
            </w:r>
            <w:r w:rsidR="00CD3C3F">
              <w:rPr>
                <w:noProof/>
                <w:webHidden/>
              </w:rPr>
              <w:instrText xml:space="preserve"> PAGEREF _Toc146632703 \h </w:instrText>
            </w:r>
            <w:r w:rsidR="00CD3C3F">
              <w:rPr>
                <w:noProof/>
                <w:webHidden/>
              </w:rPr>
            </w:r>
            <w:r w:rsidR="00CD3C3F">
              <w:rPr>
                <w:noProof/>
                <w:webHidden/>
              </w:rPr>
              <w:fldChar w:fldCharType="separate"/>
            </w:r>
            <w:r>
              <w:rPr>
                <w:noProof/>
                <w:webHidden/>
              </w:rPr>
              <w:t>170</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4" w:history="1">
            <w:r w:rsidR="00CD3C3F" w:rsidRPr="00C87006">
              <w:rPr>
                <w:rStyle w:val="af0"/>
                <w:noProof/>
                <w:lang w:eastAsia="ru-RU"/>
              </w:rPr>
              <w:t>ПОЛОЖЕНИЕ о проведении городского фестиваля-конкурса для воспитанников клубов по месту жительства «#ПРОдвижение»</w:t>
            </w:r>
            <w:r w:rsidR="00CD3C3F">
              <w:rPr>
                <w:noProof/>
                <w:webHidden/>
              </w:rPr>
              <w:tab/>
            </w:r>
            <w:r w:rsidR="00CD3C3F">
              <w:rPr>
                <w:noProof/>
                <w:webHidden/>
              </w:rPr>
              <w:fldChar w:fldCharType="begin"/>
            </w:r>
            <w:r w:rsidR="00CD3C3F">
              <w:rPr>
                <w:noProof/>
                <w:webHidden/>
              </w:rPr>
              <w:instrText xml:space="preserve"> PAGEREF _Toc146632704 \h </w:instrText>
            </w:r>
            <w:r w:rsidR="00CD3C3F">
              <w:rPr>
                <w:noProof/>
                <w:webHidden/>
              </w:rPr>
            </w:r>
            <w:r w:rsidR="00CD3C3F">
              <w:rPr>
                <w:noProof/>
                <w:webHidden/>
              </w:rPr>
              <w:fldChar w:fldCharType="separate"/>
            </w:r>
            <w:r>
              <w:rPr>
                <w:noProof/>
                <w:webHidden/>
              </w:rPr>
              <w:t>173</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5" w:history="1">
            <w:r w:rsidR="00CD3C3F" w:rsidRPr="00C87006">
              <w:rPr>
                <w:rStyle w:val="af0"/>
                <w:noProof/>
                <w:lang w:eastAsia="ru-RU"/>
              </w:rPr>
              <w:t>ПОЛОЖЕНИЕ о проведении городского конкурса детского музыкального творчества им. Алексея Александровича Трифонова</w:t>
            </w:r>
            <w:r w:rsidR="00CD3C3F">
              <w:rPr>
                <w:noProof/>
                <w:webHidden/>
              </w:rPr>
              <w:tab/>
            </w:r>
            <w:r w:rsidR="00CD3C3F">
              <w:rPr>
                <w:noProof/>
                <w:webHidden/>
              </w:rPr>
              <w:fldChar w:fldCharType="begin"/>
            </w:r>
            <w:r w:rsidR="00CD3C3F">
              <w:rPr>
                <w:noProof/>
                <w:webHidden/>
              </w:rPr>
              <w:instrText xml:space="preserve"> PAGEREF _Toc146632705 \h </w:instrText>
            </w:r>
            <w:r w:rsidR="00CD3C3F">
              <w:rPr>
                <w:noProof/>
                <w:webHidden/>
              </w:rPr>
            </w:r>
            <w:r w:rsidR="00CD3C3F">
              <w:rPr>
                <w:noProof/>
                <w:webHidden/>
              </w:rPr>
              <w:fldChar w:fldCharType="separate"/>
            </w:r>
            <w:r>
              <w:rPr>
                <w:noProof/>
                <w:webHidden/>
              </w:rPr>
              <w:t>176</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6" w:history="1">
            <w:r w:rsidR="00CD3C3F" w:rsidRPr="00C87006">
              <w:rPr>
                <w:rStyle w:val="af0"/>
                <w:rFonts w:eastAsia="Calibri"/>
                <w:noProof/>
              </w:rPr>
              <w:t xml:space="preserve">ПОЛОЖЕНИЕ о проведении городского литературно-художественного конкурса «Пушкин – наше все!», посвященного Дню русского языка и Пушкинскому дню России </w:t>
            </w:r>
            <w:r w:rsidR="00CD3C3F" w:rsidRPr="00C87006">
              <w:rPr>
                <w:rStyle w:val="af0"/>
                <w:rFonts w:eastAsia="Calibri"/>
                <w:i/>
                <w:noProof/>
              </w:rPr>
              <w:t>(225 лет со дня рождения Александра Сергеевича Пушкина)</w:t>
            </w:r>
            <w:r w:rsidR="00CD3C3F">
              <w:rPr>
                <w:noProof/>
                <w:webHidden/>
              </w:rPr>
              <w:tab/>
            </w:r>
            <w:r w:rsidR="00CD3C3F">
              <w:rPr>
                <w:noProof/>
                <w:webHidden/>
              </w:rPr>
              <w:fldChar w:fldCharType="begin"/>
            </w:r>
            <w:r w:rsidR="00CD3C3F">
              <w:rPr>
                <w:noProof/>
                <w:webHidden/>
              </w:rPr>
              <w:instrText xml:space="preserve"> PAGEREF _Toc146632706 \h </w:instrText>
            </w:r>
            <w:r w:rsidR="00CD3C3F">
              <w:rPr>
                <w:noProof/>
                <w:webHidden/>
              </w:rPr>
            </w:r>
            <w:r w:rsidR="00CD3C3F">
              <w:rPr>
                <w:noProof/>
                <w:webHidden/>
              </w:rPr>
              <w:fldChar w:fldCharType="separate"/>
            </w:r>
            <w:r>
              <w:rPr>
                <w:noProof/>
                <w:webHidden/>
              </w:rPr>
              <w:t>179</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7" w:history="1">
            <w:r w:rsidR="00CD3C3F" w:rsidRPr="00C87006">
              <w:rPr>
                <w:rStyle w:val="af0"/>
                <w:noProof/>
                <w:lang w:eastAsia="ru-RU"/>
              </w:rPr>
              <w:t>ПОЛОЖЕНИЕ о проведении городского этапа областного конкурса юных литераторов «Рыжий лис»</w:t>
            </w:r>
            <w:r w:rsidR="00CD3C3F">
              <w:rPr>
                <w:noProof/>
                <w:webHidden/>
              </w:rPr>
              <w:tab/>
            </w:r>
            <w:r w:rsidR="00CD3C3F">
              <w:rPr>
                <w:noProof/>
                <w:webHidden/>
              </w:rPr>
              <w:fldChar w:fldCharType="begin"/>
            </w:r>
            <w:r w:rsidR="00CD3C3F">
              <w:rPr>
                <w:noProof/>
                <w:webHidden/>
              </w:rPr>
              <w:instrText xml:space="preserve"> PAGEREF _Toc146632707 \h </w:instrText>
            </w:r>
            <w:r w:rsidR="00CD3C3F">
              <w:rPr>
                <w:noProof/>
                <w:webHidden/>
              </w:rPr>
            </w:r>
            <w:r w:rsidR="00CD3C3F">
              <w:rPr>
                <w:noProof/>
                <w:webHidden/>
              </w:rPr>
              <w:fldChar w:fldCharType="separate"/>
            </w:r>
            <w:r>
              <w:rPr>
                <w:noProof/>
                <w:webHidden/>
              </w:rPr>
              <w:t>183</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8" w:history="1">
            <w:r w:rsidR="00CD3C3F" w:rsidRPr="00C87006">
              <w:rPr>
                <w:rStyle w:val="af0"/>
                <w:noProof/>
              </w:rPr>
              <w:t>ПОЛОЖЕНИЕ о</w:t>
            </w:r>
            <w:r w:rsidR="00CD3C3F" w:rsidRPr="00C87006">
              <w:rPr>
                <w:rStyle w:val="af0"/>
                <w:noProof/>
                <w:spacing w:val="-10"/>
              </w:rPr>
              <w:t xml:space="preserve"> </w:t>
            </w:r>
            <w:r w:rsidR="00CD3C3F" w:rsidRPr="00C87006">
              <w:rPr>
                <w:rStyle w:val="af0"/>
                <w:noProof/>
              </w:rPr>
              <w:t>проведении</w:t>
            </w:r>
            <w:r w:rsidR="00CD3C3F" w:rsidRPr="00C87006">
              <w:rPr>
                <w:rStyle w:val="af0"/>
                <w:noProof/>
                <w:spacing w:val="-17"/>
              </w:rPr>
              <w:t xml:space="preserve"> </w:t>
            </w:r>
            <w:r w:rsidR="00CD3C3F" w:rsidRPr="00C87006">
              <w:rPr>
                <w:rStyle w:val="af0"/>
                <w:noProof/>
              </w:rPr>
              <w:t>городского</w:t>
            </w:r>
            <w:r w:rsidR="00CD3C3F" w:rsidRPr="00C87006">
              <w:rPr>
                <w:rStyle w:val="af0"/>
                <w:noProof/>
                <w:spacing w:val="-9"/>
              </w:rPr>
              <w:t xml:space="preserve"> </w:t>
            </w:r>
            <w:r w:rsidR="00CD3C3F" w:rsidRPr="00C87006">
              <w:rPr>
                <w:rStyle w:val="af0"/>
                <w:noProof/>
              </w:rPr>
              <w:t>конкурса</w:t>
            </w:r>
            <w:r w:rsidR="00CD3C3F" w:rsidRPr="00C87006">
              <w:rPr>
                <w:rStyle w:val="af0"/>
                <w:noProof/>
                <w:spacing w:val="-10"/>
              </w:rPr>
              <w:t xml:space="preserve"> </w:t>
            </w:r>
            <w:r w:rsidR="00CD3C3F" w:rsidRPr="00C87006">
              <w:rPr>
                <w:rStyle w:val="af0"/>
                <w:noProof/>
              </w:rPr>
              <w:t>чтецов</w:t>
            </w:r>
            <w:r w:rsidR="00CD3C3F" w:rsidRPr="00C87006">
              <w:rPr>
                <w:rStyle w:val="af0"/>
                <w:noProof/>
                <w:spacing w:val="-12"/>
              </w:rPr>
              <w:t xml:space="preserve"> </w:t>
            </w:r>
            <w:r w:rsidR="00CD3C3F" w:rsidRPr="00C87006">
              <w:rPr>
                <w:rStyle w:val="af0"/>
                <w:noProof/>
              </w:rPr>
              <w:t>«Трынинские</w:t>
            </w:r>
            <w:r w:rsidR="00CD3C3F" w:rsidRPr="00C87006">
              <w:rPr>
                <w:rStyle w:val="af0"/>
                <w:noProof/>
                <w:spacing w:val="-10"/>
              </w:rPr>
              <w:t xml:space="preserve"> </w:t>
            </w:r>
            <w:r w:rsidR="00CD3C3F" w:rsidRPr="00C87006">
              <w:rPr>
                <w:rStyle w:val="af0"/>
                <w:noProof/>
              </w:rPr>
              <w:t>чтения»,</w:t>
            </w:r>
            <w:r w:rsidR="00CD3C3F" w:rsidRPr="00C87006">
              <w:rPr>
                <w:rStyle w:val="af0"/>
                <w:noProof/>
                <w:spacing w:val="-67"/>
              </w:rPr>
              <w:t xml:space="preserve">  </w:t>
            </w:r>
            <w:r w:rsidR="00CD3C3F" w:rsidRPr="00C87006">
              <w:rPr>
                <w:rStyle w:val="af0"/>
                <w:noProof/>
              </w:rPr>
              <w:t>посвященного Дню Победы, среди учащихся</w:t>
            </w:r>
            <w:r w:rsidR="00CD3C3F" w:rsidRPr="00C87006">
              <w:rPr>
                <w:rStyle w:val="af0"/>
                <w:noProof/>
                <w:spacing w:val="1"/>
              </w:rPr>
              <w:t xml:space="preserve"> </w:t>
            </w:r>
            <w:r w:rsidR="00CD3C3F" w:rsidRPr="00C87006">
              <w:rPr>
                <w:rStyle w:val="af0"/>
                <w:noProof/>
              </w:rPr>
              <w:t>муниципальных</w:t>
            </w:r>
            <w:r w:rsidR="00CD3C3F" w:rsidRPr="00C87006">
              <w:rPr>
                <w:rStyle w:val="af0"/>
                <w:noProof/>
                <w:spacing w:val="1"/>
              </w:rPr>
              <w:t xml:space="preserve"> </w:t>
            </w:r>
            <w:r w:rsidR="00CD3C3F" w:rsidRPr="00C87006">
              <w:rPr>
                <w:rStyle w:val="af0"/>
                <w:noProof/>
              </w:rPr>
              <w:t>образовательных учреждений городского округа Самара</w:t>
            </w:r>
            <w:r w:rsidR="00CD3C3F">
              <w:rPr>
                <w:noProof/>
                <w:webHidden/>
              </w:rPr>
              <w:tab/>
            </w:r>
            <w:r w:rsidR="00CD3C3F">
              <w:rPr>
                <w:noProof/>
                <w:webHidden/>
              </w:rPr>
              <w:fldChar w:fldCharType="begin"/>
            </w:r>
            <w:r w:rsidR="00CD3C3F">
              <w:rPr>
                <w:noProof/>
                <w:webHidden/>
              </w:rPr>
              <w:instrText xml:space="preserve"> PAGEREF _Toc146632708 \h </w:instrText>
            </w:r>
            <w:r w:rsidR="00CD3C3F">
              <w:rPr>
                <w:noProof/>
                <w:webHidden/>
              </w:rPr>
            </w:r>
            <w:r w:rsidR="00CD3C3F">
              <w:rPr>
                <w:noProof/>
                <w:webHidden/>
              </w:rPr>
              <w:fldChar w:fldCharType="separate"/>
            </w:r>
            <w:r>
              <w:rPr>
                <w:noProof/>
                <w:webHidden/>
              </w:rPr>
              <w:t>187</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09" w:history="1">
            <w:r w:rsidR="00CD3C3F" w:rsidRPr="00C87006">
              <w:rPr>
                <w:rStyle w:val="af0"/>
                <w:noProof/>
                <w:lang w:eastAsia="ru-RU"/>
              </w:rPr>
              <w:t>ПОЛОЖЕНИЕ о проведении V городских Гагаринских чтений для обучающихся общеобразовательных учреждений 1-11 классов, воспитанников дошкольных отделений</w:t>
            </w:r>
            <w:r w:rsidR="00CD3C3F">
              <w:rPr>
                <w:noProof/>
                <w:webHidden/>
              </w:rPr>
              <w:tab/>
            </w:r>
            <w:r w:rsidR="00CD3C3F">
              <w:rPr>
                <w:noProof/>
                <w:webHidden/>
              </w:rPr>
              <w:fldChar w:fldCharType="begin"/>
            </w:r>
            <w:r w:rsidR="00CD3C3F">
              <w:rPr>
                <w:noProof/>
                <w:webHidden/>
              </w:rPr>
              <w:instrText xml:space="preserve"> PAGEREF _Toc146632709 \h </w:instrText>
            </w:r>
            <w:r w:rsidR="00CD3C3F">
              <w:rPr>
                <w:noProof/>
                <w:webHidden/>
              </w:rPr>
            </w:r>
            <w:r w:rsidR="00CD3C3F">
              <w:rPr>
                <w:noProof/>
                <w:webHidden/>
              </w:rPr>
              <w:fldChar w:fldCharType="separate"/>
            </w:r>
            <w:r>
              <w:rPr>
                <w:noProof/>
                <w:webHidden/>
              </w:rPr>
              <w:t>191</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10" w:history="1">
            <w:r w:rsidR="00CD3C3F" w:rsidRPr="00C87006">
              <w:rPr>
                <w:rStyle w:val="af0"/>
                <w:noProof/>
              </w:rPr>
              <w:t>ПОЛОЖЕНИЕ о проведении фестиваля-конкурса искусств «Сначала была мечта»</w:t>
            </w:r>
            <w:r w:rsidR="00CD3C3F">
              <w:rPr>
                <w:noProof/>
                <w:webHidden/>
              </w:rPr>
              <w:tab/>
            </w:r>
            <w:r w:rsidR="00CD3C3F">
              <w:rPr>
                <w:noProof/>
                <w:webHidden/>
              </w:rPr>
              <w:fldChar w:fldCharType="begin"/>
            </w:r>
            <w:r w:rsidR="00CD3C3F">
              <w:rPr>
                <w:noProof/>
                <w:webHidden/>
              </w:rPr>
              <w:instrText xml:space="preserve"> PAGEREF _Toc146632710 \h </w:instrText>
            </w:r>
            <w:r w:rsidR="00CD3C3F">
              <w:rPr>
                <w:noProof/>
                <w:webHidden/>
              </w:rPr>
            </w:r>
            <w:r w:rsidR="00CD3C3F">
              <w:rPr>
                <w:noProof/>
                <w:webHidden/>
              </w:rPr>
              <w:fldChar w:fldCharType="separate"/>
            </w:r>
            <w:r>
              <w:rPr>
                <w:noProof/>
                <w:webHidden/>
              </w:rPr>
              <w:t>196</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11" w:history="1">
            <w:r w:rsidR="00CD3C3F" w:rsidRPr="00C87006">
              <w:rPr>
                <w:rStyle w:val="af0"/>
                <w:caps/>
                <w:noProof/>
                <w:lang w:eastAsia="zh-CN"/>
              </w:rPr>
              <w:t xml:space="preserve">Положение </w:t>
            </w:r>
            <w:r w:rsidR="00CD3C3F" w:rsidRPr="00C87006">
              <w:rPr>
                <w:rStyle w:val="af0"/>
                <w:noProof/>
                <w:lang w:eastAsia="zh-CN"/>
              </w:rPr>
              <w:t>о проведении городского дистанционного творческого конкурса «Буквоед»</w:t>
            </w:r>
            <w:r w:rsidR="00CD3C3F">
              <w:rPr>
                <w:noProof/>
                <w:webHidden/>
              </w:rPr>
              <w:tab/>
            </w:r>
            <w:r w:rsidR="00CD3C3F">
              <w:rPr>
                <w:noProof/>
                <w:webHidden/>
              </w:rPr>
              <w:fldChar w:fldCharType="begin"/>
            </w:r>
            <w:r w:rsidR="00CD3C3F">
              <w:rPr>
                <w:noProof/>
                <w:webHidden/>
              </w:rPr>
              <w:instrText xml:space="preserve"> PAGEREF _Toc146632711 \h </w:instrText>
            </w:r>
            <w:r w:rsidR="00CD3C3F">
              <w:rPr>
                <w:noProof/>
                <w:webHidden/>
              </w:rPr>
            </w:r>
            <w:r w:rsidR="00CD3C3F">
              <w:rPr>
                <w:noProof/>
                <w:webHidden/>
              </w:rPr>
              <w:fldChar w:fldCharType="separate"/>
            </w:r>
            <w:r>
              <w:rPr>
                <w:noProof/>
                <w:webHidden/>
              </w:rPr>
              <w:t>199</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12" w:history="1">
            <w:r w:rsidR="00CD3C3F" w:rsidRPr="00C87006">
              <w:rPr>
                <w:rStyle w:val="af0"/>
                <w:rFonts w:eastAsia="Calibri"/>
                <w:noProof/>
              </w:rPr>
              <w:t>ПОЛОЖЕНИЕ о проведении городского марафона рисунков «Мир! Труд! Май!»</w:t>
            </w:r>
            <w:r w:rsidR="00CD3C3F">
              <w:rPr>
                <w:noProof/>
                <w:webHidden/>
              </w:rPr>
              <w:tab/>
            </w:r>
            <w:r w:rsidR="00CD3C3F">
              <w:rPr>
                <w:noProof/>
                <w:webHidden/>
              </w:rPr>
              <w:fldChar w:fldCharType="begin"/>
            </w:r>
            <w:r w:rsidR="00CD3C3F">
              <w:rPr>
                <w:noProof/>
                <w:webHidden/>
              </w:rPr>
              <w:instrText xml:space="preserve"> PAGEREF _Toc146632712 \h </w:instrText>
            </w:r>
            <w:r w:rsidR="00CD3C3F">
              <w:rPr>
                <w:noProof/>
                <w:webHidden/>
              </w:rPr>
            </w:r>
            <w:r w:rsidR="00CD3C3F">
              <w:rPr>
                <w:noProof/>
                <w:webHidden/>
              </w:rPr>
              <w:fldChar w:fldCharType="separate"/>
            </w:r>
            <w:r>
              <w:rPr>
                <w:noProof/>
                <w:webHidden/>
              </w:rPr>
              <w:t>203</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13" w:history="1">
            <w:r w:rsidR="00CD3C3F" w:rsidRPr="00C87006">
              <w:rPr>
                <w:rStyle w:val="af0"/>
                <w:rFonts w:eastAsia="Calibri"/>
                <w:noProof/>
              </w:rPr>
              <w:t>ПОЛОЖЕНИЕ о проведении городского марафона рисунков «Война глазами детей»</w:t>
            </w:r>
            <w:r w:rsidR="00CD3C3F">
              <w:rPr>
                <w:noProof/>
                <w:webHidden/>
              </w:rPr>
              <w:tab/>
            </w:r>
            <w:r w:rsidR="00CD3C3F">
              <w:rPr>
                <w:noProof/>
                <w:webHidden/>
              </w:rPr>
              <w:fldChar w:fldCharType="begin"/>
            </w:r>
            <w:r w:rsidR="00CD3C3F">
              <w:rPr>
                <w:noProof/>
                <w:webHidden/>
              </w:rPr>
              <w:instrText xml:space="preserve"> PAGEREF _Toc146632713 \h </w:instrText>
            </w:r>
            <w:r w:rsidR="00CD3C3F">
              <w:rPr>
                <w:noProof/>
                <w:webHidden/>
              </w:rPr>
            </w:r>
            <w:r w:rsidR="00CD3C3F">
              <w:rPr>
                <w:noProof/>
                <w:webHidden/>
              </w:rPr>
              <w:fldChar w:fldCharType="separate"/>
            </w:r>
            <w:r>
              <w:rPr>
                <w:noProof/>
                <w:webHidden/>
              </w:rPr>
              <w:t>205</w:t>
            </w:r>
            <w:r w:rsidR="00CD3C3F">
              <w:rPr>
                <w:noProof/>
                <w:webHidden/>
              </w:rPr>
              <w:fldChar w:fldCharType="end"/>
            </w:r>
          </w:hyperlink>
        </w:p>
        <w:p w:rsidR="00CD3C3F" w:rsidRDefault="009C2BC4">
          <w:pPr>
            <w:pStyle w:val="12"/>
            <w:tabs>
              <w:tab w:val="right" w:leader="dot" w:pos="9345"/>
            </w:tabs>
            <w:rPr>
              <w:rFonts w:asciiTheme="minorHAnsi" w:eastAsiaTheme="minorEastAsia" w:hAnsiTheme="minorHAnsi" w:cstheme="minorBidi"/>
              <w:noProof/>
              <w:lang w:eastAsia="ru-RU"/>
            </w:rPr>
          </w:pPr>
          <w:hyperlink w:anchor="_Toc146632714" w:history="1">
            <w:r w:rsidR="00CD3C3F" w:rsidRPr="00C87006">
              <w:rPr>
                <w:rStyle w:val="af0"/>
                <w:noProof/>
                <w:lang w:eastAsia="ru-RU"/>
              </w:rPr>
              <w:t>ПОЛОЖЕНИЕ о проведении фестиваля детского творчества «Матрешка – Улыбка России!»</w:t>
            </w:r>
            <w:r w:rsidR="00CD3C3F">
              <w:rPr>
                <w:noProof/>
                <w:webHidden/>
              </w:rPr>
              <w:tab/>
            </w:r>
            <w:r w:rsidR="00CD3C3F">
              <w:rPr>
                <w:noProof/>
                <w:webHidden/>
              </w:rPr>
              <w:fldChar w:fldCharType="begin"/>
            </w:r>
            <w:r w:rsidR="00CD3C3F">
              <w:rPr>
                <w:noProof/>
                <w:webHidden/>
              </w:rPr>
              <w:instrText xml:space="preserve"> PAGEREF _Toc146632714 \h </w:instrText>
            </w:r>
            <w:r w:rsidR="00CD3C3F">
              <w:rPr>
                <w:noProof/>
                <w:webHidden/>
              </w:rPr>
            </w:r>
            <w:r w:rsidR="00CD3C3F">
              <w:rPr>
                <w:noProof/>
                <w:webHidden/>
              </w:rPr>
              <w:fldChar w:fldCharType="separate"/>
            </w:r>
            <w:r>
              <w:rPr>
                <w:noProof/>
                <w:webHidden/>
              </w:rPr>
              <w:t>207</w:t>
            </w:r>
            <w:r w:rsidR="00CD3C3F">
              <w:rPr>
                <w:noProof/>
                <w:webHidden/>
              </w:rPr>
              <w:fldChar w:fldCharType="end"/>
            </w:r>
          </w:hyperlink>
        </w:p>
        <w:p w:rsidR="00E94A69" w:rsidRDefault="00E94A69">
          <w:r>
            <w:rPr>
              <w:b/>
              <w:bCs/>
            </w:rPr>
            <w:fldChar w:fldCharType="end"/>
          </w:r>
        </w:p>
      </w:sdtContent>
    </w:sdt>
    <w:p w:rsidR="00820EC8" w:rsidRDefault="00820EC8">
      <w:pPr>
        <w:spacing w:before="89" w:line="322" w:lineRule="exact"/>
        <w:ind w:right="2060"/>
        <w:rPr>
          <w:b/>
          <w:sz w:val="28"/>
        </w:rPr>
      </w:pPr>
    </w:p>
    <w:p w:rsidR="00820EC8" w:rsidRDefault="00402167">
      <w:pPr>
        <w:rPr>
          <w:b/>
          <w:sz w:val="28"/>
        </w:rPr>
      </w:pPr>
      <w:r>
        <w:rPr>
          <w:b/>
          <w:sz w:val="28"/>
        </w:rPr>
        <w:br w:type="page"/>
      </w:r>
    </w:p>
    <w:p w:rsidR="002E4AC4" w:rsidRPr="002E4AC4" w:rsidRDefault="002E4AC4" w:rsidP="0046199D">
      <w:pPr>
        <w:pStyle w:val="1"/>
        <w:ind w:left="0" w:firstLine="0"/>
        <w:jc w:val="center"/>
        <w:rPr>
          <w:lang w:eastAsia="ru-RU"/>
        </w:rPr>
      </w:pPr>
      <w:bookmarkStart w:id="1" w:name="_Toc145497750"/>
      <w:bookmarkStart w:id="2" w:name="_Toc146632664"/>
      <w:r w:rsidRPr="002E4AC4">
        <w:rPr>
          <w:lang w:eastAsia="ru-RU"/>
        </w:rPr>
        <w:lastRenderedPageBreak/>
        <w:t>ПОЛОЖЕНИЕ</w:t>
      </w:r>
      <w:r>
        <w:rPr>
          <w:lang w:eastAsia="ru-RU"/>
        </w:rPr>
        <w:t xml:space="preserve"> </w:t>
      </w:r>
      <w:r w:rsidRPr="002E4AC4">
        <w:rPr>
          <w:lang w:eastAsia="ru-RU"/>
        </w:rPr>
        <w:t xml:space="preserve">о проведении </w:t>
      </w:r>
      <w:r w:rsidRPr="002E4AC4">
        <w:rPr>
          <w:lang w:val="en-US" w:eastAsia="ru-RU"/>
        </w:rPr>
        <w:t>X</w:t>
      </w:r>
      <w:r w:rsidRPr="002E4AC4">
        <w:rPr>
          <w:lang w:eastAsia="ru-RU"/>
        </w:rPr>
        <w:t xml:space="preserve"> городского</w:t>
      </w:r>
      <w:r w:rsidR="00515E8B">
        <w:rPr>
          <w:lang w:eastAsia="ru-RU"/>
        </w:rPr>
        <w:t xml:space="preserve"> фестиваля - конкурса детских и </w:t>
      </w:r>
      <w:r w:rsidR="00757AF3" w:rsidRPr="002E4AC4">
        <w:rPr>
          <w:lang w:eastAsia="ru-RU"/>
        </w:rPr>
        <w:t>юношеских джазовых коллективов,</w:t>
      </w:r>
      <w:r w:rsidRPr="002E4AC4">
        <w:rPr>
          <w:lang w:eastAsia="ru-RU"/>
        </w:rPr>
        <w:t xml:space="preserve"> и солистов «Осенний джаз», посвященного дню рождения российского джаза</w:t>
      </w:r>
      <w:bookmarkEnd w:id="1"/>
      <w:bookmarkEnd w:id="2"/>
    </w:p>
    <w:p w:rsidR="002E4AC4" w:rsidRPr="002E4AC4" w:rsidRDefault="002E4AC4" w:rsidP="00515E8B">
      <w:pPr>
        <w:widowControl/>
        <w:ind w:firstLine="709"/>
        <w:rPr>
          <w:color w:val="000000"/>
          <w:sz w:val="24"/>
          <w:szCs w:val="24"/>
          <w:lang w:eastAsia="ru-RU"/>
        </w:rPr>
      </w:pPr>
    </w:p>
    <w:p w:rsidR="002E4AC4" w:rsidRPr="002E4AC4" w:rsidRDefault="002E4AC4" w:rsidP="00A81AFD">
      <w:pPr>
        <w:widowControl/>
        <w:ind w:left="709"/>
        <w:jc w:val="center"/>
        <w:rPr>
          <w:b/>
          <w:color w:val="000000"/>
          <w:sz w:val="24"/>
          <w:szCs w:val="24"/>
          <w:lang w:eastAsia="ru-RU"/>
        </w:rPr>
      </w:pPr>
      <w:r w:rsidRPr="002E4AC4">
        <w:rPr>
          <w:b/>
          <w:color w:val="000000"/>
          <w:sz w:val="24"/>
          <w:szCs w:val="24"/>
          <w:lang w:eastAsia="ru-RU"/>
        </w:rPr>
        <w:t>1.Общие положения</w:t>
      </w:r>
    </w:p>
    <w:p w:rsidR="002E4AC4" w:rsidRPr="002E4AC4" w:rsidRDefault="002E4AC4" w:rsidP="006D2E1D">
      <w:pPr>
        <w:widowControl/>
        <w:numPr>
          <w:ilvl w:val="1"/>
          <w:numId w:val="1"/>
        </w:numPr>
        <w:ind w:left="0"/>
        <w:jc w:val="both"/>
        <w:rPr>
          <w:color w:val="000000"/>
          <w:sz w:val="24"/>
          <w:szCs w:val="24"/>
          <w:lang w:eastAsia="ru-RU"/>
        </w:rPr>
      </w:pPr>
      <w:r w:rsidRPr="002E4AC4">
        <w:rPr>
          <w:color w:val="000000"/>
          <w:sz w:val="24"/>
          <w:szCs w:val="24"/>
          <w:lang w:eastAsia="ru-RU"/>
        </w:rPr>
        <w:t>Положение о проведении городского фестиваля - конкурса «Осенний Джаз», детских и юношеских джазовых коллективов, и солистов, посвященного Дню рождения российского джаза (далее – Фестиваль-конкурс) определяет цели, задачи, сроки, порядок и условия проведения, а также категорию участников Конкурса.</w:t>
      </w:r>
    </w:p>
    <w:p w:rsidR="002E4AC4" w:rsidRPr="002E4AC4" w:rsidRDefault="002E4AC4" w:rsidP="00D414C2">
      <w:pPr>
        <w:widowControl/>
        <w:ind w:left="709" w:hanging="709"/>
        <w:jc w:val="both"/>
        <w:rPr>
          <w:color w:val="000000"/>
          <w:sz w:val="24"/>
          <w:szCs w:val="24"/>
          <w:lang w:eastAsia="ru-RU"/>
        </w:rPr>
      </w:pPr>
      <w:r w:rsidRPr="002E4AC4">
        <w:rPr>
          <w:color w:val="000000"/>
          <w:sz w:val="24"/>
          <w:szCs w:val="24"/>
          <w:lang w:eastAsia="ru-RU"/>
        </w:rPr>
        <w:t>1.2 Положение действует на период проведение Фестиваля-конкурса.</w:t>
      </w:r>
    </w:p>
    <w:p w:rsidR="002E4AC4" w:rsidRPr="002E4AC4" w:rsidRDefault="002E4AC4" w:rsidP="00D414C2">
      <w:pPr>
        <w:widowControl/>
        <w:ind w:hanging="709"/>
        <w:jc w:val="both"/>
        <w:rPr>
          <w:color w:val="000000"/>
          <w:sz w:val="24"/>
          <w:szCs w:val="24"/>
          <w:lang w:eastAsia="ru-RU"/>
        </w:rPr>
      </w:pPr>
      <w:r w:rsidRPr="002E4AC4">
        <w:rPr>
          <w:b/>
          <w:color w:val="000000"/>
          <w:sz w:val="24"/>
          <w:szCs w:val="24"/>
          <w:lang w:eastAsia="ru-RU"/>
        </w:rPr>
        <w:t xml:space="preserve">          </w:t>
      </w:r>
      <w:r>
        <w:rPr>
          <w:b/>
          <w:color w:val="000000"/>
          <w:sz w:val="24"/>
          <w:szCs w:val="24"/>
          <w:lang w:eastAsia="ru-RU"/>
        </w:rPr>
        <w:t xml:space="preserve">  </w:t>
      </w:r>
      <w:r w:rsidRPr="00D414C2">
        <w:rPr>
          <w:color w:val="000000"/>
          <w:sz w:val="24"/>
          <w:szCs w:val="24"/>
          <w:lang w:eastAsia="ru-RU"/>
        </w:rPr>
        <w:t>1.3</w:t>
      </w:r>
      <w:r w:rsidRPr="002E4AC4">
        <w:rPr>
          <w:b/>
          <w:color w:val="000000"/>
          <w:sz w:val="24"/>
          <w:szCs w:val="24"/>
          <w:lang w:eastAsia="ru-RU"/>
        </w:rPr>
        <w:t xml:space="preserve"> Организаторы мероприятия</w:t>
      </w:r>
    </w:p>
    <w:p w:rsidR="002E4AC4" w:rsidRPr="002E4AC4" w:rsidRDefault="002E4AC4" w:rsidP="006D2E1D">
      <w:pPr>
        <w:widowControl/>
        <w:jc w:val="both"/>
        <w:rPr>
          <w:color w:val="000000"/>
          <w:sz w:val="24"/>
          <w:szCs w:val="24"/>
          <w:lang w:eastAsia="ru-RU"/>
        </w:rPr>
      </w:pPr>
      <w:r w:rsidRPr="00515E8B">
        <w:rPr>
          <w:color w:val="000000"/>
          <w:sz w:val="24"/>
          <w:szCs w:val="24"/>
          <w:lang w:eastAsia="ru-RU"/>
        </w:rPr>
        <w:t>Учредитель:</w:t>
      </w:r>
      <w:r w:rsidR="00515E8B" w:rsidRPr="00515E8B">
        <w:rPr>
          <w:color w:val="000000"/>
          <w:sz w:val="24"/>
          <w:szCs w:val="24"/>
          <w:lang w:eastAsia="ru-RU"/>
        </w:rPr>
        <w:t xml:space="preserve"> </w:t>
      </w:r>
      <w:r w:rsidRPr="00515E8B">
        <w:rPr>
          <w:color w:val="000000"/>
          <w:sz w:val="24"/>
          <w:szCs w:val="24"/>
          <w:lang w:eastAsia="ru-RU"/>
        </w:rPr>
        <w:t>Департамент</w:t>
      </w:r>
      <w:r w:rsidRPr="002E4AC4">
        <w:rPr>
          <w:color w:val="000000"/>
          <w:sz w:val="24"/>
          <w:szCs w:val="24"/>
          <w:lang w:eastAsia="ru-RU"/>
        </w:rPr>
        <w:t xml:space="preserve"> образования Администрации городского округа Самара (далее – Департамент образования)</w:t>
      </w:r>
    </w:p>
    <w:p w:rsidR="002E4AC4" w:rsidRPr="002E4AC4" w:rsidRDefault="002E4AC4" w:rsidP="006D2E1D">
      <w:pPr>
        <w:widowControl/>
        <w:jc w:val="both"/>
        <w:rPr>
          <w:color w:val="000000"/>
          <w:sz w:val="24"/>
          <w:szCs w:val="24"/>
          <w:lang w:eastAsia="ru-RU"/>
        </w:rPr>
      </w:pPr>
      <w:r w:rsidRPr="00515E8B">
        <w:rPr>
          <w:color w:val="000000"/>
          <w:sz w:val="24"/>
          <w:szCs w:val="24"/>
          <w:lang w:eastAsia="ru-RU"/>
        </w:rPr>
        <w:t>Организатор:</w:t>
      </w:r>
      <w:r w:rsidR="00515E8B">
        <w:rPr>
          <w:b/>
          <w:color w:val="000000"/>
          <w:sz w:val="24"/>
          <w:szCs w:val="24"/>
          <w:lang w:eastAsia="ru-RU"/>
        </w:rPr>
        <w:t xml:space="preserve"> </w:t>
      </w:r>
      <w:r w:rsidRPr="002E4AC4">
        <w:rPr>
          <w:color w:val="000000"/>
          <w:sz w:val="24"/>
          <w:szCs w:val="24"/>
          <w:lang w:eastAsia="ru-RU"/>
        </w:rPr>
        <w:t>Муниципальное бюджетное учреждение дополнительного образования «Детская школа искусств №3 «Младость» г.о. Самара</w:t>
      </w:r>
    </w:p>
    <w:p w:rsidR="002E4AC4" w:rsidRPr="002E4AC4" w:rsidRDefault="002E4AC4" w:rsidP="006D2E1D">
      <w:pPr>
        <w:widowControl/>
        <w:jc w:val="both"/>
        <w:rPr>
          <w:color w:val="000000"/>
          <w:sz w:val="24"/>
          <w:szCs w:val="24"/>
          <w:lang w:eastAsia="ru-RU"/>
        </w:rPr>
      </w:pPr>
      <w:r w:rsidRPr="002E4AC4">
        <w:rPr>
          <w:color w:val="000000"/>
          <w:sz w:val="24"/>
          <w:szCs w:val="24"/>
          <w:lang w:eastAsia="ru-RU"/>
        </w:rPr>
        <w:t xml:space="preserve">1.4 </w:t>
      </w:r>
      <w:r w:rsidRPr="002E4AC4">
        <w:rPr>
          <w:b/>
          <w:color w:val="000000"/>
          <w:sz w:val="24"/>
          <w:szCs w:val="24"/>
          <w:lang w:eastAsia="ru-RU"/>
        </w:rPr>
        <w:t>Цели и задачи Фестиваля-конкурса</w:t>
      </w:r>
    </w:p>
    <w:p w:rsidR="002E4AC4" w:rsidRPr="002E4AC4" w:rsidRDefault="002E4AC4" w:rsidP="006D2E1D">
      <w:pPr>
        <w:widowControl/>
        <w:jc w:val="both"/>
        <w:rPr>
          <w:color w:val="000000"/>
          <w:sz w:val="24"/>
          <w:szCs w:val="24"/>
          <w:lang w:eastAsia="ru-RU"/>
        </w:rPr>
      </w:pPr>
      <w:r w:rsidRPr="002E4AC4">
        <w:rPr>
          <w:bCs/>
          <w:color w:val="000000"/>
          <w:sz w:val="24"/>
          <w:szCs w:val="24"/>
          <w:lang w:eastAsia="ru-RU"/>
        </w:rPr>
        <w:t>Целью проведения мероприятия является</w:t>
      </w:r>
      <w:r w:rsidRPr="002E4AC4">
        <w:rPr>
          <w:color w:val="000000"/>
          <w:sz w:val="24"/>
          <w:szCs w:val="24"/>
          <w:lang w:eastAsia="ru-RU"/>
        </w:rPr>
        <w:t xml:space="preserve"> сохранение, развитие и пропаганда традиций детского и юношеского музыкального творчества джазового направления.</w:t>
      </w:r>
    </w:p>
    <w:p w:rsidR="002E4AC4" w:rsidRPr="002E4AC4" w:rsidRDefault="002E4AC4" w:rsidP="002E4AC4">
      <w:pPr>
        <w:widowControl/>
        <w:jc w:val="both"/>
        <w:rPr>
          <w:bCs/>
          <w:color w:val="000000"/>
          <w:sz w:val="24"/>
          <w:szCs w:val="24"/>
          <w:lang w:eastAsia="ru-RU"/>
        </w:rPr>
      </w:pPr>
      <w:r w:rsidRPr="002E4AC4">
        <w:rPr>
          <w:bCs/>
          <w:color w:val="000000"/>
          <w:sz w:val="24"/>
          <w:szCs w:val="24"/>
          <w:lang w:eastAsia="ru-RU"/>
        </w:rPr>
        <w:t>Задачи:</w:t>
      </w:r>
    </w:p>
    <w:p w:rsidR="002E4AC4" w:rsidRPr="002E4AC4" w:rsidRDefault="002E4AC4" w:rsidP="00855129">
      <w:pPr>
        <w:widowControl/>
        <w:numPr>
          <w:ilvl w:val="0"/>
          <w:numId w:val="6"/>
        </w:numPr>
        <w:tabs>
          <w:tab w:val="left" w:pos="993"/>
        </w:tabs>
        <w:jc w:val="both"/>
        <w:rPr>
          <w:color w:val="000000"/>
          <w:sz w:val="24"/>
          <w:szCs w:val="24"/>
          <w:lang w:eastAsia="ru-RU"/>
        </w:rPr>
      </w:pPr>
      <w:r w:rsidRPr="002E4AC4">
        <w:rPr>
          <w:color w:val="000000"/>
          <w:sz w:val="24"/>
          <w:szCs w:val="24"/>
          <w:lang w:eastAsia="ru-RU"/>
        </w:rPr>
        <w:t>выявление и поддержка талантливых детей и молодёжи, содействие реализации их способностей;</w:t>
      </w:r>
    </w:p>
    <w:p w:rsidR="002E4AC4" w:rsidRPr="002E4AC4" w:rsidRDefault="002E4AC4" w:rsidP="00855129">
      <w:pPr>
        <w:widowControl/>
        <w:numPr>
          <w:ilvl w:val="0"/>
          <w:numId w:val="6"/>
        </w:numPr>
        <w:tabs>
          <w:tab w:val="left" w:pos="993"/>
        </w:tabs>
        <w:jc w:val="both"/>
        <w:rPr>
          <w:color w:val="000000"/>
          <w:sz w:val="24"/>
          <w:szCs w:val="24"/>
          <w:lang w:eastAsia="ru-RU"/>
        </w:rPr>
      </w:pPr>
      <w:r w:rsidRPr="002E4AC4">
        <w:rPr>
          <w:color w:val="000000"/>
          <w:sz w:val="24"/>
          <w:szCs w:val="24"/>
          <w:lang w:eastAsia="ru-RU"/>
        </w:rPr>
        <w:t>популяризация детского и юношеского джазового творчества;</w:t>
      </w:r>
    </w:p>
    <w:p w:rsidR="002E4AC4" w:rsidRPr="002E4AC4" w:rsidRDefault="002E4AC4" w:rsidP="00855129">
      <w:pPr>
        <w:widowControl/>
        <w:numPr>
          <w:ilvl w:val="0"/>
          <w:numId w:val="6"/>
        </w:numPr>
        <w:tabs>
          <w:tab w:val="left" w:pos="993"/>
        </w:tabs>
        <w:jc w:val="both"/>
        <w:rPr>
          <w:color w:val="000000"/>
          <w:sz w:val="24"/>
          <w:szCs w:val="24"/>
          <w:lang w:eastAsia="ru-RU"/>
        </w:rPr>
      </w:pPr>
      <w:r w:rsidRPr="002E4AC4">
        <w:rPr>
          <w:color w:val="000000"/>
          <w:sz w:val="24"/>
          <w:szCs w:val="24"/>
          <w:lang w:eastAsia="ru-RU"/>
        </w:rPr>
        <w:t>повышение уровня исполнительского мастерства детского коллективного и сольного творчества;</w:t>
      </w:r>
    </w:p>
    <w:p w:rsidR="002E4AC4" w:rsidRPr="002E4AC4" w:rsidRDefault="002E4AC4" w:rsidP="00855129">
      <w:pPr>
        <w:widowControl/>
        <w:numPr>
          <w:ilvl w:val="0"/>
          <w:numId w:val="6"/>
        </w:numPr>
        <w:tabs>
          <w:tab w:val="left" w:pos="993"/>
        </w:tabs>
        <w:jc w:val="both"/>
        <w:rPr>
          <w:color w:val="000000"/>
          <w:sz w:val="24"/>
          <w:szCs w:val="24"/>
          <w:lang w:eastAsia="ru-RU"/>
        </w:rPr>
      </w:pPr>
      <w:r w:rsidRPr="002E4AC4">
        <w:rPr>
          <w:color w:val="000000"/>
          <w:sz w:val="24"/>
          <w:szCs w:val="24"/>
          <w:lang w:eastAsia="ru-RU"/>
        </w:rPr>
        <w:t>творческое взаимообогащение, обмен опытом, расширение сферы профессионального общения педагогов и руководителей детских творческих коллективов.</w:t>
      </w:r>
    </w:p>
    <w:p w:rsidR="002E4AC4" w:rsidRPr="002E4AC4" w:rsidRDefault="002E4AC4" w:rsidP="00855129">
      <w:pPr>
        <w:widowControl/>
        <w:numPr>
          <w:ilvl w:val="2"/>
          <w:numId w:val="2"/>
        </w:numPr>
        <w:tabs>
          <w:tab w:val="left" w:pos="993"/>
        </w:tabs>
        <w:ind w:left="0" w:firstLine="709"/>
        <w:jc w:val="center"/>
        <w:rPr>
          <w:color w:val="000000"/>
          <w:sz w:val="24"/>
          <w:szCs w:val="24"/>
          <w:lang w:eastAsia="ru-RU"/>
        </w:rPr>
      </w:pPr>
      <w:r w:rsidRPr="002E4AC4">
        <w:rPr>
          <w:b/>
          <w:color w:val="000000"/>
          <w:sz w:val="24"/>
          <w:szCs w:val="24"/>
          <w:lang w:eastAsia="ru-RU"/>
        </w:rPr>
        <w:t>Сроки проведения Фестиваля-конкурса</w:t>
      </w:r>
    </w:p>
    <w:p w:rsidR="002E4AC4" w:rsidRPr="002E4AC4" w:rsidRDefault="002E4AC4" w:rsidP="002E4AC4">
      <w:pPr>
        <w:widowControl/>
        <w:ind w:firstLine="709"/>
        <w:jc w:val="both"/>
        <w:rPr>
          <w:bCs/>
          <w:color w:val="000000"/>
          <w:sz w:val="24"/>
          <w:szCs w:val="24"/>
          <w:lang w:eastAsia="ru-RU"/>
        </w:rPr>
      </w:pPr>
      <w:r w:rsidRPr="002E4AC4">
        <w:rPr>
          <w:bCs/>
          <w:color w:val="000000"/>
          <w:sz w:val="24"/>
          <w:szCs w:val="24"/>
          <w:lang w:eastAsia="ru-RU"/>
        </w:rPr>
        <w:t>Фестиваль-конкурс проводится с 28.08.2023г. по 26.10.2023г. в соответствии с планом:</w:t>
      </w:r>
    </w:p>
    <w:tbl>
      <w:tblPr>
        <w:tblStyle w:val="13"/>
        <w:tblW w:w="0" w:type="auto"/>
        <w:tblInd w:w="392" w:type="dxa"/>
        <w:tblLook w:val="04A0" w:firstRow="1" w:lastRow="0" w:firstColumn="1" w:lastColumn="0" w:noHBand="0" w:noVBand="1"/>
      </w:tblPr>
      <w:tblGrid>
        <w:gridCol w:w="4061"/>
        <w:gridCol w:w="5118"/>
      </w:tblGrid>
      <w:tr w:rsidR="002E4AC4" w:rsidRPr="002E4AC4" w:rsidTr="00A81AFD">
        <w:tc>
          <w:tcPr>
            <w:tcW w:w="4535" w:type="dxa"/>
          </w:tcPr>
          <w:p w:rsidR="002E4AC4" w:rsidRPr="002E4AC4" w:rsidRDefault="002E4AC4" w:rsidP="002E4AC4">
            <w:pPr>
              <w:jc w:val="both"/>
              <w:rPr>
                <w:bCs/>
                <w:color w:val="000000"/>
                <w:sz w:val="24"/>
                <w:szCs w:val="24"/>
              </w:rPr>
            </w:pPr>
            <w:r w:rsidRPr="002E4AC4">
              <w:rPr>
                <w:bCs/>
                <w:color w:val="000000"/>
                <w:sz w:val="24"/>
                <w:szCs w:val="24"/>
              </w:rPr>
              <w:t>Сроки</w:t>
            </w:r>
          </w:p>
        </w:tc>
        <w:tc>
          <w:tcPr>
            <w:tcW w:w="5671" w:type="dxa"/>
          </w:tcPr>
          <w:p w:rsidR="002E4AC4" w:rsidRPr="002E4AC4" w:rsidRDefault="002E4AC4" w:rsidP="002E4AC4">
            <w:pPr>
              <w:jc w:val="both"/>
              <w:rPr>
                <w:bCs/>
                <w:color w:val="000000"/>
                <w:sz w:val="24"/>
                <w:szCs w:val="24"/>
              </w:rPr>
            </w:pPr>
            <w:r w:rsidRPr="002E4AC4">
              <w:rPr>
                <w:bCs/>
                <w:color w:val="000000"/>
                <w:sz w:val="24"/>
                <w:szCs w:val="24"/>
              </w:rPr>
              <w:t>Содержание деятельности</w:t>
            </w:r>
          </w:p>
        </w:tc>
      </w:tr>
      <w:tr w:rsidR="002E4AC4" w:rsidRPr="002E4AC4" w:rsidTr="00A81AFD">
        <w:tc>
          <w:tcPr>
            <w:tcW w:w="4535" w:type="dxa"/>
          </w:tcPr>
          <w:p w:rsidR="002E4AC4" w:rsidRPr="002E4AC4" w:rsidRDefault="002E4AC4" w:rsidP="002E4AC4">
            <w:pPr>
              <w:jc w:val="both"/>
              <w:rPr>
                <w:bCs/>
                <w:color w:val="000000"/>
                <w:sz w:val="24"/>
                <w:szCs w:val="24"/>
              </w:rPr>
            </w:pPr>
            <w:r w:rsidRPr="002E4AC4">
              <w:rPr>
                <w:bCs/>
                <w:color w:val="000000"/>
                <w:sz w:val="24"/>
                <w:szCs w:val="24"/>
              </w:rPr>
              <w:t xml:space="preserve">28.08.2023г. – 11.09.2023г. </w:t>
            </w:r>
          </w:p>
        </w:tc>
        <w:tc>
          <w:tcPr>
            <w:tcW w:w="5671" w:type="dxa"/>
          </w:tcPr>
          <w:p w:rsidR="002E4AC4" w:rsidRPr="002E4AC4" w:rsidRDefault="002E4AC4" w:rsidP="002E4AC4">
            <w:pPr>
              <w:jc w:val="both"/>
              <w:rPr>
                <w:bCs/>
                <w:color w:val="000000"/>
                <w:sz w:val="24"/>
                <w:szCs w:val="24"/>
              </w:rPr>
            </w:pPr>
            <w:r w:rsidRPr="002E4AC4">
              <w:rPr>
                <w:sz w:val="24"/>
                <w:szCs w:val="24"/>
              </w:rPr>
              <w:t>Информирование о Фестивале-конкурсе, рассылка Положения</w:t>
            </w:r>
          </w:p>
        </w:tc>
      </w:tr>
      <w:tr w:rsidR="002E4AC4" w:rsidRPr="002E4AC4" w:rsidTr="00A81AFD">
        <w:tc>
          <w:tcPr>
            <w:tcW w:w="4535" w:type="dxa"/>
          </w:tcPr>
          <w:p w:rsidR="002E4AC4" w:rsidRPr="002E4AC4" w:rsidRDefault="002E4AC4" w:rsidP="002E4AC4">
            <w:pPr>
              <w:jc w:val="both"/>
              <w:rPr>
                <w:bCs/>
                <w:color w:val="000000"/>
                <w:sz w:val="24"/>
                <w:szCs w:val="24"/>
              </w:rPr>
            </w:pPr>
            <w:r w:rsidRPr="002E4AC4">
              <w:rPr>
                <w:bCs/>
                <w:color w:val="000000"/>
                <w:sz w:val="24"/>
                <w:szCs w:val="24"/>
              </w:rPr>
              <w:t>11.09.2023г. – 24.09.2023г.</w:t>
            </w:r>
          </w:p>
        </w:tc>
        <w:tc>
          <w:tcPr>
            <w:tcW w:w="5671" w:type="dxa"/>
          </w:tcPr>
          <w:p w:rsidR="002E4AC4" w:rsidRPr="002E4AC4" w:rsidRDefault="002E4AC4" w:rsidP="002E4AC4">
            <w:pPr>
              <w:jc w:val="both"/>
              <w:rPr>
                <w:bCs/>
                <w:color w:val="000000"/>
                <w:sz w:val="24"/>
                <w:szCs w:val="24"/>
              </w:rPr>
            </w:pPr>
            <w:r w:rsidRPr="002E4AC4">
              <w:rPr>
                <w:bCs/>
                <w:color w:val="000000"/>
                <w:sz w:val="24"/>
                <w:szCs w:val="24"/>
              </w:rPr>
              <w:t>Учрежденческий этап мероприятия</w:t>
            </w:r>
          </w:p>
        </w:tc>
      </w:tr>
      <w:tr w:rsidR="002E4AC4" w:rsidRPr="002E4AC4" w:rsidTr="00A81AFD">
        <w:tc>
          <w:tcPr>
            <w:tcW w:w="4535" w:type="dxa"/>
          </w:tcPr>
          <w:p w:rsidR="002E4AC4" w:rsidRPr="002E4AC4" w:rsidRDefault="002E4AC4" w:rsidP="002E4AC4">
            <w:pPr>
              <w:jc w:val="both"/>
              <w:rPr>
                <w:bCs/>
                <w:color w:val="000000"/>
                <w:sz w:val="24"/>
                <w:szCs w:val="24"/>
              </w:rPr>
            </w:pPr>
            <w:r w:rsidRPr="002E4AC4">
              <w:rPr>
                <w:bCs/>
                <w:color w:val="000000"/>
                <w:sz w:val="24"/>
                <w:szCs w:val="24"/>
              </w:rPr>
              <w:t xml:space="preserve">25.09.2023г. – 22.10.2023г. </w:t>
            </w:r>
          </w:p>
        </w:tc>
        <w:tc>
          <w:tcPr>
            <w:tcW w:w="5671" w:type="dxa"/>
          </w:tcPr>
          <w:p w:rsidR="002E4AC4" w:rsidRPr="002E4AC4" w:rsidRDefault="002E4AC4" w:rsidP="002E4AC4">
            <w:pPr>
              <w:jc w:val="both"/>
              <w:rPr>
                <w:bCs/>
                <w:color w:val="000000"/>
                <w:sz w:val="24"/>
                <w:szCs w:val="24"/>
              </w:rPr>
            </w:pPr>
            <w:r w:rsidRPr="002E4AC4">
              <w:rPr>
                <w:bCs/>
                <w:color w:val="000000"/>
                <w:sz w:val="24"/>
                <w:szCs w:val="24"/>
              </w:rPr>
              <w:t>Городской этап мероприятия</w:t>
            </w:r>
          </w:p>
          <w:p w:rsidR="002E4AC4" w:rsidRPr="002E4AC4" w:rsidRDefault="002E4AC4" w:rsidP="002E4AC4">
            <w:pPr>
              <w:jc w:val="both"/>
              <w:rPr>
                <w:bCs/>
                <w:color w:val="000000"/>
                <w:sz w:val="24"/>
                <w:szCs w:val="24"/>
              </w:rPr>
            </w:pPr>
            <w:r w:rsidRPr="002E4AC4">
              <w:rPr>
                <w:bCs/>
                <w:color w:val="000000"/>
                <w:sz w:val="24"/>
                <w:szCs w:val="24"/>
              </w:rPr>
              <w:t>Учреждения направляют заявку на участие в Фестивале-конкурсе в электронном виде (Приложению 1).</w:t>
            </w:r>
          </w:p>
          <w:p w:rsidR="002E4AC4" w:rsidRPr="002E4AC4" w:rsidRDefault="002E4AC4" w:rsidP="002E4AC4">
            <w:pPr>
              <w:jc w:val="both"/>
              <w:rPr>
                <w:bCs/>
                <w:color w:val="000000"/>
                <w:sz w:val="24"/>
                <w:szCs w:val="24"/>
              </w:rPr>
            </w:pPr>
            <w:r w:rsidRPr="002E4AC4">
              <w:rPr>
                <w:bCs/>
                <w:color w:val="000000"/>
                <w:sz w:val="24"/>
                <w:szCs w:val="24"/>
              </w:rPr>
              <w:t xml:space="preserve">Заявки на участие в фестивале-конкурсе принимаются до 22.10.2023г. на электронную почту: е-mail: </w:t>
            </w:r>
            <w:hyperlink r:id="rId11" w:history="1">
              <w:r w:rsidRPr="002E4AC4">
                <w:rPr>
                  <w:bCs/>
                  <w:color w:val="0000FF"/>
                  <w:sz w:val="24"/>
                  <w:szCs w:val="24"/>
                  <w:u w:val="single"/>
                </w:rPr>
                <w:t>so_sdo.dshi3@samara.edu.ru</w:t>
              </w:r>
            </w:hyperlink>
            <w:r w:rsidRPr="002E4AC4">
              <w:rPr>
                <w:bCs/>
                <w:color w:val="000000"/>
                <w:sz w:val="24"/>
                <w:szCs w:val="24"/>
              </w:rPr>
              <w:t xml:space="preserve"> с пометкой фестиваль-конкурс «Осенний джаз».</w:t>
            </w:r>
          </w:p>
          <w:p w:rsidR="002E4AC4" w:rsidRPr="002E4AC4" w:rsidRDefault="002E4AC4" w:rsidP="002E4AC4">
            <w:pPr>
              <w:jc w:val="both"/>
              <w:rPr>
                <w:sz w:val="24"/>
                <w:szCs w:val="24"/>
              </w:rPr>
            </w:pPr>
            <w:r w:rsidRPr="002E4AC4">
              <w:rPr>
                <w:sz w:val="24"/>
                <w:szCs w:val="24"/>
              </w:rPr>
              <w:t>Заявки, поступившие позднее указанного срока, а также присланные на другие электронные адреса учреждения, не рассматриваются.</w:t>
            </w:r>
          </w:p>
        </w:tc>
      </w:tr>
      <w:tr w:rsidR="002E4AC4" w:rsidRPr="002E4AC4" w:rsidTr="00A81AFD">
        <w:tc>
          <w:tcPr>
            <w:tcW w:w="4535" w:type="dxa"/>
          </w:tcPr>
          <w:p w:rsidR="002E4AC4" w:rsidRPr="002E4AC4" w:rsidRDefault="002E4AC4" w:rsidP="002E4AC4">
            <w:pPr>
              <w:jc w:val="both"/>
              <w:rPr>
                <w:bCs/>
                <w:color w:val="000000"/>
                <w:sz w:val="24"/>
                <w:szCs w:val="24"/>
              </w:rPr>
            </w:pPr>
            <w:r w:rsidRPr="002E4AC4">
              <w:rPr>
                <w:bCs/>
                <w:color w:val="000000"/>
                <w:sz w:val="24"/>
                <w:szCs w:val="24"/>
              </w:rPr>
              <w:t xml:space="preserve">25.10.2022г. номинация </w:t>
            </w:r>
            <w:r w:rsidRPr="002E4AC4">
              <w:rPr>
                <w:sz w:val="24"/>
                <w:szCs w:val="24"/>
              </w:rPr>
              <w:t>«Инструментальное исполнение»</w:t>
            </w:r>
          </w:p>
          <w:p w:rsidR="002E4AC4" w:rsidRPr="002E4AC4" w:rsidRDefault="002E4AC4" w:rsidP="002E4AC4">
            <w:pPr>
              <w:jc w:val="both"/>
              <w:rPr>
                <w:bCs/>
                <w:color w:val="000000"/>
                <w:sz w:val="24"/>
                <w:szCs w:val="24"/>
              </w:rPr>
            </w:pPr>
            <w:r w:rsidRPr="002E4AC4">
              <w:rPr>
                <w:bCs/>
                <w:color w:val="000000"/>
                <w:sz w:val="24"/>
                <w:szCs w:val="24"/>
              </w:rPr>
              <w:t>26.10.2023г. номинация «Вокальное исполнение»</w:t>
            </w:r>
          </w:p>
          <w:p w:rsidR="002E4AC4" w:rsidRPr="002E4AC4" w:rsidRDefault="002E4AC4" w:rsidP="002E4AC4">
            <w:pPr>
              <w:jc w:val="both"/>
              <w:rPr>
                <w:bCs/>
                <w:color w:val="000000"/>
                <w:sz w:val="24"/>
                <w:szCs w:val="24"/>
              </w:rPr>
            </w:pPr>
          </w:p>
          <w:p w:rsidR="002E4AC4" w:rsidRPr="002E4AC4" w:rsidRDefault="002E4AC4" w:rsidP="002E4AC4">
            <w:pPr>
              <w:jc w:val="both"/>
              <w:rPr>
                <w:bCs/>
                <w:color w:val="000000"/>
                <w:sz w:val="24"/>
                <w:szCs w:val="24"/>
              </w:rPr>
            </w:pPr>
            <w:r w:rsidRPr="002E4AC4">
              <w:rPr>
                <w:bCs/>
                <w:color w:val="000000"/>
                <w:sz w:val="24"/>
                <w:szCs w:val="24"/>
              </w:rPr>
              <w:t xml:space="preserve">Сроки работы жюри могут корректироваться в зависимости от полученных заявок. </w:t>
            </w:r>
          </w:p>
          <w:p w:rsidR="002E4AC4" w:rsidRPr="002E4AC4" w:rsidRDefault="002E4AC4" w:rsidP="002E4AC4">
            <w:pPr>
              <w:jc w:val="both"/>
              <w:rPr>
                <w:bCs/>
                <w:color w:val="000000"/>
                <w:sz w:val="24"/>
                <w:szCs w:val="24"/>
              </w:rPr>
            </w:pPr>
          </w:p>
          <w:p w:rsidR="002E4AC4" w:rsidRPr="002E4AC4" w:rsidRDefault="002E4AC4" w:rsidP="002E4AC4">
            <w:pPr>
              <w:jc w:val="both"/>
              <w:rPr>
                <w:bCs/>
                <w:color w:val="000000"/>
                <w:sz w:val="24"/>
                <w:szCs w:val="24"/>
              </w:rPr>
            </w:pPr>
          </w:p>
        </w:tc>
        <w:tc>
          <w:tcPr>
            <w:tcW w:w="5671" w:type="dxa"/>
          </w:tcPr>
          <w:p w:rsidR="002E4AC4" w:rsidRPr="002E4AC4" w:rsidRDefault="002E4AC4" w:rsidP="002E4AC4">
            <w:pPr>
              <w:jc w:val="both"/>
              <w:rPr>
                <w:bCs/>
                <w:color w:val="000000"/>
                <w:sz w:val="24"/>
                <w:szCs w:val="24"/>
              </w:rPr>
            </w:pPr>
            <w:r w:rsidRPr="002E4AC4">
              <w:rPr>
                <w:bCs/>
                <w:color w:val="000000"/>
                <w:sz w:val="24"/>
                <w:szCs w:val="24"/>
                <w:lang w:val="en-US"/>
              </w:rPr>
              <w:t>X</w:t>
            </w:r>
            <w:r w:rsidRPr="002E4AC4">
              <w:rPr>
                <w:bCs/>
                <w:color w:val="000000"/>
                <w:sz w:val="24"/>
                <w:szCs w:val="24"/>
              </w:rPr>
              <w:t xml:space="preserve"> городской фестиваль - конкурс детских и юношеских джазовых коллективов и солистов «Осенний джаз», посвященный дню рождения российского джаза.</w:t>
            </w:r>
          </w:p>
          <w:p w:rsidR="002E4AC4" w:rsidRPr="002E4AC4" w:rsidRDefault="002E4AC4" w:rsidP="00440354">
            <w:pPr>
              <w:tabs>
                <w:tab w:val="center" w:pos="566"/>
                <w:tab w:val="center" w:pos="5559"/>
              </w:tabs>
              <w:jc w:val="both"/>
              <w:rPr>
                <w:color w:val="000000"/>
                <w:sz w:val="24"/>
                <w:szCs w:val="24"/>
              </w:rPr>
            </w:pPr>
            <w:r w:rsidRPr="002E4AC4">
              <w:rPr>
                <w:sz w:val="24"/>
                <w:szCs w:val="24"/>
              </w:rPr>
              <w:t>Работа жюри по оцениванию конкурсных материалов и заполнению оценочных листов.</w:t>
            </w:r>
            <w:r w:rsidRPr="002E4AC4">
              <w:rPr>
                <w:color w:val="000000"/>
                <w:sz w:val="24"/>
                <w:szCs w:val="24"/>
              </w:rPr>
              <w:t xml:space="preserve"> </w:t>
            </w:r>
          </w:p>
          <w:p w:rsidR="002E4AC4" w:rsidRPr="002E4AC4" w:rsidRDefault="002E4AC4" w:rsidP="002E4AC4">
            <w:pPr>
              <w:tabs>
                <w:tab w:val="center" w:pos="566"/>
                <w:tab w:val="center" w:pos="5559"/>
              </w:tabs>
              <w:ind w:firstLine="709"/>
              <w:jc w:val="both"/>
              <w:rPr>
                <w:color w:val="000000"/>
                <w:sz w:val="24"/>
                <w:szCs w:val="24"/>
              </w:rPr>
            </w:pPr>
            <w:r w:rsidRPr="002E4AC4">
              <w:rPr>
                <w:color w:val="000000"/>
                <w:sz w:val="24"/>
                <w:szCs w:val="24"/>
              </w:rPr>
              <w:t>Место проведения - МБУ ДО «ДШИ №3 «Младость» г.о. Самара.</w:t>
            </w:r>
          </w:p>
          <w:p w:rsidR="002E4AC4" w:rsidRPr="002E4AC4" w:rsidRDefault="002E4AC4" w:rsidP="002E4AC4">
            <w:pPr>
              <w:tabs>
                <w:tab w:val="center" w:pos="566"/>
                <w:tab w:val="center" w:pos="5559"/>
              </w:tabs>
              <w:ind w:firstLine="709"/>
              <w:jc w:val="both"/>
              <w:rPr>
                <w:color w:val="000000"/>
                <w:sz w:val="24"/>
                <w:szCs w:val="24"/>
              </w:rPr>
            </w:pPr>
            <w:r w:rsidRPr="002E4AC4">
              <w:rPr>
                <w:color w:val="000000"/>
                <w:sz w:val="24"/>
                <w:szCs w:val="24"/>
              </w:rPr>
              <w:t>Адрес проведения – ул. Стара-Загора, 151 (МБОУ Школа №45)</w:t>
            </w:r>
          </w:p>
          <w:p w:rsidR="002E4AC4" w:rsidRPr="002E4AC4" w:rsidRDefault="002E4AC4" w:rsidP="002E4AC4">
            <w:pPr>
              <w:jc w:val="both"/>
              <w:rPr>
                <w:bCs/>
                <w:color w:val="000000"/>
                <w:sz w:val="24"/>
                <w:szCs w:val="24"/>
              </w:rPr>
            </w:pPr>
          </w:p>
        </w:tc>
      </w:tr>
    </w:tbl>
    <w:p w:rsidR="002E4AC4" w:rsidRPr="002E4AC4" w:rsidRDefault="002E4AC4" w:rsidP="00A81AFD">
      <w:pPr>
        <w:widowControl/>
        <w:tabs>
          <w:tab w:val="center" w:pos="3542"/>
          <w:tab w:val="center" w:pos="3828"/>
        </w:tabs>
        <w:ind w:firstLine="709"/>
        <w:jc w:val="center"/>
        <w:rPr>
          <w:color w:val="000000"/>
          <w:sz w:val="24"/>
          <w:szCs w:val="24"/>
          <w:lang w:eastAsia="ru-RU"/>
        </w:rPr>
      </w:pPr>
      <w:bookmarkStart w:id="3" w:name="_Hlk102573662"/>
      <w:r w:rsidRPr="002E4AC4">
        <w:rPr>
          <w:b/>
          <w:color w:val="000000"/>
          <w:sz w:val="24"/>
          <w:szCs w:val="24"/>
          <w:lang w:eastAsia="ru-RU"/>
        </w:rPr>
        <w:t>3. Участники Фестиваля-конкурса</w:t>
      </w:r>
    </w:p>
    <w:p w:rsidR="002E4AC4" w:rsidRPr="002E4AC4" w:rsidRDefault="002E4AC4" w:rsidP="0078529D">
      <w:pPr>
        <w:widowControl/>
        <w:jc w:val="both"/>
        <w:rPr>
          <w:color w:val="000000"/>
          <w:sz w:val="24"/>
          <w:szCs w:val="24"/>
          <w:lang w:eastAsia="ru-RU"/>
        </w:rPr>
      </w:pPr>
      <w:r w:rsidRPr="002E4AC4">
        <w:rPr>
          <w:color w:val="000000"/>
          <w:sz w:val="24"/>
          <w:szCs w:val="24"/>
          <w:lang w:eastAsia="ru-RU"/>
        </w:rPr>
        <w:t>3.1 В Фестивале-конкурсе могут принять участие детские и юношеские джазовые коллективы, и солисты (далее – Участники) учреждений дополнительного образования детей и общеобразовательных школ г.о. Самара.</w:t>
      </w:r>
    </w:p>
    <w:p w:rsidR="002E4AC4" w:rsidRPr="002E4AC4" w:rsidRDefault="002E4AC4" w:rsidP="0078529D">
      <w:pPr>
        <w:widowControl/>
        <w:tabs>
          <w:tab w:val="center" w:pos="425"/>
          <w:tab w:val="center" w:pos="3197"/>
        </w:tabs>
        <w:jc w:val="both"/>
        <w:rPr>
          <w:color w:val="000000"/>
          <w:sz w:val="24"/>
          <w:szCs w:val="24"/>
          <w:lang w:eastAsia="ru-RU"/>
        </w:rPr>
      </w:pPr>
      <w:r w:rsidRPr="002E4AC4">
        <w:rPr>
          <w:color w:val="000000"/>
          <w:sz w:val="24"/>
          <w:szCs w:val="24"/>
          <w:lang w:eastAsia="ru-RU"/>
        </w:rPr>
        <w:t>3.2. Фестиваль-конкурс проводится в возрастных категориях от 7 до 18 лет.</w:t>
      </w:r>
    </w:p>
    <w:p w:rsidR="002E4AC4" w:rsidRPr="002E4AC4" w:rsidRDefault="002E4AC4" w:rsidP="0078529D">
      <w:pPr>
        <w:widowControl/>
        <w:jc w:val="both"/>
        <w:rPr>
          <w:color w:val="000000"/>
          <w:sz w:val="24"/>
          <w:szCs w:val="24"/>
          <w:lang w:eastAsia="ru-RU"/>
        </w:rPr>
      </w:pPr>
      <w:r w:rsidRPr="002E4AC4">
        <w:rPr>
          <w:color w:val="000000"/>
          <w:sz w:val="24"/>
          <w:szCs w:val="24"/>
          <w:lang w:eastAsia="ru-RU"/>
        </w:rPr>
        <w:t>В номинациях оркестр, инструментальный и вокальный ансамбли (от 5 участников) могут участвовать педагоги, но не более 20% от общего кол-ва участников. Участники конкурса делятся на следующие возрастные группы:</w:t>
      </w:r>
    </w:p>
    <w:p w:rsidR="002E4AC4" w:rsidRPr="002E4AC4" w:rsidRDefault="002E4AC4" w:rsidP="00855129">
      <w:pPr>
        <w:widowControl/>
        <w:numPr>
          <w:ilvl w:val="0"/>
          <w:numId w:val="4"/>
        </w:numPr>
        <w:ind w:firstLine="0"/>
        <w:contextualSpacing/>
        <w:jc w:val="both"/>
        <w:rPr>
          <w:color w:val="000000"/>
          <w:sz w:val="24"/>
          <w:szCs w:val="24"/>
          <w:lang w:eastAsia="ru-RU"/>
        </w:rPr>
      </w:pPr>
      <w:r w:rsidRPr="002E4AC4">
        <w:rPr>
          <w:color w:val="000000"/>
          <w:sz w:val="24"/>
          <w:szCs w:val="24"/>
          <w:lang w:eastAsia="ru-RU"/>
        </w:rPr>
        <w:t>Младшая группа – 7- 11 лет</w:t>
      </w:r>
    </w:p>
    <w:p w:rsidR="002E4AC4" w:rsidRPr="002E4AC4" w:rsidRDefault="002E4AC4" w:rsidP="00855129">
      <w:pPr>
        <w:widowControl/>
        <w:numPr>
          <w:ilvl w:val="0"/>
          <w:numId w:val="4"/>
        </w:numPr>
        <w:ind w:firstLine="0"/>
        <w:contextualSpacing/>
        <w:jc w:val="both"/>
        <w:rPr>
          <w:color w:val="000000"/>
          <w:sz w:val="24"/>
          <w:szCs w:val="24"/>
          <w:lang w:eastAsia="ru-RU"/>
        </w:rPr>
      </w:pPr>
      <w:r w:rsidRPr="002E4AC4">
        <w:rPr>
          <w:color w:val="000000"/>
          <w:sz w:val="24"/>
          <w:szCs w:val="24"/>
          <w:lang w:eastAsia="ru-RU"/>
        </w:rPr>
        <w:t>Средняя группа – 12 - 15 лет</w:t>
      </w:r>
    </w:p>
    <w:p w:rsidR="002E4AC4" w:rsidRPr="002E4AC4" w:rsidRDefault="002E4AC4" w:rsidP="00855129">
      <w:pPr>
        <w:widowControl/>
        <w:numPr>
          <w:ilvl w:val="0"/>
          <w:numId w:val="4"/>
        </w:numPr>
        <w:ind w:firstLine="0"/>
        <w:contextualSpacing/>
        <w:jc w:val="both"/>
        <w:rPr>
          <w:color w:val="000000"/>
          <w:sz w:val="24"/>
          <w:szCs w:val="24"/>
          <w:lang w:eastAsia="ru-RU"/>
        </w:rPr>
      </w:pPr>
      <w:r w:rsidRPr="002E4AC4">
        <w:rPr>
          <w:color w:val="000000"/>
          <w:sz w:val="24"/>
          <w:szCs w:val="24"/>
          <w:lang w:eastAsia="ru-RU"/>
        </w:rPr>
        <w:t>Старшая группа –16 -18 лет</w:t>
      </w:r>
    </w:p>
    <w:p w:rsidR="002E4AC4" w:rsidRPr="002E4AC4" w:rsidRDefault="002E4AC4" w:rsidP="0078529D">
      <w:pPr>
        <w:widowControl/>
        <w:jc w:val="both"/>
        <w:rPr>
          <w:color w:val="000000"/>
          <w:sz w:val="24"/>
          <w:szCs w:val="24"/>
          <w:lang w:eastAsia="ru-RU"/>
        </w:rPr>
      </w:pPr>
      <w:r w:rsidRPr="002E4AC4">
        <w:rPr>
          <w:color w:val="000000"/>
          <w:sz w:val="24"/>
          <w:szCs w:val="24"/>
          <w:lang w:eastAsia="ru-RU"/>
        </w:rPr>
        <w:t>Возрастная группа ансамблей определяется исходя из наибольшего кол-ва участников, относящихся к той или иной возрастной группе.</w:t>
      </w:r>
    </w:p>
    <w:p w:rsidR="002E4AC4" w:rsidRPr="002E4AC4" w:rsidRDefault="002E4AC4" w:rsidP="0078529D">
      <w:pPr>
        <w:widowControl/>
        <w:jc w:val="both"/>
        <w:rPr>
          <w:sz w:val="24"/>
          <w:szCs w:val="24"/>
          <w:lang w:eastAsia="ru-RU"/>
        </w:rPr>
      </w:pPr>
      <w:r w:rsidRPr="002E4AC4">
        <w:rPr>
          <w:color w:val="000000"/>
          <w:sz w:val="24"/>
          <w:szCs w:val="24"/>
          <w:lang w:eastAsia="ru-RU"/>
        </w:rPr>
        <w:t xml:space="preserve">3.3 </w:t>
      </w:r>
      <w:r w:rsidRPr="002E4AC4">
        <w:rPr>
          <w:sz w:val="24"/>
          <w:szCs w:val="24"/>
          <w:lang w:eastAsia="ru-RU"/>
        </w:rPr>
        <w:t>Участники, принимая участие в Конкурсе, соглашаются с правилами проведения Конкурса, изложенными в Положении.</w:t>
      </w:r>
    </w:p>
    <w:p w:rsidR="002E4AC4" w:rsidRPr="002E4AC4" w:rsidRDefault="002E4AC4" w:rsidP="0078529D">
      <w:pPr>
        <w:widowControl/>
        <w:jc w:val="both"/>
        <w:rPr>
          <w:sz w:val="24"/>
          <w:szCs w:val="24"/>
          <w:lang w:eastAsia="ru-RU"/>
        </w:rPr>
      </w:pPr>
      <w:r w:rsidRPr="002E4AC4">
        <w:rPr>
          <w:sz w:val="24"/>
          <w:szCs w:val="24"/>
          <w:lang w:eastAsia="ru-RU"/>
        </w:rPr>
        <w:t>3.4 Подача заявки на участие в Конкурсе рассматривается как согласие автора (авторов) на возможную публикацию фото с мероприятия и конкурсных материалов с соблюдением авторских прав участников.</w:t>
      </w:r>
    </w:p>
    <w:p w:rsidR="002E4AC4" w:rsidRPr="002E4AC4" w:rsidRDefault="002E4AC4" w:rsidP="0078529D">
      <w:pPr>
        <w:widowControl/>
        <w:tabs>
          <w:tab w:val="center" w:pos="566"/>
          <w:tab w:val="center" w:pos="5559"/>
        </w:tabs>
        <w:jc w:val="both"/>
        <w:rPr>
          <w:color w:val="000000"/>
          <w:sz w:val="24"/>
          <w:szCs w:val="24"/>
          <w:lang w:eastAsia="ru-RU"/>
        </w:rPr>
      </w:pPr>
      <w:r w:rsidRPr="002E4AC4">
        <w:rPr>
          <w:sz w:val="24"/>
          <w:szCs w:val="24"/>
          <w:lang w:eastAsia="ru-RU"/>
        </w:rPr>
        <w:t xml:space="preserve">3.5 </w:t>
      </w:r>
      <w:r w:rsidRPr="002E4AC4">
        <w:rPr>
          <w:color w:val="000000"/>
          <w:sz w:val="24"/>
          <w:szCs w:val="24"/>
          <w:lang w:eastAsia="ru-RU"/>
        </w:rPr>
        <w:t xml:space="preserve">Ответственность за жизнь и здоровье обучающихся на мероприятии и в пути следования туда и обратно возлагается на педагогов, сопровождающих участников мероприятия. </w:t>
      </w:r>
    </w:p>
    <w:p w:rsidR="002E4AC4" w:rsidRPr="002E4AC4" w:rsidRDefault="002E4AC4" w:rsidP="00A81AFD">
      <w:pPr>
        <w:widowControl/>
        <w:ind w:firstLine="709"/>
        <w:jc w:val="center"/>
        <w:rPr>
          <w:sz w:val="24"/>
          <w:szCs w:val="24"/>
          <w:lang w:eastAsia="ru-RU"/>
        </w:rPr>
      </w:pPr>
      <w:bookmarkStart w:id="4" w:name="_Hlk102574001"/>
      <w:bookmarkEnd w:id="3"/>
      <w:r w:rsidRPr="002E4AC4">
        <w:rPr>
          <w:b/>
          <w:sz w:val="24"/>
          <w:szCs w:val="24"/>
          <w:lang w:eastAsia="ru-RU"/>
        </w:rPr>
        <w:t>4. Порядок проведения и содержание Фестиваля-конкурса</w:t>
      </w:r>
    </w:p>
    <w:p w:rsidR="002E4AC4" w:rsidRPr="002E4AC4" w:rsidRDefault="002E4AC4" w:rsidP="0078529D">
      <w:pPr>
        <w:widowControl/>
        <w:jc w:val="both"/>
        <w:rPr>
          <w:sz w:val="24"/>
          <w:szCs w:val="24"/>
          <w:lang w:eastAsia="ru-RU"/>
        </w:rPr>
      </w:pPr>
      <w:r w:rsidRPr="002E4AC4">
        <w:rPr>
          <w:sz w:val="24"/>
          <w:szCs w:val="24"/>
          <w:lang w:eastAsia="ru-RU"/>
        </w:rPr>
        <w:t>4.1. Фестиваль-конкурс проводится в очной форме по следующим номинациям:</w:t>
      </w:r>
    </w:p>
    <w:p w:rsidR="002E4AC4" w:rsidRPr="002E4AC4" w:rsidRDefault="002E4AC4" w:rsidP="0078529D">
      <w:pPr>
        <w:widowControl/>
        <w:jc w:val="both"/>
        <w:rPr>
          <w:sz w:val="24"/>
          <w:szCs w:val="24"/>
          <w:lang w:eastAsia="ru-RU"/>
        </w:rPr>
      </w:pPr>
      <w:r w:rsidRPr="002E4AC4">
        <w:rPr>
          <w:sz w:val="24"/>
          <w:szCs w:val="24"/>
          <w:lang w:eastAsia="ru-RU"/>
        </w:rPr>
        <w:t xml:space="preserve">• «Вокальное исполнение»: </w:t>
      </w:r>
    </w:p>
    <w:p w:rsidR="002E4AC4" w:rsidRPr="002E4AC4" w:rsidRDefault="002E4AC4" w:rsidP="0078529D">
      <w:pPr>
        <w:widowControl/>
        <w:jc w:val="both"/>
        <w:rPr>
          <w:sz w:val="24"/>
          <w:szCs w:val="24"/>
          <w:lang w:eastAsia="ru-RU"/>
        </w:rPr>
      </w:pPr>
      <w:r w:rsidRPr="002E4AC4">
        <w:rPr>
          <w:sz w:val="24"/>
          <w:szCs w:val="24"/>
          <w:lang w:eastAsia="ru-RU"/>
        </w:rPr>
        <w:t>− сольное;</w:t>
      </w:r>
    </w:p>
    <w:p w:rsidR="002E4AC4" w:rsidRPr="002E4AC4" w:rsidRDefault="002E4AC4" w:rsidP="0078529D">
      <w:pPr>
        <w:widowControl/>
        <w:jc w:val="both"/>
        <w:rPr>
          <w:sz w:val="24"/>
          <w:szCs w:val="24"/>
          <w:lang w:eastAsia="ru-RU"/>
        </w:rPr>
      </w:pPr>
      <w:r w:rsidRPr="002E4AC4">
        <w:rPr>
          <w:sz w:val="24"/>
          <w:szCs w:val="24"/>
          <w:lang w:eastAsia="ru-RU"/>
        </w:rPr>
        <w:t>− ансамблевое;</w:t>
      </w:r>
    </w:p>
    <w:p w:rsidR="002E4AC4" w:rsidRPr="002E4AC4" w:rsidRDefault="002E4AC4" w:rsidP="0078529D">
      <w:pPr>
        <w:widowControl/>
        <w:jc w:val="both"/>
        <w:rPr>
          <w:sz w:val="24"/>
          <w:szCs w:val="24"/>
          <w:lang w:eastAsia="ru-RU"/>
        </w:rPr>
      </w:pPr>
      <w:r w:rsidRPr="002E4AC4">
        <w:rPr>
          <w:sz w:val="24"/>
          <w:szCs w:val="24"/>
          <w:lang w:eastAsia="ru-RU"/>
        </w:rPr>
        <w:t>• «Инструментальное исполнение»:</w:t>
      </w:r>
    </w:p>
    <w:p w:rsidR="002E4AC4" w:rsidRPr="002E4AC4" w:rsidRDefault="002E4AC4" w:rsidP="0078529D">
      <w:pPr>
        <w:widowControl/>
        <w:jc w:val="both"/>
        <w:rPr>
          <w:sz w:val="24"/>
          <w:szCs w:val="24"/>
          <w:lang w:eastAsia="ru-RU"/>
        </w:rPr>
      </w:pPr>
      <w:r w:rsidRPr="002E4AC4">
        <w:rPr>
          <w:sz w:val="24"/>
          <w:szCs w:val="24"/>
          <w:lang w:eastAsia="ru-RU"/>
        </w:rPr>
        <w:t>− сольное (по видам инструментов);</w:t>
      </w:r>
    </w:p>
    <w:p w:rsidR="002E4AC4" w:rsidRPr="002E4AC4" w:rsidRDefault="002E4AC4" w:rsidP="0078529D">
      <w:pPr>
        <w:widowControl/>
        <w:jc w:val="both"/>
        <w:rPr>
          <w:sz w:val="24"/>
          <w:szCs w:val="24"/>
          <w:lang w:eastAsia="ru-RU"/>
        </w:rPr>
      </w:pPr>
      <w:r w:rsidRPr="002E4AC4">
        <w:rPr>
          <w:sz w:val="24"/>
          <w:szCs w:val="24"/>
          <w:lang w:eastAsia="ru-RU"/>
        </w:rPr>
        <w:t xml:space="preserve">− ансамблевое (включает </w:t>
      </w:r>
      <w:r w:rsidRPr="002E4AC4">
        <w:rPr>
          <w:sz w:val="24"/>
          <w:szCs w:val="24"/>
          <w:lang w:eastAsia="ru-RU"/>
        </w:rPr>
        <w:tab/>
        <w:t xml:space="preserve">инструментальные </w:t>
      </w:r>
      <w:r w:rsidRPr="002E4AC4">
        <w:rPr>
          <w:sz w:val="24"/>
          <w:szCs w:val="24"/>
          <w:lang w:eastAsia="ru-RU"/>
        </w:rPr>
        <w:tab/>
        <w:t xml:space="preserve">и </w:t>
      </w:r>
      <w:r w:rsidRPr="002E4AC4">
        <w:rPr>
          <w:sz w:val="24"/>
          <w:szCs w:val="24"/>
          <w:lang w:eastAsia="ru-RU"/>
        </w:rPr>
        <w:tab/>
        <w:t>вокально-инструментальные ансамбли)</w:t>
      </w:r>
    </w:p>
    <w:p w:rsidR="002E4AC4" w:rsidRPr="002E4AC4" w:rsidRDefault="002E4AC4" w:rsidP="0078529D">
      <w:pPr>
        <w:widowControl/>
        <w:jc w:val="both"/>
        <w:rPr>
          <w:sz w:val="24"/>
          <w:szCs w:val="24"/>
          <w:lang w:eastAsia="ru-RU"/>
        </w:rPr>
      </w:pPr>
      <w:r w:rsidRPr="002E4AC4">
        <w:rPr>
          <w:sz w:val="24"/>
          <w:szCs w:val="24"/>
          <w:lang w:eastAsia="ru-RU"/>
        </w:rPr>
        <w:t>4.2. Сроки и формат проведения Фестиваля-конкурса могут быть изменены в соответствии с эпидемиологической ситуацией в городе, которая будет наблюдаться на период проведения мероприятия.</w:t>
      </w:r>
    </w:p>
    <w:p w:rsidR="002E4AC4" w:rsidRPr="002E4AC4" w:rsidRDefault="002E4AC4" w:rsidP="0078529D">
      <w:pPr>
        <w:widowControl/>
        <w:jc w:val="both"/>
        <w:rPr>
          <w:sz w:val="24"/>
          <w:szCs w:val="24"/>
          <w:lang w:eastAsia="ru-RU"/>
        </w:rPr>
      </w:pPr>
      <w:r w:rsidRPr="002E4AC4">
        <w:rPr>
          <w:sz w:val="24"/>
          <w:szCs w:val="24"/>
          <w:lang w:eastAsia="ru-RU"/>
        </w:rPr>
        <w:t>4.3. Для проведения Фестиваля-конкурса создается Оргкомитет из числа сотрудников учреждения, задачами которого являются:</w:t>
      </w:r>
    </w:p>
    <w:p w:rsidR="002E4AC4" w:rsidRPr="002E4AC4" w:rsidRDefault="002E4AC4" w:rsidP="0078529D">
      <w:pPr>
        <w:widowControl/>
        <w:contextualSpacing/>
        <w:jc w:val="both"/>
        <w:rPr>
          <w:sz w:val="24"/>
          <w:szCs w:val="24"/>
          <w:lang w:eastAsia="ru-RU"/>
        </w:rPr>
      </w:pPr>
      <w:r w:rsidRPr="002E4AC4">
        <w:rPr>
          <w:sz w:val="24"/>
          <w:szCs w:val="24"/>
          <w:lang w:eastAsia="ru-RU"/>
        </w:rPr>
        <w:t>- обеспечение проведения Фестиваля-конкурса в соответствии с настоящим Положением;</w:t>
      </w:r>
    </w:p>
    <w:p w:rsidR="002E4AC4" w:rsidRPr="002E4AC4" w:rsidRDefault="002E4AC4" w:rsidP="0078529D">
      <w:pPr>
        <w:widowControl/>
        <w:ind w:left="709"/>
        <w:contextualSpacing/>
        <w:jc w:val="both"/>
        <w:rPr>
          <w:sz w:val="24"/>
          <w:szCs w:val="24"/>
          <w:lang w:eastAsia="ru-RU"/>
        </w:rPr>
      </w:pPr>
      <w:r w:rsidRPr="002E4AC4">
        <w:rPr>
          <w:sz w:val="24"/>
          <w:szCs w:val="24"/>
          <w:lang w:eastAsia="ru-RU"/>
        </w:rPr>
        <w:t>- предоставление равных условий для всех участников;</w:t>
      </w:r>
    </w:p>
    <w:p w:rsidR="002E4AC4" w:rsidRPr="002E4AC4" w:rsidRDefault="002E4AC4" w:rsidP="0078529D">
      <w:pPr>
        <w:widowControl/>
        <w:contextualSpacing/>
        <w:jc w:val="both"/>
        <w:rPr>
          <w:sz w:val="24"/>
          <w:szCs w:val="24"/>
          <w:lang w:eastAsia="ru-RU"/>
        </w:rPr>
      </w:pPr>
      <w:r w:rsidRPr="002E4AC4">
        <w:rPr>
          <w:sz w:val="24"/>
          <w:szCs w:val="24"/>
          <w:lang w:eastAsia="ru-RU"/>
        </w:rPr>
        <w:t>- определяет состав экспертного жюри Фестиваля-конкурса и регламент его работы;</w:t>
      </w:r>
    </w:p>
    <w:p w:rsidR="002E4AC4" w:rsidRPr="002E4AC4" w:rsidRDefault="002E4AC4" w:rsidP="0078529D">
      <w:pPr>
        <w:widowControl/>
        <w:ind w:left="709"/>
        <w:contextualSpacing/>
        <w:jc w:val="both"/>
        <w:rPr>
          <w:sz w:val="24"/>
          <w:szCs w:val="24"/>
          <w:lang w:eastAsia="ru-RU"/>
        </w:rPr>
      </w:pPr>
      <w:r w:rsidRPr="002E4AC4">
        <w:rPr>
          <w:sz w:val="24"/>
          <w:szCs w:val="24"/>
          <w:lang w:eastAsia="ru-RU"/>
        </w:rPr>
        <w:t>- разработка критериев оценки конкурсных номеров участников;</w:t>
      </w:r>
    </w:p>
    <w:p w:rsidR="002E4AC4" w:rsidRPr="002E4AC4" w:rsidRDefault="002E4AC4" w:rsidP="0078529D">
      <w:pPr>
        <w:widowControl/>
        <w:ind w:left="709"/>
        <w:contextualSpacing/>
        <w:jc w:val="both"/>
        <w:rPr>
          <w:sz w:val="24"/>
          <w:szCs w:val="24"/>
          <w:lang w:eastAsia="ru-RU"/>
        </w:rPr>
      </w:pPr>
      <w:r w:rsidRPr="002E4AC4">
        <w:rPr>
          <w:sz w:val="24"/>
          <w:szCs w:val="24"/>
          <w:lang w:eastAsia="ru-RU"/>
        </w:rPr>
        <w:t>- анализ и обобщение итогов Фестиваля-конкурса;</w:t>
      </w:r>
    </w:p>
    <w:p w:rsidR="002E4AC4" w:rsidRPr="002E4AC4" w:rsidRDefault="002E4AC4" w:rsidP="0078529D">
      <w:pPr>
        <w:widowControl/>
        <w:ind w:left="709"/>
        <w:contextualSpacing/>
        <w:jc w:val="both"/>
        <w:rPr>
          <w:sz w:val="24"/>
          <w:szCs w:val="24"/>
          <w:lang w:eastAsia="ru-RU"/>
        </w:rPr>
      </w:pPr>
      <w:r w:rsidRPr="002E4AC4">
        <w:rPr>
          <w:sz w:val="24"/>
          <w:szCs w:val="24"/>
          <w:lang w:eastAsia="ru-RU"/>
        </w:rPr>
        <w:t>- награждение участников Фестиваля-конкурса.</w:t>
      </w:r>
    </w:p>
    <w:p w:rsidR="002E4AC4" w:rsidRPr="002E4AC4" w:rsidRDefault="002E4AC4" w:rsidP="0078529D">
      <w:pPr>
        <w:widowControl/>
        <w:jc w:val="both"/>
        <w:rPr>
          <w:sz w:val="24"/>
          <w:szCs w:val="24"/>
          <w:lang w:eastAsia="ru-RU"/>
        </w:rPr>
      </w:pPr>
      <w:r w:rsidRPr="002E4AC4">
        <w:rPr>
          <w:sz w:val="24"/>
          <w:szCs w:val="24"/>
          <w:lang w:eastAsia="ru-RU"/>
        </w:rPr>
        <w:t>4.4. В задачи жюри Фестиваля-конкурса входит:</w:t>
      </w:r>
    </w:p>
    <w:p w:rsidR="002E4AC4" w:rsidRPr="002E4AC4" w:rsidRDefault="002E4AC4" w:rsidP="0078529D">
      <w:pPr>
        <w:widowControl/>
        <w:ind w:left="709"/>
        <w:contextualSpacing/>
        <w:jc w:val="both"/>
        <w:rPr>
          <w:sz w:val="24"/>
          <w:szCs w:val="24"/>
          <w:lang w:eastAsia="ru-RU"/>
        </w:rPr>
      </w:pPr>
      <w:r w:rsidRPr="002E4AC4">
        <w:rPr>
          <w:sz w:val="24"/>
          <w:szCs w:val="24"/>
          <w:lang w:eastAsia="ru-RU"/>
        </w:rPr>
        <w:t>-   оценивание конкурсных номеров участников;</w:t>
      </w:r>
    </w:p>
    <w:p w:rsidR="002E4AC4" w:rsidRPr="002E4AC4" w:rsidRDefault="002E4AC4" w:rsidP="0078529D">
      <w:pPr>
        <w:widowControl/>
        <w:contextualSpacing/>
        <w:jc w:val="both"/>
        <w:rPr>
          <w:sz w:val="24"/>
          <w:szCs w:val="24"/>
          <w:lang w:eastAsia="ru-RU"/>
        </w:rPr>
      </w:pPr>
      <w:r w:rsidRPr="002E4AC4">
        <w:rPr>
          <w:sz w:val="24"/>
          <w:szCs w:val="24"/>
          <w:lang w:eastAsia="ru-RU"/>
        </w:rPr>
        <w:t>- присвоение баллов в соответствии с критериями оценки конкурсных номеров и заполнение оценочных листов;</w:t>
      </w:r>
    </w:p>
    <w:p w:rsidR="002E4AC4" w:rsidRPr="002E4AC4" w:rsidRDefault="002E4AC4" w:rsidP="002E4AC4">
      <w:pPr>
        <w:widowControl/>
        <w:ind w:left="709"/>
        <w:contextualSpacing/>
        <w:jc w:val="both"/>
        <w:rPr>
          <w:sz w:val="24"/>
          <w:szCs w:val="24"/>
          <w:lang w:eastAsia="ru-RU"/>
        </w:rPr>
      </w:pPr>
      <w:r w:rsidRPr="002E4AC4">
        <w:rPr>
          <w:sz w:val="24"/>
          <w:szCs w:val="24"/>
          <w:lang w:eastAsia="ru-RU"/>
        </w:rPr>
        <w:t>- определение победителей по итогам Фестиваля-конкурса.</w:t>
      </w:r>
    </w:p>
    <w:bookmarkEnd w:id="4"/>
    <w:p w:rsidR="002E4AC4" w:rsidRPr="002E4AC4" w:rsidRDefault="002E4AC4" w:rsidP="00A81AFD">
      <w:pPr>
        <w:widowControl/>
        <w:ind w:firstLine="709"/>
        <w:jc w:val="center"/>
        <w:rPr>
          <w:color w:val="000000"/>
          <w:sz w:val="24"/>
          <w:szCs w:val="24"/>
          <w:lang w:eastAsia="ru-RU"/>
        </w:rPr>
      </w:pPr>
      <w:r w:rsidRPr="002E4AC4">
        <w:rPr>
          <w:b/>
          <w:color w:val="000000"/>
          <w:sz w:val="24"/>
          <w:szCs w:val="24"/>
          <w:lang w:eastAsia="ru-RU"/>
        </w:rPr>
        <w:t xml:space="preserve">5. </w:t>
      </w:r>
      <w:r w:rsidRPr="002E4AC4">
        <w:rPr>
          <w:b/>
          <w:sz w:val="24"/>
          <w:szCs w:val="24"/>
          <w:lang w:eastAsia="ru-RU"/>
        </w:rPr>
        <w:t>Требования к содержанию и оформлению конкурсных материалов</w:t>
      </w:r>
    </w:p>
    <w:p w:rsidR="002E4AC4" w:rsidRPr="002E4AC4" w:rsidRDefault="002E4AC4" w:rsidP="0078529D">
      <w:pPr>
        <w:widowControl/>
        <w:jc w:val="both"/>
        <w:rPr>
          <w:color w:val="000000"/>
          <w:sz w:val="24"/>
          <w:szCs w:val="24"/>
          <w:lang w:eastAsia="ru-RU"/>
        </w:rPr>
      </w:pPr>
      <w:r w:rsidRPr="002E4AC4">
        <w:rPr>
          <w:color w:val="000000"/>
          <w:sz w:val="24"/>
          <w:szCs w:val="24"/>
          <w:lang w:eastAsia="ru-RU"/>
        </w:rPr>
        <w:t xml:space="preserve">5.1 Выступление на конкурсе одного солиста или коллектива должно состоять из одного </w:t>
      </w:r>
      <w:r w:rsidRPr="002E4AC4">
        <w:rPr>
          <w:color w:val="000000"/>
          <w:sz w:val="24"/>
          <w:szCs w:val="24"/>
          <w:u w:val="single"/>
          <w:lang w:eastAsia="ru-RU"/>
        </w:rPr>
        <w:t>джазового произведения</w:t>
      </w:r>
      <w:r w:rsidRPr="002E4AC4">
        <w:rPr>
          <w:color w:val="000000"/>
          <w:sz w:val="24"/>
          <w:szCs w:val="24"/>
          <w:lang w:eastAsia="ru-RU"/>
        </w:rPr>
        <w:t xml:space="preserve"> и не превышать 10 минут для ансамблей и для солистов.</w:t>
      </w:r>
    </w:p>
    <w:p w:rsidR="002E4AC4" w:rsidRPr="002E4AC4" w:rsidRDefault="002E4AC4" w:rsidP="0078529D">
      <w:pPr>
        <w:widowControl/>
        <w:jc w:val="both"/>
        <w:rPr>
          <w:color w:val="000000"/>
          <w:sz w:val="24"/>
          <w:szCs w:val="24"/>
          <w:lang w:eastAsia="ru-RU"/>
        </w:rPr>
      </w:pPr>
      <w:r w:rsidRPr="002E4AC4">
        <w:rPr>
          <w:color w:val="000000"/>
          <w:sz w:val="24"/>
          <w:szCs w:val="24"/>
          <w:lang w:eastAsia="ru-RU"/>
        </w:rPr>
        <w:t>5.2 Для вокалистов также допускается одно эстрадное произведение с элементами импровизации, блюзовые произведения, соул, госпел.</w:t>
      </w:r>
    </w:p>
    <w:p w:rsidR="002E4AC4" w:rsidRPr="002E4AC4" w:rsidRDefault="002E4AC4" w:rsidP="0078529D">
      <w:pPr>
        <w:widowControl/>
        <w:jc w:val="both"/>
        <w:rPr>
          <w:color w:val="000000"/>
          <w:sz w:val="24"/>
          <w:szCs w:val="24"/>
          <w:lang w:eastAsia="ru-RU"/>
        </w:rPr>
      </w:pPr>
      <w:r w:rsidRPr="002E4AC4">
        <w:rPr>
          <w:color w:val="000000"/>
          <w:sz w:val="24"/>
          <w:szCs w:val="24"/>
          <w:lang w:eastAsia="ru-RU"/>
        </w:rPr>
        <w:t>5.3 Для номинации «Вокальное исполнение» допускается использование фонограммы «минус» без прописанного бэк-вокала. Участникам предоставляется репетиция в зале МБУ ДО «ДШИ №3 «Младость» г.о. Самара (по адресу ул. Стара-Загора, 151) по предварительной записи.</w:t>
      </w:r>
    </w:p>
    <w:p w:rsidR="002E4AC4" w:rsidRPr="002E4AC4" w:rsidRDefault="002E4AC4" w:rsidP="00A81AFD">
      <w:pPr>
        <w:widowControl/>
        <w:jc w:val="center"/>
        <w:rPr>
          <w:b/>
          <w:bCs/>
          <w:color w:val="000000"/>
          <w:sz w:val="24"/>
          <w:szCs w:val="24"/>
          <w:lang w:eastAsia="ru-RU"/>
        </w:rPr>
      </w:pPr>
      <w:r w:rsidRPr="002E4AC4">
        <w:rPr>
          <w:b/>
          <w:bCs/>
          <w:color w:val="000000"/>
          <w:sz w:val="24"/>
          <w:szCs w:val="24"/>
          <w:lang w:eastAsia="ru-RU"/>
        </w:rPr>
        <w:t>6. Критерии оценки творческих номеров</w:t>
      </w:r>
    </w:p>
    <w:p w:rsidR="002E4AC4" w:rsidRPr="002E4AC4" w:rsidRDefault="002E4AC4" w:rsidP="0078529D">
      <w:pPr>
        <w:widowControl/>
        <w:jc w:val="both"/>
        <w:rPr>
          <w:color w:val="000000"/>
          <w:sz w:val="24"/>
          <w:szCs w:val="24"/>
          <w:lang w:eastAsia="ru-RU"/>
        </w:rPr>
      </w:pPr>
      <w:r w:rsidRPr="002E4AC4">
        <w:rPr>
          <w:sz w:val="24"/>
          <w:szCs w:val="24"/>
          <w:lang w:eastAsia="ru-RU"/>
        </w:rPr>
        <w:t>6.1 Оценка конкурсных номеров осуществляется по бальной системе по следующим критериям:</w:t>
      </w:r>
    </w:p>
    <w:p w:rsidR="002E4AC4" w:rsidRPr="002E4AC4" w:rsidRDefault="002E4AC4" w:rsidP="00855129">
      <w:pPr>
        <w:widowControl/>
        <w:numPr>
          <w:ilvl w:val="0"/>
          <w:numId w:val="5"/>
        </w:numPr>
        <w:contextualSpacing/>
        <w:jc w:val="both"/>
        <w:rPr>
          <w:color w:val="000000"/>
          <w:sz w:val="24"/>
          <w:szCs w:val="24"/>
          <w:lang w:eastAsia="ru-RU"/>
        </w:rPr>
      </w:pPr>
      <w:r w:rsidRPr="002E4AC4">
        <w:rPr>
          <w:color w:val="00000A"/>
          <w:sz w:val="24"/>
          <w:szCs w:val="24"/>
          <w:lang w:eastAsia="ru-RU"/>
        </w:rPr>
        <w:t>уровень вокального мастерства (10 баллов);</w:t>
      </w:r>
    </w:p>
    <w:p w:rsidR="002E4AC4" w:rsidRPr="002E4AC4" w:rsidRDefault="002E4AC4" w:rsidP="00855129">
      <w:pPr>
        <w:widowControl/>
        <w:numPr>
          <w:ilvl w:val="0"/>
          <w:numId w:val="5"/>
        </w:numPr>
        <w:contextualSpacing/>
        <w:jc w:val="both"/>
        <w:rPr>
          <w:color w:val="000000"/>
          <w:sz w:val="24"/>
          <w:szCs w:val="24"/>
          <w:lang w:eastAsia="ru-RU"/>
        </w:rPr>
      </w:pPr>
      <w:r w:rsidRPr="002E4AC4">
        <w:rPr>
          <w:color w:val="00000A"/>
          <w:sz w:val="24"/>
          <w:szCs w:val="24"/>
          <w:lang w:eastAsia="ru-RU"/>
        </w:rPr>
        <w:t>уровень исполнительского мастерства, раскрытие художественного образа (10 баллов);</w:t>
      </w:r>
    </w:p>
    <w:p w:rsidR="002E4AC4" w:rsidRPr="002E4AC4" w:rsidRDefault="002E4AC4" w:rsidP="00855129">
      <w:pPr>
        <w:widowControl/>
        <w:numPr>
          <w:ilvl w:val="0"/>
          <w:numId w:val="5"/>
        </w:numPr>
        <w:contextualSpacing/>
        <w:jc w:val="both"/>
        <w:rPr>
          <w:color w:val="000000"/>
          <w:sz w:val="24"/>
          <w:szCs w:val="24"/>
          <w:lang w:eastAsia="ru-RU"/>
        </w:rPr>
      </w:pPr>
      <w:r w:rsidRPr="002E4AC4">
        <w:rPr>
          <w:color w:val="00000A"/>
          <w:sz w:val="24"/>
          <w:szCs w:val="24"/>
          <w:lang w:eastAsia="ru-RU"/>
        </w:rPr>
        <w:t>соответствие репертуара возрастным особенностям исполнителей (10 баллов);</w:t>
      </w:r>
    </w:p>
    <w:p w:rsidR="002E4AC4" w:rsidRPr="002E4AC4" w:rsidRDefault="002E4AC4" w:rsidP="00855129">
      <w:pPr>
        <w:widowControl/>
        <w:numPr>
          <w:ilvl w:val="0"/>
          <w:numId w:val="5"/>
        </w:numPr>
        <w:contextualSpacing/>
        <w:jc w:val="both"/>
        <w:rPr>
          <w:color w:val="00000A"/>
          <w:sz w:val="24"/>
          <w:szCs w:val="24"/>
          <w:lang w:eastAsia="ru-RU"/>
        </w:rPr>
      </w:pPr>
      <w:r w:rsidRPr="002E4AC4">
        <w:rPr>
          <w:color w:val="00000A"/>
          <w:sz w:val="24"/>
          <w:szCs w:val="24"/>
          <w:lang w:eastAsia="ru-RU"/>
        </w:rPr>
        <w:t>уровень сценической культуры (10 баллов);</w:t>
      </w:r>
    </w:p>
    <w:p w:rsidR="002E4AC4" w:rsidRPr="002E4AC4" w:rsidRDefault="002E4AC4" w:rsidP="00855129">
      <w:pPr>
        <w:widowControl/>
        <w:numPr>
          <w:ilvl w:val="0"/>
          <w:numId w:val="5"/>
        </w:numPr>
        <w:contextualSpacing/>
        <w:rPr>
          <w:color w:val="00000A"/>
          <w:sz w:val="24"/>
          <w:szCs w:val="24"/>
          <w:lang w:eastAsia="ru-RU"/>
        </w:rPr>
      </w:pPr>
      <w:r w:rsidRPr="002E4AC4">
        <w:rPr>
          <w:color w:val="00000A"/>
          <w:sz w:val="24"/>
          <w:szCs w:val="24"/>
          <w:lang w:eastAsia="ru-RU"/>
        </w:rPr>
        <w:t>соответствие произведений содержанию Конкурса (10 баллов).</w:t>
      </w:r>
    </w:p>
    <w:p w:rsidR="002E4AC4" w:rsidRPr="002E4AC4" w:rsidRDefault="002E4AC4" w:rsidP="002E4AC4">
      <w:pPr>
        <w:widowControl/>
        <w:jc w:val="both"/>
        <w:rPr>
          <w:color w:val="00000A"/>
          <w:sz w:val="24"/>
          <w:szCs w:val="24"/>
          <w:lang w:eastAsia="ru-RU"/>
        </w:rPr>
      </w:pPr>
      <w:r w:rsidRPr="002E4AC4">
        <w:rPr>
          <w:bCs/>
          <w:color w:val="00000A"/>
          <w:sz w:val="24"/>
          <w:szCs w:val="24"/>
          <w:lang w:eastAsia="ru-RU"/>
        </w:rPr>
        <w:t>Решение жюри окончательное и обсуждению не подлежит!</w:t>
      </w:r>
    </w:p>
    <w:p w:rsidR="002E4AC4" w:rsidRPr="002E4AC4" w:rsidRDefault="002E4AC4" w:rsidP="00A81AFD">
      <w:pPr>
        <w:widowControl/>
        <w:ind w:firstLine="709"/>
        <w:jc w:val="center"/>
        <w:rPr>
          <w:color w:val="00000A"/>
          <w:sz w:val="24"/>
          <w:szCs w:val="24"/>
          <w:lang w:eastAsia="ru-RU"/>
        </w:rPr>
      </w:pPr>
      <w:r w:rsidRPr="002E4AC4">
        <w:rPr>
          <w:color w:val="00000A"/>
          <w:sz w:val="24"/>
          <w:szCs w:val="24"/>
          <w:lang w:eastAsia="ru-RU"/>
        </w:rPr>
        <w:t xml:space="preserve">7. </w:t>
      </w:r>
      <w:r w:rsidRPr="002E4AC4">
        <w:rPr>
          <w:b/>
          <w:color w:val="000000"/>
          <w:sz w:val="24"/>
          <w:szCs w:val="24"/>
          <w:lang w:eastAsia="ru-RU"/>
        </w:rPr>
        <w:t>Подведение итогов Фестиваля-конкурса</w:t>
      </w:r>
    </w:p>
    <w:p w:rsidR="002E4AC4" w:rsidRPr="002E4AC4" w:rsidRDefault="002E4AC4" w:rsidP="0078529D">
      <w:pPr>
        <w:widowControl/>
        <w:jc w:val="both"/>
        <w:rPr>
          <w:sz w:val="24"/>
          <w:szCs w:val="24"/>
          <w:lang w:eastAsia="ru-RU"/>
        </w:rPr>
      </w:pPr>
      <w:r w:rsidRPr="002E4AC4">
        <w:rPr>
          <w:sz w:val="24"/>
          <w:szCs w:val="24"/>
          <w:lang w:eastAsia="ru-RU"/>
        </w:rPr>
        <w:t xml:space="preserve"> 7.1. Подведение итогов Фестиваля-конкурса проводится в соответствии с разработанными критериями.</w:t>
      </w:r>
    </w:p>
    <w:p w:rsidR="002E4AC4" w:rsidRPr="002E4AC4" w:rsidRDefault="002E4AC4" w:rsidP="0078529D">
      <w:pPr>
        <w:widowControl/>
        <w:jc w:val="both"/>
        <w:rPr>
          <w:sz w:val="24"/>
          <w:szCs w:val="24"/>
          <w:lang w:eastAsia="ru-RU"/>
        </w:rPr>
      </w:pPr>
      <w:r w:rsidRPr="002E4AC4">
        <w:rPr>
          <w:sz w:val="24"/>
          <w:szCs w:val="24"/>
          <w:lang w:eastAsia="ru-RU"/>
        </w:rPr>
        <w:t xml:space="preserve"> 7.2. Дипломы лауреатам и дипломатам 1-3 степени подготавливаются на бланках Департамента образования и вручаются оргкомитетом мероприятия.</w:t>
      </w:r>
    </w:p>
    <w:p w:rsidR="002E4AC4" w:rsidRPr="002E4AC4" w:rsidRDefault="002E4AC4" w:rsidP="0078529D">
      <w:pPr>
        <w:widowControl/>
        <w:jc w:val="both"/>
        <w:rPr>
          <w:sz w:val="24"/>
          <w:szCs w:val="24"/>
          <w:lang w:eastAsia="ru-RU"/>
        </w:rPr>
      </w:pPr>
      <w:r w:rsidRPr="002E4AC4">
        <w:rPr>
          <w:sz w:val="24"/>
          <w:szCs w:val="24"/>
          <w:lang w:eastAsia="ru-RU"/>
        </w:rPr>
        <w:t xml:space="preserve"> 7.3. Сертификаты участникам подготавливаются на бланках учреждения - организатора и вручаются оргкомитетом мероприятия.</w:t>
      </w:r>
    </w:p>
    <w:p w:rsidR="002E4AC4" w:rsidRPr="002E4AC4" w:rsidRDefault="002E4AC4" w:rsidP="00A81AFD">
      <w:pPr>
        <w:widowControl/>
        <w:ind w:left="709"/>
        <w:jc w:val="center"/>
        <w:rPr>
          <w:b/>
          <w:color w:val="000000"/>
          <w:sz w:val="24"/>
          <w:szCs w:val="24"/>
          <w:lang w:eastAsia="ru-RU"/>
        </w:rPr>
      </w:pPr>
      <w:bookmarkStart w:id="5" w:name="_Hlk102574865"/>
      <w:r w:rsidRPr="002E4AC4">
        <w:rPr>
          <w:b/>
          <w:color w:val="000000"/>
          <w:sz w:val="24"/>
          <w:szCs w:val="24"/>
          <w:lang w:eastAsia="ru-RU"/>
        </w:rPr>
        <w:t>8. Контакты координаторов Фестиваля-конкурса</w:t>
      </w:r>
    </w:p>
    <w:p w:rsidR="002E4AC4" w:rsidRPr="002E4AC4" w:rsidRDefault="002E4AC4" w:rsidP="0078529D">
      <w:pPr>
        <w:widowControl/>
        <w:jc w:val="both"/>
        <w:rPr>
          <w:sz w:val="24"/>
          <w:szCs w:val="24"/>
          <w:lang w:eastAsia="ru-RU"/>
        </w:rPr>
      </w:pPr>
      <w:r w:rsidRPr="002E4AC4">
        <w:rPr>
          <w:sz w:val="24"/>
          <w:szCs w:val="24"/>
          <w:lang w:eastAsia="ru-RU"/>
        </w:rPr>
        <w:t>8.1.  Функции координаторов Фестиваля - конкурса осуществляет МБУ ДО «Детская школа искусств №3 «Младость» г.о. Самара</w:t>
      </w:r>
    </w:p>
    <w:p w:rsidR="002E4AC4" w:rsidRPr="002E4AC4" w:rsidRDefault="002E4AC4" w:rsidP="0078529D">
      <w:pPr>
        <w:widowControl/>
        <w:jc w:val="both"/>
        <w:rPr>
          <w:sz w:val="24"/>
          <w:szCs w:val="24"/>
          <w:lang w:eastAsia="ru-RU"/>
        </w:rPr>
      </w:pPr>
      <w:r w:rsidRPr="002E4AC4">
        <w:rPr>
          <w:sz w:val="24"/>
          <w:szCs w:val="24"/>
          <w:lang w:eastAsia="ru-RU"/>
        </w:rPr>
        <w:t>8.2. Участники Фестиваля-конкурса могут обращаться за консультативной помощью:</w:t>
      </w:r>
    </w:p>
    <w:p w:rsidR="002E4AC4" w:rsidRPr="002E4AC4" w:rsidRDefault="002E4AC4" w:rsidP="0078529D">
      <w:pPr>
        <w:widowControl/>
        <w:jc w:val="both"/>
        <w:rPr>
          <w:sz w:val="24"/>
          <w:szCs w:val="24"/>
          <w:lang w:eastAsia="ru-RU"/>
        </w:rPr>
      </w:pPr>
      <w:r w:rsidRPr="002E4AC4">
        <w:rPr>
          <w:sz w:val="24"/>
          <w:szCs w:val="24"/>
          <w:lang w:eastAsia="ru-RU"/>
        </w:rPr>
        <w:t>- по адресу: 443087 г.о. Самара, ул. Стара-Загора, 151, с 9.00 до 17.00;</w:t>
      </w:r>
    </w:p>
    <w:p w:rsidR="002E4AC4" w:rsidRPr="002E4AC4" w:rsidRDefault="002E4AC4" w:rsidP="0078529D">
      <w:pPr>
        <w:widowControl/>
        <w:jc w:val="both"/>
        <w:rPr>
          <w:sz w:val="24"/>
          <w:szCs w:val="24"/>
          <w:lang w:eastAsia="ru-RU"/>
        </w:rPr>
      </w:pPr>
      <w:r w:rsidRPr="002E4AC4">
        <w:rPr>
          <w:sz w:val="24"/>
          <w:szCs w:val="24"/>
          <w:lang w:eastAsia="ru-RU"/>
        </w:rPr>
        <w:t>- по электронной почте:</w:t>
      </w:r>
      <w:r w:rsidRPr="002E4AC4">
        <w:rPr>
          <w:bCs/>
          <w:sz w:val="24"/>
          <w:szCs w:val="24"/>
          <w:lang w:eastAsia="ru-RU"/>
        </w:rPr>
        <w:t xml:space="preserve"> </w:t>
      </w:r>
      <w:hyperlink r:id="rId12" w:history="1">
        <w:r w:rsidRPr="002E4AC4">
          <w:rPr>
            <w:color w:val="0000FF"/>
            <w:sz w:val="24"/>
            <w:szCs w:val="24"/>
            <w:u w:val="single"/>
            <w:lang w:eastAsia="ru-RU"/>
          </w:rPr>
          <w:t>so_sdo.dshi3@samara.edu.ru</w:t>
        </w:r>
      </w:hyperlink>
      <w:r w:rsidRPr="002E4AC4">
        <w:rPr>
          <w:sz w:val="24"/>
          <w:szCs w:val="24"/>
          <w:lang w:eastAsia="ru-RU"/>
        </w:rPr>
        <w:t xml:space="preserve"> </w:t>
      </w:r>
      <w:r w:rsidRPr="002E4AC4">
        <w:rPr>
          <w:bCs/>
          <w:sz w:val="24"/>
          <w:szCs w:val="24"/>
          <w:lang w:eastAsia="ru-RU"/>
        </w:rPr>
        <w:t xml:space="preserve"> </w:t>
      </w:r>
      <w:r w:rsidRPr="002E4AC4">
        <w:rPr>
          <w:sz w:val="24"/>
          <w:szCs w:val="24"/>
          <w:lang w:eastAsia="ru-RU"/>
        </w:rPr>
        <w:t xml:space="preserve">с пометкой в теме письма Фестиваль-конкурс «Осенний джаз»;  </w:t>
      </w:r>
    </w:p>
    <w:p w:rsidR="002E4AC4" w:rsidRPr="002E4AC4" w:rsidRDefault="002E4AC4" w:rsidP="0078529D">
      <w:pPr>
        <w:widowControl/>
        <w:jc w:val="both"/>
        <w:rPr>
          <w:sz w:val="24"/>
          <w:szCs w:val="24"/>
          <w:lang w:eastAsia="ru-RU"/>
        </w:rPr>
      </w:pPr>
      <w:r w:rsidRPr="002E4AC4">
        <w:rPr>
          <w:sz w:val="24"/>
          <w:szCs w:val="24"/>
          <w:lang w:eastAsia="ru-RU"/>
        </w:rPr>
        <w:t xml:space="preserve">  - по телефону: 953-06-42.</w:t>
      </w:r>
    </w:p>
    <w:p w:rsidR="002E4AC4" w:rsidRPr="002E4AC4" w:rsidRDefault="002E4AC4" w:rsidP="0078529D">
      <w:pPr>
        <w:widowControl/>
        <w:jc w:val="both"/>
        <w:rPr>
          <w:sz w:val="24"/>
          <w:szCs w:val="24"/>
          <w:lang w:eastAsia="ru-RU"/>
        </w:rPr>
      </w:pPr>
      <w:r w:rsidRPr="002E4AC4">
        <w:rPr>
          <w:sz w:val="24"/>
          <w:szCs w:val="24"/>
          <w:lang w:eastAsia="ru-RU"/>
        </w:rPr>
        <w:t>8.3. Ответственным за организационно-методическое сопровождение участников Фестиваля-конкурса является заместитель директора МБУ ДО «ДШИ №3 «Младость» г.о. Самара Агаджанова Мелина Анатольевна (тел. 89277011937).</w:t>
      </w:r>
    </w:p>
    <w:p w:rsidR="002E4AC4" w:rsidRPr="002E4AC4" w:rsidRDefault="002E4AC4" w:rsidP="0078529D">
      <w:pPr>
        <w:widowControl/>
        <w:jc w:val="both"/>
        <w:rPr>
          <w:sz w:val="24"/>
          <w:szCs w:val="24"/>
          <w:u w:val="single"/>
          <w:lang w:eastAsia="ru-RU"/>
        </w:rPr>
      </w:pPr>
      <w:r w:rsidRPr="002E4AC4">
        <w:rPr>
          <w:sz w:val="24"/>
          <w:szCs w:val="24"/>
          <w:lang w:eastAsia="ru-RU"/>
        </w:rPr>
        <w:t xml:space="preserve">8.4 Дополнительная информация по Фестивалю-конкурсу размещается на официальном сайте учреждения </w:t>
      </w:r>
      <w:hyperlink r:id="rId13" w:history="1">
        <w:r w:rsidRPr="002E4AC4">
          <w:rPr>
            <w:sz w:val="24"/>
            <w:szCs w:val="24"/>
            <w:lang w:eastAsia="ru-RU"/>
          </w:rPr>
          <w:t>дши3-младость.рф</w:t>
        </w:r>
      </w:hyperlink>
      <w:r w:rsidRPr="002E4AC4">
        <w:rPr>
          <w:sz w:val="24"/>
          <w:szCs w:val="24"/>
          <w:lang w:eastAsia="ru-RU"/>
        </w:rPr>
        <w:t xml:space="preserve">. </w:t>
      </w:r>
    </w:p>
    <w:bookmarkEnd w:id="5"/>
    <w:p w:rsidR="002E4AC4" w:rsidRDefault="00DF7619" w:rsidP="002E4AC4">
      <w:pPr>
        <w:widowControl/>
        <w:rPr>
          <w:color w:val="000000"/>
          <w:sz w:val="24"/>
          <w:szCs w:val="24"/>
          <w:lang w:eastAsia="ru-RU"/>
        </w:rPr>
      </w:pPr>
      <w:r>
        <w:rPr>
          <w:color w:val="000000"/>
          <w:sz w:val="24"/>
          <w:szCs w:val="24"/>
          <w:lang w:eastAsia="ru-RU"/>
        </w:rPr>
        <w:t>67</w:t>
      </w:r>
    </w:p>
    <w:p w:rsidR="002E4AC4" w:rsidRPr="00EE7C21" w:rsidRDefault="002E4AC4" w:rsidP="002E4AC4">
      <w:pPr>
        <w:widowControl/>
        <w:jc w:val="right"/>
        <w:rPr>
          <w:color w:val="000000"/>
          <w:sz w:val="24"/>
          <w:szCs w:val="24"/>
          <w:lang w:eastAsia="ru-RU"/>
        </w:rPr>
      </w:pPr>
      <w:r w:rsidRPr="00EE7C21">
        <w:rPr>
          <w:color w:val="000000"/>
          <w:sz w:val="24"/>
          <w:szCs w:val="24"/>
          <w:lang w:eastAsia="ru-RU"/>
        </w:rPr>
        <w:t>Приложение 1</w:t>
      </w:r>
    </w:p>
    <w:p w:rsidR="00EE7C21" w:rsidRDefault="00EE7C21" w:rsidP="002E4AC4">
      <w:pPr>
        <w:widowControl/>
        <w:ind w:firstLine="709"/>
        <w:contextualSpacing/>
        <w:jc w:val="center"/>
        <w:rPr>
          <w:sz w:val="24"/>
          <w:szCs w:val="24"/>
          <w:lang w:eastAsia="ru-RU"/>
        </w:rPr>
      </w:pPr>
    </w:p>
    <w:p w:rsidR="002E4AC4" w:rsidRPr="00EE7C21" w:rsidRDefault="002E4AC4" w:rsidP="002E4AC4">
      <w:pPr>
        <w:widowControl/>
        <w:ind w:firstLine="709"/>
        <w:contextualSpacing/>
        <w:jc w:val="center"/>
        <w:rPr>
          <w:sz w:val="24"/>
          <w:szCs w:val="24"/>
          <w:lang w:eastAsia="ru-RU"/>
        </w:rPr>
      </w:pPr>
      <w:r w:rsidRPr="00EE7C21">
        <w:rPr>
          <w:sz w:val="24"/>
          <w:szCs w:val="24"/>
          <w:lang w:eastAsia="ru-RU"/>
        </w:rPr>
        <w:t>Заполняется на фирменном бланке учреждения</w:t>
      </w:r>
    </w:p>
    <w:p w:rsidR="002E4AC4" w:rsidRPr="002E4AC4" w:rsidRDefault="002E4AC4" w:rsidP="002E4AC4">
      <w:pPr>
        <w:widowControl/>
        <w:ind w:firstLine="709"/>
        <w:jc w:val="both"/>
        <w:rPr>
          <w:color w:val="000000"/>
          <w:sz w:val="24"/>
          <w:szCs w:val="24"/>
          <w:lang w:eastAsia="ru-RU"/>
        </w:rPr>
      </w:pPr>
      <w:r w:rsidRPr="002E4AC4">
        <w:rPr>
          <w:color w:val="000000"/>
          <w:sz w:val="24"/>
          <w:szCs w:val="24"/>
          <w:lang w:eastAsia="ru-RU"/>
        </w:rPr>
        <w:t>На каждую номинацию оформляется отдельная заявка. Требуемые данные к заявке:</w:t>
      </w:r>
    </w:p>
    <w:p w:rsidR="002E4AC4" w:rsidRPr="002E4AC4" w:rsidRDefault="002E4AC4" w:rsidP="00855129">
      <w:pPr>
        <w:widowControl/>
        <w:numPr>
          <w:ilvl w:val="0"/>
          <w:numId w:val="3"/>
        </w:numPr>
        <w:ind w:left="0" w:firstLine="709"/>
        <w:jc w:val="both"/>
        <w:rPr>
          <w:color w:val="000000"/>
          <w:sz w:val="24"/>
          <w:szCs w:val="24"/>
          <w:lang w:eastAsia="ru-RU"/>
        </w:rPr>
      </w:pPr>
      <w:r w:rsidRPr="002E4AC4">
        <w:rPr>
          <w:color w:val="000000"/>
          <w:sz w:val="24"/>
          <w:szCs w:val="24"/>
          <w:lang w:eastAsia="ru-RU"/>
        </w:rPr>
        <w:t>Фамилия, имя и специальность участников, и название коллектива;</w:t>
      </w:r>
    </w:p>
    <w:p w:rsidR="002E4AC4" w:rsidRPr="002E4AC4" w:rsidRDefault="002E4AC4" w:rsidP="00855129">
      <w:pPr>
        <w:widowControl/>
        <w:numPr>
          <w:ilvl w:val="0"/>
          <w:numId w:val="3"/>
        </w:numPr>
        <w:ind w:left="0" w:firstLine="709"/>
        <w:jc w:val="both"/>
        <w:rPr>
          <w:color w:val="000000"/>
          <w:sz w:val="24"/>
          <w:szCs w:val="24"/>
          <w:lang w:eastAsia="ru-RU"/>
        </w:rPr>
      </w:pPr>
      <w:r w:rsidRPr="002E4AC4">
        <w:rPr>
          <w:color w:val="000000"/>
          <w:sz w:val="24"/>
          <w:szCs w:val="24"/>
          <w:lang w:eastAsia="ru-RU"/>
        </w:rPr>
        <w:t>Возраст каждого участника коллектива на момент прохождения конкурса;</w:t>
      </w:r>
    </w:p>
    <w:p w:rsidR="002E4AC4" w:rsidRPr="002E4AC4" w:rsidRDefault="002E4AC4" w:rsidP="00855129">
      <w:pPr>
        <w:widowControl/>
        <w:numPr>
          <w:ilvl w:val="0"/>
          <w:numId w:val="3"/>
        </w:numPr>
        <w:ind w:left="0" w:firstLine="709"/>
        <w:jc w:val="both"/>
        <w:rPr>
          <w:color w:val="000000"/>
          <w:sz w:val="24"/>
          <w:szCs w:val="24"/>
          <w:lang w:eastAsia="ru-RU"/>
        </w:rPr>
      </w:pPr>
      <w:r w:rsidRPr="002E4AC4">
        <w:rPr>
          <w:color w:val="000000"/>
          <w:sz w:val="24"/>
          <w:szCs w:val="24"/>
          <w:lang w:eastAsia="ru-RU"/>
        </w:rPr>
        <w:t xml:space="preserve">Название учебного заведения, телефон, </w:t>
      </w:r>
      <w:r w:rsidR="00140B26">
        <w:rPr>
          <w:color w:val="000000"/>
          <w:sz w:val="24"/>
          <w:szCs w:val="24"/>
          <w:lang w:eastAsia="ru-RU"/>
        </w:rPr>
        <w:t>е</w:t>
      </w:r>
      <w:r w:rsidRPr="002E4AC4">
        <w:rPr>
          <w:color w:val="000000"/>
          <w:sz w:val="24"/>
          <w:szCs w:val="24"/>
          <w:lang w:eastAsia="ru-RU"/>
        </w:rPr>
        <w:t>-mail;</w:t>
      </w:r>
    </w:p>
    <w:p w:rsidR="002E4AC4" w:rsidRPr="002E4AC4" w:rsidRDefault="002E4AC4" w:rsidP="00855129">
      <w:pPr>
        <w:widowControl/>
        <w:numPr>
          <w:ilvl w:val="0"/>
          <w:numId w:val="3"/>
        </w:numPr>
        <w:ind w:left="0" w:firstLine="709"/>
        <w:jc w:val="both"/>
        <w:rPr>
          <w:color w:val="000000"/>
          <w:sz w:val="24"/>
          <w:szCs w:val="24"/>
          <w:lang w:eastAsia="ru-RU"/>
        </w:rPr>
      </w:pPr>
      <w:r w:rsidRPr="002E4AC4">
        <w:rPr>
          <w:color w:val="000000"/>
          <w:sz w:val="24"/>
          <w:szCs w:val="24"/>
          <w:lang w:eastAsia="ru-RU"/>
        </w:rPr>
        <w:t>Телефон участника или родителя;</w:t>
      </w:r>
    </w:p>
    <w:p w:rsidR="002E4AC4" w:rsidRPr="002E4AC4" w:rsidRDefault="002E4AC4" w:rsidP="00855129">
      <w:pPr>
        <w:widowControl/>
        <w:numPr>
          <w:ilvl w:val="0"/>
          <w:numId w:val="3"/>
        </w:numPr>
        <w:ind w:left="0" w:firstLine="709"/>
        <w:jc w:val="both"/>
        <w:rPr>
          <w:color w:val="000000"/>
          <w:sz w:val="24"/>
          <w:szCs w:val="24"/>
          <w:lang w:eastAsia="ru-RU"/>
        </w:rPr>
      </w:pPr>
      <w:r w:rsidRPr="002E4AC4">
        <w:rPr>
          <w:color w:val="000000"/>
          <w:sz w:val="24"/>
          <w:szCs w:val="24"/>
          <w:lang w:eastAsia="ru-RU"/>
        </w:rPr>
        <w:t>Педагог или руководитель коллектива (ФИО, звание без сокращений);</w:t>
      </w:r>
    </w:p>
    <w:p w:rsidR="002E4AC4" w:rsidRPr="002E4AC4" w:rsidRDefault="002E4AC4" w:rsidP="00855129">
      <w:pPr>
        <w:widowControl/>
        <w:numPr>
          <w:ilvl w:val="0"/>
          <w:numId w:val="3"/>
        </w:numPr>
        <w:ind w:left="0" w:firstLine="709"/>
        <w:jc w:val="both"/>
        <w:rPr>
          <w:color w:val="000000"/>
          <w:sz w:val="24"/>
          <w:szCs w:val="24"/>
          <w:lang w:eastAsia="ru-RU"/>
        </w:rPr>
      </w:pPr>
      <w:r w:rsidRPr="002E4AC4">
        <w:rPr>
          <w:color w:val="000000"/>
          <w:sz w:val="24"/>
          <w:szCs w:val="24"/>
          <w:lang w:eastAsia="ru-RU"/>
        </w:rPr>
        <w:t>Телефон руководителя;</w:t>
      </w:r>
    </w:p>
    <w:p w:rsidR="002E4AC4" w:rsidRPr="002E4AC4" w:rsidRDefault="002E4AC4" w:rsidP="00855129">
      <w:pPr>
        <w:widowControl/>
        <w:numPr>
          <w:ilvl w:val="0"/>
          <w:numId w:val="3"/>
        </w:numPr>
        <w:ind w:left="0" w:firstLine="709"/>
        <w:jc w:val="both"/>
        <w:rPr>
          <w:color w:val="000000"/>
          <w:sz w:val="24"/>
          <w:szCs w:val="24"/>
          <w:lang w:eastAsia="ru-RU"/>
        </w:rPr>
      </w:pPr>
      <w:r w:rsidRPr="002E4AC4">
        <w:rPr>
          <w:color w:val="000000"/>
          <w:sz w:val="24"/>
          <w:szCs w:val="24"/>
          <w:lang w:eastAsia="ru-RU"/>
        </w:rPr>
        <w:t>Концертмейстер, Ф.И.О. (без сокращений);</w:t>
      </w:r>
    </w:p>
    <w:p w:rsidR="002E4AC4" w:rsidRPr="002E4AC4" w:rsidRDefault="002E4AC4" w:rsidP="00855129">
      <w:pPr>
        <w:widowControl/>
        <w:numPr>
          <w:ilvl w:val="0"/>
          <w:numId w:val="3"/>
        </w:numPr>
        <w:ind w:left="0" w:firstLine="709"/>
        <w:jc w:val="both"/>
        <w:rPr>
          <w:color w:val="000000"/>
          <w:sz w:val="24"/>
          <w:szCs w:val="24"/>
          <w:lang w:eastAsia="ru-RU"/>
        </w:rPr>
      </w:pPr>
      <w:r w:rsidRPr="002E4AC4">
        <w:rPr>
          <w:color w:val="000000"/>
          <w:sz w:val="24"/>
          <w:szCs w:val="24"/>
          <w:lang w:eastAsia="ru-RU"/>
        </w:rPr>
        <w:t>Программа (название произведения, автор) с хронометражем.</w:t>
      </w:r>
    </w:p>
    <w:p w:rsidR="002E4AC4" w:rsidRPr="002E4AC4" w:rsidRDefault="002E4AC4" w:rsidP="002E4AC4">
      <w:pPr>
        <w:widowControl/>
        <w:ind w:firstLine="709"/>
        <w:jc w:val="center"/>
        <w:rPr>
          <w:color w:val="000000"/>
          <w:sz w:val="24"/>
          <w:szCs w:val="24"/>
          <w:lang w:eastAsia="ru-RU"/>
        </w:rPr>
      </w:pPr>
      <w:r w:rsidRPr="002E4AC4">
        <w:rPr>
          <w:color w:val="000000"/>
          <w:sz w:val="24"/>
          <w:szCs w:val="24"/>
          <w:lang w:eastAsia="ru-RU"/>
        </w:rPr>
        <w:t>ОБРАЗЕЦ ЗАЯВКИ</w:t>
      </w:r>
    </w:p>
    <w:p w:rsidR="002E4AC4" w:rsidRPr="002E4AC4" w:rsidRDefault="002E4AC4" w:rsidP="002E4AC4">
      <w:pPr>
        <w:widowControl/>
        <w:ind w:firstLine="709"/>
        <w:jc w:val="both"/>
        <w:rPr>
          <w:color w:val="000000"/>
          <w:sz w:val="24"/>
          <w:szCs w:val="24"/>
          <w:lang w:eastAsia="ru-RU"/>
        </w:rPr>
      </w:pPr>
      <w:r w:rsidRPr="002E4AC4">
        <w:rPr>
          <w:color w:val="000000"/>
          <w:sz w:val="24"/>
          <w:szCs w:val="24"/>
          <w:lang w:eastAsia="ru-RU"/>
        </w:rPr>
        <w:t>Заявку заполнять только в MicrosoftWord, в таблице, как указано ниже.</w:t>
      </w:r>
    </w:p>
    <w:p w:rsidR="002E4AC4" w:rsidRPr="002E4AC4" w:rsidRDefault="002E4AC4" w:rsidP="002E4AC4">
      <w:pPr>
        <w:widowControl/>
        <w:ind w:firstLine="709"/>
        <w:jc w:val="both"/>
        <w:rPr>
          <w:color w:val="000000"/>
          <w:sz w:val="24"/>
          <w:szCs w:val="24"/>
          <w:lang w:eastAsia="ru-RU"/>
        </w:rPr>
      </w:pPr>
      <w:r w:rsidRPr="002E4AC4">
        <w:rPr>
          <w:color w:val="000000"/>
          <w:sz w:val="24"/>
          <w:szCs w:val="24"/>
          <w:lang w:eastAsia="ru-RU"/>
        </w:rPr>
        <w:t>Убедительная просьба внимательно посмотреть примеры и заполнять заявку согласно примерам в таблице.</w:t>
      </w:r>
    </w:p>
    <w:tbl>
      <w:tblPr>
        <w:tblStyle w:val="TableGrid"/>
        <w:tblW w:w="9146" w:type="dxa"/>
        <w:tblInd w:w="315" w:type="dxa"/>
        <w:tblCellMar>
          <w:top w:w="38" w:type="dxa"/>
          <w:left w:w="105" w:type="dxa"/>
          <w:right w:w="60" w:type="dxa"/>
        </w:tblCellMar>
        <w:tblLook w:val="04A0" w:firstRow="1" w:lastRow="0" w:firstColumn="1" w:lastColumn="0" w:noHBand="0" w:noVBand="1"/>
      </w:tblPr>
      <w:tblGrid>
        <w:gridCol w:w="410"/>
        <w:gridCol w:w="2376"/>
        <w:gridCol w:w="2136"/>
        <w:gridCol w:w="2396"/>
        <w:gridCol w:w="1828"/>
      </w:tblGrid>
      <w:tr w:rsidR="002E4AC4" w:rsidRPr="002E4AC4" w:rsidTr="00662C42">
        <w:trPr>
          <w:trHeight w:val="500"/>
        </w:trPr>
        <w:tc>
          <w:tcPr>
            <w:tcW w:w="410"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ind w:firstLine="709"/>
              <w:jc w:val="both"/>
              <w:rPr>
                <w:color w:val="000000"/>
                <w:sz w:val="24"/>
                <w:szCs w:val="24"/>
              </w:rPr>
            </w:pPr>
            <w:r w:rsidRPr="002E4AC4">
              <w:rPr>
                <w:color w:val="000000"/>
                <w:sz w:val="24"/>
                <w:szCs w:val="24"/>
              </w:rPr>
              <w:t>№</w:t>
            </w:r>
          </w:p>
        </w:tc>
        <w:tc>
          <w:tcPr>
            <w:tcW w:w="2376" w:type="dxa"/>
            <w:tcBorders>
              <w:top w:val="single" w:sz="4" w:space="0" w:color="000000"/>
              <w:left w:val="single" w:sz="4" w:space="0" w:color="000000"/>
              <w:bottom w:val="single" w:sz="4" w:space="0" w:color="000000"/>
              <w:right w:val="single" w:sz="4" w:space="0" w:color="000000"/>
            </w:tcBorders>
          </w:tcPr>
          <w:p w:rsidR="002E4AC4" w:rsidRPr="009441B4" w:rsidRDefault="002E4AC4" w:rsidP="009441B4">
            <w:pPr>
              <w:jc w:val="center"/>
              <w:rPr>
                <w:color w:val="000000"/>
                <w:sz w:val="24"/>
                <w:szCs w:val="24"/>
              </w:rPr>
            </w:pPr>
            <w:r w:rsidRPr="009441B4">
              <w:rPr>
                <w:color w:val="000000"/>
                <w:sz w:val="24"/>
                <w:szCs w:val="24"/>
              </w:rPr>
              <w:t>Участник, возраст</w:t>
            </w:r>
          </w:p>
        </w:tc>
        <w:tc>
          <w:tcPr>
            <w:tcW w:w="2136" w:type="dxa"/>
            <w:tcBorders>
              <w:top w:val="single" w:sz="4" w:space="0" w:color="000000"/>
              <w:left w:val="single" w:sz="4" w:space="0" w:color="000000"/>
              <w:bottom w:val="single" w:sz="4" w:space="0" w:color="000000"/>
              <w:right w:val="single" w:sz="4" w:space="0" w:color="000000"/>
            </w:tcBorders>
          </w:tcPr>
          <w:p w:rsidR="002E4AC4" w:rsidRPr="009441B4" w:rsidRDefault="002E4AC4" w:rsidP="009441B4">
            <w:pPr>
              <w:ind w:firstLine="18"/>
              <w:jc w:val="center"/>
              <w:rPr>
                <w:color w:val="000000"/>
                <w:sz w:val="24"/>
                <w:szCs w:val="24"/>
              </w:rPr>
            </w:pPr>
            <w:r w:rsidRPr="009441B4">
              <w:rPr>
                <w:color w:val="000000"/>
                <w:sz w:val="24"/>
                <w:szCs w:val="24"/>
              </w:rPr>
              <w:t>Учреждение</w:t>
            </w:r>
          </w:p>
        </w:tc>
        <w:tc>
          <w:tcPr>
            <w:tcW w:w="2396" w:type="dxa"/>
            <w:tcBorders>
              <w:top w:val="single" w:sz="4" w:space="0" w:color="000000"/>
              <w:left w:val="single" w:sz="4" w:space="0" w:color="000000"/>
              <w:bottom w:val="single" w:sz="4" w:space="0" w:color="000000"/>
              <w:right w:val="single" w:sz="4" w:space="0" w:color="000000"/>
            </w:tcBorders>
          </w:tcPr>
          <w:p w:rsidR="002E4AC4" w:rsidRPr="009441B4" w:rsidRDefault="002E4AC4" w:rsidP="009441B4">
            <w:pPr>
              <w:jc w:val="center"/>
              <w:rPr>
                <w:color w:val="000000"/>
                <w:sz w:val="24"/>
                <w:szCs w:val="24"/>
              </w:rPr>
            </w:pPr>
            <w:r w:rsidRPr="009441B4">
              <w:rPr>
                <w:color w:val="000000"/>
                <w:sz w:val="24"/>
                <w:szCs w:val="24"/>
              </w:rPr>
              <w:t>Руководитель, концертмейстер</w:t>
            </w:r>
          </w:p>
        </w:tc>
        <w:tc>
          <w:tcPr>
            <w:tcW w:w="1828" w:type="dxa"/>
            <w:tcBorders>
              <w:top w:val="single" w:sz="4" w:space="0" w:color="000000"/>
              <w:left w:val="single" w:sz="4" w:space="0" w:color="000000"/>
              <w:bottom w:val="single" w:sz="4" w:space="0" w:color="000000"/>
              <w:right w:val="single" w:sz="4" w:space="0" w:color="000000"/>
            </w:tcBorders>
          </w:tcPr>
          <w:p w:rsidR="002E4AC4" w:rsidRPr="009441B4" w:rsidRDefault="002E4AC4" w:rsidP="009441B4">
            <w:pPr>
              <w:ind w:firstLine="22"/>
              <w:jc w:val="center"/>
              <w:rPr>
                <w:color w:val="000000"/>
                <w:sz w:val="24"/>
                <w:szCs w:val="24"/>
              </w:rPr>
            </w:pPr>
            <w:r w:rsidRPr="009441B4">
              <w:rPr>
                <w:color w:val="000000"/>
                <w:sz w:val="24"/>
                <w:szCs w:val="24"/>
              </w:rPr>
              <w:t>Программа, хронометраж</w:t>
            </w:r>
          </w:p>
        </w:tc>
      </w:tr>
      <w:tr w:rsidR="002E4AC4" w:rsidRPr="002E4AC4" w:rsidTr="00662C42">
        <w:trPr>
          <w:trHeight w:val="1500"/>
        </w:trPr>
        <w:tc>
          <w:tcPr>
            <w:tcW w:w="410"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ind w:firstLine="709"/>
              <w:jc w:val="both"/>
              <w:rPr>
                <w:color w:val="000000"/>
                <w:sz w:val="24"/>
                <w:szCs w:val="24"/>
              </w:rPr>
            </w:pPr>
            <w:r w:rsidRPr="002E4AC4">
              <w:rPr>
                <w:color w:val="000000"/>
                <w:sz w:val="24"/>
                <w:szCs w:val="24"/>
              </w:rPr>
              <w:t>1</w:t>
            </w:r>
          </w:p>
        </w:tc>
        <w:tc>
          <w:tcPr>
            <w:tcW w:w="237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rPr>
                <w:color w:val="000000"/>
                <w:sz w:val="24"/>
                <w:szCs w:val="24"/>
              </w:rPr>
            </w:pPr>
            <w:r w:rsidRPr="002E4AC4">
              <w:rPr>
                <w:color w:val="000000"/>
                <w:sz w:val="24"/>
                <w:szCs w:val="24"/>
              </w:rPr>
              <w:t>Иванов Иван, 8 лет</w:t>
            </w:r>
          </w:p>
          <w:p w:rsidR="002E4AC4" w:rsidRPr="002E4AC4" w:rsidRDefault="002E4AC4" w:rsidP="002E4AC4">
            <w:pPr>
              <w:rPr>
                <w:color w:val="000000"/>
                <w:sz w:val="24"/>
                <w:szCs w:val="24"/>
              </w:rPr>
            </w:pPr>
            <w:r w:rsidRPr="002E4AC4">
              <w:rPr>
                <w:color w:val="000000"/>
                <w:sz w:val="24"/>
                <w:szCs w:val="24"/>
              </w:rPr>
              <w:t>Фортепиано,</w:t>
            </w:r>
          </w:p>
          <w:p w:rsidR="002E4AC4" w:rsidRPr="002E4AC4" w:rsidRDefault="002E4AC4" w:rsidP="002E4AC4">
            <w:pPr>
              <w:rPr>
                <w:color w:val="000000"/>
                <w:sz w:val="24"/>
                <w:szCs w:val="24"/>
              </w:rPr>
            </w:pPr>
            <w:r w:rsidRPr="002E4AC4">
              <w:rPr>
                <w:color w:val="000000"/>
                <w:sz w:val="24"/>
                <w:szCs w:val="24"/>
              </w:rPr>
              <w:t>8927000000</w:t>
            </w:r>
          </w:p>
          <w:p w:rsidR="002E4AC4" w:rsidRPr="002E4AC4" w:rsidRDefault="002E4AC4" w:rsidP="002E4AC4">
            <w:pPr>
              <w:rPr>
                <w:color w:val="000000"/>
                <w:sz w:val="24"/>
                <w:szCs w:val="24"/>
              </w:rPr>
            </w:pPr>
            <w:r w:rsidRPr="002E4AC4">
              <w:rPr>
                <w:color w:val="000000"/>
                <w:sz w:val="24"/>
                <w:szCs w:val="24"/>
              </w:rPr>
              <w:t>(телефон ребенка или родителя)</w:t>
            </w:r>
          </w:p>
        </w:tc>
        <w:tc>
          <w:tcPr>
            <w:tcW w:w="213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rPr>
                <w:color w:val="000000"/>
                <w:sz w:val="24"/>
                <w:szCs w:val="24"/>
              </w:rPr>
            </w:pPr>
            <w:r w:rsidRPr="002E4AC4">
              <w:rPr>
                <w:color w:val="000000"/>
                <w:sz w:val="24"/>
                <w:szCs w:val="24"/>
              </w:rPr>
              <w:t>МБУ ДО «ДШИ №3</w:t>
            </w:r>
          </w:p>
          <w:p w:rsidR="002E4AC4" w:rsidRPr="002E4AC4" w:rsidRDefault="002E4AC4" w:rsidP="002E4AC4">
            <w:pPr>
              <w:rPr>
                <w:color w:val="000000"/>
                <w:sz w:val="24"/>
                <w:szCs w:val="24"/>
              </w:rPr>
            </w:pPr>
            <w:r w:rsidRPr="002E4AC4">
              <w:rPr>
                <w:color w:val="000000"/>
                <w:sz w:val="24"/>
                <w:szCs w:val="24"/>
              </w:rPr>
              <w:t>«Младость» 89270000000</w:t>
            </w:r>
          </w:p>
          <w:p w:rsidR="002E4AC4" w:rsidRPr="002E4AC4" w:rsidRDefault="002E4AC4" w:rsidP="002E4AC4">
            <w:pPr>
              <w:rPr>
                <w:color w:val="000000"/>
                <w:sz w:val="24"/>
                <w:szCs w:val="24"/>
              </w:rPr>
            </w:pPr>
            <w:r w:rsidRPr="002E4AC4">
              <w:rPr>
                <w:color w:val="000080"/>
                <w:sz w:val="24"/>
                <w:szCs w:val="24"/>
                <w:u w:val="single" w:color="000080"/>
              </w:rPr>
              <w:t>dshi-3@mail.ru</w:t>
            </w:r>
          </w:p>
        </w:tc>
        <w:tc>
          <w:tcPr>
            <w:tcW w:w="239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rPr>
                <w:color w:val="000000"/>
                <w:sz w:val="24"/>
                <w:szCs w:val="24"/>
              </w:rPr>
            </w:pPr>
            <w:r w:rsidRPr="002E4AC4">
              <w:rPr>
                <w:color w:val="000000"/>
                <w:sz w:val="24"/>
                <w:szCs w:val="24"/>
              </w:rPr>
              <w:t>Петров Петр Петрович</w:t>
            </w:r>
          </w:p>
          <w:p w:rsidR="002E4AC4" w:rsidRPr="002E4AC4" w:rsidRDefault="002E4AC4" w:rsidP="002E4AC4">
            <w:pPr>
              <w:rPr>
                <w:color w:val="000000"/>
                <w:sz w:val="24"/>
                <w:szCs w:val="24"/>
              </w:rPr>
            </w:pPr>
            <w:r w:rsidRPr="002E4AC4">
              <w:rPr>
                <w:color w:val="000000"/>
                <w:sz w:val="24"/>
                <w:szCs w:val="24"/>
              </w:rPr>
              <w:t>8927000000</w:t>
            </w:r>
          </w:p>
          <w:p w:rsidR="002E4AC4" w:rsidRPr="002E4AC4" w:rsidRDefault="002E4AC4" w:rsidP="002E4AC4">
            <w:pPr>
              <w:rPr>
                <w:color w:val="000000"/>
                <w:sz w:val="24"/>
                <w:szCs w:val="24"/>
              </w:rPr>
            </w:pPr>
            <w:r w:rsidRPr="002E4AC4">
              <w:rPr>
                <w:color w:val="000000"/>
                <w:sz w:val="24"/>
                <w:szCs w:val="24"/>
              </w:rPr>
              <w:t>(телефон руководителя)</w:t>
            </w:r>
          </w:p>
        </w:tc>
        <w:tc>
          <w:tcPr>
            <w:tcW w:w="1828"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rPr>
                <w:color w:val="000000"/>
                <w:sz w:val="24"/>
                <w:szCs w:val="24"/>
              </w:rPr>
            </w:pPr>
            <w:r w:rsidRPr="002E4AC4">
              <w:rPr>
                <w:color w:val="000000"/>
                <w:sz w:val="24"/>
                <w:szCs w:val="24"/>
              </w:rPr>
              <w:t>В. Коровицын «Кот Василий» 1:15</w:t>
            </w:r>
          </w:p>
        </w:tc>
      </w:tr>
      <w:tr w:rsidR="002E4AC4" w:rsidRPr="002E4AC4" w:rsidTr="00662C42">
        <w:trPr>
          <w:trHeight w:val="2711"/>
        </w:trPr>
        <w:tc>
          <w:tcPr>
            <w:tcW w:w="410"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ind w:firstLine="709"/>
              <w:jc w:val="both"/>
              <w:rPr>
                <w:color w:val="000000"/>
                <w:sz w:val="24"/>
                <w:szCs w:val="24"/>
              </w:rPr>
            </w:pPr>
            <w:r w:rsidRPr="002E4AC4">
              <w:rPr>
                <w:color w:val="000000"/>
                <w:sz w:val="24"/>
                <w:szCs w:val="24"/>
              </w:rPr>
              <w:t>2</w:t>
            </w:r>
          </w:p>
        </w:tc>
        <w:tc>
          <w:tcPr>
            <w:tcW w:w="237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jc w:val="both"/>
              <w:rPr>
                <w:color w:val="000000"/>
                <w:sz w:val="24"/>
                <w:szCs w:val="24"/>
              </w:rPr>
            </w:pPr>
            <w:r w:rsidRPr="002E4AC4">
              <w:rPr>
                <w:color w:val="000000"/>
                <w:sz w:val="24"/>
                <w:szCs w:val="24"/>
              </w:rPr>
              <w:t>Ансамбль гитаристов из 9 человек:</w:t>
            </w:r>
          </w:p>
          <w:p w:rsidR="002E4AC4" w:rsidRPr="002E4AC4" w:rsidRDefault="002E4AC4" w:rsidP="002E4AC4">
            <w:pPr>
              <w:ind w:left="5"/>
              <w:contextualSpacing/>
              <w:jc w:val="both"/>
              <w:rPr>
                <w:color w:val="000000"/>
                <w:sz w:val="24"/>
                <w:szCs w:val="24"/>
              </w:rPr>
            </w:pPr>
            <w:r w:rsidRPr="002E4AC4">
              <w:rPr>
                <w:color w:val="000000"/>
                <w:sz w:val="24"/>
                <w:szCs w:val="24"/>
              </w:rPr>
              <w:t>1.Иванова Мария, 12 лет. Гитара</w:t>
            </w:r>
          </w:p>
          <w:p w:rsidR="002E4AC4" w:rsidRPr="002E4AC4" w:rsidRDefault="002E4AC4" w:rsidP="002E4AC4">
            <w:pPr>
              <w:ind w:left="5"/>
              <w:jc w:val="both"/>
              <w:rPr>
                <w:color w:val="000000"/>
                <w:sz w:val="24"/>
                <w:szCs w:val="24"/>
              </w:rPr>
            </w:pPr>
            <w:r w:rsidRPr="002E4AC4">
              <w:rPr>
                <w:color w:val="000000"/>
                <w:sz w:val="24"/>
                <w:szCs w:val="24"/>
              </w:rPr>
              <w:t>2.Васильев Вова, 10 лет. Барабан</w:t>
            </w:r>
          </w:p>
          <w:p w:rsidR="002E4AC4" w:rsidRPr="002E4AC4" w:rsidRDefault="002E4AC4" w:rsidP="002E4AC4">
            <w:pPr>
              <w:jc w:val="both"/>
              <w:rPr>
                <w:color w:val="000000"/>
                <w:sz w:val="24"/>
                <w:szCs w:val="24"/>
              </w:rPr>
            </w:pPr>
            <w:r w:rsidRPr="002E4AC4">
              <w:rPr>
                <w:color w:val="000000"/>
                <w:sz w:val="24"/>
                <w:szCs w:val="24"/>
              </w:rPr>
              <w:t>и т.д. всех участников коллектива с возрастом (телефон одного из участников или родителя)</w:t>
            </w:r>
          </w:p>
        </w:tc>
        <w:tc>
          <w:tcPr>
            <w:tcW w:w="213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jc w:val="both"/>
              <w:rPr>
                <w:color w:val="000000"/>
                <w:sz w:val="24"/>
                <w:szCs w:val="24"/>
              </w:rPr>
            </w:pPr>
            <w:r w:rsidRPr="002E4AC4">
              <w:rPr>
                <w:color w:val="000000"/>
                <w:sz w:val="24"/>
                <w:szCs w:val="24"/>
              </w:rPr>
              <w:t>МБУ ДО «ДШИ №3</w:t>
            </w:r>
          </w:p>
          <w:p w:rsidR="002E4AC4" w:rsidRPr="002E4AC4" w:rsidRDefault="002E4AC4" w:rsidP="002E4AC4">
            <w:pPr>
              <w:jc w:val="both"/>
              <w:rPr>
                <w:color w:val="000000"/>
                <w:sz w:val="24"/>
                <w:szCs w:val="24"/>
              </w:rPr>
            </w:pPr>
            <w:r w:rsidRPr="002E4AC4">
              <w:rPr>
                <w:color w:val="000000"/>
                <w:sz w:val="24"/>
                <w:szCs w:val="24"/>
              </w:rPr>
              <w:t>«Младость» 89270000000</w:t>
            </w:r>
          </w:p>
          <w:p w:rsidR="002E4AC4" w:rsidRPr="002E4AC4" w:rsidRDefault="002E4AC4" w:rsidP="002E4AC4">
            <w:pPr>
              <w:jc w:val="both"/>
              <w:rPr>
                <w:color w:val="000000"/>
                <w:sz w:val="24"/>
                <w:szCs w:val="24"/>
              </w:rPr>
            </w:pPr>
            <w:r w:rsidRPr="002E4AC4">
              <w:rPr>
                <w:color w:val="000080"/>
                <w:sz w:val="24"/>
                <w:szCs w:val="24"/>
                <w:u w:val="single" w:color="000080"/>
              </w:rPr>
              <w:t>dshi-3@mail.ru</w:t>
            </w:r>
          </w:p>
          <w:p w:rsidR="002E4AC4" w:rsidRPr="002E4AC4" w:rsidRDefault="002E4AC4" w:rsidP="002E4AC4">
            <w:pPr>
              <w:jc w:val="both"/>
              <w:rPr>
                <w:color w:val="000000"/>
                <w:sz w:val="24"/>
                <w:szCs w:val="24"/>
              </w:rPr>
            </w:pPr>
          </w:p>
          <w:p w:rsidR="002E4AC4" w:rsidRPr="002E4AC4" w:rsidRDefault="002E4AC4" w:rsidP="002E4AC4">
            <w:pPr>
              <w:ind w:firstLine="709"/>
              <w:jc w:val="both"/>
              <w:rPr>
                <w:color w:val="000000"/>
                <w:sz w:val="24"/>
                <w:szCs w:val="24"/>
              </w:rPr>
            </w:pPr>
          </w:p>
        </w:tc>
        <w:tc>
          <w:tcPr>
            <w:tcW w:w="239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rPr>
                <w:color w:val="000000"/>
                <w:sz w:val="24"/>
                <w:szCs w:val="24"/>
              </w:rPr>
            </w:pPr>
            <w:r w:rsidRPr="002E4AC4">
              <w:rPr>
                <w:color w:val="000000"/>
                <w:sz w:val="24"/>
                <w:szCs w:val="24"/>
              </w:rPr>
              <w:t>Петров Петр Петрович</w:t>
            </w:r>
          </w:p>
          <w:p w:rsidR="002E4AC4" w:rsidRPr="002E4AC4" w:rsidRDefault="002E4AC4" w:rsidP="002E4AC4">
            <w:pPr>
              <w:jc w:val="both"/>
              <w:rPr>
                <w:color w:val="000000"/>
                <w:sz w:val="24"/>
                <w:szCs w:val="24"/>
              </w:rPr>
            </w:pPr>
            <w:r w:rsidRPr="002E4AC4">
              <w:rPr>
                <w:color w:val="000000"/>
                <w:sz w:val="24"/>
                <w:szCs w:val="24"/>
              </w:rPr>
              <w:t>8927000000</w:t>
            </w:r>
          </w:p>
          <w:p w:rsidR="002E4AC4" w:rsidRPr="002E4AC4" w:rsidRDefault="002E4AC4" w:rsidP="002E4AC4">
            <w:pPr>
              <w:jc w:val="both"/>
              <w:rPr>
                <w:color w:val="000000"/>
                <w:sz w:val="24"/>
                <w:szCs w:val="24"/>
              </w:rPr>
            </w:pPr>
            <w:r w:rsidRPr="002E4AC4">
              <w:rPr>
                <w:color w:val="000000"/>
                <w:sz w:val="24"/>
                <w:szCs w:val="24"/>
              </w:rPr>
              <w:t>(телефон руководителя)</w:t>
            </w:r>
          </w:p>
        </w:tc>
        <w:tc>
          <w:tcPr>
            <w:tcW w:w="1828"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jc w:val="both"/>
              <w:rPr>
                <w:color w:val="000000"/>
                <w:sz w:val="24"/>
                <w:szCs w:val="24"/>
              </w:rPr>
            </w:pPr>
            <w:r w:rsidRPr="002E4AC4">
              <w:rPr>
                <w:color w:val="000000"/>
                <w:sz w:val="24"/>
                <w:szCs w:val="24"/>
              </w:rPr>
              <w:t>В. Коровицын «Кот Василий» 1:15</w:t>
            </w:r>
          </w:p>
        </w:tc>
      </w:tr>
      <w:tr w:rsidR="002E4AC4" w:rsidRPr="002E4AC4" w:rsidTr="00662C42">
        <w:trPr>
          <w:trHeight w:val="32"/>
        </w:trPr>
        <w:tc>
          <w:tcPr>
            <w:tcW w:w="410"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ind w:firstLine="709"/>
              <w:jc w:val="both"/>
              <w:rPr>
                <w:color w:val="000000"/>
                <w:sz w:val="24"/>
                <w:szCs w:val="24"/>
              </w:rPr>
            </w:pPr>
            <w:r w:rsidRPr="002E4AC4">
              <w:rPr>
                <w:color w:val="000000"/>
                <w:sz w:val="24"/>
                <w:szCs w:val="24"/>
              </w:rPr>
              <w:t>3</w:t>
            </w:r>
          </w:p>
        </w:tc>
        <w:tc>
          <w:tcPr>
            <w:tcW w:w="237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jc w:val="both"/>
              <w:rPr>
                <w:color w:val="000000"/>
                <w:sz w:val="24"/>
                <w:szCs w:val="24"/>
              </w:rPr>
            </w:pPr>
            <w:r w:rsidRPr="002E4AC4">
              <w:rPr>
                <w:color w:val="000000"/>
                <w:sz w:val="24"/>
                <w:szCs w:val="24"/>
              </w:rPr>
              <w:t>Сидорова Валентина, 10лет</w:t>
            </w:r>
          </w:p>
          <w:p w:rsidR="002E4AC4" w:rsidRPr="002E4AC4" w:rsidRDefault="002E4AC4" w:rsidP="002E4AC4">
            <w:pPr>
              <w:jc w:val="both"/>
              <w:rPr>
                <w:color w:val="000000"/>
                <w:sz w:val="24"/>
                <w:szCs w:val="24"/>
              </w:rPr>
            </w:pPr>
            <w:r w:rsidRPr="002E4AC4">
              <w:rPr>
                <w:color w:val="000000"/>
                <w:sz w:val="24"/>
                <w:szCs w:val="24"/>
              </w:rPr>
              <w:t>Вокал, соло</w:t>
            </w:r>
          </w:p>
          <w:p w:rsidR="002E4AC4" w:rsidRPr="002E4AC4" w:rsidRDefault="002E4AC4" w:rsidP="002E4AC4">
            <w:pPr>
              <w:jc w:val="both"/>
              <w:rPr>
                <w:color w:val="000000"/>
                <w:sz w:val="24"/>
                <w:szCs w:val="24"/>
              </w:rPr>
            </w:pPr>
            <w:r w:rsidRPr="002E4AC4">
              <w:rPr>
                <w:color w:val="000000"/>
                <w:sz w:val="24"/>
                <w:szCs w:val="24"/>
              </w:rPr>
              <w:t>(телефон участника или родителя)</w:t>
            </w:r>
          </w:p>
        </w:tc>
        <w:tc>
          <w:tcPr>
            <w:tcW w:w="213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jc w:val="both"/>
              <w:rPr>
                <w:color w:val="000000"/>
                <w:sz w:val="24"/>
                <w:szCs w:val="24"/>
              </w:rPr>
            </w:pPr>
            <w:r w:rsidRPr="002E4AC4">
              <w:rPr>
                <w:color w:val="000000"/>
                <w:sz w:val="24"/>
                <w:szCs w:val="24"/>
              </w:rPr>
              <w:t>МБУ ДО «ДШИ №3</w:t>
            </w:r>
          </w:p>
          <w:p w:rsidR="002E4AC4" w:rsidRPr="002E4AC4" w:rsidRDefault="002E4AC4" w:rsidP="002E4AC4">
            <w:pPr>
              <w:jc w:val="both"/>
              <w:rPr>
                <w:color w:val="000000"/>
                <w:sz w:val="24"/>
                <w:szCs w:val="24"/>
              </w:rPr>
            </w:pPr>
            <w:r w:rsidRPr="002E4AC4">
              <w:rPr>
                <w:color w:val="000000"/>
                <w:sz w:val="24"/>
                <w:szCs w:val="24"/>
              </w:rPr>
              <w:t>«Младость» 8927000000</w:t>
            </w:r>
          </w:p>
          <w:p w:rsidR="002E4AC4" w:rsidRPr="002E4AC4" w:rsidRDefault="002E4AC4" w:rsidP="002E4AC4">
            <w:pPr>
              <w:jc w:val="both"/>
              <w:rPr>
                <w:color w:val="000000"/>
                <w:sz w:val="24"/>
                <w:szCs w:val="24"/>
              </w:rPr>
            </w:pPr>
            <w:r w:rsidRPr="002E4AC4">
              <w:rPr>
                <w:color w:val="000080"/>
                <w:sz w:val="24"/>
                <w:szCs w:val="24"/>
                <w:u w:val="single" w:color="000080"/>
              </w:rPr>
              <w:t>dshi-3@mail.ru</w:t>
            </w:r>
          </w:p>
        </w:tc>
        <w:tc>
          <w:tcPr>
            <w:tcW w:w="2396"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tabs>
                <w:tab w:val="right" w:pos="2231"/>
              </w:tabs>
              <w:jc w:val="both"/>
              <w:rPr>
                <w:color w:val="000000"/>
                <w:sz w:val="24"/>
                <w:szCs w:val="24"/>
              </w:rPr>
            </w:pPr>
            <w:r w:rsidRPr="002E4AC4">
              <w:rPr>
                <w:color w:val="000000"/>
                <w:sz w:val="24"/>
                <w:szCs w:val="24"/>
              </w:rPr>
              <w:t xml:space="preserve">Васильева </w:t>
            </w:r>
            <w:r w:rsidRPr="002E4AC4">
              <w:rPr>
                <w:color w:val="000000"/>
                <w:sz w:val="24"/>
                <w:szCs w:val="24"/>
              </w:rPr>
              <w:tab/>
              <w:t>Алена</w:t>
            </w:r>
          </w:p>
          <w:p w:rsidR="002E4AC4" w:rsidRPr="002E4AC4" w:rsidRDefault="002E4AC4" w:rsidP="002E4AC4">
            <w:pPr>
              <w:jc w:val="both"/>
              <w:rPr>
                <w:color w:val="000000"/>
                <w:sz w:val="24"/>
                <w:szCs w:val="24"/>
              </w:rPr>
            </w:pPr>
            <w:r w:rsidRPr="002E4AC4">
              <w:rPr>
                <w:color w:val="000000"/>
                <w:sz w:val="24"/>
                <w:szCs w:val="24"/>
              </w:rPr>
              <w:t>Юрьевна,</w:t>
            </w:r>
          </w:p>
          <w:p w:rsidR="002E4AC4" w:rsidRPr="002E4AC4" w:rsidRDefault="002E4AC4" w:rsidP="002E4AC4">
            <w:pPr>
              <w:jc w:val="both"/>
              <w:rPr>
                <w:color w:val="000000"/>
                <w:sz w:val="24"/>
                <w:szCs w:val="24"/>
              </w:rPr>
            </w:pPr>
            <w:r w:rsidRPr="002E4AC4">
              <w:rPr>
                <w:color w:val="000000"/>
                <w:sz w:val="24"/>
                <w:szCs w:val="24"/>
              </w:rPr>
              <w:t>89270000000</w:t>
            </w:r>
          </w:p>
          <w:p w:rsidR="002E4AC4" w:rsidRPr="002E4AC4" w:rsidRDefault="002E4AC4" w:rsidP="002E4AC4">
            <w:pPr>
              <w:jc w:val="both"/>
              <w:rPr>
                <w:color w:val="000000"/>
                <w:sz w:val="24"/>
                <w:szCs w:val="24"/>
              </w:rPr>
            </w:pPr>
            <w:r w:rsidRPr="002E4AC4">
              <w:rPr>
                <w:color w:val="000000"/>
                <w:sz w:val="24"/>
                <w:szCs w:val="24"/>
              </w:rPr>
              <w:t>(телефон руководителя)</w:t>
            </w:r>
          </w:p>
        </w:tc>
        <w:tc>
          <w:tcPr>
            <w:tcW w:w="1828" w:type="dxa"/>
            <w:tcBorders>
              <w:top w:val="single" w:sz="4" w:space="0" w:color="000000"/>
              <w:left w:val="single" w:sz="4" w:space="0" w:color="000000"/>
              <w:bottom w:val="single" w:sz="4" w:space="0" w:color="000000"/>
              <w:right w:val="single" w:sz="4" w:space="0" w:color="000000"/>
            </w:tcBorders>
          </w:tcPr>
          <w:p w:rsidR="002E4AC4" w:rsidRPr="002E4AC4" w:rsidRDefault="002E4AC4" w:rsidP="002E4AC4">
            <w:pPr>
              <w:jc w:val="both"/>
              <w:rPr>
                <w:color w:val="000000"/>
                <w:sz w:val="24"/>
                <w:szCs w:val="24"/>
              </w:rPr>
            </w:pPr>
            <w:r w:rsidRPr="002E4AC4">
              <w:rPr>
                <w:color w:val="000000"/>
                <w:sz w:val="24"/>
                <w:szCs w:val="24"/>
              </w:rPr>
              <w:t>«Sir Duke»</w:t>
            </w:r>
          </w:p>
          <w:p w:rsidR="002E4AC4" w:rsidRPr="002E4AC4" w:rsidRDefault="002E4AC4" w:rsidP="002E4AC4">
            <w:pPr>
              <w:jc w:val="both"/>
              <w:rPr>
                <w:color w:val="000000"/>
                <w:sz w:val="24"/>
                <w:szCs w:val="24"/>
              </w:rPr>
            </w:pPr>
            <w:r w:rsidRPr="002E4AC4">
              <w:rPr>
                <w:color w:val="000000"/>
                <w:sz w:val="24"/>
                <w:szCs w:val="24"/>
              </w:rPr>
              <w:t>(Stevie Wonder) 4:00</w:t>
            </w:r>
          </w:p>
        </w:tc>
      </w:tr>
    </w:tbl>
    <w:p w:rsidR="002E4AC4" w:rsidRPr="002E4AC4" w:rsidRDefault="002E4AC4" w:rsidP="002E4AC4">
      <w:pPr>
        <w:widowControl/>
        <w:ind w:firstLine="709"/>
        <w:jc w:val="both"/>
        <w:rPr>
          <w:sz w:val="24"/>
          <w:szCs w:val="24"/>
          <w:lang w:eastAsia="ru-RU"/>
        </w:rPr>
      </w:pPr>
    </w:p>
    <w:p w:rsidR="00A81AFD" w:rsidRPr="00A81AFD" w:rsidRDefault="002E4AC4" w:rsidP="0046199D">
      <w:pPr>
        <w:pStyle w:val="1"/>
        <w:ind w:left="0" w:firstLine="0"/>
        <w:jc w:val="center"/>
        <w:rPr>
          <w:lang w:eastAsia="ru-RU"/>
        </w:rPr>
      </w:pPr>
      <w:r>
        <w:rPr>
          <w:sz w:val="28"/>
        </w:rPr>
        <w:br w:type="page"/>
      </w:r>
      <w:bookmarkStart w:id="6" w:name="_Toc145497751"/>
      <w:bookmarkStart w:id="7" w:name="_Toc146632665"/>
      <w:r w:rsidR="00A81AFD" w:rsidRPr="00A81AFD">
        <w:rPr>
          <w:lang w:eastAsia="ru-RU"/>
        </w:rPr>
        <w:t>ПОЛОЖЕНИЕ</w:t>
      </w:r>
      <w:r w:rsidR="00A81AFD">
        <w:rPr>
          <w:lang w:eastAsia="ru-RU"/>
        </w:rPr>
        <w:t xml:space="preserve"> </w:t>
      </w:r>
      <w:r w:rsidR="00A81AFD" w:rsidRPr="00A81AFD">
        <w:rPr>
          <w:lang w:eastAsia="ru-RU"/>
        </w:rPr>
        <w:t xml:space="preserve">о проведении </w:t>
      </w:r>
      <w:r w:rsidR="00A81AFD" w:rsidRPr="00A81AFD">
        <w:rPr>
          <w:lang w:val="en-US" w:eastAsia="ru-RU"/>
        </w:rPr>
        <w:t>XIV</w:t>
      </w:r>
      <w:r w:rsidR="00A81AFD" w:rsidRPr="00A81AFD">
        <w:rPr>
          <w:lang w:eastAsia="ru-RU"/>
        </w:rPr>
        <w:t xml:space="preserve"> городского творческого конкурса</w:t>
      </w:r>
      <w:r w:rsidR="00A81AFD">
        <w:rPr>
          <w:lang w:eastAsia="ru-RU"/>
        </w:rPr>
        <w:t xml:space="preserve"> </w:t>
      </w:r>
      <w:r w:rsidR="00A81AFD" w:rsidRPr="00A81AFD">
        <w:rPr>
          <w:lang w:eastAsia="ru-RU"/>
        </w:rPr>
        <w:t>«</w:t>
      </w:r>
      <w:r w:rsidR="004F5762">
        <w:rPr>
          <w:lang w:eastAsia="ru-RU"/>
        </w:rPr>
        <w:t xml:space="preserve">Праздник </w:t>
      </w:r>
      <w:r w:rsidR="00A81AFD">
        <w:rPr>
          <w:lang w:eastAsia="ru-RU"/>
        </w:rPr>
        <w:t>белых</w:t>
      </w:r>
      <w:bookmarkEnd w:id="6"/>
      <w:r w:rsidR="004F5762">
        <w:rPr>
          <w:lang w:eastAsia="ru-RU"/>
        </w:rPr>
        <w:t xml:space="preserve"> </w:t>
      </w:r>
      <w:bookmarkStart w:id="8" w:name="_Toc145497752"/>
      <w:r w:rsidR="00A81AFD" w:rsidRPr="00A81AFD">
        <w:rPr>
          <w:lang w:eastAsia="ru-RU"/>
        </w:rPr>
        <w:t xml:space="preserve">журавлей», посвященного 100-летию со дня рождения поэта, прозаика </w:t>
      </w:r>
      <w:r w:rsidR="0046199D">
        <w:rPr>
          <w:lang w:eastAsia="ru-RU"/>
        </w:rPr>
        <w:t xml:space="preserve">     </w:t>
      </w:r>
      <w:r w:rsidR="00A81AFD" w:rsidRPr="00A81AFD">
        <w:rPr>
          <w:lang w:eastAsia="ru-RU"/>
        </w:rPr>
        <w:t>Расула Гамзатовича</w:t>
      </w:r>
      <w:bookmarkEnd w:id="8"/>
      <w:r w:rsidR="004F5762">
        <w:rPr>
          <w:lang w:eastAsia="ru-RU"/>
        </w:rPr>
        <w:t xml:space="preserve"> </w:t>
      </w:r>
      <w:bookmarkStart w:id="9" w:name="_Toc145497753"/>
      <w:r w:rsidR="00A81AFD" w:rsidRPr="00A81AFD">
        <w:rPr>
          <w:lang w:eastAsia="ru-RU"/>
        </w:rPr>
        <w:t>Гамзатова</w:t>
      </w:r>
      <w:bookmarkEnd w:id="7"/>
      <w:bookmarkEnd w:id="9"/>
    </w:p>
    <w:p w:rsidR="00A81AFD" w:rsidRPr="00A81AFD" w:rsidRDefault="00A81AFD" w:rsidP="00040A74">
      <w:pPr>
        <w:widowControl/>
        <w:jc w:val="center"/>
        <w:rPr>
          <w:sz w:val="24"/>
          <w:szCs w:val="24"/>
          <w:lang w:eastAsia="ru-RU"/>
        </w:rPr>
      </w:pPr>
    </w:p>
    <w:p w:rsidR="00A81AFD" w:rsidRPr="00A81AFD" w:rsidRDefault="00A81AFD" w:rsidP="00A81AFD">
      <w:pPr>
        <w:widowControl/>
        <w:ind w:firstLine="567"/>
        <w:jc w:val="center"/>
        <w:rPr>
          <w:sz w:val="24"/>
          <w:szCs w:val="24"/>
          <w:lang w:eastAsia="ru-RU"/>
        </w:rPr>
      </w:pPr>
      <w:r w:rsidRPr="00A81AFD">
        <w:rPr>
          <w:b/>
          <w:bCs/>
          <w:sz w:val="24"/>
          <w:szCs w:val="24"/>
          <w:lang w:eastAsia="ru-RU"/>
        </w:rPr>
        <w:t>1. Общие положения</w:t>
      </w:r>
    </w:p>
    <w:p w:rsidR="00A81AFD" w:rsidRPr="00A81AFD" w:rsidRDefault="00A81AFD" w:rsidP="006D2E1D">
      <w:pPr>
        <w:widowControl/>
        <w:tabs>
          <w:tab w:val="left" w:pos="0"/>
        </w:tabs>
        <w:contextualSpacing/>
        <w:jc w:val="both"/>
        <w:rPr>
          <w:sz w:val="24"/>
          <w:szCs w:val="24"/>
          <w:lang w:eastAsia="ru-RU"/>
        </w:rPr>
      </w:pPr>
      <w:r w:rsidRPr="00A81AFD">
        <w:rPr>
          <w:sz w:val="24"/>
          <w:szCs w:val="24"/>
          <w:lang w:eastAsia="ru-RU"/>
        </w:rPr>
        <w:t xml:space="preserve">1.1. Настоящее положение определяет порядок организации и проведения </w:t>
      </w:r>
      <w:r w:rsidRPr="00A81AFD">
        <w:rPr>
          <w:sz w:val="24"/>
          <w:szCs w:val="24"/>
          <w:lang w:val="en-US" w:eastAsia="ru-RU"/>
        </w:rPr>
        <w:t>XIV</w:t>
      </w:r>
      <w:r w:rsidRPr="00A81AFD">
        <w:rPr>
          <w:sz w:val="24"/>
          <w:szCs w:val="24"/>
          <w:lang w:eastAsia="ru-RU"/>
        </w:rPr>
        <w:t xml:space="preserve"> городского творческого конкурса «Праздник белых журавлей», посвященного 100-летию со дня рождения поэта, прозаика Расула Гамзатовича Гамзатова (далее-Конкурс),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A81AFD" w:rsidRPr="00A81AFD" w:rsidRDefault="00A81AFD" w:rsidP="006D2E1D">
      <w:pPr>
        <w:widowControl/>
        <w:contextualSpacing/>
        <w:jc w:val="both"/>
        <w:rPr>
          <w:bCs/>
          <w:sz w:val="24"/>
          <w:szCs w:val="24"/>
        </w:rPr>
      </w:pPr>
      <w:r w:rsidRPr="00A81AFD">
        <w:rPr>
          <w:bCs/>
          <w:sz w:val="24"/>
          <w:szCs w:val="24"/>
        </w:rPr>
        <w:t>1.2. Положение действует на период проведения Конкурса.</w:t>
      </w:r>
    </w:p>
    <w:p w:rsidR="00A81AFD" w:rsidRPr="00A81AFD" w:rsidRDefault="00A81AFD" w:rsidP="006D2E1D">
      <w:pPr>
        <w:widowControl/>
        <w:rPr>
          <w:sz w:val="24"/>
          <w:szCs w:val="24"/>
          <w:lang w:eastAsia="ru-RU"/>
        </w:rPr>
      </w:pPr>
      <w:r w:rsidRPr="00A81AFD">
        <w:rPr>
          <w:bCs/>
          <w:sz w:val="24"/>
          <w:szCs w:val="24"/>
          <w:lang w:eastAsia="ru-RU"/>
        </w:rPr>
        <w:t>1.3.</w:t>
      </w:r>
      <w:r w:rsidRPr="00A81AFD">
        <w:rPr>
          <w:b/>
          <w:bCs/>
          <w:sz w:val="24"/>
          <w:szCs w:val="24"/>
          <w:lang w:eastAsia="ru-RU"/>
        </w:rPr>
        <w:t xml:space="preserve"> Организаторы мероприятия</w:t>
      </w:r>
    </w:p>
    <w:p w:rsidR="00A81AFD" w:rsidRPr="00A81AFD" w:rsidRDefault="00A81AFD" w:rsidP="00EE7C21">
      <w:pPr>
        <w:widowControl/>
        <w:jc w:val="both"/>
        <w:rPr>
          <w:sz w:val="24"/>
          <w:szCs w:val="24"/>
          <w:lang w:eastAsia="ru-RU"/>
        </w:rPr>
      </w:pPr>
      <w:r w:rsidRPr="00EE7C21">
        <w:rPr>
          <w:sz w:val="24"/>
          <w:szCs w:val="24"/>
          <w:lang w:eastAsia="ru-RU"/>
        </w:rPr>
        <w:t>Учредитель:</w:t>
      </w:r>
      <w:r w:rsidR="00EE7C21">
        <w:rPr>
          <w:sz w:val="24"/>
          <w:szCs w:val="24"/>
          <w:lang w:eastAsia="ru-RU"/>
        </w:rPr>
        <w:t xml:space="preserve"> </w:t>
      </w:r>
      <w:r w:rsidRPr="00A81AFD">
        <w:rPr>
          <w:sz w:val="24"/>
          <w:szCs w:val="24"/>
          <w:lang w:eastAsia="ru-RU"/>
        </w:rPr>
        <w:t>Департамент образования Администрации городского округа Самара (далее – Департамент образования).</w:t>
      </w:r>
    </w:p>
    <w:p w:rsidR="00A81AFD" w:rsidRPr="00A81AFD" w:rsidRDefault="00A81AFD" w:rsidP="00EE7C21">
      <w:pPr>
        <w:widowControl/>
        <w:tabs>
          <w:tab w:val="left" w:pos="851"/>
        </w:tabs>
        <w:jc w:val="both"/>
        <w:rPr>
          <w:sz w:val="24"/>
          <w:szCs w:val="24"/>
          <w:lang w:eastAsia="ru-RU"/>
        </w:rPr>
      </w:pPr>
      <w:r w:rsidRPr="00EE7C21">
        <w:rPr>
          <w:sz w:val="24"/>
          <w:szCs w:val="24"/>
          <w:lang w:eastAsia="ru-RU"/>
        </w:rPr>
        <w:t>Организатор:</w:t>
      </w:r>
      <w:r w:rsidR="00EE7C21">
        <w:rPr>
          <w:b/>
          <w:sz w:val="24"/>
          <w:szCs w:val="24"/>
          <w:lang w:eastAsia="ru-RU"/>
        </w:rPr>
        <w:t xml:space="preserve"> </w:t>
      </w:r>
      <w:r w:rsidRPr="00A81AFD">
        <w:rPr>
          <w:sz w:val="24"/>
          <w:szCs w:val="24"/>
          <w:lang w:eastAsia="ru-RU"/>
        </w:rPr>
        <w:t>Муниципальное бюджетное учреждение дополнительного образования «Центр эстетического воспитания детей и молодежи» г.о. Самара (далее – МБУ ДО ЦЭВДМ г.о. Самара).</w:t>
      </w:r>
    </w:p>
    <w:p w:rsidR="00A81AFD" w:rsidRPr="00A81AFD" w:rsidRDefault="00A81AFD" w:rsidP="00EE7C21">
      <w:pPr>
        <w:widowControl/>
        <w:tabs>
          <w:tab w:val="left" w:pos="0"/>
          <w:tab w:val="left" w:pos="851"/>
        </w:tabs>
        <w:contextualSpacing/>
        <w:jc w:val="both"/>
        <w:rPr>
          <w:sz w:val="24"/>
          <w:szCs w:val="24"/>
          <w:lang w:eastAsia="ru-RU"/>
        </w:rPr>
      </w:pPr>
      <w:r w:rsidRPr="00EE7C21">
        <w:rPr>
          <w:sz w:val="24"/>
          <w:szCs w:val="24"/>
          <w:lang w:eastAsia="ru-RU"/>
        </w:rPr>
        <w:t>Партнеры:</w:t>
      </w:r>
      <w:r w:rsidR="006D2E1D">
        <w:rPr>
          <w:b/>
          <w:sz w:val="24"/>
          <w:szCs w:val="24"/>
          <w:lang w:eastAsia="ru-RU"/>
        </w:rPr>
        <w:t xml:space="preserve"> </w:t>
      </w:r>
      <w:r w:rsidRPr="00A81AFD">
        <w:rPr>
          <w:sz w:val="24"/>
          <w:szCs w:val="24"/>
          <w:lang w:eastAsia="ru-RU"/>
        </w:rPr>
        <w:t>Самарская областная писательская организация, Центр поддержки и развития чтения ГБУК «СОУНБ», СГИК, Союз художников России.</w:t>
      </w:r>
    </w:p>
    <w:p w:rsidR="00A81AFD" w:rsidRPr="00A81AFD" w:rsidRDefault="00A81AFD" w:rsidP="00EE7C21">
      <w:pPr>
        <w:widowControl/>
        <w:rPr>
          <w:b/>
          <w:bCs/>
          <w:sz w:val="24"/>
          <w:szCs w:val="24"/>
          <w:lang w:eastAsia="ru-RU"/>
        </w:rPr>
      </w:pPr>
      <w:r w:rsidRPr="00A81AFD">
        <w:rPr>
          <w:bCs/>
          <w:sz w:val="24"/>
          <w:szCs w:val="24"/>
          <w:lang w:eastAsia="ru-RU"/>
        </w:rPr>
        <w:t>1.4.</w:t>
      </w:r>
      <w:r w:rsidRPr="00A81AFD">
        <w:rPr>
          <w:b/>
          <w:bCs/>
          <w:sz w:val="24"/>
          <w:szCs w:val="24"/>
          <w:lang w:eastAsia="ru-RU"/>
        </w:rPr>
        <w:t xml:space="preserve"> Цели и задачи Конкурса</w:t>
      </w:r>
    </w:p>
    <w:p w:rsidR="00A81AFD" w:rsidRPr="00A81AFD" w:rsidRDefault="00A81AFD" w:rsidP="00EE7C21">
      <w:pPr>
        <w:widowControl/>
        <w:numPr>
          <w:ilvl w:val="0"/>
          <w:numId w:val="7"/>
        </w:numPr>
        <w:tabs>
          <w:tab w:val="num" w:pos="284"/>
        </w:tabs>
        <w:ind w:hanging="1287"/>
        <w:jc w:val="both"/>
        <w:rPr>
          <w:sz w:val="24"/>
          <w:szCs w:val="24"/>
          <w:lang w:eastAsia="ru-RU"/>
        </w:rPr>
      </w:pPr>
      <w:r w:rsidRPr="00A81AFD">
        <w:rPr>
          <w:sz w:val="24"/>
          <w:szCs w:val="24"/>
          <w:lang w:eastAsia="ru-RU"/>
        </w:rPr>
        <w:t>популяризация творчества поэта, прозаика Расула Гамзатовича Гамзатова;</w:t>
      </w:r>
    </w:p>
    <w:p w:rsidR="00A81AFD" w:rsidRPr="00A81AFD" w:rsidRDefault="00A81AFD" w:rsidP="00EE7C21">
      <w:pPr>
        <w:widowControl/>
        <w:numPr>
          <w:ilvl w:val="0"/>
          <w:numId w:val="7"/>
        </w:numPr>
        <w:tabs>
          <w:tab w:val="num" w:pos="284"/>
        </w:tabs>
        <w:ind w:left="0" w:firstLine="0"/>
        <w:jc w:val="both"/>
        <w:rPr>
          <w:sz w:val="24"/>
          <w:szCs w:val="24"/>
          <w:lang w:eastAsia="ru-RU"/>
        </w:rPr>
      </w:pPr>
      <w:r w:rsidRPr="00A81AFD">
        <w:rPr>
          <w:sz w:val="24"/>
          <w:szCs w:val="24"/>
          <w:lang w:eastAsia="ru-RU"/>
        </w:rPr>
        <w:t>творческое общение детей и педагогов;</w:t>
      </w:r>
    </w:p>
    <w:p w:rsidR="00A81AFD" w:rsidRPr="00A81AFD" w:rsidRDefault="00A81AFD" w:rsidP="00EE7C21">
      <w:pPr>
        <w:widowControl/>
        <w:numPr>
          <w:ilvl w:val="0"/>
          <w:numId w:val="7"/>
        </w:numPr>
        <w:tabs>
          <w:tab w:val="num" w:pos="284"/>
        </w:tabs>
        <w:ind w:hanging="1287"/>
        <w:jc w:val="both"/>
        <w:rPr>
          <w:sz w:val="24"/>
          <w:szCs w:val="24"/>
          <w:lang w:eastAsia="ru-RU"/>
        </w:rPr>
      </w:pPr>
      <w:r w:rsidRPr="00A81AFD">
        <w:rPr>
          <w:sz w:val="24"/>
          <w:szCs w:val="24"/>
          <w:lang w:eastAsia="ru-RU"/>
        </w:rPr>
        <w:t>воспитание патриотизма и толерантности;</w:t>
      </w:r>
    </w:p>
    <w:p w:rsidR="00A81AFD" w:rsidRPr="00A81AFD" w:rsidRDefault="00A81AFD" w:rsidP="00EE7C21">
      <w:pPr>
        <w:widowControl/>
        <w:numPr>
          <w:ilvl w:val="0"/>
          <w:numId w:val="7"/>
        </w:numPr>
        <w:tabs>
          <w:tab w:val="num" w:pos="284"/>
        </w:tabs>
        <w:ind w:left="0" w:firstLine="0"/>
        <w:jc w:val="both"/>
        <w:rPr>
          <w:sz w:val="24"/>
          <w:szCs w:val="24"/>
          <w:lang w:eastAsia="ru-RU"/>
        </w:rPr>
      </w:pPr>
      <w:r w:rsidRPr="00A81AFD">
        <w:rPr>
          <w:sz w:val="24"/>
          <w:szCs w:val="24"/>
          <w:lang w:eastAsia="ru-RU"/>
        </w:rPr>
        <w:t>повышение уровня исполнительского мастерства;</w:t>
      </w:r>
    </w:p>
    <w:p w:rsidR="00A81AFD" w:rsidRPr="00A81AFD" w:rsidRDefault="00A81AFD" w:rsidP="00EE7C21">
      <w:pPr>
        <w:widowControl/>
        <w:numPr>
          <w:ilvl w:val="0"/>
          <w:numId w:val="7"/>
        </w:numPr>
        <w:tabs>
          <w:tab w:val="num" w:pos="284"/>
        </w:tabs>
        <w:ind w:left="0" w:firstLine="0"/>
        <w:jc w:val="both"/>
        <w:rPr>
          <w:sz w:val="24"/>
          <w:szCs w:val="24"/>
          <w:lang w:eastAsia="ru-RU"/>
        </w:rPr>
      </w:pPr>
      <w:r w:rsidRPr="00A81AFD">
        <w:rPr>
          <w:sz w:val="24"/>
          <w:szCs w:val="24"/>
          <w:lang w:eastAsia="ru-RU"/>
        </w:rPr>
        <w:t>выявление и поддержка талантливых авторов и исполнителей.</w:t>
      </w:r>
    </w:p>
    <w:p w:rsidR="00A81AFD" w:rsidRPr="00A81AFD" w:rsidRDefault="00A81AFD" w:rsidP="00EE7C21">
      <w:pPr>
        <w:widowControl/>
        <w:jc w:val="center"/>
        <w:rPr>
          <w:b/>
          <w:sz w:val="24"/>
          <w:szCs w:val="24"/>
          <w:lang w:eastAsia="ru-RU"/>
        </w:rPr>
      </w:pPr>
      <w:r w:rsidRPr="00A81AFD">
        <w:rPr>
          <w:b/>
          <w:sz w:val="24"/>
          <w:szCs w:val="24"/>
          <w:lang w:eastAsia="ru-RU"/>
        </w:rPr>
        <w:t>2. Сроки и место проведения мероприятия</w:t>
      </w:r>
    </w:p>
    <w:p w:rsidR="00A81AFD" w:rsidRPr="00A81AFD" w:rsidRDefault="00A81AFD" w:rsidP="006D2E1D">
      <w:pPr>
        <w:widowControl/>
        <w:jc w:val="both"/>
        <w:rPr>
          <w:sz w:val="24"/>
          <w:szCs w:val="24"/>
          <w:lang w:eastAsia="ru-RU"/>
        </w:rPr>
      </w:pPr>
      <w:r w:rsidRPr="00A81AFD">
        <w:rPr>
          <w:sz w:val="24"/>
          <w:szCs w:val="24"/>
          <w:lang w:eastAsia="ru-RU"/>
        </w:rPr>
        <w:t>2.1 Конкурс проводится с</w:t>
      </w:r>
      <w:r w:rsidRPr="00A81AFD">
        <w:rPr>
          <w:b/>
          <w:sz w:val="24"/>
          <w:szCs w:val="24"/>
          <w:lang w:eastAsia="ru-RU"/>
        </w:rPr>
        <w:t xml:space="preserve"> </w:t>
      </w:r>
      <w:r w:rsidRPr="00A81AFD">
        <w:rPr>
          <w:sz w:val="24"/>
          <w:szCs w:val="24"/>
          <w:lang w:eastAsia="ru-RU"/>
        </w:rPr>
        <w:t>16 по 27 октября 2023 года в соответствии с планом: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7270"/>
      </w:tblGrid>
      <w:tr w:rsidR="00A81AFD" w:rsidRPr="00A81AFD" w:rsidTr="00662C42">
        <w:tc>
          <w:tcPr>
            <w:tcW w:w="2086" w:type="dxa"/>
            <w:shd w:val="clear" w:color="auto" w:fill="auto"/>
          </w:tcPr>
          <w:p w:rsidR="00A81AFD" w:rsidRPr="00A81AFD" w:rsidRDefault="00A81AFD" w:rsidP="00A81AFD">
            <w:pPr>
              <w:widowControl/>
              <w:ind w:firstLine="709"/>
              <w:jc w:val="center"/>
              <w:rPr>
                <w:sz w:val="24"/>
                <w:szCs w:val="24"/>
                <w:lang w:eastAsia="ru-RU"/>
              </w:rPr>
            </w:pPr>
            <w:r w:rsidRPr="00A81AFD">
              <w:rPr>
                <w:sz w:val="24"/>
                <w:szCs w:val="24"/>
                <w:lang w:eastAsia="ru-RU"/>
              </w:rPr>
              <w:t>Сроки</w:t>
            </w:r>
          </w:p>
        </w:tc>
        <w:tc>
          <w:tcPr>
            <w:tcW w:w="7270" w:type="dxa"/>
            <w:shd w:val="clear" w:color="auto" w:fill="auto"/>
          </w:tcPr>
          <w:p w:rsidR="00A81AFD" w:rsidRPr="00A81AFD" w:rsidRDefault="00A81AFD" w:rsidP="00A81AFD">
            <w:pPr>
              <w:widowControl/>
              <w:ind w:firstLine="709"/>
              <w:jc w:val="center"/>
              <w:rPr>
                <w:sz w:val="24"/>
                <w:szCs w:val="24"/>
                <w:lang w:eastAsia="ru-RU"/>
              </w:rPr>
            </w:pPr>
            <w:r w:rsidRPr="00A81AFD">
              <w:rPr>
                <w:sz w:val="24"/>
                <w:szCs w:val="24"/>
                <w:lang w:eastAsia="ru-RU"/>
              </w:rPr>
              <w:t>Содержание деятельности</w:t>
            </w:r>
          </w:p>
        </w:tc>
      </w:tr>
      <w:tr w:rsidR="00A81AFD" w:rsidRPr="00A81AFD" w:rsidTr="00662C42">
        <w:tc>
          <w:tcPr>
            <w:tcW w:w="2086" w:type="dxa"/>
            <w:shd w:val="clear" w:color="auto" w:fill="auto"/>
          </w:tcPr>
          <w:p w:rsidR="00A81AFD" w:rsidRPr="00A81AFD" w:rsidRDefault="00A81AFD" w:rsidP="00A81AFD">
            <w:pPr>
              <w:widowControl/>
              <w:jc w:val="center"/>
              <w:rPr>
                <w:sz w:val="24"/>
                <w:szCs w:val="24"/>
                <w:lang w:eastAsia="ru-RU"/>
              </w:rPr>
            </w:pPr>
            <w:r w:rsidRPr="00A81AFD">
              <w:rPr>
                <w:sz w:val="24"/>
                <w:szCs w:val="24"/>
                <w:lang w:eastAsia="ru-RU"/>
              </w:rPr>
              <w:t>3 – 30 сентября</w:t>
            </w:r>
          </w:p>
        </w:tc>
        <w:tc>
          <w:tcPr>
            <w:tcW w:w="7270" w:type="dxa"/>
            <w:shd w:val="clear" w:color="auto" w:fill="auto"/>
          </w:tcPr>
          <w:p w:rsidR="00A81AFD" w:rsidRPr="00A81AFD" w:rsidRDefault="00A81AFD" w:rsidP="00A81AFD">
            <w:pPr>
              <w:widowControl/>
              <w:jc w:val="both"/>
              <w:rPr>
                <w:sz w:val="24"/>
                <w:szCs w:val="24"/>
                <w:lang w:eastAsia="ru-RU"/>
              </w:rPr>
            </w:pPr>
            <w:r w:rsidRPr="00A81AFD">
              <w:rPr>
                <w:sz w:val="24"/>
                <w:szCs w:val="24"/>
                <w:lang w:eastAsia="ru-RU"/>
              </w:rPr>
              <w:t>Информирование о конкурсе, рассылка Положения</w:t>
            </w:r>
          </w:p>
        </w:tc>
      </w:tr>
      <w:tr w:rsidR="00A81AFD" w:rsidRPr="00A81AFD" w:rsidTr="00662C42">
        <w:tc>
          <w:tcPr>
            <w:tcW w:w="2086" w:type="dxa"/>
            <w:shd w:val="clear" w:color="auto" w:fill="auto"/>
          </w:tcPr>
          <w:p w:rsidR="00A81AFD" w:rsidRPr="00A81AFD" w:rsidRDefault="00A81AFD" w:rsidP="00A81AFD">
            <w:pPr>
              <w:widowControl/>
              <w:jc w:val="center"/>
              <w:rPr>
                <w:sz w:val="24"/>
                <w:szCs w:val="24"/>
                <w:lang w:eastAsia="ru-RU"/>
              </w:rPr>
            </w:pPr>
            <w:r w:rsidRPr="00A81AFD">
              <w:rPr>
                <w:sz w:val="24"/>
                <w:szCs w:val="24"/>
                <w:lang w:eastAsia="ru-RU"/>
              </w:rPr>
              <w:t>3 – 13 октября</w:t>
            </w:r>
          </w:p>
        </w:tc>
        <w:tc>
          <w:tcPr>
            <w:tcW w:w="7270" w:type="dxa"/>
            <w:shd w:val="clear" w:color="auto" w:fill="auto"/>
          </w:tcPr>
          <w:p w:rsidR="00A81AFD" w:rsidRPr="00A81AFD" w:rsidRDefault="00A81AFD" w:rsidP="00A81AFD">
            <w:pPr>
              <w:widowControl/>
              <w:jc w:val="both"/>
              <w:rPr>
                <w:sz w:val="24"/>
                <w:szCs w:val="24"/>
                <w:lang w:eastAsia="ru-RU"/>
              </w:rPr>
            </w:pPr>
            <w:r w:rsidRPr="00A81AFD">
              <w:rPr>
                <w:sz w:val="24"/>
                <w:szCs w:val="24"/>
                <w:lang w:eastAsia="ru-RU"/>
              </w:rPr>
              <w:t xml:space="preserve">     Конкурс по всем номинациям проводится в 2 этапа (кроме номинации «Рисунок»): заочный (отборочный) этап и очный этап. </w:t>
            </w:r>
          </w:p>
          <w:p w:rsidR="00A81AFD" w:rsidRPr="00A81AFD" w:rsidRDefault="00A81AFD" w:rsidP="00A81AFD">
            <w:pPr>
              <w:widowControl/>
              <w:jc w:val="both"/>
              <w:rPr>
                <w:sz w:val="24"/>
                <w:szCs w:val="24"/>
                <w:lang w:eastAsia="ru-RU"/>
              </w:rPr>
            </w:pPr>
            <w:r w:rsidRPr="00A81AFD">
              <w:rPr>
                <w:sz w:val="24"/>
                <w:szCs w:val="24"/>
                <w:lang w:eastAsia="ru-RU"/>
              </w:rPr>
              <w:t xml:space="preserve">Заявки на участие </w:t>
            </w:r>
            <w:r w:rsidRPr="00A81AFD">
              <w:rPr>
                <w:b/>
                <w:sz w:val="24"/>
                <w:szCs w:val="24"/>
                <w:lang w:eastAsia="ru-RU"/>
              </w:rPr>
              <w:t>во всех номинациях</w:t>
            </w:r>
            <w:r w:rsidRPr="00A81AFD">
              <w:rPr>
                <w:sz w:val="24"/>
                <w:szCs w:val="24"/>
                <w:lang w:eastAsia="ru-RU"/>
              </w:rPr>
              <w:t xml:space="preserve"> оформляются в гугл-форме и подаются строго по 13 октября 2023 года. Ссылки расположены на сайте ЦЭВДМ </w:t>
            </w:r>
            <w:hyperlink r:id="rId14" w:history="1">
              <w:r w:rsidRPr="00A81AFD">
                <w:rPr>
                  <w:color w:val="0000FF"/>
                  <w:sz w:val="24"/>
                  <w:szCs w:val="24"/>
                  <w:u w:val="single"/>
                  <w:lang w:val="en-US" w:eastAsia="ru-RU"/>
                </w:rPr>
                <w:t>www</w:t>
              </w:r>
              <w:r w:rsidRPr="00A81AFD">
                <w:rPr>
                  <w:color w:val="0000FF"/>
                  <w:sz w:val="24"/>
                  <w:szCs w:val="24"/>
                  <w:u w:val="single"/>
                  <w:lang w:eastAsia="ru-RU"/>
                </w:rPr>
                <w:t>.</w:t>
              </w:r>
              <w:r w:rsidRPr="00A81AFD">
                <w:rPr>
                  <w:color w:val="0000FF"/>
                  <w:sz w:val="24"/>
                  <w:szCs w:val="24"/>
                  <w:u w:val="single"/>
                  <w:lang w:val="en-US" w:eastAsia="ru-RU"/>
                </w:rPr>
                <w:t>centersamara</w:t>
              </w:r>
              <w:r w:rsidRPr="00A81AFD">
                <w:rPr>
                  <w:color w:val="0000FF"/>
                  <w:sz w:val="24"/>
                  <w:szCs w:val="24"/>
                  <w:u w:val="single"/>
                  <w:lang w:eastAsia="ru-RU"/>
                </w:rPr>
                <w:t>.</w:t>
              </w:r>
              <w:r w:rsidRPr="00A81AFD">
                <w:rPr>
                  <w:color w:val="0000FF"/>
                  <w:sz w:val="24"/>
                  <w:szCs w:val="24"/>
                  <w:u w:val="single"/>
                  <w:lang w:val="en-US" w:eastAsia="ru-RU"/>
                </w:rPr>
                <w:t>ru</w:t>
              </w:r>
            </w:hyperlink>
            <w:r w:rsidRPr="00A81AFD">
              <w:rPr>
                <w:sz w:val="24"/>
                <w:szCs w:val="24"/>
                <w:lang w:eastAsia="ru-RU"/>
              </w:rPr>
              <w:t xml:space="preserve"> в разделе «Конкурсы» и в социальной сети ВКонтакте </w:t>
            </w:r>
            <w:hyperlink r:id="rId15" w:history="1">
              <w:r w:rsidRPr="00A81AFD">
                <w:rPr>
                  <w:color w:val="0000FF"/>
                  <w:sz w:val="24"/>
                  <w:szCs w:val="24"/>
                  <w:u w:val="single"/>
                  <w:lang w:eastAsia="ru-RU"/>
                </w:rPr>
                <w:t>https://vk.com/centersamara</w:t>
              </w:r>
            </w:hyperlink>
            <w:r w:rsidRPr="00A81AFD">
              <w:rPr>
                <w:sz w:val="24"/>
                <w:szCs w:val="24"/>
                <w:lang w:eastAsia="ru-RU"/>
              </w:rPr>
              <w:t xml:space="preserve"> Ссылки на конкурсные работы вносятся в гугл-форму.  Конкурсные работы в номинации «Рисунок», </w:t>
            </w:r>
            <w:r w:rsidRPr="00A81AFD">
              <w:rPr>
                <w:b/>
                <w:sz w:val="24"/>
                <w:szCs w:val="24"/>
                <w:lang w:eastAsia="ru-RU"/>
              </w:rPr>
              <w:t>привозятся</w:t>
            </w:r>
            <w:r w:rsidRPr="00A81AFD">
              <w:rPr>
                <w:sz w:val="24"/>
                <w:szCs w:val="24"/>
                <w:lang w:eastAsia="ru-RU"/>
              </w:rPr>
              <w:t xml:space="preserve"> </w:t>
            </w:r>
            <w:r w:rsidRPr="00A81AFD">
              <w:rPr>
                <w:b/>
                <w:sz w:val="24"/>
                <w:szCs w:val="24"/>
                <w:lang w:eastAsia="ru-RU"/>
              </w:rPr>
              <w:t>нарочно</w:t>
            </w:r>
            <w:r w:rsidRPr="00A81AFD">
              <w:rPr>
                <w:sz w:val="24"/>
                <w:szCs w:val="24"/>
                <w:lang w:eastAsia="ru-RU"/>
              </w:rPr>
              <w:t xml:space="preserve"> вместе с заявкой не позднее 20 октября 2023 года. Работы, поступившие позднее указанного срока, а также с нарушениями, не рассматриваются! Конкурсные работы могут быть использованы для демонстрации на районных, городских мероприятиях в сфере образования без дополнительного согласия. </w:t>
            </w:r>
          </w:p>
          <w:p w:rsidR="00A81AFD" w:rsidRPr="00A81AFD" w:rsidRDefault="00A81AFD" w:rsidP="00A81AFD">
            <w:pPr>
              <w:widowControl/>
              <w:jc w:val="both"/>
              <w:rPr>
                <w:sz w:val="24"/>
                <w:szCs w:val="24"/>
                <w:lang w:eastAsia="ru-RU"/>
              </w:rPr>
            </w:pPr>
            <w:r w:rsidRPr="00A81AFD">
              <w:rPr>
                <w:sz w:val="24"/>
                <w:szCs w:val="24"/>
                <w:lang w:eastAsia="ru-RU"/>
              </w:rPr>
              <w:t>По результатам заочного (отборочного) этапа формируется список участников очного этапа.</w:t>
            </w:r>
          </w:p>
        </w:tc>
      </w:tr>
      <w:tr w:rsidR="00A81AFD" w:rsidRPr="00A81AFD" w:rsidTr="00662C42">
        <w:tc>
          <w:tcPr>
            <w:tcW w:w="2086" w:type="dxa"/>
            <w:shd w:val="clear" w:color="auto" w:fill="auto"/>
          </w:tcPr>
          <w:p w:rsidR="00A81AFD" w:rsidRPr="00A81AFD" w:rsidRDefault="00A81AFD" w:rsidP="00A81AFD">
            <w:pPr>
              <w:widowControl/>
              <w:jc w:val="center"/>
              <w:rPr>
                <w:sz w:val="24"/>
                <w:szCs w:val="24"/>
                <w:lang w:eastAsia="ru-RU"/>
              </w:rPr>
            </w:pPr>
            <w:r w:rsidRPr="00A81AFD">
              <w:rPr>
                <w:sz w:val="24"/>
                <w:szCs w:val="24"/>
                <w:lang w:eastAsia="ru-RU"/>
              </w:rPr>
              <w:t xml:space="preserve">16 - 20 октября </w:t>
            </w:r>
          </w:p>
        </w:tc>
        <w:tc>
          <w:tcPr>
            <w:tcW w:w="7270" w:type="dxa"/>
            <w:shd w:val="clear" w:color="auto" w:fill="auto"/>
          </w:tcPr>
          <w:p w:rsidR="00A81AFD" w:rsidRPr="00A81AFD" w:rsidRDefault="00A81AFD" w:rsidP="00A81AFD">
            <w:pPr>
              <w:widowControl/>
              <w:contextualSpacing/>
              <w:jc w:val="both"/>
              <w:rPr>
                <w:sz w:val="24"/>
                <w:szCs w:val="24"/>
                <w:lang w:eastAsia="ru-RU"/>
              </w:rPr>
            </w:pPr>
            <w:r w:rsidRPr="00A81AFD">
              <w:rPr>
                <w:sz w:val="24"/>
                <w:szCs w:val="24"/>
                <w:lang w:eastAsia="ru-RU"/>
              </w:rPr>
              <w:t>Работа жюри заочного этапа:</w:t>
            </w:r>
          </w:p>
          <w:p w:rsidR="00A81AFD" w:rsidRPr="00A81AFD" w:rsidRDefault="00A81AFD" w:rsidP="00855129">
            <w:pPr>
              <w:widowControl/>
              <w:numPr>
                <w:ilvl w:val="0"/>
                <w:numId w:val="7"/>
              </w:numPr>
              <w:contextualSpacing/>
              <w:jc w:val="both"/>
              <w:rPr>
                <w:sz w:val="24"/>
                <w:szCs w:val="24"/>
                <w:lang w:eastAsia="ru-RU"/>
              </w:rPr>
            </w:pPr>
            <w:r w:rsidRPr="00A81AFD">
              <w:rPr>
                <w:sz w:val="24"/>
                <w:szCs w:val="24"/>
                <w:lang w:eastAsia="ru-RU"/>
              </w:rPr>
              <w:t>отсмотр конкурсных работ и выбор участников очного этапа по каждой номинации.</w:t>
            </w:r>
          </w:p>
        </w:tc>
      </w:tr>
      <w:tr w:rsidR="00A81AFD" w:rsidRPr="00A81AFD" w:rsidTr="00662C42">
        <w:tc>
          <w:tcPr>
            <w:tcW w:w="2086" w:type="dxa"/>
            <w:shd w:val="clear" w:color="auto" w:fill="auto"/>
          </w:tcPr>
          <w:p w:rsidR="00A81AFD" w:rsidRPr="00A81AFD" w:rsidRDefault="00A81AFD" w:rsidP="00A81AFD">
            <w:pPr>
              <w:widowControl/>
              <w:jc w:val="center"/>
              <w:rPr>
                <w:sz w:val="24"/>
                <w:szCs w:val="24"/>
                <w:lang w:eastAsia="ru-RU"/>
              </w:rPr>
            </w:pPr>
            <w:r w:rsidRPr="00A81AFD">
              <w:rPr>
                <w:sz w:val="24"/>
                <w:szCs w:val="24"/>
                <w:lang w:eastAsia="ru-RU"/>
              </w:rPr>
              <w:t xml:space="preserve">23 октября </w:t>
            </w:r>
          </w:p>
        </w:tc>
        <w:tc>
          <w:tcPr>
            <w:tcW w:w="7270" w:type="dxa"/>
            <w:shd w:val="clear" w:color="auto" w:fill="auto"/>
          </w:tcPr>
          <w:p w:rsidR="00A81AFD" w:rsidRPr="00A81AFD" w:rsidRDefault="00A81AFD" w:rsidP="00A81AFD">
            <w:pPr>
              <w:widowControl/>
              <w:contextualSpacing/>
              <w:jc w:val="both"/>
              <w:rPr>
                <w:sz w:val="24"/>
                <w:szCs w:val="24"/>
                <w:lang w:eastAsia="ru-RU"/>
              </w:rPr>
            </w:pPr>
            <w:r w:rsidRPr="00A81AFD">
              <w:rPr>
                <w:sz w:val="24"/>
                <w:szCs w:val="24"/>
                <w:lang w:eastAsia="ru-RU"/>
              </w:rPr>
              <w:t>Рассылка графика выступления участников очного этапа конкурса.</w:t>
            </w:r>
          </w:p>
        </w:tc>
      </w:tr>
      <w:tr w:rsidR="00A81AFD" w:rsidRPr="00A81AFD" w:rsidTr="00662C42">
        <w:tc>
          <w:tcPr>
            <w:tcW w:w="2086" w:type="dxa"/>
            <w:shd w:val="clear" w:color="auto" w:fill="auto"/>
          </w:tcPr>
          <w:p w:rsidR="00A81AFD" w:rsidRPr="00A81AFD" w:rsidRDefault="00A81AFD" w:rsidP="00A81AFD">
            <w:pPr>
              <w:widowControl/>
              <w:jc w:val="center"/>
              <w:rPr>
                <w:sz w:val="24"/>
                <w:szCs w:val="24"/>
                <w:lang w:eastAsia="ru-RU"/>
              </w:rPr>
            </w:pPr>
            <w:r w:rsidRPr="00A81AFD">
              <w:rPr>
                <w:sz w:val="24"/>
                <w:szCs w:val="24"/>
                <w:lang w:eastAsia="ru-RU"/>
              </w:rPr>
              <w:t>25 – 27 октября</w:t>
            </w:r>
          </w:p>
        </w:tc>
        <w:tc>
          <w:tcPr>
            <w:tcW w:w="7270" w:type="dxa"/>
            <w:shd w:val="clear" w:color="auto" w:fill="auto"/>
          </w:tcPr>
          <w:p w:rsidR="00A81AFD" w:rsidRPr="00A81AFD" w:rsidRDefault="00A81AFD" w:rsidP="00A81AFD">
            <w:pPr>
              <w:widowControl/>
              <w:contextualSpacing/>
              <w:jc w:val="both"/>
              <w:rPr>
                <w:sz w:val="24"/>
                <w:szCs w:val="24"/>
                <w:lang w:eastAsia="ru-RU"/>
              </w:rPr>
            </w:pPr>
            <w:r w:rsidRPr="00A81AFD">
              <w:rPr>
                <w:sz w:val="24"/>
                <w:szCs w:val="24"/>
                <w:lang w:eastAsia="ru-RU"/>
              </w:rPr>
              <w:t>Работа жюри очного этапа:</w:t>
            </w:r>
          </w:p>
          <w:p w:rsidR="00A81AFD" w:rsidRPr="00A81AFD" w:rsidRDefault="00A81AFD" w:rsidP="00855129">
            <w:pPr>
              <w:widowControl/>
              <w:numPr>
                <w:ilvl w:val="0"/>
                <w:numId w:val="7"/>
              </w:numPr>
              <w:contextualSpacing/>
              <w:jc w:val="both"/>
              <w:rPr>
                <w:sz w:val="24"/>
                <w:szCs w:val="24"/>
                <w:lang w:eastAsia="ru-RU"/>
              </w:rPr>
            </w:pPr>
            <w:r w:rsidRPr="00A81AFD">
              <w:rPr>
                <w:sz w:val="24"/>
                <w:szCs w:val="24"/>
                <w:lang w:eastAsia="ru-RU"/>
              </w:rPr>
              <w:t>25.10.2023 – вокальная номинация;</w:t>
            </w:r>
          </w:p>
          <w:p w:rsidR="00A81AFD" w:rsidRPr="00A81AFD" w:rsidRDefault="00A81AFD" w:rsidP="00855129">
            <w:pPr>
              <w:widowControl/>
              <w:numPr>
                <w:ilvl w:val="0"/>
                <w:numId w:val="7"/>
              </w:numPr>
              <w:contextualSpacing/>
              <w:jc w:val="both"/>
              <w:rPr>
                <w:sz w:val="24"/>
                <w:szCs w:val="24"/>
                <w:lang w:eastAsia="ru-RU"/>
              </w:rPr>
            </w:pPr>
            <w:r w:rsidRPr="00A81AFD">
              <w:rPr>
                <w:sz w:val="24"/>
                <w:szCs w:val="24"/>
                <w:lang w:eastAsia="ru-RU"/>
              </w:rPr>
              <w:t>26.10.2023 – вокальная номинация;</w:t>
            </w:r>
          </w:p>
          <w:p w:rsidR="00A81AFD" w:rsidRPr="00A81AFD" w:rsidRDefault="00A81AFD" w:rsidP="00855129">
            <w:pPr>
              <w:widowControl/>
              <w:numPr>
                <w:ilvl w:val="0"/>
                <w:numId w:val="7"/>
              </w:numPr>
              <w:contextualSpacing/>
              <w:jc w:val="both"/>
              <w:rPr>
                <w:sz w:val="24"/>
                <w:szCs w:val="24"/>
                <w:lang w:eastAsia="ru-RU"/>
              </w:rPr>
            </w:pPr>
            <w:r w:rsidRPr="00A81AFD">
              <w:rPr>
                <w:sz w:val="24"/>
                <w:szCs w:val="24"/>
                <w:lang w:eastAsia="ru-RU"/>
              </w:rPr>
              <w:t>27.10.2023 – литературное чтение.</w:t>
            </w:r>
          </w:p>
        </w:tc>
      </w:tr>
      <w:tr w:rsidR="00A81AFD" w:rsidRPr="00A81AFD" w:rsidTr="00662C42">
        <w:tc>
          <w:tcPr>
            <w:tcW w:w="2086" w:type="dxa"/>
            <w:vMerge w:val="restart"/>
            <w:shd w:val="clear" w:color="auto" w:fill="auto"/>
          </w:tcPr>
          <w:p w:rsidR="00A81AFD" w:rsidRPr="00A81AFD" w:rsidRDefault="00A81AFD" w:rsidP="00A81AFD">
            <w:pPr>
              <w:widowControl/>
              <w:jc w:val="center"/>
              <w:rPr>
                <w:sz w:val="24"/>
                <w:szCs w:val="24"/>
                <w:lang w:eastAsia="ru-RU"/>
              </w:rPr>
            </w:pPr>
            <w:r w:rsidRPr="00A81AFD">
              <w:rPr>
                <w:sz w:val="24"/>
                <w:szCs w:val="24"/>
                <w:lang w:eastAsia="ru-RU"/>
              </w:rPr>
              <w:t xml:space="preserve">30 - 31 октября </w:t>
            </w:r>
          </w:p>
        </w:tc>
        <w:tc>
          <w:tcPr>
            <w:tcW w:w="7270" w:type="dxa"/>
            <w:shd w:val="clear" w:color="auto" w:fill="auto"/>
          </w:tcPr>
          <w:p w:rsidR="00A81AFD" w:rsidRPr="00A81AFD" w:rsidRDefault="00A81AFD" w:rsidP="00A81AFD">
            <w:pPr>
              <w:widowControl/>
              <w:jc w:val="both"/>
              <w:rPr>
                <w:sz w:val="24"/>
                <w:szCs w:val="24"/>
                <w:lang w:eastAsia="ru-RU"/>
              </w:rPr>
            </w:pPr>
            <w:r w:rsidRPr="00A81AFD">
              <w:rPr>
                <w:sz w:val="24"/>
                <w:szCs w:val="24"/>
                <w:lang w:eastAsia="ru-RU"/>
              </w:rPr>
              <w:t>Подведение итогов конкурса:</w:t>
            </w:r>
          </w:p>
          <w:p w:rsidR="00A81AFD" w:rsidRPr="00A81AFD" w:rsidRDefault="00A81AFD" w:rsidP="00855129">
            <w:pPr>
              <w:widowControl/>
              <w:numPr>
                <w:ilvl w:val="0"/>
                <w:numId w:val="7"/>
              </w:numPr>
              <w:tabs>
                <w:tab w:val="num" w:pos="719"/>
              </w:tabs>
              <w:ind w:left="719" w:hanging="284"/>
              <w:contextualSpacing/>
              <w:jc w:val="both"/>
              <w:rPr>
                <w:sz w:val="24"/>
                <w:szCs w:val="24"/>
                <w:lang w:eastAsia="ru-RU"/>
              </w:rPr>
            </w:pPr>
            <w:r w:rsidRPr="00A81AFD">
              <w:rPr>
                <w:sz w:val="24"/>
                <w:szCs w:val="24"/>
                <w:lang w:eastAsia="ru-RU"/>
              </w:rPr>
              <w:t>работа членов оргкомитета по обработке оценочных листов; согласование итогов с членами жюри.</w:t>
            </w:r>
          </w:p>
        </w:tc>
      </w:tr>
      <w:tr w:rsidR="00A81AFD" w:rsidRPr="00A81AFD" w:rsidTr="00662C42">
        <w:tc>
          <w:tcPr>
            <w:tcW w:w="2086" w:type="dxa"/>
            <w:vMerge/>
            <w:shd w:val="clear" w:color="auto" w:fill="auto"/>
          </w:tcPr>
          <w:p w:rsidR="00A81AFD" w:rsidRPr="00A81AFD" w:rsidRDefault="00A81AFD" w:rsidP="00A81AFD">
            <w:pPr>
              <w:widowControl/>
              <w:jc w:val="center"/>
              <w:rPr>
                <w:sz w:val="24"/>
                <w:szCs w:val="24"/>
                <w:lang w:eastAsia="ru-RU"/>
              </w:rPr>
            </w:pPr>
          </w:p>
        </w:tc>
        <w:tc>
          <w:tcPr>
            <w:tcW w:w="7270" w:type="dxa"/>
            <w:shd w:val="clear" w:color="auto" w:fill="auto"/>
          </w:tcPr>
          <w:p w:rsidR="00A81AFD" w:rsidRPr="00A81AFD" w:rsidRDefault="00A81AFD" w:rsidP="00A81AFD">
            <w:pPr>
              <w:widowControl/>
              <w:jc w:val="both"/>
              <w:rPr>
                <w:sz w:val="24"/>
                <w:szCs w:val="24"/>
                <w:lang w:eastAsia="ru-RU"/>
              </w:rPr>
            </w:pPr>
            <w:r w:rsidRPr="00A81AFD">
              <w:rPr>
                <w:sz w:val="24"/>
                <w:szCs w:val="24"/>
                <w:lang w:eastAsia="ru-RU"/>
              </w:rPr>
              <w:t xml:space="preserve"> Публикация итогов на официальном сайте Центра </w:t>
            </w:r>
            <w:hyperlink r:id="rId16" w:history="1">
              <w:r w:rsidRPr="00A81AFD">
                <w:rPr>
                  <w:bCs/>
                  <w:color w:val="0000FF"/>
                  <w:sz w:val="24"/>
                  <w:szCs w:val="24"/>
                  <w:u w:val="single"/>
                  <w:lang w:val="en-US" w:eastAsia="ru-RU"/>
                </w:rPr>
                <w:t>www</w:t>
              </w:r>
              <w:r w:rsidRPr="00A81AFD">
                <w:rPr>
                  <w:bCs/>
                  <w:color w:val="0000FF"/>
                  <w:sz w:val="24"/>
                  <w:szCs w:val="24"/>
                  <w:u w:val="single"/>
                  <w:lang w:eastAsia="ru-RU"/>
                </w:rPr>
                <w:t>.</w:t>
              </w:r>
              <w:r w:rsidRPr="00A81AFD">
                <w:rPr>
                  <w:bCs/>
                  <w:color w:val="0000FF"/>
                  <w:sz w:val="24"/>
                  <w:szCs w:val="24"/>
                  <w:u w:val="single"/>
                  <w:lang w:val="en-US" w:eastAsia="ru-RU"/>
                </w:rPr>
                <w:t>centersamara</w:t>
              </w:r>
              <w:r w:rsidRPr="00A81AFD">
                <w:rPr>
                  <w:bCs/>
                  <w:color w:val="0000FF"/>
                  <w:sz w:val="24"/>
                  <w:szCs w:val="24"/>
                  <w:u w:val="single"/>
                  <w:lang w:eastAsia="ru-RU"/>
                </w:rPr>
                <w:t>.</w:t>
              </w:r>
              <w:r w:rsidRPr="00A81AFD">
                <w:rPr>
                  <w:bCs/>
                  <w:color w:val="0000FF"/>
                  <w:sz w:val="24"/>
                  <w:szCs w:val="24"/>
                  <w:u w:val="single"/>
                  <w:lang w:val="en-US" w:eastAsia="ru-RU"/>
                </w:rPr>
                <w:t>ru</w:t>
              </w:r>
            </w:hyperlink>
            <w:r w:rsidRPr="00A81AFD">
              <w:rPr>
                <w:sz w:val="24"/>
                <w:szCs w:val="24"/>
                <w:lang w:eastAsia="ru-RU"/>
              </w:rPr>
              <w:t xml:space="preserve"> и в группе ВКонтакте </w:t>
            </w:r>
            <w:hyperlink r:id="rId17" w:history="1">
              <w:r w:rsidRPr="00A81AFD">
                <w:rPr>
                  <w:color w:val="0000FF"/>
                  <w:sz w:val="24"/>
                  <w:szCs w:val="24"/>
                  <w:u w:val="single"/>
                  <w:lang w:eastAsia="ru-RU"/>
                </w:rPr>
                <w:t>https://vk.com/centersamara</w:t>
              </w:r>
            </w:hyperlink>
          </w:p>
          <w:p w:rsidR="00A81AFD" w:rsidRPr="00A81AFD" w:rsidRDefault="00A81AFD" w:rsidP="00A81AFD">
            <w:pPr>
              <w:widowControl/>
              <w:jc w:val="both"/>
              <w:rPr>
                <w:sz w:val="24"/>
                <w:szCs w:val="24"/>
                <w:lang w:eastAsia="ru-RU"/>
              </w:rPr>
            </w:pPr>
            <w:r w:rsidRPr="00A81AFD">
              <w:rPr>
                <w:sz w:val="24"/>
                <w:szCs w:val="24"/>
                <w:lang w:eastAsia="ru-RU"/>
              </w:rPr>
              <w:t>Подготовка грамот, сертификатов участникам конкурса.</w:t>
            </w:r>
          </w:p>
        </w:tc>
      </w:tr>
    </w:tbl>
    <w:p w:rsidR="00A81AFD" w:rsidRPr="00A81AFD" w:rsidRDefault="00A81AFD" w:rsidP="00A81AFD">
      <w:pPr>
        <w:widowControl/>
        <w:jc w:val="center"/>
        <w:rPr>
          <w:b/>
          <w:sz w:val="24"/>
          <w:szCs w:val="24"/>
        </w:rPr>
      </w:pPr>
      <w:r w:rsidRPr="00A81AFD">
        <w:rPr>
          <w:b/>
          <w:sz w:val="24"/>
          <w:szCs w:val="24"/>
        </w:rPr>
        <w:t>3. Участники Конкурса</w:t>
      </w:r>
    </w:p>
    <w:p w:rsidR="00A81AFD" w:rsidRPr="00A81AFD" w:rsidRDefault="00A81AFD" w:rsidP="006D2E1D">
      <w:pPr>
        <w:widowControl/>
        <w:jc w:val="both"/>
        <w:rPr>
          <w:color w:val="000000"/>
          <w:sz w:val="24"/>
          <w:szCs w:val="24"/>
          <w:lang w:eastAsia="ru-RU"/>
        </w:rPr>
      </w:pPr>
      <w:r w:rsidRPr="00A81AFD">
        <w:rPr>
          <w:sz w:val="24"/>
          <w:szCs w:val="24"/>
        </w:rPr>
        <w:t xml:space="preserve">3.1 </w:t>
      </w:r>
      <w:r w:rsidRPr="00A81AFD">
        <w:rPr>
          <w:color w:val="000000"/>
          <w:sz w:val="24"/>
          <w:szCs w:val="24"/>
          <w:lang w:eastAsia="ru-RU"/>
        </w:rPr>
        <w:t>Обучающиеся и педагоги учреждений дополнительного образования, общеобразовательных школ, лицеев, гимназий, дошкольных учебных учреждений</w:t>
      </w:r>
      <w:r w:rsidRPr="00A81AFD">
        <w:rPr>
          <w:sz w:val="24"/>
          <w:szCs w:val="24"/>
          <w:lang w:eastAsia="ru-RU"/>
        </w:rPr>
        <w:t xml:space="preserve"> городского округа Самара и Самарской области</w:t>
      </w:r>
      <w:r w:rsidRPr="00A81AFD">
        <w:rPr>
          <w:color w:val="000000"/>
          <w:sz w:val="24"/>
          <w:szCs w:val="24"/>
          <w:lang w:eastAsia="ru-RU"/>
        </w:rPr>
        <w:t>.</w:t>
      </w:r>
    </w:p>
    <w:p w:rsidR="00A81AFD" w:rsidRPr="00A81AFD" w:rsidRDefault="00A81AFD" w:rsidP="006D2E1D">
      <w:pPr>
        <w:widowControl/>
        <w:jc w:val="both"/>
        <w:rPr>
          <w:sz w:val="24"/>
          <w:szCs w:val="24"/>
          <w:lang w:eastAsia="ru-RU"/>
        </w:rPr>
      </w:pPr>
      <w:r w:rsidRPr="00A81AFD">
        <w:rPr>
          <w:sz w:val="24"/>
          <w:szCs w:val="24"/>
          <w:lang w:eastAsia="ru-RU"/>
        </w:rPr>
        <w:t>3.2. Конкурс проводится в возрастных категориях:</w:t>
      </w:r>
    </w:p>
    <w:p w:rsidR="00A81AFD" w:rsidRPr="00A81AFD" w:rsidRDefault="00A81AFD" w:rsidP="00A81AFD">
      <w:pPr>
        <w:widowControl/>
        <w:jc w:val="both"/>
        <w:rPr>
          <w:sz w:val="24"/>
          <w:szCs w:val="24"/>
          <w:lang w:eastAsia="ru-RU"/>
        </w:rPr>
      </w:pPr>
      <w:r w:rsidRPr="00A81AFD">
        <w:rPr>
          <w:sz w:val="24"/>
          <w:szCs w:val="24"/>
          <w:lang w:eastAsia="ru-RU"/>
        </w:rPr>
        <w:t>номинация «Рисунок» (только для воспитанников дошкольных учебных учреждений)</w:t>
      </w:r>
    </w:p>
    <w:p w:rsidR="00A81AFD" w:rsidRPr="00A81AFD" w:rsidRDefault="00A81AFD" w:rsidP="00855129">
      <w:pPr>
        <w:widowControl/>
        <w:numPr>
          <w:ilvl w:val="0"/>
          <w:numId w:val="12"/>
        </w:numPr>
        <w:jc w:val="both"/>
        <w:rPr>
          <w:sz w:val="24"/>
          <w:szCs w:val="24"/>
          <w:lang w:eastAsia="ru-RU"/>
        </w:rPr>
      </w:pPr>
      <w:r w:rsidRPr="00A81AFD">
        <w:rPr>
          <w:sz w:val="24"/>
          <w:szCs w:val="24"/>
          <w:lang w:eastAsia="ru-RU"/>
        </w:rPr>
        <w:t xml:space="preserve">5-7 лет </w:t>
      </w:r>
    </w:p>
    <w:p w:rsidR="00A81AFD" w:rsidRPr="00A81AFD" w:rsidRDefault="00A81AFD" w:rsidP="00A81AFD">
      <w:pPr>
        <w:widowControl/>
        <w:tabs>
          <w:tab w:val="left" w:pos="142"/>
          <w:tab w:val="left" w:pos="426"/>
        </w:tabs>
        <w:ind w:left="142"/>
        <w:contextualSpacing/>
        <w:jc w:val="both"/>
        <w:rPr>
          <w:sz w:val="24"/>
          <w:szCs w:val="24"/>
          <w:lang w:eastAsia="ru-RU"/>
        </w:rPr>
      </w:pPr>
      <w:r w:rsidRPr="00A81AFD">
        <w:rPr>
          <w:sz w:val="24"/>
          <w:szCs w:val="24"/>
          <w:lang w:eastAsia="ru-RU"/>
        </w:rPr>
        <w:t>Номинации «Сольное пение», «Ансамблевое пение», «Хоровое пение», «Авторская песня», «Литературное чтение (воспитанники дошкольных учебных учреждений в данных номинациях не участвуют).</w:t>
      </w:r>
    </w:p>
    <w:p w:rsidR="00A81AFD" w:rsidRPr="00A81AFD" w:rsidRDefault="00A81AFD" w:rsidP="00855129">
      <w:pPr>
        <w:widowControl/>
        <w:numPr>
          <w:ilvl w:val="0"/>
          <w:numId w:val="11"/>
        </w:numPr>
        <w:tabs>
          <w:tab w:val="left" w:pos="426"/>
          <w:tab w:val="left" w:pos="709"/>
        </w:tabs>
        <w:ind w:left="786" w:firstLine="348"/>
        <w:contextualSpacing/>
        <w:jc w:val="both"/>
        <w:rPr>
          <w:sz w:val="24"/>
          <w:szCs w:val="24"/>
          <w:lang w:eastAsia="ru-RU"/>
        </w:rPr>
      </w:pPr>
      <w:r w:rsidRPr="00A81AFD">
        <w:rPr>
          <w:sz w:val="24"/>
          <w:szCs w:val="24"/>
          <w:lang w:eastAsia="ru-RU"/>
        </w:rPr>
        <w:t>7 - 9 лет;</w:t>
      </w:r>
    </w:p>
    <w:p w:rsidR="00A81AFD" w:rsidRPr="00A81AFD" w:rsidRDefault="00A81AFD" w:rsidP="00855129">
      <w:pPr>
        <w:widowControl/>
        <w:numPr>
          <w:ilvl w:val="0"/>
          <w:numId w:val="11"/>
        </w:numPr>
        <w:tabs>
          <w:tab w:val="left" w:pos="426"/>
          <w:tab w:val="left" w:pos="709"/>
        </w:tabs>
        <w:ind w:left="786" w:firstLine="348"/>
        <w:contextualSpacing/>
        <w:jc w:val="both"/>
        <w:rPr>
          <w:sz w:val="24"/>
          <w:szCs w:val="24"/>
          <w:lang w:eastAsia="ru-RU"/>
        </w:rPr>
      </w:pPr>
      <w:r w:rsidRPr="00A81AFD">
        <w:rPr>
          <w:sz w:val="24"/>
          <w:szCs w:val="24"/>
          <w:lang w:eastAsia="ru-RU"/>
        </w:rPr>
        <w:t>10 – 13 лет;</w:t>
      </w:r>
    </w:p>
    <w:p w:rsidR="00A81AFD" w:rsidRPr="00A81AFD" w:rsidRDefault="00A81AFD" w:rsidP="00855129">
      <w:pPr>
        <w:widowControl/>
        <w:numPr>
          <w:ilvl w:val="0"/>
          <w:numId w:val="11"/>
        </w:numPr>
        <w:tabs>
          <w:tab w:val="left" w:pos="426"/>
          <w:tab w:val="left" w:pos="709"/>
        </w:tabs>
        <w:ind w:left="786" w:firstLine="348"/>
        <w:contextualSpacing/>
        <w:jc w:val="both"/>
        <w:rPr>
          <w:sz w:val="24"/>
          <w:szCs w:val="24"/>
          <w:lang w:eastAsia="ru-RU"/>
        </w:rPr>
      </w:pPr>
      <w:r w:rsidRPr="00A81AFD">
        <w:rPr>
          <w:sz w:val="24"/>
          <w:szCs w:val="24"/>
          <w:lang w:eastAsia="ru-RU"/>
        </w:rPr>
        <w:t>14 - 17 лет;</w:t>
      </w:r>
    </w:p>
    <w:p w:rsidR="00A81AFD" w:rsidRPr="00A81AFD" w:rsidRDefault="00A81AFD" w:rsidP="00855129">
      <w:pPr>
        <w:widowControl/>
        <w:numPr>
          <w:ilvl w:val="0"/>
          <w:numId w:val="11"/>
        </w:numPr>
        <w:tabs>
          <w:tab w:val="left" w:pos="426"/>
          <w:tab w:val="left" w:pos="709"/>
        </w:tabs>
        <w:ind w:left="786" w:firstLine="348"/>
        <w:contextualSpacing/>
        <w:jc w:val="both"/>
        <w:rPr>
          <w:sz w:val="24"/>
          <w:szCs w:val="24"/>
          <w:lang w:eastAsia="ru-RU"/>
        </w:rPr>
      </w:pPr>
      <w:r w:rsidRPr="00A81AFD">
        <w:rPr>
          <w:sz w:val="24"/>
          <w:szCs w:val="24"/>
          <w:lang w:eastAsia="ru-RU"/>
        </w:rPr>
        <w:t>педагоги.</w:t>
      </w:r>
    </w:p>
    <w:p w:rsidR="00A81AFD" w:rsidRPr="00A81AFD" w:rsidRDefault="00A81AFD" w:rsidP="006D2E1D">
      <w:pPr>
        <w:widowControl/>
        <w:jc w:val="both"/>
        <w:rPr>
          <w:sz w:val="24"/>
          <w:szCs w:val="24"/>
          <w:lang w:eastAsia="ru-RU"/>
        </w:rPr>
      </w:pPr>
      <w:r w:rsidRPr="00A81AFD">
        <w:rPr>
          <w:sz w:val="24"/>
          <w:szCs w:val="24"/>
          <w:lang w:eastAsia="ru-RU"/>
        </w:rPr>
        <w:t>3.3. Участники, принимая участие в Конкурсе, соглашаются с правилами проведения Конкурса, изложенными в Положении.</w:t>
      </w:r>
    </w:p>
    <w:p w:rsidR="00A81AFD" w:rsidRPr="00A81AFD" w:rsidRDefault="00A81AFD" w:rsidP="006D2E1D">
      <w:pPr>
        <w:widowControl/>
        <w:jc w:val="both"/>
        <w:rPr>
          <w:sz w:val="24"/>
          <w:szCs w:val="24"/>
          <w:lang w:eastAsia="ru-RU"/>
        </w:rPr>
      </w:pPr>
      <w:r w:rsidRPr="00A81AFD">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A81AFD" w:rsidRPr="00A81AFD" w:rsidRDefault="00A81AFD" w:rsidP="006D2E1D">
      <w:pPr>
        <w:widowControl/>
        <w:jc w:val="both"/>
        <w:rPr>
          <w:sz w:val="24"/>
          <w:szCs w:val="24"/>
          <w:lang w:eastAsia="ru-RU"/>
        </w:rPr>
      </w:pPr>
      <w:r w:rsidRPr="00A81AFD">
        <w:rPr>
          <w:sz w:val="24"/>
          <w:szCs w:val="24"/>
          <w:lang w:eastAsia="ru-RU"/>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A81AFD" w:rsidRPr="00A81AFD" w:rsidRDefault="00A81AFD" w:rsidP="006D2E1D">
      <w:pPr>
        <w:widowControl/>
        <w:jc w:val="both"/>
        <w:rPr>
          <w:sz w:val="24"/>
          <w:szCs w:val="24"/>
          <w:lang w:eastAsia="ru-RU"/>
        </w:rPr>
      </w:pPr>
      <w:r w:rsidRPr="00A81AFD">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A81AFD" w:rsidRPr="00A81AFD" w:rsidRDefault="00A81AFD" w:rsidP="006D2E1D">
      <w:pPr>
        <w:widowControl/>
        <w:jc w:val="both"/>
        <w:rPr>
          <w:sz w:val="24"/>
          <w:szCs w:val="24"/>
          <w:lang w:eastAsia="ru-RU"/>
        </w:rPr>
      </w:pPr>
      <w:r w:rsidRPr="00A81AFD">
        <w:rPr>
          <w:sz w:val="24"/>
          <w:szCs w:val="24"/>
          <w:lang w:eastAsia="ru-RU"/>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A81AFD" w:rsidRPr="00A81AFD" w:rsidRDefault="00A81AFD" w:rsidP="006D2E1D">
      <w:pPr>
        <w:widowControl/>
        <w:jc w:val="both"/>
        <w:rPr>
          <w:sz w:val="24"/>
          <w:szCs w:val="24"/>
          <w:lang w:eastAsia="ru-RU"/>
        </w:rPr>
      </w:pPr>
      <w:r w:rsidRPr="00A81AFD">
        <w:rPr>
          <w:sz w:val="24"/>
          <w:szCs w:val="24"/>
          <w:lang w:eastAsia="ru-RU"/>
        </w:rPr>
        <w:t>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6D2E1D" w:rsidRDefault="00A81AFD" w:rsidP="006D2E1D">
      <w:pPr>
        <w:widowControl/>
        <w:ind w:firstLine="540"/>
        <w:jc w:val="center"/>
        <w:rPr>
          <w:b/>
          <w:sz w:val="24"/>
          <w:szCs w:val="24"/>
          <w:lang w:eastAsia="ru-RU"/>
        </w:rPr>
      </w:pPr>
      <w:r w:rsidRPr="00A81AFD">
        <w:rPr>
          <w:b/>
          <w:sz w:val="24"/>
          <w:szCs w:val="24"/>
          <w:lang w:eastAsia="ru-RU"/>
        </w:rPr>
        <w:t>4. Порядок проведения и содержание Конкурса</w:t>
      </w:r>
    </w:p>
    <w:p w:rsidR="00A81AFD" w:rsidRPr="006D2E1D" w:rsidRDefault="00A81AFD" w:rsidP="006D2E1D">
      <w:pPr>
        <w:widowControl/>
        <w:rPr>
          <w:b/>
          <w:sz w:val="24"/>
          <w:szCs w:val="24"/>
          <w:lang w:eastAsia="ru-RU"/>
        </w:rPr>
      </w:pPr>
      <w:r w:rsidRPr="00A81AFD">
        <w:rPr>
          <w:sz w:val="24"/>
          <w:szCs w:val="24"/>
          <w:lang w:eastAsia="ru-RU"/>
        </w:rPr>
        <w:t>4.1. Конкурс проводится в очной форме с использованием заочного (отборочного) этапа (кроме номинации «Рисунок»).</w:t>
      </w:r>
    </w:p>
    <w:p w:rsidR="00A81AFD" w:rsidRPr="00A81AFD" w:rsidRDefault="00A81AFD" w:rsidP="006D2E1D">
      <w:pPr>
        <w:widowControl/>
        <w:jc w:val="both"/>
        <w:rPr>
          <w:sz w:val="24"/>
          <w:szCs w:val="24"/>
          <w:lang w:eastAsia="ru-RU"/>
        </w:rPr>
      </w:pPr>
      <w:r w:rsidRPr="00A81AFD">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A81AFD" w:rsidRPr="00A81AFD" w:rsidRDefault="00A81AFD" w:rsidP="006D2E1D">
      <w:pPr>
        <w:widowControl/>
        <w:jc w:val="both"/>
        <w:rPr>
          <w:sz w:val="24"/>
          <w:szCs w:val="24"/>
          <w:lang w:eastAsia="ru-RU"/>
        </w:rPr>
      </w:pPr>
      <w:r w:rsidRPr="00A81AFD">
        <w:rPr>
          <w:sz w:val="24"/>
          <w:szCs w:val="24"/>
          <w:lang w:eastAsia="ru-RU"/>
        </w:rPr>
        <w:t>4.3. Для проведения Конкурса создается Оргкомитет из числа сотрудников Центра, задачами которого являются:</w:t>
      </w:r>
    </w:p>
    <w:p w:rsidR="00A81AFD" w:rsidRPr="00A81AFD" w:rsidRDefault="00A81AFD" w:rsidP="00855129">
      <w:pPr>
        <w:widowControl/>
        <w:numPr>
          <w:ilvl w:val="0"/>
          <w:numId w:val="14"/>
        </w:numPr>
        <w:ind w:left="993" w:firstLine="76"/>
        <w:contextualSpacing/>
        <w:jc w:val="both"/>
        <w:rPr>
          <w:sz w:val="24"/>
          <w:szCs w:val="24"/>
          <w:lang w:eastAsia="ru-RU"/>
        </w:rPr>
      </w:pPr>
      <w:r w:rsidRPr="00A81AFD">
        <w:rPr>
          <w:sz w:val="24"/>
          <w:szCs w:val="24"/>
          <w:lang w:eastAsia="ru-RU"/>
        </w:rPr>
        <w:t>обеспечение проведения Конкурса в соответствии с настоящим Положением;</w:t>
      </w:r>
    </w:p>
    <w:p w:rsidR="00A81AFD" w:rsidRPr="00A81AFD" w:rsidRDefault="00A81AFD" w:rsidP="00855129">
      <w:pPr>
        <w:widowControl/>
        <w:numPr>
          <w:ilvl w:val="0"/>
          <w:numId w:val="14"/>
        </w:numPr>
        <w:ind w:left="993" w:firstLine="76"/>
        <w:contextualSpacing/>
        <w:jc w:val="both"/>
        <w:rPr>
          <w:sz w:val="24"/>
          <w:szCs w:val="24"/>
          <w:lang w:eastAsia="ru-RU"/>
        </w:rPr>
      </w:pPr>
      <w:r w:rsidRPr="00A81AFD">
        <w:rPr>
          <w:sz w:val="24"/>
          <w:szCs w:val="24"/>
          <w:lang w:eastAsia="ru-RU"/>
        </w:rPr>
        <w:t>предоставление равных условий для всех участников;</w:t>
      </w:r>
    </w:p>
    <w:p w:rsidR="00A81AFD" w:rsidRPr="00A81AFD" w:rsidRDefault="00A81AFD" w:rsidP="00855129">
      <w:pPr>
        <w:widowControl/>
        <w:numPr>
          <w:ilvl w:val="0"/>
          <w:numId w:val="14"/>
        </w:numPr>
        <w:ind w:left="993" w:firstLine="76"/>
        <w:contextualSpacing/>
        <w:jc w:val="both"/>
        <w:rPr>
          <w:sz w:val="24"/>
          <w:szCs w:val="24"/>
          <w:lang w:eastAsia="ru-RU"/>
        </w:rPr>
      </w:pPr>
      <w:r w:rsidRPr="00A81AFD">
        <w:rPr>
          <w:sz w:val="24"/>
          <w:szCs w:val="24"/>
          <w:lang w:eastAsia="ru-RU"/>
        </w:rPr>
        <w:t>определяет состав экспертного жюри Конкурса и регламент его работы;</w:t>
      </w:r>
    </w:p>
    <w:p w:rsidR="00A81AFD" w:rsidRPr="00A81AFD" w:rsidRDefault="00A81AFD" w:rsidP="00855129">
      <w:pPr>
        <w:widowControl/>
        <w:numPr>
          <w:ilvl w:val="0"/>
          <w:numId w:val="14"/>
        </w:numPr>
        <w:ind w:left="993" w:firstLine="76"/>
        <w:contextualSpacing/>
        <w:jc w:val="both"/>
        <w:rPr>
          <w:sz w:val="24"/>
          <w:szCs w:val="24"/>
          <w:lang w:eastAsia="ru-RU"/>
        </w:rPr>
      </w:pPr>
      <w:r w:rsidRPr="00A81AFD">
        <w:rPr>
          <w:sz w:val="24"/>
          <w:szCs w:val="24"/>
          <w:lang w:eastAsia="ru-RU"/>
        </w:rPr>
        <w:t>разработка критериев оценки конкурсных работ участников;</w:t>
      </w:r>
    </w:p>
    <w:p w:rsidR="00A81AFD" w:rsidRPr="00A81AFD" w:rsidRDefault="00A81AFD" w:rsidP="00855129">
      <w:pPr>
        <w:widowControl/>
        <w:numPr>
          <w:ilvl w:val="0"/>
          <w:numId w:val="14"/>
        </w:numPr>
        <w:ind w:left="993" w:firstLine="76"/>
        <w:contextualSpacing/>
        <w:jc w:val="both"/>
        <w:rPr>
          <w:sz w:val="24"/>
          <w:szCs w:val="24"/>
          <w:lang w:eastAsia="ru-RU"/>
        </w:rPr>
      </w:pPr>
      <w:r w:rsidRPr="00A81AFD">
        <w:rPr>
          <w:sz w:val="24"/>
          <w:szCs w:val="24"/>
          <w:lang w:eastAsia="ru-RU"/>
        </w:rPr>
        <w:t>анализ и обобщение итогов Конкурса;</w:t>
      </w:r>
    </w:p>
    <w:p w:rsidR="00A81AFD" w:rsidRPr="00A81AFD" w:rsidRDefault="00A81AFD" w:rsidP="00855129">
      <w:pPr>
        <w:widowControl/>
        <w:numPr>
          <w:ilvl w:val="0"/>
          <w:numId w:val="14"/>
        </w:numPr>
        <w:ind w:left="993" w:firstLine="76"/>
        <w:contextualSpacing/>
        <w:jc w:val="both"/>
        <w:rPr>
          <w:sz w:val="24"/>
          <w:szCs w:val="24"/>
          <w:lang w:eastAsia="ru-RU"/>
        </w:rPr>
      </w:pPr>
      <w:r w:rsidRPr="00A81AFD">
        <w:rPr>
          <w:sz w:val="24"/>
          <w:szCs w:val="24"/>
          <w:lang w:eastAsia="ru-RU"/>
        </w:rPr>
        <w:t>награждение участников Конкурса.</w:t>
      </w:r>
    </w:p>
    <w:p w:rsidR="00A81AFD" w:rsidRPr="00A81AFD" w:rsidRDefault="00A81AFD" w:rsidP="006D2E1D">
      <w:pPr>
        <w:widowControl/>
        <w:jc w:val="both"/>
        <w:rPr>
          <w:sz w:val="24"/>
          <w:szCs w:val="24"/>
          <w:lang w:eastAsia="ru-RU"/>
        </w:rPr>
      </w:pPr>
      <w:r w:rsidRPr="00A81AFD">
        <w:rPr>
          <w:sz w:val="24"/>
          <w:szCs w:val="24"/>
          <w:lang w:eastAsia="ru-RU"/>
        </w:rPr>
        <w:t>4.4. В задачи жюри Конкурса входит:</w:t>
      </w:r>
    </w:p>
    <w:p w:rsidR="00A81AFD" w:rsidRPr="00A81AFD" w:rsidRDefault="00A81AFD" w:rsidP="00855129">
      <w:pPr>
        <w:widowControl/>
        <w:numPr>
          <w:ilvl w:val="0"/>
          <w:numId w:val="15"/>
        </w:numPr>
        <w:ind w:firstLine="414"/>
        <w:contextualSpacing/>
        <w:jc w:val="both"/>
        <w:rPr>
          <w:sz w:val="24"/>
          <w:szCs w:val="24"/>
          <w:lang w:eastAsia="ru-RU"/>
        </w:rPr>
      </w:pPr>
      <w:r w:rsidRPr="00A81AFD">
        <w:rPr>
          <w:sz w:val="24"/>
          <w:szCs w:val="24"/>
          <w:lang w:eastAsia="ru-RU"/>
        </w:rPr>
        <w:t>проверка конкурсных работ участников Конкурса</w:t>
      </w:r>
    </w:p>
    <w:p w:rsidR="00A81AFD" w:rsidRPr="00A81AFD" w:rsidRDefault="00A81AFD" w:rsidP="00855129">
      <w:pPr>
        <w:widowControl/>
        <w:numPr>
          <w:ilvl w:val="0"/>
          <w:numId w:val="15"/>
        </w:numPr>
        <w:ind w:left="1418" w:hanging="284"/>
        <w:contextualSpacing/>
        <w:jc w:val="both"/>
        <w:rPr>
          <w:sz w:val="24"/>
          <w:szCs w:val="24"/>
          <w:lang w:eastAsia="ru-RU"/>
        </w:rPr>
      </w:pPr>
      <w:r w:rsidRPr="00A81AFD">
        <w:rPr>
          <w:sz w:val="24"/>
          <w:szCs w:val="24"/>
          <w:lang w:eastAsia="ru-RU"/>
        </w:rPr>
        <w:t>присвоение баллов за выполненные задания в соответствии с   критериями оценки конкурсных работ;</w:t>
      </w:r>
    </w:p>
    <w:p w:rsidR="00A81AFD" w:rsidRPr="00A81AFD" w:rsidRDefault="00A81AFD" w:rsidP="00855129">
      <w:pPr>
        <w:widowControl/>
        <w:numPr>
          <w:ilvl w:val="0"/>
          <w:numId w:val="15"/>
        </w:numPr>
        <w:ind w:firstLine="414"/>
        <w:jc w:val="both"/>
        <w:rPr>
          <w:sz w:val="24"/>
          <w:szCs w:val="24"/>
          <w:lang w:eastAsia="ru-RU"/>
        </w:rPr>
      </w:pPr>
      <w:r w:rsidRPr="00A81AFD">
        <w:rPr>
          <w:sz w:val="24"/>
          <w:szCs w:val="24"/>
          <w:lang w:eastAsia="ru-RU"/>
        </w:rPr>
        <w:t>определение победителей по итогам Конкурса</w:t>
      </w:r>
    </w:p>
    <w:p w:rsidR="00A81AFD" w:rsidRPr="00A81AFD" w:rsidRDefault="00A81AFD" w:rsidP="006D2E1D">
      <w:pPr>
        <w:widowControl/>
        <w:jc w:val="both"/>
        <w:rPr>
          <w:sz w:val="24"/>
          <w:szCs w:val="24"/>
          <w:lang w:eastAsia="ru-RU"/>
        </w:rPr>
      </w:pPr>
      <w:r w:rsidRPr="00A81AFD">
        <w:rPr>
          <w:sz w:val="24"/>
          <w:szCs w:val="24"/>
          <w:lang w:eastAsia="ru-RU"/>
        </w:rPr>
        <w:t>4.5.  Конкурс проводится по номинациям:</w:t>
      </w:r>
    </w:p>
    <w:p w:rsidR="00A81AFD" w:rsidRPr="00A81AFD" w:rsidRDefault="00A81AFD" w:rsidP="00855129">
      <w:pPr>
        <w:widowControl/>
        <w:numPr>
          <w:ilvl w:val="0"/>
          <w:numId w:val="9"/>
        </w:numPr>
        <w:tabs>
          <w:tab w:val="num" w:pos="426"/>
        </w:tabs>
        <w:ind w:left="0" w:firstLine="1134"/>
        <w:jc w:val="both"/>
        <w:rPr>
          <w:sz w:val="24"/>
          <w:szCs w:val="24"/>
          <w:lang w:eastAsia="ru-RU"/>
        </w:rPr>
      </w:pPr>
      <w:r w:rsidRPr="00A81AFD">
        <w:rPr>
          <w:sz w:val="24"/>
          <w:szCs w:val="24"/>
          <w:lang w:eastAsia="ru-RU"/>
        </w:rPr>
        <w:t>сольное пение (академическое, эстрадное, народное);</w:t>
      </w:r>
    </w:p>
    <w:p w:rsidR="00A81AFD" w:rsidRPr="00A81AFD" w:rsidRDefault="00A81AFD" w:rsidP="00855129">
      <w:pPr>
        <w:widowControl/>
        <w:numPr>
          <w:ilvl w:val="0"/>
          <w:numId w:val="9"/>
        </w:numPr>
        <w:tabs>
          <w:tab w:val="num" w:pos="426"/>
        </w:tabs>
        <w:ind w:left="0" w:firstLine="1134"/>
        <w:jc w:val="both"/>
        <w:rPr>
          <w:sz w:val="24"/>
          <w:szCs w:val="24"/>
          <w:lang w:eastAsia="ru-RU"/>
        </w:rPr>
      </w:pPr>
      <w:r w:rsidRPr="00A81AFD">
        <w:rPr>
          <w:sz w:val="24"/>
          <w:szCs w:val="24"/>
          <w:lang w:eastAsia="ru-RU"/>
        </w:rPr>
        <w:t>ансамблевое пение (академическое, эстрадное, народное);</w:t>
      </w:r>
    </w:p>
    <w:p w:rsidR="00A81AFD" w:rsidRPr="00A81AFD" w:rsidRDefault="00A81AFD" w:rsidP="00855129">
      <w:pPr>
        <w:widowControl/>
        <w:numPr>
          <w:ilvl w:val="0"/>
          <w:numId w:val="9"/>
        </w:numPr>
        <w:tabs>
          <w:tab w:val="num" w:pos="426"/>
        </w:tabs>
        <w:ind w:left="0" w:firstLine="1134"/>
        <w:jc w:val="both"/>
        <w:rPr>
          <w:sz w:val="24"/>
          <w:szCs w:val="24"/>
          <w:lang w:eastAsia="ru-RU"/>
        </w:rPr>
      </w:pPr>
      <w:r w:rsidRPr="00A81AFD">
        <w:rPr>
          <w:sz w:val="24"/>
          <w:szCs w:val="24"/>
          <w:lang w:eastAsia="ru-RU"/>
        </w:rPr>
        <w:t>хоровое пение;</w:t>
      </w:r>
    </w:p>
    <w:p w:rsidR="00A81AFD" w:rsidRPr="00A81AFD" w:rsidRDefault="00A81AFD" w:rsidP="00855129">
      <w:pPr>
        <w:widowControl/>
        <w:numPr>
          <w:ilvl w:val="0"/>
          <w:numId w:val="9"/>
        </w:numPr>
        <w:tabs>
          <w:tab w:val="num" w:pos="426"/>
        </w:tabs>
        <w:ind w:left="0" w:firstLine="1134"/>
        <w:jc w:val="both"/>
        <w:rPr>
          <w:sz w:val="24"/>
          <w:szCs w:val="24"/>
          <w:lang w:eastAsia="ru-RU"/>
        </w:rPr>
      </w:pPr>
      <w:r w:rsidRPr="00A81AFD">
        <w:rPr>
          <w:sz w:val="24"/>
          <w:szCs w:val="24"/>
          <w:lang w:eastAsia="ru-RU"/>
        </w:rPr>
        <w:t>авторская песня (гитара);</w:t>
      </w:r>
    </w:p>
    <w:p w:rsidR="00A81AFD" w:rsidRPr="00A81AFD" w:rsidRDefault="00A81AFD" w:rsidP="00855129">
      <w:pPr>
        <w:widowControl/>
        <w:numPr>
          <w:ilvl w:val="0"/>
          <w:numId w:val="9"/>
        </w:numPr>
        <w:tabs>
          <w:tab w:val="num" w:pos="426"/>
        </w:tabs>
        <w:ind w:left="0" w:firstLine="1134"/>
        <w:jc w:val="both"/>
        <w:rPr>
          <w:sz w:val="24"/>
          <w:szCs w:val="24"/>
          <w:lang w:eastAsia="ru-RU"/>
        </w:rPr>
      </w:pPr>
      <w:r w:rsidRPr="00A81AFD">
        <w:rPr>
          <w:sz w:val="24"/>
          <w:szCs w:val="24"/>
          <w:lang w:eastAsia="ru-RU"/>
        </w:rPr>
        <w:t>литературное чтение (поэзия);</w:t>
      </w:r>
    </w:p>
    <w:p w:rsidR="00A81AFD" w:rsidRPr="00A81AFD" w:rsidRDefault="00A81AFD" w:rsidP="00855129">
      <w:pPr>
        <w:widowControl/>
        <w:numPr>
          <w:ilvl w:val="0"/>
          <w:numId w:val="9"/>
        </w:numPr>
        <w:tabs>
          <w:tab w:val="num" w:pos="426"/>
        </w:tabs>
        <w:ind w:left="0" w:firstLine="1134"/>
        <w:jc w:val="both"/>
        <w:rPr>
          <w:sz w:val="24"/>
          <w:szCs w:val="24"/>
          <w:lang w:eastAsia="ru-RU"/>
        </w:rPr>
      </w:pPr>
      <w:r w:rsidRPr="00A81AFD">
        <w:rPr>
          <w:sz w:val="24"/>
          <w:szCs w:val="24"/>
          <w:lang w:eastAsia="ru-RU"/>
        </w:rPr>
        <w:t xml:space="preserve">рисунок </w:t>
      </w:r>
    </w:p>
    <w:p w:rsidR="00A81AFD" w:rsidRPr="00A81AFD" w:rsidRDefault="00A81AFD" w:rsidP="00A81AFD">
      <w:pPr>
        <w:widowControl/>
        <w:jc w:val="center"/>
        <w:rPr>
          <w:b/>
          <w:sz w:val="24"/>
          <w:szCs w:val="24"/>
          <w:lang w:eastAsia="ru-RU"/>
        </w:rPr>
      </w:pPr>
      <w:r w:rsidRPr="00A81AFD">
        <w:rPr>
          <w:b/>
          <w:sz w:val="24"/>
          <w:szCs w:val="24"/>
          <w:lang w:eastAsia="ru-RU"/>
        </w:rPr>
        <w:t>5. Требования к содержанию и оформлению конкурсных материалов.</w:t>
      </w:r>
    </w:p>
    <w:p w:rsidR="00A81AFD" w:rsidRPr="00A81AFD" w:rsidRDefault="00A81AFD" w:rsidP="006D2E1D">
      <w:pPr>
        <w:widowControl/>
        <w:jc w:val="both"/>
        <w:rPr>
          <w:sz w:val="24"/>
          <w:szCs w:val="24"/>
          <w:lang w:eastAsia="ru-RU"/>
        </w:rPr>
      </w:pPr>
      <w:r w:rsidRPr="00A81AFD">
        <w:rPr>
          <w:sz w:val="24"/>
          <w:szCs w:val="24"/>
          <w:lang w:eastAsia="ru-RU"/>
        </w:rPr>
        <w:t xml:space="preserve">5.1. Участники любой возрастной категории в номинациях </w:t>
      </w:r>
      <w:r w:rsidRPr="00A81AFD">
        <w:rPr>
          <w:b/>
          <w:sz w:val="24"/>
          <w:szCs w:val="24"/>
          <w:lang w:eastAsia="ru-RU"/>
        </w:rPr>
        <w:t>«Сольное пение», «Ансамблевое пение», «Хоровое пение», «Авторская песня»</w:t>
      </w:r>
      <w:r w:rsidRPr="00A81AFD">
        <w:rPr>
          <w:sz w:val="24"/>
          <w:szCs w:val="24"/>
          <w:lang w:eastAsia="ru-RU"/>
        </w:rPr>
        <w:t xml:space="preserve"> исполняют одно произведение на выбор:</w:t>
      </w:r>
    </w:p>
    <w:p w:rsidR="00A81AFD" w:rsidRPr="00A81AFD" w:rsidRDefault="00A81AFD" w:rsidP="00855129">
      <w:pPr>
        <w:widowControl/>
        <w:numPr>
          <w:ilvl w:val="1"/>
          <w:numId w:val="8"/>
        </w:numPr>
        <w:tabs>
          <w:tab w:val="clear" w:pos="1506"/>
          <w:tab w:val="left" w:pos="426"/>
          <w:tab w:val="num" w:pos="993"/>
        </w:tabs>
        <w:ind w:left="0" w:firstLine="142"/>
        <w:jc w:val="both"/>
        <w:rPr>
          <w:sz w:val="24"/>
          <w:szCs w:val="24"/>
          <w:lang w:eastAsia="ru-RU"/>
        </w:rPr>
      </w:pPr>
      <w:r w:rsidRPr="00A81AFD">
        <w:rPr>
          <w:sz w:val="24"/>
          <w:szCs w:val="24"/>
          <w:lang w:eastAsia="ru-RU"/>
        </w:rPr>
        <w:t>Произведение, посвященное Победе в Великой Отечественной войне 1941-1945 г.г.</w:t>
      </w:r>
    </w:p>
    <w:p w:rsidR="00A81AFD" w:rsidRPr="00A81AFD" w:rsidRDefault="00A81AFD" w:rsidP="00855129">
      <w:pPr>
        <w:widowControl/>
        <w:numPr>
          <w:ilvl w:val="1"/>
          <w:numId w:val="8"/>
        </w:numPr>
        <w:tabs>
          <w:tab w:val="clear" w:pos="1506"/>
          <w:tab w:val="left" w:pos="426"/>
          <w:tab w:val="num" w:pos="993"/>
        </w:tabs>
        <w:ind w:left="0" w:firstLine="142"/>
        <w:jc w:val="both"/>
        <w:rPr>
          <w:sz w:val="24"/>
          <w:szCs w:val="24"/>
          <w:lang w:eastAsia="ru-RU"/>
        </w:rPr>
      </w:pPr>
      <w:r w:rsidRPr="00A81AFD">
        <w:rPr>
          <w:sz w:val="24"/>
          <w:szCs w:val="24"/>
          <w:lang w:eastAsia="ru-RU"/>
        </w:rPr>
        <w:t xml:space="preserve">Произведение патриотической тематики. </w:t>
      </w:r>
    </w:p>
    <w:p w:rsidR="00A81AFD" w:rsidRPr="00A81AFD" w:rsidRDefault="00A81AFD" w:rsidP="00662C42">
      <w:pPr>
        <w:widowControl/>
        <w:tabs>
          <w:tab w:val="num" w:pos="993"/>
        </w:tabs>
        <w:ind w:firstLine="142"/>
        <w:jc w:val="both"/>
        <w:rPr>
          <w:sz w:val="24"/>
          <w:szCs w:val="24"/>
          <w:lang w:eastAsia="ru-RU"/>
        </w:rPr>
      </w:pPr>
      <w:r w:rsidRPr="00A81AFD">
        <w:rPr>
          <w:sz w:val="24"/>
          <w:szCs w:val="24"/>
          <w:lang w:eastAsia="ru-RU"/>
        </w:rPr>
        <w:t xml:space="preserve">Участники любой возрастной категории в номинации </w:t>
      </w:r>
      <w:r w:rsidRPr="00A81AFD">
        <w:rPr>
          <w:b/>
          <w:sz w:val="24"/>
          <w:szCs w:val="24"/>
          <w:lang w:eastAsia="ru-RU"/>
        </w:rPr>
        <w:t>«Литературное чтение»</w:t>
      </w:r>
      <w:r w:rsidRPr="00A81AFD">
        <w:rPr>
          <w:sz w:val="24"/>
          <w:szCs w:val="24"/>
          <w:lang w:eastAsia="ru-RU"/>
        </w:rPr>
        <w:t xml:space="preserve"> исполняют одно произведение на выбор:</w:t>
      </w:r>
    </w:p>
    <w:p w:rsidR="00A81AFD" w:rsidRPr="00A81AFD" w:rsidRDefault="00A81AFD" w:rsidP="00855129">
      <w:pPr>
        <w:widowControl/>
        <w:numPr>
          <w:ilvl w:val="2"/>
          <w:numId w:val="8"/>
        </w:numPr>
        <w:tabs>
          <w:tab w:val="clear" w:pos="2226"/>
          <w:tab w:val="left" w:pos="426"/>
          <w:tab w:val="num" w:pos="993"/>
        </w:tabs>
        <w:ind w:left="426" w:hanging="284"/>
        <w:jc w:val="both"/>
        <w:rPr>
          <w:sz w:val="24"/>
          <w:szCs w:val="24"/>
          <w:lang w:eastAsia="ru-RU"/>
        </w:rPr>
      </w:pPr>
      <w:r w:rsidRPr="00A81AFD">
        <w:rPr>
          <w:sz w:val="24"/>
          <w:szCs w:val="24"/>
          <w:lang w:eastAsia="ru-RU"/>
        </w:rPr>
        <w:t xml:space="preserve">Любое произведение Р. Гамзатова в стихах или прозе. Продолжительность выступления не более 3 мин. </w:t>
      </w:r>
    </w:p>
    <w:p w:rsidR="00A81AFD" w:rsidRPr="00A81AFD" w:rsidRDefault="00A81AFD" w:rsidP="00A81AFD">
      <w:pPr>
        <w:widowControl/>
        <w:jc w:val="both"/>
        <w:rPr>
          <w:sz w:val="24"/>
          <w:szCs w:val="24"/>
          <w:lang w:eastAsia="ru-RU"/>
        </w:rPr>
      </w:pPr>
      <w:r w:rsidRPr="00A81AFD">
        <w:rPr>
          <w:sz w:val="24"/>
          <w:szCs w:val="24"/>
          <w:lang w:eastAsia="ru-RU"/>
        </w:rPr>
        <w:t xml:space="preserve">      Тематика стихов Расула Гамзатова:</w:t>
      </w:r>
    </w:p>
    <w:p w:rsidR="00A81AFD" w:rsidRPr="00A81AFD" w:rsidRDefault="00A81AFD" w:rsidP="00855129">
      <w:pPr>
        <w:widowControl/>
        <w:numPr>
          <w:ilvl w:val="0"/>
          <w:numId w:val="8"/>
        </w:numPr>
        <w:jc w:val="both"/>
        <w:rPr>
          <w:sz w:val="24"/>
          <w:szCs w:val="24"/>
          <w:lang w:eastAsia="ru-RU"/>
        </w:rPr>
      </w:pPr>
      <w:r w:rsidRPr="00A81AFD">
        <w:rPr>
          <w:sz w:val="24"/>
          <w:szCs w:val="24"/>
          <w:lang w:eastAsia="ru-RU"/>
        </w:rPr>
        <w:t>Стихи о любви;</w:t>
      </w:r>
    </w:p>
    <w:p w:rsidR="00A81AFD" w:rsidRPr="00A81AFD" w:rsidRDefault="00A81AFD" w:rsidP="00855129">
      <w:pPr>
        <w:widowControl/>
        <w:numPr>
          <w:ilvl w:val="0"/>
          <w:numId w:val="8"/>
        </w:numPr>
        <w:jc w:val="both"/>
        <w:rPr>
          <w:sz w:val="24"/>
          <w:szCs w:val="24"/>
          <w:lang w:eastAsia="ru-RU"/>
        </w:rPr>
      </w:pPr>
      <w:r w:rsidRPr="00A81AFD">
        <w:rPr>
          <w:sz w:val="24"/>
          <w:szCs w:val="24"/>
          <w:lang w:eastAsia="ru-RU"/>
        </w:rPr>
        <w:t>Стихи о женщине, матери;</w:t>
      </w:r>
    </w:p>
    <w:p w:rsidR="00A81AFD" w:rsidRPr="00A81AFD" w:rsidRDefault="00A81AFD" w:rsidP="00855129">
      <w:pPr>
        <w:widowControl/>
        <w:numPr>
          <w:ilvl w:val="0"/>
          <w:numId w:val="8"/>
        </w:numPr>
        <w:jc w:val="both"/>
        <w:rPr>
          <w:sz w:val="24"/>
          <w:szCs w:val="24"/>
          <w:lang w:eastAsia="ru-RU"/>
        </w:rPr>
      </w:pPr>
      <w:r w:rsidRPr="00A81AFD">
        <w:rPr>
          <w:sz w:val="24"/>
          <w:szCs w:val="24"/>
          <w:lang w:eastAsia="ru-RU"/>
        </w:rPr>
        <w:t>Стихи о войне;</w:t>
      </w:r>
    </w:p>
    <w:p w:rsidR="00A81AFD" w:rsidRPr="00A81AFD" w:rsidRDefault="00A81AFD" w:rsidP="00855129">
      <w:pPr>
        <w:widowControl/>
        <w:numPr>
          <w:ilvl w:val="0"/>
          <w:numId w:val="8"/>
        </w:numPr>
        <w:jc w:val="both"/>
        <w:rPr>
          <w:sz w:val="24"/>
          <w:szCs w:val="24"/>
          <w:lang w:eastAsia="ru-RU"/>
        </w:rPr>
      </w:pPr>
      <w:r w:rsidRPr="00A81AFD">
        <w:rPr>
          <w:sz w:val="24"/>
          <w:szCs w:val="24"/>
          <w:lang w:eastAsia="ru-RU"/>
        </w:rPr>
        <w:t>Короткие, легкие стихи.</w:t>
      </w:r>
    </w:p>
    <w:p w:rsidR="00A81AFD" w:rsidRPr="00662C42" w:rsidRDefault="00A81AFD" w:rsidP="00855129">
      <w:pPr>
        <w:pStyle w:val="afb"/>
        <w:widowControl/>
        <w:numPr>
          <w:ilvl w:val="0"/>
          <w:numId w:val="1"/>
        </w:numPr>
        <w:tabs>
          <w:tab w:val="left" w:pos="426"/>
        </w:tabs>
        <w:ind w:hanging="1103"/>
        <w:jc w:val="both"/>
        <w:rPr>
          <w:sz w:val="24"/>
          <w:szCs w:val="24"/>
          <w:lang w:eastAsia="ru-RU"/>
        </w:rPr>
      </w:pPr>
      <w:r w:rsidRPr="00662C42">
        <w:rPr>
          <w:sz w:val="24"/>
          <w:szCs w:val="24"/>
          <w:lang w:eastAsia="ru-RU"/>
        </w:rPr>
        <w:t>Стихотворение самарских поэтов из представленного списка (приложение № 2).</w:t>
      </w:r>
    </w:p>
    <w:p w:rsidR="00A81AFD" w:rsidRPr="00A81AFD" w:rsidRDefault="00A81AFD" w:rsidP="006D2E1D">
      <w:pPr>
        <w:widowControl/>
        <w:jc w:val="both"/>
        <w:rPr>
          <w:sz w:val="24"/>
          <w:szCs w:val="24"/>
          <w:lang w:eastAsia="ru-RU"/>
        </w:rPr>
      </w:pPr>
      <w:r w:rsidRPr="00A81AFD">
        <w:rPr>
          <w:sz w:val="24"/>
          <w:szCs w:val="24"/>
          <w:lang w:eastAsia="ru-RU"/>
        </w:rPr>
        <w:t xml:space="preserve">5.2. Участники в номинации </w:t>
      </w:r>
      <w:r w:rsidRPr="00A81AFD">
        <w:rPr>
          <w:b/>
          <w:sz w:val="24"/>
          <w:szCs w:val="24"/>
          <w:lang w:eastAsia="ru-RU"/>
        </w:rPr>
        <w:t>«Рисунок»</w:t>
      </w:r>
      <w:r w:rsidRPr="00A81AFD">
        <w:rPr>
          <w:sz w:val="24"/>
          <w:szCs w:val="24"/>
          <w:lang w:eastAsia="ru-RU"/>
        </w:rPr>
        <w:t xml:space="preserve"> представляют работы на военную тематику в любом жанре изобразительного искусства с использованием любых материалов и техник исполнения: гуашь, акварель, пастель, акрил на бумаге формата А3. Работа должна быть авторской, выполненной без помощи взрослого!</w:t>
      </w:r>
    </w:p>
    <w:p w:rsidR="00A81AFD" w:rsidRPr="00A81AFD" w:rsidRDefault="00A81AFD" w:rsidP="00A81AFD">
      <w:pPr>
        <w:widowControl/>
        <w:ind w:firstLine="426"/>
        <w:jc w:val="both"/>
        <w:rPr>
          <w:sz w:val="24"/>
          <w:szCs w:val="24"/>
          <w:lang w:eastAsia="ru-RU"/>
        </w:rPr>
      </w:pPr>
      <w:r w:rsidRPr="00A81AFD">
        <w:rPr>
          <w:sz w:val="24"/>
          <w:szCs w:val="24"/>
          <w:lang w:eastAsia="ru-RU"/>
        </w:rPr>
        <w:t xml:space="preserve">Работы должны быть оформлены в паспарту по 5 см с каждой стороны. Этикетаж приклеивается на паспарту в нижний правый угол, шрифт Times New Roman, размер шрифта -14 кегль, одинарный междустрочный интервал. Размер этикетки 4*10 см (см. Образец оформления этикетажа). От каждого дошкольного образовательного учреждения принимается </w:t>
      </w:r>
      <w:r w:rsidRPr="00A81AFD">
        <w:rPr>
          <w:b/>
          <w:sz w:val="24"/>
          <w:szCs w:val="24"/>
          <w:lang w:eastAsia="ru-RU"/>
        </w:rPr>
        <w:t>не более 3 работ</w:t>
      </w:r>
      <w:r w:rsidRPr="00A81AFD">
        <w:rPr>
          <w:sz w:val="24"/>
          <w:szCs w:val="24"/>
          <w:lang w:eastAsia="ru-RU"/>
        </w:rPr>
        <w:t>.</w:t>
      </w:r>
    </w:p>
    <w:p w:rsidR="00A81AFD" w:rsidRPr="00A81AFD" w:rsidRDefault="00A81AFD" w:rsidP="00A81AFD">
      <w:pPr>
        <w:widowControl/>
        <w:ind w:firstLine="540"/>
        <w:jc w:val="both"/>
        <w:rPr>
          <w:sz w:val="24"/>
          <w:szCs w:val="24"/>
          <w:lang w:eastAsia="ru-RU"/>
        </w:rPr>
      </w:pPr>
      <w:r w:rsidRPr="00A81AFD">
        <w:rPr>
          <w:sz w:val="24"/>
          <w:szCs w:val="24"/>
          <w:lang w:eastAsia="ru-RU"/>
        </w:rPr>
        <w:t xml:space="preserve">В каждой из номинаций </w:t>
      </w:r>
      <w:r w:rsidRPr="00A81AFD">
        <w:rPr>
          <w:b/>
          <w:sz w:val="24"/>
          <w:szCs w:val="24"/>
          <w:lang w:eastAsia="ru-RU"/>
        </w:rPr>
        <w:t>«Сольное пение», «Ансамблевое пение», «Хоровое пение», «Авторская песня»</w:t>
      </w:r>
      <w:r w:rsidRPr="00A81AFD">
        <w:rPr>
          <w:sz w:val="24"/>
          <w:szCs w:val="24"/>
          <w:lang w:eastAsia="ru-RU"/>
        </w:rPr>
        <w:t>, «</w:t>
      </w:r>
      <w:r w:rsidRPr="00A81AFD">
        <w:rPr>
          <w:b/>
          <w:sz w:val="24"/>
          <w:szCs w:val="24"/>
          <w:lang w:eastAsia="ru-RU"/>
        </w:rPr>
        <w:t xml:space="preserve">Литературное чтение» </w:t>
      </w:r>
      <w:r w:rsidRPr="00A81AFD">
        <w:rPr>
          <w:sz w:val="24"/>
          <w:szCs w:val="24"/>
          <w:lang w:eastAsia="ru-RU"/>
        </w:rPr>
        <w:t xml:space="preserve">от одного образовательного учреждения выставляется </w:t>
      </w:r>
      <w:r w:rsidRPr="00A81AFD">
        <w:rPr>
          <w:b/>
          <w:sz w:val="24"/>
          <w:szCs w:val="24"/>
          <w:lang w:eastAsia="ru-RU"/>
        </w:rPr>
        <w:t>не более 5 конкурсных номеров</w:t>
      </w:r>
      <w:r w:rsidRPr="00A81AFD">
        <w:rPr>
          <w:sz w:val="24"/>
          <w:szCs w:val="24"/>
          <w:lang w:eastAsia="ru-RU"/>
        </w:rPr>
        <w:t xml:space="preserve"> </w:t>
      </w:r>
      <w:r w:rsidRPr="00A81AFD">
        <w:rPr>
          <w:b/>
          <w:sz w:val="24"/>
          <w:szCs w:val="24"/>
          <w:lang w:eastAsia="ru-RU"/>
        </w:rPr>
        <w:t>во всех возрастных группах.</w:t>
      </w:r>
      <w:r w:rsidRPr="00A81AFD">
        <w:rPr>
          <w:sz w:val="24"/>
          <w:szCs w:val="24"/>
          <w:lang w:eastAsia="ru-RU"/>
        </w:rPr>
        <w:t xml:space="preserve"> Общая продолжительность каждого выступления не должна превышать </w:t>
      </w:r>
      <w:r w:rsidRPr="00A81AFD">
        <w:rPr>
          <w:b/>
          <w:sz w:val="24"/>
          <w:szCs w:val="24"/>
          <w:lang w:eastAsia="ru-RU"/>
        </w:rPr>
        <w:t>3 минут</w:t>
      </w:r>
      <w:r w:rsidRPr="00A81AFD">
        <w:rPr>
          <w:sz w:val="24"/>
          <w:szCs w:val="24"/>
          <w:lang w:eastAsia="ru-RU"/>
        </w:rPr>
        <w:t>.</w:t>
      </w:r>
    </w:p>
    <w:p w:rsidR="00A81AFD" w:rsidRPr="00A81AFD" w:rsidRDefault="00A81AFD" w:rsidP="00A81AFD">
      <w:pPr>
        <w:widowControl/>
        <w:jc w:val="center"/>
        <w:rPr>
          <w:sz w:val="24"/>
          <w:szCs w:val="24"/>
          <w:lang w:eastAsia="ru-RU"/>
        </w:rPr>
      </w:pPr>
      <w:r w:rsidRPr="00A81AFD">
        <w:rPr>
          <w:b/>
          <w:sz w:val="24"/>
          <w:szCs w:val="24"/>
          <w:lang w:eastAsia="ru-RU"/>
        </w:rPr>
        <w:t>6. Критерии оценки работ</w:t>
      </w:r>
    </w:p>
    <w:p w:rsidR="00A81AFD" w:rsidRPr="00A81AFD" w:rsidRDefault="00A81AFD" w:rsidP="006D2E1D">
      <w:pPr>
        <w:widowControl/>
        <w:jc w:val="both"/>
        <w:rPr>
          <w:sz w:val="24"/>
          <w:szCs w:val="24"/>
          <w:lang w:eastAsia="ru-RU"/>
        </w:rPr>
      </w:pPr>
      <w:r w:rsidRPr="00A81AFD">
        <w:rPr>
          <w:sz w:val="24"/>
          <w:szCs w:val="24"/>
          <w:lang w:eastAsia="ru-RU"/>
        </w:rPr>
        <w:t xml:space="preserve">6.1. Оценка конкурсных работ осуществляется по 10-бальной системе по следующим критериям: </w:t>
      </w:r>
    </w:p>
    <w:p w:rsidR="00A81AFD" w:rsidRPr="00A81AFD" w:rsidRDefault="00A81AFD" w:rsidP="00855129">
      <w:pPr>
        <w:widowControl/>
        <w:numPr>
          <w:ilvl w:val="0"/>
          <w:numId w:val="13"/>
        </w:numPr>
        <w:tabs>
          <w:tab w:val="num" w:pos="426"/>
        </w:tabs>
        <w:ind w:left="0" w:firstLine="1134"/>
        <w:jc w:val="both"/>
        <w:rPr>
          <w:sz w:val="24"/>
          <w:szCs w:val="24"/>
          <w:lang w:eastAsia="ru-RU"/>
        </w:rPr>
      </w:pPr>
      <w:r w:rsidRPr="00A81AFD">
        <w:rPr>
          <w:sz w:val="24"/>
          <w:szCs w:val="24"/>
          <w:lang w:eastAsia="ru-RU"/>
        </w:rPr>
        <w:t>уровень исполнительского мастерства;</w:t>
      </w:r>
    </w:p>
    <w:p w:rsidR="00A81AFD" w:rsidRPr="00A81AFD" w:rsidRDefault="00A81AFD" w:rsidP="00855129">
      <w:pPr>
        <w:widowControl/>
        <w:numPr>
          <w:ilvl w:val="0"/>
          <w:numId w:val="13"/>
        </w:numPr>
        <w:tabs>
          <w:tab w:val="num" w:pos="426"/>
        </w:tabs>
        <w:ind w:left="0" w:firstLine="1134"/>
        <w:jc w:val="both"/>
        <w:rPr>
          <w:sz w:val="24"/>
          <w:szCs w:val="24"/>
          <w:lang w:eastAsia="ru-RU"/>
        </w:rPr>
      </w:pPr>
      <w:r w:rsidRPr="00A81AFD">
        <w:rPr>
          <w:sz w:val="24"/>
          <w:szCs w:val="24"/>
          <w:lang w:eastAsia="ru-RU"/>
        </w:rPr>
        <w:t>уровень сценической культуры;</w:t>
      </w:r>
    </w:p>
    <w:p w:rsidR="00A81AFD" w:rsidRPr="00A81AFD" w:rsidRDefault="00A81AFD" w:rsidP="00855129">
      <w:pPr>
        <w:widowControl/>
        <w:numPr>
          <w:ilvl w:val="0"/>
          <w:numId w:val="13"/>
        </w:numPr>
        <w:tabs>
          <w:tab w:val="num" w:pos="426"/>
        </w:tabs>
        <w:ind w:left="0" w:firstLine="1134"/>
        <w:jc w:val="both"/>
        <w:rPr>
          <w:sz w:val="24"/>
          <w:szCs w:val="24"/>
          <w:lang w:eastAsia="ru-RU"/>
        </w:rPr>
      </w:pPr>
      <w:r w:rsidRPr="00A81AFD">
        <w:rPr>
          <w:sz w:val="24"/>
          <w:szCs w:val="24"/>
          <w:lang w:eastAsia="ru-RU"/>
        </w:rPr>
        <w:t>соответствие исполняемого произведения возрасту участника;</w:t>
      </w:r>
    </w:p>
    <w:p w:rsidR="00A81AFD" w:rsidRPr="00A81AFD" w:rsidRDefault="00A81AFD" w:rsidP="00855129">
      <w:pPr>
        <w:widowControl/>
        <w:numPr>
          <w:ilvl w:val="0"/>
          <w:numId w:val="13"/>
        </w:numPr>
        <w:tabs>
          <w:tab w:val="num" w:pos="426"/>
        </w:tabs>
        <w:ind w:left="0" w:firstLine="1134"/>
        <w:jc w:val="both"/>
        <w:rPr>
          <w:sz w:val="24"/>
          <w:szCs w:val="24"/>
          <w:lang w:eastAsia="ru-RU"/>
        </w:rPr>
      </w:pPr>
      <w:r w:rsidRPr="00A81AFD">
        <w:rPr>
          <w:sz w:val="24"/>
          <w:szCs w:val="24"/>
          <w:lang w:eastAsia="ru-RU"/>
        </w:rPr>
        <w:t>гармония сценического образа и исполняемого произведения;</w:t>
      </w:r>
    </w:p>
    <w:p w:rsidR="00A81AFD" w:rsidRPr="00A81AFD" w:rsidRDefault="00A81AFD" w:rsidP="00855129">
      <w:pPr>
        <w:widowControl/>
        <w:numPr>
          <w:ilvl w:val="0"/>
          <w:numId w:val="13"/>
        </w:numPr>
        <w:tabs>
          <w:tab w:val="num" w:pos="426"/>
        </w:tabs>
        <w:ind w:left="0" w:firstLine="1134"/>
        <w:jc w:val="both"/>
        <w:rPr>
          <w:sz w:val="24"/>
          <w:szCs w:val="24"/>
          <w:lang w:eastAsia="ru-RU"/>
        </w:rPr>
      </w:pPr>
      <w:r w:rsidRPr="00A81AFD">
        <w:rPr>
          <w:sz w:val="24"/>
          <w:szCs w:val="24"/>
          <w:lang w:eastAsia="ru-RU"/>
        </w:rPr>
        <w:t>соответствие программы выступления конкурсным требованиям.</w:t>
      </w:r>
    </w:p>
    <w:p w:rsidR="006D2E1D" w:rsidRDefault="006D2E1D" w:rsidP="00A81AFD">
      <w:pPr>
        <w:widowControl/>
        <w:jc w:val="center"/>
        <w:rPr>
          <w:b/>
          <w:sz w:val="24"/>
          <w:szCs w:val="24"/>
          <w:lang w:eastAsia="ru-RU"/>
        </w:rPr>
      </w:pPr>
    </w:p>
    <w:p w:rsidR="00A81AFD" w:rsidRPr="00A81AFD" w:rsidRDefault="00A81AFD" w:rsidP="00A81AFD">
      <w:pPr>
        <w:widowControl/>
        <w:jc w:val="center"/>
        <w:rPr>
          <w:b/>
          <w:sz w:val="24"/>
          <w:szCs w:val="24"/>
          <w:lang w:eastAsia="ru-RU"/>
        </w:rPr>
      </w:pPr>
      <w:r w:rsidRPr="00A81AFD">
        <w:rPr>
          <w:b/>
          <w:sz w:val="24"/>
          <w:szCs w:val="24"/>
          <w:lang w:eastAsia="ru-RU"/>
        </w:rPr>
        <w:t>7. Подведение итогов Конкурса</w:t>
      </w:r>
    </w:p>
    <w:p w:rsidR="00A81AFD" w:rsidRPr="00A81AFD" w:rsidRDefault="00A81AFD" w:rsidP="006D2E1D">
      <w:pPr>
        <w:widowControl/>
        <w:jc w:val="both"/>
        <w:rPr>
          <w:sz w:val="24"/>
          <w:szCs w:val="24"/>
          <w:lang w:eastAsia="ru-RU"/>
        </w:rPr>
      </w:pPr>
      <w:r w:rsidRPr="00A81AFD">
        <w:rPr>
          <w:sz w:val="24"/>
          <w:szCs w:val="24"/>
          <w:lang w:eastAsia="ru-RU"/>
        </w:rPr>
        <w:t>7.1. Подведение итогов Конкурса проводится в соответствии с разработанными критериями.</w:t>
      </w:r>
    </w:p>
    <w:p w:rsidR="00A81AFD" w:rsidRPr="00A81AFD" w:rsidRDefault="00A81AFD" w:rsidP="006D2E1D">
      <w:pPr>
        <w:widowControl/>
        <w:jc w:val="both"/>
        <w:rPr>
          <w:sz w:val="24"/>
          <w:szCs w:val="24"/>
          <w:lang w:eastAsia="ru-RU"/>
        </w:rPr>
      </w:pPr>
      <w:r w:rsidRPr="00A81AFD">
        <w:rPr>
          <w:sz w:val="24"/>
          <w:szCs w:val="24"/>
          <w:lang w:eastAsia="ru-RU"/>
        </w:rPr>
        <w:t>7.2. Дипломы победителям и призерам за 1-3 место подготавливаются на бланках Департамента образования и вручаются оргкомитетом мероприятия.</w:t>
      </w:r>
    </w:p>
    <w:p w:rsidR="00A81AFD" w:rsidRPr="00A81AFD" w:rsidRDefault="00A81AFD" w:rsidP="006D2E1D">
      <w:pPr>
        <w:widowControl/>
        <w:jc w:val="both"/>
        <w:rPr>
          <w:sz w:val="24"/>
          <w:szCs w:val="24"/>
          <w:lang w:eastAsia="ru-RU"/>
        </w:rPr>
      </w:pPr>
      <w:r w:rsidRPr="00A81AFD">
        <w:rPr>
          <w:sz w:val="24"/>
          <w:szCs w:val="24"/>
          <w:lang w:eastAsia="ru-RU"/>
        </w:rPr>
        <w:t>7.3. Сертификаты участников выкладываются на сайте Центра и в группе ВК Центра в электронном виде для самостоятельного скачивания и заполнения.</w:t>
      </w:r>
    </w:p>
    <w:p w:rsidR="00A81AFD" w:rsidRPr="00A81AFD" w:rsidRDefault="00A81AFD" w:rsidP="00A81AFD">
      <w:pPr>
        <w:widowControl/>
        <w:jc w:val="center"/>
        <w:rPr>
          <w:b/>
          <w:sz w:val="24"/>
          <w:szCs w:val="24"/>
          <w:lang w:eastAsia="ru-RU"/>
        </w:rPr>
      </w:pPr>
      <w:r w:rsidRPr="00A81AFD">
        <w:rPr>
          <w:b/>
          <w:sz w:val="24"/>
          <w:szCs w:val="24"/>
          <w:lang w:eastAsia="ru-RU"/>
        </w:rPr>
        <w:t>8. Контакты координаторов Конкурса</w:t>
      </w:r>
    </w:p>
    <w:p w:rsidR="00A81AFD" w:rsidRPr="00A81AFD" w:rsidRDefault="00A81AFD" w:rsidP="006D2E1D">
      <w:pPr>
        <w:widowControl/>
        <w:jc w:val="both"/>
        <w:rPr>
          <w:sz w:val="24"/>
          <w:szCs w:val="24"/>
          <w:lang w:eastAsia="ru-RU"/>
        </w:rPr>
      </w:pPr>
      <w:r w:rsidRPr="00A81AFD">
        <w:rPr>
          <w:sz w:val="24"/>
          <w:szCs w:val="24"/>
          <w:lang w:eastAsia="ru-RU"/>
        </w:rPr>
        <w:t>8.1.  Функции координаторов Конкурса осуществляет МБУ ДО ЦЭВДМ г.о. Самара</w:t>
      </w:r>
    </w:p>
    <w:p w:rsidR="00A81AFD" w:rsidRPr="00A81AFD" w:rsidRDefault="00A81AFD" w:rsidP="006D2E1D">
      <w:pPr>
        <w:widowControl/>
        <w:jc w:val="both"/>
        <w:rPr>
          <w:sz w:val="24"/>
          <w:szCs w:val="24"/>
          <w:lang w:eastAsia="ru-RU"/>
        </w:rPr>
      </w:pPr>
      <w:r w:rsidRPr="00A81AFD">
        <w:rPr>
          <w:sz w:val="24"/>
          <w:szCs w:val="24"/>
          <w:lang w:eastAsia="ru-RU"/>
        </w:rPr>
        <w:t>8.2. Участники Конкурса могут обращаться за консультативной помощью:</w:t>
      </w:r>
    </w:p>
    <w:p w:rsidR="00A81AFD" w:rsidRPr="00A81AFD" w:rsidRDefault="00A81AFD" w:rsidP="00855129">
      <w:pPr>
        <w:widowControl/>
        <w:numPr>
          <w:ilvl w:val="0"/>
          <w:numId w:val="13"/>
        </w:numPr>
        <w:jc w:val="both"/>
        <w:rPr>
          <w:sz w:val="24"/>
          <w:szCs w:val="24"/>
          <w:lang w:eastAsia="ru-RU"/>
        </w:rPr>
      </w:pPr>
      <w:r w:rsidRPr="00A81AFD">
        <w:rPr>
          <w:sz w:val="24"/>
          <w:szCs w:val="24"/>
          <w:lang w:eastAsia="ru-RU"/>
        </w:rPr>
        <w:t>по адресу: г.о. Самара, ул. Фрунзе, 98 с 9.00 до 16.00;</w:t>
      </w:r>
    </w:p>
    <w:p w:rsidR="00A81AFD" w:rsidRPr="00A81AFD" w:rsidRDefault="00A81AFD" w:rsidP="00855129">
      <w:pPr>
        <w:widowControl/>
        <w:numPr>
          <w:ilvl w:val="0"/>
          <w:numId w:val="13"/>
        </w:numPr>
        <w:jc w:val="both"/>
        <w:rPr>
          <w:sz w:val="24"/>
          <w:szCs w:val="24"/>
          <w:lang w:eastAsia="ru-RU"/>
        </w:rPr>
      </w:pPr>
      <w:r w:rsidRPr="00A81AFD">
        <w:rPr>
          <w:sz w:val="24"/>
          <w:szCs w:val="24"/>
          <w:lang w:eastAsia="ru-RU"/>
        </w:rPr>
        <w:t>по электронной почте:</w:t>
      </w:r>
      <w:r w:rsidRPr="00A81AFD">
        <w:rPr>
          <w:bCs/>
          <w:sz w:val="24"/>
          <w:szCs w:val="24"/>
          <w:lang w:eastAsia="ru-RU"/>
        </w:rPr>
        <w:t xml:space="preserve"> </w:t>
      </w:r>
      <w:r w:rsidRPr="00A81AFD">
        <w:rPr>
          <w:bCs/>
          <w:color w:val="0000FF"/>
          <w:sz w:val="24"/>
          <w:szCs w:val="24"/>
          <w:u w:val="single"/>
          <w:lang w:val="en-US" w:eastAsia="ru-RU"/>
        </w:rPr>
        <w:t>yuliaa</w:t>
      </w:r>
      <w:r w:rsidRPr="00A81AFD">
        <w:rPr>
          <w:bCs/>
          <w:color w:val="0000FF"/>
          <w:sz w:val="24"/>
          <w:szCs w:val="24"/>
          <w:u w:val="single"/>
          <w:lang w:eastAsia="ru-RU"/>
        </w:rPr>
        <w:t>76@</w:t>
      </w:r>
      <w:r w:rsidRPr="00A81AFD">
        <w:rPr>
          <w:bCs/>
          <w:color w:val="0000FF"/>
          <w:sz w:val="24"/>
          <w:szCs w:val="24"/>
          <w:u w:val="single"/>
          <w:lang w:val="en-US" w:eastAsia="ru-RU"/>
        </w:rPr>
        <w:t>mail</w:t>
      </w:r>
      <w:r w:rsidRPr="00A81AFD">
        <w:rPr>
          <w:bCs/>
          <w:color w:val="0000FF"/>
          <w:sz w:val="24"/>
          <w:szCs w:val="24"/>
          <w:u w:val="single"/>
          <w:lang w:eastAsia="ru-RU"/>
        </w:rPr>
        <w:t>.</w:t>
      </w:r>
      <w:r w:rsidRPr="00A81AFD">
        <w:rPr>
          <w:bCs/>
          <w:color w:val="0000FF"/>
          <w:sz w:val="24"/>
          <w:szCs w:val="24"/>
          <w:u w:val="single"/>
          <w:lang w:val="en-US" w:eastAsia="ru-RU"/>
        </w:rPr>
        <w:t>ru</w:t>
      </w:r>
      <w:r w:rsidRPr="00A81AFD">
        <w:rPr>
          <w:bCs/>
          <w:sz w:val="24"/>
          <w:szCs w:val="24"/>
          <w:lang w:eastAsia="ru-RU"/>
        </w:rPr>
        <w:t xml:space="preserve"> </w:t>
      </w:r>
      <w:r w:rsidRPr="00A81AFD">
        <w:rPr>
          <w:sz w:val="24"/>
          <w:szCs w:val="24"/>
          <w:lang w:eastAsia="ru-RU"/>
        </w:rPr>
        <w:t xml:space="preserve">с пометкой в теме письма Конкурс «ОУ - Праздник белых журавлей 2023»;  </w:t>
      </w:r>
    </w:p>
    <w:p w:rsidR="00A81AFD" w:rsidRPr="00A81AFD" w:rsidRDefault="00A81AFD" w:rsidP="00855129">
      <w:pPr>
        <w:widowControl/>
        <w:numPr>
          <w:ilvl w:val="0"/>
          <w:numId w:val="13"/>
        </w:numPr>
        <w:jc w:val="both"/>
        <w:rPr>
          <w:sz w:val="24"/>
          <w:szCs w:val="24"/>
          <w:lang w:eastAsia="ru-RU"/>
        </w:rPr>
      </w:pPr>
      <w:r w:rsidRPr="00A81AFD">
        <w:rPr>
          <w:sz w:val="24"/>
          <w:szCs w:val="24"/>
          <w:lang w:eastAsia="ru-RU"/>
        </w:rPr>
        <w:t>по телефону: 333-14-17, 89277407703</w:t>
      </w:r>
    </w:p>
    <w:p w:rsidR="00A81AFD" w:rsidRPr="00A81AFD" w:rsidRDefault="00A81AFD" w:rsidP="006D2E1D">
      <w:pPr>
        <w:widowControl/>
        <w:jc w:val="both"/>
        <w:rPr>
          <w:sz w:val="24"/>
          <w:szCs w:val="24"/>
          <w:lang w:eastAsia="ru-RU"/>
        </w:rPr>
      </w:pPr>
      <w:r w:rsidRPr="00A81AFD">
        <w:rPr>
          <w:sz w:val="24"/>
          <w:szCs w:val="24"/>
          <w:lang w:eastAsia="ru-RU"/>
        </w:rPr>
        <w:t>8.3. Ответственными за организационно-методическое сопровождение участников конкурса является:</w:t>
      </w:r>
    </w:p>
    <w:p w:rsidR="00A81AFD" w:rsidRPr="00A81AFD" w:rsidRDefault="00A81AFD" w:rsidP="00662C42">
      <w:pPr>
        <w:widowControl/>
        <w:jc w:val="both"/>
        <w:rPr>
          <w:sz w:val="24"/>
          <w:szCs w:val="24"/>
          <w:lang w:eastAsia="ru-RU"/>
        </w:rPr>
      </w:pPr>
      <w:r w:rsidRPr="00A81AFD">
        <w:rPr>
          <w:sz w:val="24"/>
          <w:szCs w:val="24"/>
          <w:lang w:eastAsia="ru-RU"/>
        </w:rPr>
        <w:t>­ Апряткина Юлия Эдуардовне, заместитель директора МБУ ДО ЦЭВДМ г.о. Самара.</w:t>
      </w:r>
    </w:p>
    <w:p w:rsidR="00A81AFD" w:rsidRPr="00A81AFD" w:rsidRDefault="00A81AFD" w:rsidP="00A81AFD">
      <w:pPr>
        <w:widowControl/>
        <w:jc w:val="right"/>
        <w:rPr>
          <w:b/>
          <w:sz w:val="24"/>
          <w:szCs w:val="24"/>
          <w:lang w:eastAsia="ru-RU"/>
        </w:rPr>
      </w:pPr>
    </w:p>
    <w:p w:rsidR="004350BC" w:rsidRDefault="004350BC" w:rsidP="00A81AFD">
      <w:pPr>
        <w:widowControl/>
        <w:jc w:val="right"/>
        <w:rPr>
          <w:sz w:val="24"/>
          <w:szCs w:val="24"/>
          <w:lang w:eastAsia="ru-RU"/>
        </w:rPr>
      </w:pPr>
    </w:p>
    <w:p w:rsidR="00A81AFD" w:rsidRPr="00EE7C21" w:rsidRDefault="00A81AFD" w:rsidP="00A81AFD">
      <w:pPr>
        <w:widowControl/>
        <w:jc w:val="right"/>
        <w:rPr>
          <w:sz w:val="24"/>
          <w:szCs w:val="24"/>
          <w:lang w:eastAsia="ru-RU"/>
        </w:rPr>
      </w:pPr>
      <w:r w:rsidRPr="00EE7C21">
        <w:rPr>
          <w:sz w:val="24"/>
          <w:szCs w:val="24"/>
          <w:lang w:eastAsia="ru-RU"/>
        </w:rPr>
        <w:t>Приложение № 1</w:t>
      </w:r>
    </w:p>
    <w:p w:rsidR="00A81AFD" w:rsidRPr="00EE7C21" w:rsidRDefault="00A81AFD" w:rsidP="00A81AFD">
      <w:pPr>
        <w:widowControl/>
        <w:rPr>
          <w:sz w:val="24"/>
          <w:szCs w:val="24"/>
          <w:lang w:eastAsia="ru-RU"/>
        </w:rPr>
      </w:pPr>
    </w:p>
    <w:p w:rsidR="00A81AFD" w:rsidRPr="00EE7C21" w:rsidRDefault="00A81AFD" w:rsidP="00A81AFD">
      <w:pPr>
        <w:widowControl/>
        <w:tabs>
          <w:tab w:val="left" w:pos="546"/>
        </w:tabs>
        <w:jc w:val="center"/>
        <w:rPr>
          <w:sz w:val="24"/>
          <w:szCs w:val="24"/>
          <w:lang w:eastAsia="ru-RU"/>
        </w:rPr>
      </w:pPr>
      <w:r w:rsidRPr="00EE7C21">
        <w:rPr>
          <w:sz w:val="24"/>
          <w:szCs w:val="24"/>
          <w:lang w:eastAsia="ru-RU"/>
        </w:rPr>
        <w:t xml:space="preserve">АНКЕТА-ЗАЯВКА </w:t>
      </w:r>
    </w:p>
    <w:p w:rsidR="00A81AFD" w:rsidRPr="00EE7C21" w:rsidRDefault="00A81AFD" w:rsidP="00A81AFD">
      <w:pPr>
        <w:widowControl/>
        <w:tabs>
          <w:tab w:val="left" w:pos="546"/>
        </w:tabs>
        <w:jc w:val="center"/>
        <w:rPr>
          <w:sz w:val="24"/>
          <w:szCs w:val="24"/>
          <w:lang w:eastAsia="ru-RU"/>
        </w:rPr>
      </w:pPr>
      <w:r w:rsidRPr="00EE7C21">
        <w:rPr>
          <w:sz w:val="24"/>
          <w:szCs w:val="24"/>
          <w:lang w:eastAsia="ru-RU"/>
        </w:rPr>
        <w:t xml:space="preserve">участника </w:t>
      </w:r>
      <w:r w:rsidRPr="00EE7C21">
        <w:rPr>
          <w:sz w:val="24"/>
          <w:szCs w:val="24"/>
          <w:lang w:val="en-US" w:eastAsia="ru-RU"/>
        </w:rPr>
        <w:t>XIV</w:t>
      </w:r>
      <w:r w:rsidRPr="00EE7C21">
        <w:rPr>
          <w:sz w:val="24"/>
          <w:szCs w:val="24"/>
          <w:lang w:eastAsia="ru-RU"/>
        </w:rPr>
        <w:t xml:space="preserve"> городского творческого конкурса</w:t>
      </w:r>
    </w:p>
    <w:p w:rsidR="00A81AFD" w:rsidRPr="00EE7C21" w:rsidRDefault="00A81AFD" w:rsidP="00A81AFD">
      <w:pPr>
        <w:widowControl/>
        <w:ind w:firstLine="708"/>
        <w:jc w:val="center"/>
        <w:rPr>
          <w:sz w:val="24"/>
          <w:szCs w:val="24"/>
          <w:lang w:eastAsia="ru-RU"/>
        </w:rPr>
      </w:pPr>
      <w:r w:rsidRPr="00EE7C21">
        <w:rPr>
          <w:sz w:val="24"/>
          <w:szCs w:val="24"/>
          <w:lang w:eastAsia="ru-RU"/>
        </w:rPr>
        <w:t xml:space="preserve"> «Праздник белых журавлей», посвященного 100-летию со дня рождения поэта, прозаика Расула Гамзатовича Гамзатова</w:t>
      </w:r>
    </w:p>
    <w:p w:rsidR="00A81AFD" w:rsidRPr="00EE7C21" w:rsidRDefault="00A81AFD" w:rsidP="00A81AFD">
      <w:pPr>
        <w:widowControl/>
        <w:ind w:firstLine="708"/>
        <w:jc w:val="center"/>
        <w:rPr>
          <w:sz w:val="24"/>
          <w:szCs w:val="24"/>
          <w:lang w:eastAsia="ru-RU"/>
        </w:rPr>
      </w:pPr>
      <w:r w:rsidRPr="00EE7C21">
        <w:rPr>
          <w:sz w:val="24"/>
          <w:szCs w:val="24"/>
          <w:lang w:eastAsia="ru-RU"/>
        </w:rPr>
        <w:t>(номинация «Рисунок»)</w:t>
      </w:r>
    </w:p>
    <w:p w:rsidR="00A81AFD" w:rsidRPr="00A81AFD" w:rsidRDefault="00A81AFD" w:rsidP="00855129">
      <w:pPr>
        <w:widowControl/>
        <w:numPr>
          <w:ilvl w:val="0"/>
          <w:numId w:val="10"/>
        </w:numPr>
        <w:contextualSpacing/>
        <w:jc w:val="both"/>
        <w:rPr>
          <w:sz w:val="24"/>
          <w:szCs w:val="24"/>
          <w:lang w:eastAsia="ru-RU"/>
        </w:rPr>
      </w:pPr>
      <w:r w:rsidRPr="00A81AFD">
        <w:rPr>
          <w:sz w:val="24"/>
          <w:szCs w:val="24"/>
          <w:lang w:eastAsia="ru-RU"/>
        </w:rPr>
        <w:t>Название работы</w:t>
      </w:r>
    </w:p>
    <w:p w:rsidR="00A81AFD" w:rsidRPr="00A81AFD" w:rsidRDefault="00A81AFD" w:rsidP="00855129">
      <w:pPr>
        <w:widowControl/>
        <w:numPr>
          <w:ilvl w:val="0"/>
          <w:numId w:val="10"/>
        </w:numPr>
        <w:contextualSpacing/>
        <w:jc w:val="both"/>
        <w:rPr>
          <w:sz w:val="24"/>
          <w:szCs w:val="24"/>
          <w:lang w:eastAsia="ru-RU"/>
        </w:rPr>
      </w:pPr>
      <w:r w:rsidRPr="00A81AFD">
        <w:rPr>
          <w:sz w:val="24"/>
          <w:szCs w:val="24"/>
          <w:lang w:eastAsia="ru-RU"/>
        </w:rPr>
        <w:t>Наименование техники исполнения, материал</w:t>
      </w:r>
    </w:p>
    <w:p w:rsidR="00A81AFD" w:rsidRPr="00A81AFD" w:rsidRDefault="00A81AFD" w:rsidP="00855129">
      <w:pPr>
        <w:widowControl/>
        <w:numPr>
          <w:ilvl w:val="0"/>
          <w:numId w:val="10"/>
        </w:numPr>
        <w:contextualSpacing/>
        <w:jc w:val="both"/>
        <w:rPr>
          <w:sz w:val="24"/>
          <w:szCs w:val="24"/>
          <w:lang w:eastAsia="ru-RU"/>
        </w:rPr>
      </w:pPr>
      <w:r w:rsidRPr="00A81AFD">
        <w:rPr>
          <w:sz w:val="24"/>
          <w:szCs w:val="24"/>
          <w:lang w:eastAsia="ru-RU"/>
        </w:rPr>
        <w:t>Фамилия, имя, возраст автора</w:t>
      </w:r>
    </w:p>
    <w:p w:rsidR="00A81AFD" w:rsidRPr="00A81AFD" w:rsidRDefault="00A81AFD" w:rsidP="00855129">
      <w:pPr>
        <w:widowControl/>
        <w:numPr>
          <w:ilvl w:val="0"/>
          <w:numId w:val="10"/>
        </w:numPr>
        <w:contextualSpacing/>
        <w:jc w:val="both"/>
        <w:rPr>
          <w:sz w:val="24"/>
          <w:szCs w:val="24"/>
          <w:lang w:eastAsia="ru-RU"/>
        </w:rPr>
      </w:pPr>
      <w:r w:rsidRPr="00A81AFD">
        <w:rPr>
          <w:sz w:val="24"/>
          <w:szCs w:val="24"/>
          <w:lang w:eastAsia="ru-RU"/>
        </w:rPr>
        <w:t>Фамилия, имя, отчество руководителя</w:t>
      </w:r>
    </w:p>
    <w:p w:rsidR="00A81AFD" w:rsidRPr="00A81AFD" w:rsidRDefault="00A81AFD" w:rsidP="00855129">
      <w:pPr>
        <w:widowControl/>
        <w:numPr>
          <w:ilvl w:val="0"/>
          <w:numId w:val="10"/>
        </w:numPr>
        <w:contextualSpacing/>
        <w:jc w:val="both"/>
        <w:rPr>
          <w:sz w:val="24"/>
          <w:szCs w:val="24"/>
          <w:lang w:eastAsia="ru-RU"/>
        </w:rPr>
      </w:pPr>
      <w:r w:rsidRPr="00A81AFD">
        <w:rPr>
          <w:sz w:val="24"/>
          <w:szCs w:val="24"/>
          <w:lang w:eastAsia="ru-RU"/>
        </w:rPr>
        <w:t>Наименование учреждения, район</w:t>
      </w:r>
    </w:p>
    <w:p w:rsidR="00A81AFD" w:rsidRPr="00A81AFD" w:rsidRDefault="00A81AFD" w:rsidP="00A81AFD">
      <w:pPr>
        <w:widowControl/>
        <w:jc w:val="both"/>
        <w:rPr>
          <w:b/>
          <w:sz w:val="24"/>
          <w:szCs w:val="24"/>
          <w:lang w:eastAsia="ru-RU"/>
        </w:rPr>
      </w:pPr>
      <w:r w:rsidRPr="00A81AFD">
        <w:rPr>
          <w:b/>
          <w:sz w:val="24"/>
          <w:szCs w:val="24"/>
          <w:lang w:eastAsia="ru-RU"/>
        </w:rPr>
        <w:t>Сканы заявки не принимаются!</w:t>
      </w:r>
      <w:r w:rsidRPr="00A81AFD">
        <w:rPr>
          <w:sz w:val="24"/>
          <w:szCs w:val="24"/>
          <w:lang w:eastAsia="ru-RU"/>
        </w:rPr>
        <w:t xml:space="preserve"> (только в формате документа </w:t>
      </w:r>
      <w:r w:rsidRPr="00A81AFD">
        <w:rPr>
          <w:sz w:val="24"/>
          <w:szCs w:val="24"/>
          <w:lang w:val="en-US" w:eastAsia="ru-RU"/>
        </w:rPr>
        <w:t>Microsoft</w:t>
      </w:r>
      <w:r w:rsidRPr="00A81AFD">
        <w:rPr>
          <w:sz w:val="24"/>
          <w:szCs w:val="24"/>
          <w:lang w:eastAsia="ru-RU"/>
        </w:rPr>
        <w:t xml:space="preserve"> </w:t>
      </w:r>
      <w:r w:rsidRPr="00A81AFD">
        <w:rPr>
          <w:sz w:val="24"/>
          <w:szCs w:val="24"/>
          <w:lang w:val="en-US" w:eastAsia="ru-RU"/>
        </w:rPr>
        <w:t>Word</w:t>
      </w:r>
      <w:r w:rsidRPr="00A81AFD">
        <w:rPr>
          <w:sz w:val="24"/>
          <w:szCs w:val="24"/>
          <w:lang w:eastAsia="ru-RU"/>
        </w:rPr>
        <w:t>)</w:t>
      </w:r>
    </w:p>
    <w:p w:rsidR="00A81AFD" w:rsidRPr="00A81AFD" w:rsidRDefault="00A81AFD" w:rsidP="00A81AFD">
      <w:pPr>
        <w:widowControl/>
        <w:rPr>
          <w:b/>
          <w:sz w:val="24"/>
          <w:szCs w:val="24"/>
          <w:lang w:eastAsia="ru-RU"/>
        </w:rPr>
      </w:pPr>
      <w:r w:rsidRPr="00A81AFD">
        <w:rPr>
          <w:b/>
          <w:sz w:val="24"/>
          <w:szCs w:val="24"/>
          <w:lang w:eastAsia="ru-RU"/>
        </w:rPr>
        <w:t>Образец оформления этикетажа</w:t>
      </w:r>
    </w:p>
    <w:tbl>
      <w:tblPr>
        <w:tblpPr w:leftFromText="180" w:rightFromText="180" w:vertAnchor="text" w:horzAnchor="margin" w:tblpXSpec="right" w:tblpY="146"/>
        <w:tblW w:w="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tblGrid>
      <w:tr w:rsidR="00EE7C21" w:rsidRPr="00A81AFD" w:rsidTr="00EE7C21">
        <w:trPr>
          <w:trHeight w:val="1301"/>
        </w:trPr>
        <w:tc>
          <w:tcPr>
            <w:tcW w:w="4284" w:type="dxa"/>
            <w:shd w:val="clear" w:color="auto" w:fill="auto"/>
          </w:tcPr>
          <w:p w:rsidR="00EE7C21" w:rsidRPr="00A81AFD" w:rsidRDefault="00EE7C21" w:rsidP="00EE7C21">
            <w:pPr>
              <w:widowControl/>
              <w:jc w:val="center"/>
              <w:rPr>
                <w:sz w:val="24"/>
                <w:szCs w:val="24"/>
                <w:lang w:eastAsia="ru-RU"/>
              </w:rPr>
            </w:pPr>
            <w:r w:rsidRPr="00A81AFD">
              <w:rPr>
                <w:sz w:val="24"/>
                <w:szCs w:val="24"/>
                <w:lang w:eastAsia="ru-RU"/>
              </w:rPr>
              <w:t>Иванов Иван, 6 лет,</w:t>
            </w:r>
          </w:p>
          <w:p w:rsidR="00EE7C21" w:rsidRPr="00A81AFD" w:rsidRDefault="00EE7C21" w:rsidP="00EE7C21">
            <w:pPr>
              <w:widowControl/>
              <w:jc w:val="center"/>
              <w:rPr>
                <w:sz w:val="24"/>
                <w:szCs w:val="24"/>
                <w:lang w:eastAsia="ru-RU"/>
              </w:rPr>
            </w:pPr>
            <w:r w:rsidRPr="00A81AFD">
              <w:rPr>
                <w:sz w:val="24"/>
                <w:szCs w:val="24"/>
                <w:lang w:eastAsia="ru-RU"/>
              </w:rPr>
              <w:t>«Цветы» (техника исполнения),</w:t>
            </w:r>
          </w:p>
          <w:p w:rsidR="00EE7C21" w:rsidRPr="00A81AFD" w:rsidRDefault="00EE7C21" w:rsidP="00EE7C21">
            <w:pPr>
              <w:widowControl/>
              <w:jc w:val="center"/>
              <w:rPr>
                <w:sz w:val="24"/>
                <w:szCs w:val="24"/>
                <w:lang w:eastAsia="ru-RU"/>
              </w:rPr>
            </w:pPr>
            <w:r w:rsidRPr="00A81AFD">
              <w:rPr>
                <w:sz w:val="24"/>
                <w:szCs w:val="24"/>
                <w:lang w:eastAsia="ru-RU"/>
              </w:rPr>
              <w:t>Образовательное учреждение,</w:t>
            </w:r>
          </w:p>
          <w:p w:rsidR="00EE7C21" w:rsidRPr="00A81AFD" w:rsidRDefault="00EE7C21" w:rsidP="00EE7C21">
            <w:pPr>
              <w:widowControl/>
              <w:jc w:val="center"/>
              <w:rPr>
                <w:sz w:val="24"/>
                <w:szCs w:val="24"/>
                <w:lang w:eastAsia="ru-RU"/>
              </w:rPr>
            </w:pPr>
            <w:r w:rsidRPr="00A81AFD">
              <w:rPr>
                <w:sz w:val="24"/>
                <w:szCs w:val="24"/>
                <w:lang w:eastAsia="ru-RU"/>
              </w:rPr>
              <w:t>пед. Петрова В.В.</w:t>
            </w:r>
          </w:p>
        </w:tc>
      </w:tr>
    </w:tbl>
    <w:p w:rsidR="00A81AFD" w:rsidRPr="00A81AFD" w:rsidRDefault="00A81AFD" w:rsidP="00A81AFD">
      <w:pPr>
        <w:widowControl/>
        <w:jc w:val="both"/>
        <w:rPr>
          <w:i/>
          <w:sz w:val="24"/>
          <w:szCs w:val="24"/>
          <w:lang w:eastAsia="ru-RU"/>
        </w:rPr>
      </w:pPr>
      <w:r w:rsidRPr="00A81AFD">
        <w:rPr>
          <w:sz w:val="24"/>
          <w:szCs w:val="24"/>
          <w:lang w:eastAsia="ru-RU"/>
        </w:rPr>
        <w:t>Этикетаж приклеивается на паспарту в нижний правый угол, шрифт Times New Roman, размер шрифта -14 кегль, одинарный междустрочный интервал.</w:t>
      </w:r>
      <w:r w:rsidR="00EE7C21">
        <w:rPr>
          <w:sz w:val="24"/>
          <w:szCs w:val="24"/>
          <w:lang w:eastAsia="ru-RU"/>
        </w:rPr>
        <w:t xml:space="preserve"> </w:t>
      </w:r>
      <w:r w:rsidRPr="00A81AFD">
        <w:rPr>
          <w:sz w:val="24"/>
          <w:szCs w:val="24"/>
          <w:lang w:eastAsia="ru-RU"/>
        </w:rPr>
        <w:t>Размер этикетки 4*10 см</w:t>
      </w:r>
      <w:r w:rsidRPr="00A81AFD">
        <w:rPr>
          <w:i/>
          <w:sz w:val="24"/>
          <w:szCs w:val="24"/>
          <w:lang w:eastAsia="ru-RU"/>
        </w:rPr>
        <w:t xml:space="preserve"> </w:t>
      </w:r>
    </w:p>
    <w:p w:rsidR="00EE7C21" w:rsidRDefault="00EE7C21" w:rsidP="00A81AFD">
      <w:pPr>
        <w:widowControl/>
        <w:ind w:left="720"/>
        <w:jc w:val="right"/>
        <w:rPr>
          <w:b/>
          <w:sz w:val="24"/>
          <w:szCs w:val="24"/>
        </w:rPr>
      </w:pPr>
    </w:p>
    <w:p w:rsidR="00EE7C21" w:rsidRDefault="00EE7C21" w:rsidP="00A81AFD">
      <w:pPr>
        <w:widowControl/>
        <w:ind w:left="720"/>
        <w:jc w:val="right"/>
        <w:rPr>
          <w:b/>
          <w:sz w:val="24"/>
          <w:szCs w:val="24"/>
        </w:rPr>
      </w:pPr>
    </w:p>
    <w:p w:rsidR="00EE7C21" w:rsidRDefault="00EE7C21" w:rsidP="00A81AFD">
      <w:pPr>
        <w:widowControl/>
        <w:ind w:left="720"/>
        <w:jc w:val="right"/>
        <w:rPr>
          <w:sz w:val="24"/>
          <w:szCs w:val="24"/>
        </w:rPr>
      </w:pPr>
    </w:p>
    <w:p w:rsidR="00A81AFD" w:rsidRPr="00EE7C21" w:rsidRDefault="00A81AFD" w:rsidP="00A81AFD">
      <w:pPr>
        <w:widowControl/>
        <w:ind w:left="720"/>
        <w:jc w:val="right"/>
        <w:rPr>
          <w:sz w:val="24"/>
          <w:szCs w:val="24"/>
        </w:rPr>
      </w:pPr>
      <w:r w:rsidRPr="00EE7C21">
        <w:rPr>
          <w:sz w:val="24"/>
          <w:szCs w:val="24"/>
        </w:rPr>
        <w:t>Приложение № 2</w:t>
      </w:r>
    </w:p>
    <w:p w:rsidR="00A81AFD" w:rsidRPr="00EE7C21" w:rsidRDefault="00A81AFD" w:rsidP="00A81AFD">
      <w:pPr>
        <w:widowControl/>
        <w:ind w:left="720"/>
        <w:jc w:val="center"/>
        <w:rPr>
          <w:sz w:val="24"/>
          <w:szCs w:val="24"/>
        </w:rPr>
      </w:pPr>
    </w:p>
    <w:p w:rsidR="00A81AFD" w:rsidRPr="00EE7C21" w:rsidRDefault="00A81AFD" w:rsidP="00A81AFD">
      <w:pPr>
        <w:widowControl/>
        <w:ind w:left="720"/>
        <w:jc w:val="center"/>
        <w:rPr>
          <w:sz w:val="24"/>
          <w:szCs w:val="24"/>
        </w:rPr>
      </w:pPr>
      <w:r w:rsidRPr="00EE7C21">
        <w:rPr>
          <w:sz w:val="24"/>
          <w:szCs w:val="24"/>
        </w:rPr>
        <w:t xml:space="preserve">Перечень авторов Самарской области, </w:t>
      </w:r>
    </w:p>
    <w:p w:rsidR="00A81AFD" w:rsidRPr="00EE7C21" w:rsidRDefault="00A81AFD" w:rsidP="00A81AFD">
      <w:pPr>
        <w:widowControl/>
        <w:ind w:left="720"/>
        <w:jc w:val="center"/>
        <w:rPr>
          <w:sz w:val="24"/>
          <w:szCs w:val="24"/>
        </w:rPr>
      </w:pPr>
      <w:r w:rsidRPr="00EE7C21">
        <w:rPr>
          <w:sz w:val="24"/>
          <w:szCs w:val="24"/>
        </w:rPr>
        <w:t>чьи произведения рекомендованы для использования в Конкурсе</w:t>
      </w:r>
    </w:p>
    <w:p w:rsidR="00A81AFD" w:rsidRPr="00EE7C21" w:rsidRDefault="00A81AFD" w:rsidP="00A81AFD">
      <w:pPr>
        <w:widowControl/>
        <w:ind w:left="720"/>
        <w:jc w:val="center"/>
        <w:rPr>
          <w:sz w:val="24"/>
          <w:szCs w:val="24"/>
        </w:rPr>
      </w:pPr>
      <w:r w:rsidRPr="00EE7C21">
        <w:rPr>
          <w:sz w:val="24"/>
          <w:szCs w:val="24"/>
        </w:rPr>
        <w:t xml:space="preserve"> (при выборе произведений поэтов Самарского края)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769"/>
      </w:tblGrid>
      <w:tr w:rsidR="00A81AFD" w:rsidRPr="00A81AFD" w:rsidTr="00A81AFD">
        <w:tc>
          <w:tcPr>
            <w:tcW w:w="2410" w:type="dxa"/>
            <w:shd w:val="clear" w:color="auto" w:fill="auto"/>
          </w:tcPr>
          <w:p w:rsidR="00A81AFD" w:rsidRPr="00A81AFD" w:rsidRDefault="00A81AFD" w:rsidP="00A81AFD">
            <w:pPr>
              <w:widowControl/>
              <w:jc w:val="center"/>
              <w:rPr>
                <w:sz w:val="24"/>
                <w:szCs w:val="24"/>
              </w:rPr>
            </w:pPr>
            <w:r w:rsidRPr="00A81AFD">
              <w:rPr>
                <w:sz w:val="24"/>
                <w:szCs w:val="24"/>
              </w:rPr>
              <w:t>Возрастная группа</w:t>
            </w:r>
          </w:p>
        </w:tc>
        <w:tc>
          <w:tcPr>
            <w:tcW w:w="6769" w:type="dxa"/>
            <w:shd w:val="clear" w:color="auto" w:fill="auto"/>
          </w:tcPr>
          <w:p w:rsidR="00A81AFD" w:rsidRPr="00A81AFD" w:rsidRDefault="00A81AFD" w:rsidP="00A81AFD">
            <w:pPr>
              <w:widowControl/>
              <w:jc w:val="center"/>
              <w:rPr>
                <w:sz w:val="24"/>
                <w:szCs w:val="24"/>
              </w:rPr>
            </w:pPr>
            <w:r w:rsidRPr="00A81AFD">
              <w:rPr>
                <w:sz w:val="24"/>
                <w:szCs w:val="24"/>
              </w:rPr>
              <w:t>ФИО авторов</w:t>
            </w:r>
          </w:p>
        </w:tc>
      </w:tr>
      <w:tr w:rsidR="00A81AFD" w:rsidRPr="00A81AFD" w:rsidTr="00A81AFD">
        <w:trPr>
          <w:trHeight w:val="1583"/>
        </w:trPr>
        <w:tc>
          <w:tcPr>
            <w:tcW w:w="2410" w:type="dxa"/>
            <w:shd w:val="clear" w:color="auto" w:fill="auto"/>
          </w:tcPr>
          <w:p w:rsidR="00A81AFD" w:rsidRPr="00A81AFD" w:rsidRDefault="00A81AFD" w:rsidP="00A81AFD">
            <w:pPr>
              <w:widowControl/>
              <w:jc w:val="both"/>
              <w:rPr>
                <w:sz w:val="24"/>
                <w:szCs w:val="24"/>
              </w:rPr>
            </w:pPr>
            <w:r w:rsidRPr="00A81AFD">
              <w:rPr>
                <w:sz w:val="24"/>
                <w:szCs w:val="24"/>
              </w:rPr>
              <w:t xml:space="preserve">7 - 9 лет  </w:t>
            </w:r>
          </w:p>
        </w:tc>
        <w:tc>
          <w:tcPr>
            <w:tcW w:w="6769" w:type="dxa"/>
            <w:shd w:val="clear" w:color="auto" w:fill="auto"/>
          </w:tcPr>
          <w:p w:rsidR="00A81AFD" w:rsidRPr="00A81AFD" w:rsidRDefault="00A81AFD" w:rsidP="00A81AFD">
            <w:pPr>
              <w:widowControl/>
              <w:jc w:val="both"/>
              <w:rPr>
                <w:sz w:val="24"/>
                <w:szCs w:val="24"/>
              </w:rPr>
            </w:pPr>
            <w:r w:rsidRPr="00A81AFD">
              <w:rPr>
                <w:sz w:val="24"/>
                <w:szCs w:val="24"/>
              </w:rPr>
              <w:t>Юрий Денисов («Шел по улице прохожий»);</w:t>
            </w:r>
          </w:p>
          <w:p w:rsidR="00A81AFD" w:rsidRPr="00A81AFD" w:rsidRDefault="00A81AFD" w:rsidP="00A81AFD">
            <w:pPr>
              <w:widowControl/>
              <w:jc w:val="both"/>
              <w:rPr>
                <w:sz w:val="24"/>
                <w:szCs w:val="24"/>
              </w:rPr>
            </w:pPr>
            <w:r w:rsidRPr="00A81AFD">
              <w:rPr>
                <w:sz w:val="24"/>
                <w:szCs w:val="24"/>
              </w:rPr>
              <w:t>Иван Бардин;</w:t>
            </w:r>
          </w:p>
          <w:p w:rsidR="00A81AFD" w:rsidRPr="00A81AFD" w:rsidRDefault="00A81AFD" w:rsidP="00A81AFD">
            <w:pPr>
              <w:widowControl/>
              <w:jc w:val="both"/>
              <w:rPr>
                <w:sz w:val="24"/>
                <w:szCs w:val="24"/>
              </w:rPr>
            </w:pPr>
            <w:r w:rsidRPr="00A81AFD">
              <w:rPr>
                <w:sz w:val="24"/>
                <w:szCs w:val="24"/>
              </w:rPr>
              <w:t>Елена Миронова;</w:t>
            </w:r>
          </w:p>
          <w:p w:rsidR="00A81AFD" w:rsidRPr="00A81AFD" w:rsidRDefault="00A81AFD" w:rsidP="00A81AFD">
            <w:pPr>
              <w:widowControl/>
              <w:jc w:val="both"/>
              <w:rPr>
                <w:sz w:val="24"/>
                <w:szCs w:val="24"/>
              </w:rPr>
            </w:pPr>
            <w:r w:rsidRPr="00A81AFD">
              <w:rPr>
                <w:sz w:val="24"/>
                <w:szCs w:val="24"/>
              </w:rPr>
              <w:t>Светлана Малышева;</w:t>
            </w:r>
          </w:p>
          <w:p w:rsidR="00A81AFD" w:rsidRPr="00A81AFD" w:rsidRDefault="00A81AFD" w:rsidP="00A81AFD">
            <w:pPr>
              <w:widowControl/>
              <w:jc w:val="both"/>
              <w:rPr>
                <w:sz w:val="24"/>
                <w:szCs w:val="24"/>
              </w:rPr>
            </w:pPr>
            <w:r w:rsidRPr="00A81AFD">
              <w:rPr>
                <w:sz w:val="24"/>
                <w:szCs w:val="24"/>
              </w:rPr>
              <w:t>Петр Петрищев;</w:t>
            </w:r>
          </w:p>
          <w:p w:rsidR="00A81AFD" w:rsidRPr="00A81AFD" w:rsidRDefault="00A81AFD" w:rsidP="00A81AFD">
            <w:pPr>
              <w:widowControl/>
              <w:jc w:val="both"/>
              <w:rPr>
                <w:sz w:val="24"/>
                <w:szCs w:val="24"/>
              </w:rPr>
            </w:pPr>
            <w:r w:rsidRPr="00A81AFD">
              <w:rPr>
                <w:sz w:val="24"/>
                <w:szCs w:val="24"/>
              </w:rPr>
              <w:t>Надежда Подлесова</w:t>
            </w:r>
          </w:p>
        </w:tc>
      </w:tr>
      <w:tr w:rsidR="00A81AFD" w:rsidRPr="00A81AFD" w:rsidTr="00A81AFD">
        <w:tc>
          <w:tcPr>
            <w:tcW w:w="2410" w:type="dxa"/>
            <w:shd w:val="clear" w:color="auto" w:fill="auto"/>
          </w:tcPr>
          <w:p w:rsidR="00A81AFD" w:rsidRPr="00A81AFD" w:rsidRDefault="00A81AFD" w:rsidP="00A81AFD">
            <w:pPr>
              <w:widowControl/>
              <w:jc w:val="both"/>
              <w:rPr>
                <w:sz w:val="24"/>
                <w:szCs w:val="24"/>
              </w:rPr>
            </w:pPr>
            <w:r w:rsidRPr="00A81AFD">
              <w:rPr>
                <w:sz w:val="24"/>
                <w:szCs w:val="24"/>
              </w:rPr>
              <w:t>10 – 13 лет</w:t>
            </w:r>
          </w:p>
        </w:tc>
        <w:tc>
          <w:tcPr>
            <w:tcW w:w="6769" w:type="dxa"/>
            <w:shd w:val="clear" w:color="auto" w:fill="auto"/>
          </w:tcPr>
          <w:p w:rsidR="00A81AFD" w:rsidRPr="00A81AFD" w:rsidRDefault="00A81AFD" w:rsidP="00A81AFD">
            <w:pPr>
              <w:widowControl/>
              <w:jc w:val="both"/>
              <w:rPr>
                <w:sz w:val="24"/>
                <w:szCs w:val="24"/>
              </w:rPr>
            </w:pPr>
            <w:r w:rsidRPr="00A81AFD">
              <w:rPr>
                <w:sz w:val="24"/>
                <w:szCs w:val="24"/>
              </w:rPr>
              <w:t>Василий Семенов («Сердцу милый край»);</w:t>
            </w:r>
          </w:p>
          <w:p w:rsidR="00A81AFD" w:rsidRPr="00A81AFD" w:rsidRDefault="00A81AFD" w:rsidP="00A81AFD">
            <w:pPr>
              <w:widowControl/>
              <w:jc w:val="both"/>
              <w:rPr>
                <w:sz w:val="24"/>
                <w:szCs w:val="24"/>
              </w:rPr>
            </w:pPr>
            <w:r w:rsidRPr="00A81AFD">
              <w:rPr>
                <w:sz w:val="24"/>
                <w:szCs w:val="24"/>
              </w:rPr>
              <w:t>Светлана Малышева;</w:t>
            </w:r>
          </w:p>
          <w:p w:rsidR="00A81AFD" w:rsidRPr="00A81AFD" w:rsidRDefault="00A81AFD" w:rsidP="00A81AFD">
            <w:pPr>
              <w:widowControl/>
              <w:jc w:val="both"/>
              <w:rPr>
                <w:sz w:val="24"/>
                <w:szCs w:val="24"/>
              </w:rPr>
            </w:pPr>
            <w:r w:rsidRPr="00A81AFD">
              <w:rPr>
                <w:sz w:val="24"/>
                <w:szCs w:val="24"/>
              </w:rPr>
              <w:t>Петр Петрищев;</w:t>
            </w:r>
          </w:p>
          <w:p w:rsidR="00A81AFD" w:rsidRPr="00A81AFD" w:rsidRDefault="00A81AFD" w:rsidP="00A81AFD">
            <w:pPr>
              <w:widowControl/>
              <w:jc w:val="both"/>
              <w:rPr>
                <w:sz w:val="24"/>
                <w:szCs w:val="24"/>
              </w:rPr>
            </w:pPr>
            <w:r w:rsidRPr="00A81AFD">
              <w:rPr>
                <w:sz w:val="24"/>
                <w:szCs w:val="24"/>
              </w:rPr>
              <w:t>Вячеслав Харитонов;</w:t>
            </w:r>
          </w:p>
          <w:p w:rsidR="00A81AFD" w:rsidRPr="00A81AFD" w:rsidRDefault="00A81AFD" w:rsidP="00A81AFD">
            <w:pPr>
              <w:widowControl/>
              <w:jc w:val="both"/>
              <w:rPr>
                <w:sz w:val="24"/>
                <w:szCs w:val="24"/>
              </w:rPr>
            </w:pPr>
            <w:r w:rsidRPr="00A81AFD">
              <w:rPr>
                <w:sz w:val="24"/>
                <w:szCs w:val="24"/>
              </w:rPr>
              <w:t>Дмитрий Ревякин;</w:t>
            </w:r>
          </w:p>
          <w:p w:rsidR="00A81AFD" w:rsidRPr="00A81AFD" w:rsidRDefault="00A81AFD" w:rsidP="00A81AFD">
            <w:pPr>
              <w:widowControl/>
              <w:jc w:val="both"/>
              <w:rPr>
                <w:sz w:val="24"/>
                <w:szCs w:val="24"/>
              </w:rPr>
            </w:pPr>
            <w:r w:rsidRPr="00A81AFD">
              <w:rPr>
                <w:sz w:val="24"/>
                <w:szCs w:val="24"/>
              </w:rPr>
              <w:t>Михаил Анищенко;</w:t>
            </w:r>
          </w:p>
          <w:p w:rsidR="00A81AFD" w:rsidRPr="00A81AFD" w:rsidRDefault="00A81AFD" w:rsidP="00A81AFD">
            <w:pPr>
              <w:widowControl/>
              <w:jc w:val="both"/>
              <w:rPr>
                <w:sz w:val="24"/>
                <w:szCs w:val="24"/>
              </w:rPr>
            </w:pPr>
            <w:r w:rsidRPr="00A81AFD">
              <w:rPr>
                <w:sz w:val="24"/>
                <w:szCs w:val="24"/>
              </w:rPr>
              <w:t>Иван Акулиничев</w:t>
            </w:r>
          </w:p>
        </w:tc>
      </w:tr>
      <w:tr w:rsidR="00A81AFD" w:rsidRPr="00A81AFD" w:rsidTr="00A81AFD">
        <w:tc>
          <w:tcPr>
            <w:tcW w:w="2410" w:type="dxa"/>
            <w:shd w:val="clear" w:color="auto" w:fill="auto"/>
          </w:tcPr>
          <w:p w:rsidR="00A81AFD" w:rsidRPr="00A81AFD" w:rsidRDefault="00A81AFD" w:rsidP="00A81AFD">
            <w:pPr>
              <w:widowControl/>
              <w:jc w:val="both"/>
              <w:rPr>
                <w:sz w:val="24"/>
                <w:szCs w:val="24"/>
              </w:rPr>
            </w:pPr>
            <w:r w:rsidRPr="00A81AFD">
              <w:rPr>
                <w:sz w:val="24"/>
                <w:szCs w:val="24"/>
              </w:rPr>
              <w:t>14-17 лет</w:t>
            </w:r>
          </w:p>
        </w:tc>
        <w:tc>
          <w:tcPr>
            <w:tcW w:w="6769" w:type="dxa"/>
            <w:shd w:val="clear" w:color="auto" w:fill="auto"/>
          </w:tcPr>
          <w:p w:rsidR="00A81AFD" w:rsidRPr="00A81AFD" w:rsidRDefault="00A81AFD" w:rsidP="00A81AFD">
            <w:pPr>
              <w:widowControl/>
              <w:jc w:val="both"/>
              <w:rPr>
                <w:sz w:val="24"/>
                <w:szCs w:val="24"/>
              </w:rPr>
            </w:pPr>
            <w:r w:rsidRPr="00A81AFD">
              <w:rPr>
                <w:sz w:val="24"/>
                <w:szCs w:val="24"/>
              </w:rPr>
              <w:t>Петр Петрищев;</w:t>
            </w:r>
          </w:p>
          <w:p w:rsidR="00A81AFD" w:rsidRPr="00A81AFD" w:rsidRDefault="00A81AFD" w:rsidP="00A81AFD">
            <w:pPr>
              <w:widowControl/>
              <w:jc w:val="both"/>
              <w:rPr>
                <w:sz w:val="24"/>
                <w:szCs w:val="24"/>
              </w:rPr>
            </w:pPr>
            <w:r w:rsidRPr="00A81AFD">
              <w:rPr>
                <w:sz w:val="24"/>
                <w:szCs w:val="24"/>
              </w:rPr>
              <w:t>Вячеслав Харитонов;</w:t>
            </w:r>
          </w:p>
          <w:p w:rsidR="00A81AFD" w:rsidRPr="00A81AFD" w:rsidRDefault="00A81AFD" w:rsidP="00A81AFD">
            <w:pPr>
              <w:widowControl/>
              <w:jc w:val="both"/>
              <w:rPr>
                <w:sz w:val="24"/>
                <w:szCs w:val="24"/>
              </w:rPr>
            </w:pPr>
            <w:r w:rsidRPr="00A81AFD">
              <w:rPr>
                <w:sz w:val="24"/>
                <w:szCs w:val="24"/>
              </w:rPr>
              <w:t>Михаил Анищенко;</w:t>
            </w:r>
          </w:p>
          <w:p w:rsidR="00A81AFD" w:rsidRPr="00A81AFD" w:rsidRDefault="00A81AFD" w:rsidP="00A81AFD">
            <w:pPr>
              <w:widowControl/>
              <w:jc w:val="both"/>
              <w:rPr>
                <w:sz w:val="24"/>
                <w:szCs w:val="24"/>
              </w:rPr>
            </w:pPr>
            <w:r w:rsidRPr="00A81AFD">
              <w:rPr>
                <w:sz w:val="24"/>
                <w:szCs w:val="24"/>
              </w:rPr>
              <w:t>Евгений Чепурных;</w:t>
            </w:r>
          </w:p>
          <w:p w:rsidR="00A81AFD" w:rsidRPr="00A81AFD" w:rsidRDefault="00A81AFD" w:rsidP="00A81AFD">
            <w:pPr>
              <w:widowControl/>
              <w:jc w:val="both"/>
              <w:rPr>
                <w:sz w:val="24"/>
                <w:szCs w:val="24"/>
              </w:rPr>
            </w:pPr>
            <w:r w:rsidRPr="00A81AFD">
              <w:rPr>
                <w:sz w:val="24"/>
                <w:szCs w:val="24"/>
              </w:rPr>
              <w:t>Олег Маслов;</w:t>
            </w:r>
          </w:p>
          <w:p w:rsidR="00A81AFD" w:rsidRPr="00A81AFD" w:rsidRDefault="00A81AFD" w:rsidP="00A81AFD">
            <w:pPr>
              <w:widowControl/>
              <w:jc w:val="both"/>
              <w:rPr>
                <w:sz w:val="24"/>
                <w:szCs w:val="24"/>
              </w:rPr>
            </w:pPr>
            <w:r w:rsidRPr="00A81AFD">
              <w:rPr>
                <w:sz w:val="24"/>
                <w:szCs w:val="24"/>
              </w:rPr>
              <w:t>Владилен Кожемякин</w:t>
            </w:r>
          </w:p>
        </w:tc>
      </w:tr>
      <w:tr w:rsidR="00A81AFD" w:rsidRPr="00A81AFD" w:rsidTr="00A81AFD">
        <w:tc>
          <w:tcPr>
            <w:tcW w:w="2410" w:type="dxa"/>
            <w:shd w:val="clear" w:color="auto" w:fill="auto"/>
          </w:tcPr>
          <w:p w:rsidR="00A81AFD" w:rsidRPr="00A81AFD" w:rsidRDefault="00A81AFD" w:rsidP="00A81AFD">
            <w:pPr>
              <w:widowControl/>
              <w:jc w:val="both"/>
              <w:rPr>
                <w:sz w:val="24"/>
                <w:szCs w:val="24"/>
              </w:rPr>
            </w:pPr>
            <w:r w:rsidRPr="00A81AFD">
              <w:rPr>
                <w:sz w:val="24"/>
                <w:szCs w:val="24"/>
              </w:rPr>
              <w:t>педагоги</w:t>
            </w:r>
          </w:p>
        </w:tc>
        <w:tc>
          <w:tcPr>
            <w:tcW w:w="6769" w:type="dxa"/>
            <w:shd w:val="clear" w:color="auto" w:fill="auto"/>
          </w:tcPr>
          <w:p w:rsidR="00A81AFD" w:rsidRPr="00A81AFD" w:rsidRDefault="00A81AFD" w:rsidP="00A81AFD">
            <w:pPr>
              <w:widowControl/>
              <w:jc w:val="both"/>
              <w:rPr>
                <w:sz w:val="24"/>
                <w:szCs w:val="24"/>
              </w:rPr>
            </w:pPr>
            <w:r w:rsidRPr="00A81AFD">
              <w:rPr>
                <w:sz w:val="24"/>
                <w:szCs w:val="24"/>
              </w:rPr>
              <w:t>Олег Маслов;</w:t>
            </w:r>
          </w:p>
          <w:p w:rsidR="00A81AFD" w:rsidRPr="00A81AFD" w:rsidRDefault="00A81AFD" w:rsidP="00A81AFD">
            <w:pPr>
              <w:widowControl/>
              <w:jc w:val="both"/>
              <w:rPr>
                <w:sz w:val="24"/>
                <w:szCs w:val="24"/>
              </w:rPr>
            </w:pPr>
            <w:r w:rsidRPr="00A81AFD">
              <w:rPr>
                <w:sz w:val="24"/>
                <w:szCs w:val="24"/>
              </w:rPr>
              <w:t>Евгений Чепурных;</w:t>
            </w:r>
          </w:p>
          <w:p w:rsidR="00A81AFD" w:rsidRPr="00A81AFD" w:rsidRDefault="00A81AFD" w:rsidP="00A81AFD">
            <w:pPr>
              <w:widowControl/>
              <w:jc w:val="both"/>
              <w:rPr>
                <w:sz w:val="24"/>
                <w:szCs w:val="24"/>
              </w:rPr>
            </w:pPr>
            <w:r w:rsidRPr="00A81AFD">
              <w:rPr>
                <w:sz w:val="24"/>
                <w:szCs w:val="24"/>
              </w:rPr>
              <w:t>Вячеслав Харитонов;</w:t>
            </w:r>
          </w:p>
          <w:p w:rsidR="00A81AFD" w:rsidRPr="00A81AFD" w:rsidRDefault="00A81AFD" w:rsidP="00A81AFD">
            <w:pPr>
              <w:widowControl/>
              <w:jc w:val="both"/>
              <w:rPr>
                <w:sz w:val="24"/>
                <w:szCs w:val="24"/>
              </w:rPr>
            </w:pPr>
            <w:r w:rsidRPr="00A81AFD">
              <w:rPr>
                <w:sz w:val="24"/>
                <w:szCs w:val="24"/>
              </w:rPr>
              <w:t>Борис Сиротин;</w:t>
            </w:r>
          </w:p>
          <w:p w:rsidR="00A81AFD" w:rsidRPr="00A81AFD" w:rsidRDefault="00A81AFD" w:rsidP="00A81AFD">
            <w:pPr>
              <w:widowControl/>
              <w:jc w:val="both"/>
              <w:rPr>
                <w:sz w:val="24"/>
                <w:szCs w:val="24"/>
              </w:rPr>
            </w:pPr>
            <w:r w:rsidRPr="00A81AFD">
              <w:rPr>
                <w:sz w:val="24"/>
                <w:szCs w:val="24"/>
              </w:rPr>
              <w:t>Владилен Кожемякин</w:t>
            </w:r>
          </w:p>
        </w:tc>
      </w:tr>
    </w:tbl>
    <w:p w:rsidR="00A81AFD" w:rsidRPr="00A81AFD" w:rsidRDefault="00A81AFD" w:rsidP="00A81AFD">
      <w:pPr>
        <w:widowControl/>
        <w:rPr>
          <w:b/>
          <w:sz w:val="24"/>
          <w:szCs w:val="24"/>
          <w:lang w:eastAsia="ru-RU"/>
        </w:rPr>
      </w:pPr>
    </w:p>
    <w:p w:rsidR="00A81AFD" w:rsidRPr="00A81AFD" w:rsidRDefault="00A81AFD" w:rsidP="0046199D">
      <w:pPr>
        <w:pStyle w:val="1"/>
        <w:ind w:left="0" w:firstLine="0"/>
        <w:jc w:val="center"/>
        <w:rPr>
          <w:rFonts w:eastAsia="Calibri"/>
        </w:rPr>
      </w:pPr>
      <w:r>
        <w:rPr>
          <w:sz w:val="28"/>
        </w:rPr>
        <w:br w:type="page"/>
      </w:r>
      <w:bookmarkStart w:id="10" w:name="_Toc146632666"/>
      <w:r w:rsidRPr="00A81AFD">
        <w:rPr>
          <w:rFonts w:eastAsia="Calibri"/>
        </w:rPr>
        <w:t>ПОЛОЖЕНИЕ</w:t>
      </w:r>
      <w:r>
        <w:rPr>
          <w:rFonts w:eastAsia="Calibri"/>
        </w:rPr>
        <w:t xml:space="preserve"> </w:t>
      </w:r>
      <w:r w:rsidRPr="00A81AFD">
        <w:rPr>
          <w:rFonts w:eastAsia="Calibri"/>
        </w:rPr>
        <w:t>о проведении городского конкурса сказочной культуры и народных игр</w:t>
      </w:r>
      <w:r>
        <w:rPr>
          <w:rFonts w:eastAsia="Calibri"/>
        </w:rPr>
        <w:t xml:space="preserve"> </w:t>
      </w:r>
      <w:r w:rsidRPr="00A81AFD">
        <w:rPr>
          <w:rFonts w:eastAsia="Calibri"/>
        </w:rPr>
        <w:t>«Самарские забавы»</w:t>
      </w:r>
      <w:bookmarkEnd w:id="10"/>
    </w:p>
    <w:p w:rsidR="00A81AFD" w:rsidRPr="00A81AFD" w:rsidRDefault="00A81AFD" w:rsidP="00040A74">
      <w:pPr>
        <w:pStyle w:val="1"/>
        <w:ind w:left="4536" w:hanging="4471"/>
        <w:rPr>
          <w:rFonts w:eastAsia="Calibri"/>
        </w:rPr>
      </w:pPr>
    </w:p>
    <w:p w:rsidR="00A81AFD" w:rsidRPr="00A81AFD" w:rsidRDefault="00A81AFD" w:rsidP="00855129">
      <w:pPr>
        <w:widowControl/>
        <w:numPr>
          <w:ilvl w:val="0"/>
          <w:numId w:val="16"/>
        </w:numPr>
        <w:spacing w:after="200" w:line="276" w:lineRule="auto"/>
        <w:ind w:left="0" w:firstLine="709"/>
        <w:contextualSpacing/>
        <w:jc w:val="center"/>
        <w:rPr>
          <w:rFonts w:eastAsia="Calibri"/>
          <w:b/>
          <w:bCs/>
          <w:sz w:val="24"/>
          <w:szCs w:val="24"/>
        </w:rPr>
      </w:pPr>
      <w:r w:rsidRPr="00A81AFD">
        <w:rPr>
          <w:rFonts w:eastAsia="Calibri"/>
          <w:b/>
          <w:bCs/>
          <w:sz w:val="24"/>
          <w:szCs w:val="24"/>
        </w:rPr>
        <w:t>Общие положения</w:t>
      </w:r>
    </w:p>
    <w:p w:rsidR="00A81AFD" w:rsidRPr="00A81AFD" w:rsidRDefault="00A81AFD" w:rsidP="00A81AFD">
      <w:pPr>
        <w:widowControl/>
        <w:jc w:val="both"/>
        <w:rPr>
          <w:rFonts w:eastAsia="Calibri"/>
          <w:b/>
          <w:bCs/>
          <w:sz w:val="24"/>
          <w:szCs w:val="24"/>
        </w:rPr>
      </w:pPr>
      <w:r w:rsidRPr="00A81AFD">
        <w:rPr>
          <w:rFonts w:eastAsia="Calibri"/>
          <w:bCs/>
          <w:sz w:val="24"/>
          <w:szCs w:val="24"/>
        </w:rPr>
        <w:t>1.1. Настоящее Положение определяет порядок организации и проведения городского конкурса сказочной культуры и народных игр «Самарские забавы» (далее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A81AFD" w:rsidRPr="008D4934" w:rsidRDefault="00A81AFD" w:rsidP="00855129">
      <w:pPr>
        <w:widowControl/>
        <w:numPr>
          <w:ilvl w:val="1"/>
          <w:numId w:val="21"/>
        </w:numPr>
        <w:spacing w:after="200" w:line="276" w:lineRule="auto"/>
        <w:contextualSpacing/>
        <w:jc w:val="both"/>
        <w:rPr>
          <w:rFonts w:eastAsia="Calibri"/>
          <w:b/>
          <w:sz w:val="24"/>
          <w:szCs w:val="24"/>
        </w:rPr>
      </w:pPr>
      <w:r w:rsidRPr="00A81AFD">
        <w:rPr>
          <w:rFonts w:eastAsia="Calibri"/>
          <w:sz w:val="24"/>
          <w:szCs w:val="24"/>
        </w:rPr>
        <w:t xml:space="preserve"> </w:t>
      </w:r>
      <w:r w:rsidRPr="008D4934">
        <w:rPr>
          <w:rFonts w:eastAsia="Calibri"/>
          <w:b/>
          <w:sz w:val="24"/>
          <w:szCs w:val="24"/>
        </w:rPr>
        <w:t>Организаторы конкурса:</w:t>
      </w:r>
    </w:p>
    <w:p w:rsidR="00A81AFD" w:rsidRPr="00A81AFD" w:rsidRDefault="00A81AFD" w:rsidP="00A81AFD">
      <w:pPr>
        <w:widowControl/>
        <w:jc w:val="both"/>
        <w:rPr>
          <w:rFonts w:eastAsia="Calibri"/>
          <w:bCs/>
          <w:sz w:val="24"/>
          <w:szCs w:val="24"/>
        </w:rPr>
      </w:pPr>
      <w:r w:rsidRPr="00A81AFD">
        <w:rPr>
          <w:rFonts w:eastAsia="Calibri"/>
          <w:sz w:val="24"/>
          <w:szCs w:val="24"/>
        </w:rPr>
        <w:t xml:space="preserve">Учредители: </w:t>
      </w:r>
      <w:r w:rsidRPr="00A81AFD">
        <w:rPr>
          <w:rFonts w:eastAsia="Calibri"/>
          <w:bCs/>
          <w:sz w:val="24"/>
          <w:szCs w:val="24"/>
        </w:rPr>
        <w:t xml:space="preserve">Департамент образования Администрации городского округа Самара </w:t>
      </w:r>
    </w:p>
    <w:p w:rsidR="00A81AFD" w:rsidRPr="00A81AFD" w:rsidRDefault="00A81AFD" w:rsidP="00A81AFD">
      <w:pPr>
        <w:widowControl/>
        <w:jc w:val="both"/>
        <w:rPr>
          <w:rFonts w:eastAsia="Calibri"/>
          <w:b/>
          <w:bCs/>
          <w:sz w:val="24"/>
          <w:szCs w:val="24"/>
        </w:rPr>
      </w:pPr>
      <w:r w:rsidRPr="00A81AFD">
        <w:rPr>
          <w:rFonts w:eastAsia="Calibri"/>
          <w:sz w:val="24"/>
          <w:szCs w:val="24"/>
        </w:rPr>
        <w:t xml:space="preserve">Организаторы: Муниципальное бюджетное учреждение дополнительного образования «Центр внешкольной работы «Поиск» городского округа Самара. </w:t>
      </w:r>
    </w:p>
    <w:p w:rsidR="00A81AFD" w:rsidRPr="00E94A69" w:rsidRDefault="00E94A69" w:rsidP="00E94A69">
      <w:pPr>
        <w:widowControl/>
        <w:jc w:val="both"/>
        <w:rPr>
          <w:rFonts w:eastAsia="Calibri"/>
          <w:sz w:val="24"/>
          <w:szCs w:val="24"/>
        </w:rPr>
      </w:pPr>
      <w:r>
        <w:rPr>
          <w:rFonts w:eastAsia="Calibri"/>
          <w:sz w:val="24"/>
          <w:szCs w:val="24"/>
        </w:rPr>
        <w:t xml:space="preserve">Партнеры: </w:t>
      </w:r>
      <w:r w:rsidR="00A81AFD" w:rsidRPr="00A81AFD">
        <w:rPr>
          <w:lang w:eastAsia="ru-RU"/>
        </w:rPr>
        <w:t xml:space="preserve">НКО Самарский театр «Город» </w:t>
      </w:r>
    </w:p>
    <w:p w:rsidR="00A81AFD" w:rsidRPr="00A81AFD" w:rsidRDefault="00A81AFD" w:rsidP="00A81AFD">
      <w:pPr>
        <w:widowControl/>
        <w:jc w:val="both"/>
        <w:rPr>
          <w:rFonts w:eastAsia="Calibri"/>
          <w:b/>
          <w:bCs/>
          <w:sz w:val="24"/>
          <w:szCs w:val="24"/>
        </w:rPr>
      </w:pPr>
      <w:r w:rsidRPr="00A81AFD">
        <w:rPr>
          <w:rFonts w:eastAsia="Calibri"/>
          <w:sz w:val="24"/>
          <w:szCs w:val="24"/>
        </w:rPr>
        <w:t xml:space="preserve">1.3. </w:t>
      </w:r>
      <w:r w:rsidRPr="00EE7C21">
        <w:rPr>
          <w:rFonts w:eastAsia="Calibri"/>
          <w:b/>
          <w:sz w:val="24"/>
          <w:szCs w:val="24"/>
        </w:rPr>
        <w:t>Цели и задачи Конкурса</w:t>
      </w:r>
    </w:p>
    <w:p w:rsidR="00A81AFD" w:rsidRPr="00A81AFD" w:rsidRDefault="00A81AFD" w:rsidP="00A81AFD">
      <w:pPr>
        <w:widowControl/>
        <w:jc w:val="both"/>
        <w:rPr>
          <w:rFonts w:eastAsia="Calibri"/>
          <w:sz w:val="24"/>
          <w:szCs w:val="24"/>
        </w:rPr>
      </w:pPr>
      <w:r w:rsidRPr="00A81AFD">
        <w:rPr>
          <w:color w:val="000000"/>
          <w:sz w:val="24"/>
          <w:szCs w:val="24"/>
          <w:lang w:eastAsia="ru-RU"/>
        </w:rPr>
        <w:t xml:space="preserve">Конкурс проводится с целью популяризации </w:t>
      </w:r>
      <w:r w:rsidRPr="00A81AFD">
        <w:rPr>
          <w:rFonts w:eastAsia="Calibri"/>
          <w:sz w:val="24"/>
          <w:szCs w:val="24"/>
        </w:rPr>
        <w:t>сказочный культуры, народных игр и литературного наследия.</w:t>
      </w:r>
    </w:p>
    <w:p w:rsidR="00A81AFD" w:rsidRPr="00A81AFD" w:rsidRDefault="00A81AFD" w:rsidP="00A81AFD">
      <w:pPr>
        <w:widowControl/>
        <w:jc w:val="both"/>
        <w:rPr>
          <w:rFonts w:eastAsia="Calibri"/>
          <w:bCs/>
          <w:sz w:val="24"/>
          <w:szCs w:val="24"/>
        </w:rPr>
      </w:pPr>
      <w:r w:rsidRPr="00A81AFD">
        <w:rPr>
          <w:bCs/>
          <w:color w:val="000000"/>
          <w:sz w:val="24"/>
          <w:szCs w:val="24"/>
          <w:lang w:eastAsia="ru-RU"/>
        </w:rPr>
        <w:t xml:space="preserve">Задачи Конкурса: </w:t>
      </w:r>
    </w:p>
    <w:p w:rsidR="00A81AFD" w:rsidRPr="00A81AFD" w:rsidRDefault="00A81AFD" w:rsidP="00855129">
      <w:pPr>
        <w:widowControl/>
        <w:numPr>
          <w:ilvl w:val="0"/>
          <w:numId w:val="18"/>
        </w:numPr>
        <w:jc w:val="both"/>
        <w:rPr>
          <w:rFonts w:eastAsia="Calibri"/>
          <w:sz w:val="24"/>
          <w:szCs w:val="24"/>
        </w:rPr>
      </w:pPr>
      <w:r w:rsidRPr="00A81AFD">
        <w:rPr>
          <w:rFonts w:eastAsia="Calibri"/>
          <w:sz w:val="24"/>
          <w:szCs w:val="24"/>
        </w:rPr>
        <w:t xml:space="preserve">пробудить интерес к сказочной культуре и народным играм </w:t>
      </w:r>
    </w:p>
    <w:p w:rsidR="00A81AFD" w:rsidRPr="00A81AFD" w:rsidRDefault="00A81AFD" w:rsidP="00855129">
      <w:pPr>
        <w:widowControl/>
        <w:numPr>
          <w:ilvl w:val="0"/>
          <w:numId w:val="18"/>
        </w:numPr>
        <w:contextualSpacing/>
        <w:jc w:val="both"/>
        <w:rPr>
          <w:rFonts w:eastAsia="Calibri"/>
          <w:sz w:val="24"/>
          <w:szCs w:val="24"/>
        </w:rPr>
      </w:pPr>
      <w:r w:rsidRPr="00A81AFD">
        <w:rPr>
          <w:rFonts w:eastAsia="Calibri"/>
          <w:sz w:val="24"/>
          <w:szCs w:val="24"/>
        </w:rPr>
        <w:t>содействовать духовно-нравственному становлению детей и молодёжи при помощи сказочной и игровой культуры;</w:t>
      </w:r>
    </w:p>
    <w:p w:rsidR="00A81AFD" w:rsidRPr="00A81AFD" w:rsidRDefault="00A81AFD" w:rsidP="00855129">
      <w:pPr>
        <w:widowControl/>
        <w:numPr>
          <w:ilvl w:val="0"/>
          <w:numId w:val="18"/>
        </w:numPr>
        <w:contextualSpacing/>
        <w:jc w:val="both"/>
        <w:rPr>
          <w:rFonts w:eastAsia="Calibri"/>
          <w:sz w:val="24"/>
          <w:szCs w:val="24"/>
        </w:rPr>
      </w:pPr>
      <w:r w:rsidRPr="00A81AFD">
        <w:rPr>
          <w:rFonts w:eastAsia="Calibri"/>
          <w:sz w:val="24"/>
          <w:szCs w:val="24"/>
        </w:rPr>
        <w:t>стимулировать развитие творческих способностей, индивидуального мастерства детей и юношества через игровые формы досуга и эстрадного творчества;</w:t>
      </w:r>
    </w:p>
    <w:p w:rsidR="00A81AFD" w:rsidRPr="00A81AFD" w:rsidRDefault="00A81AFD" w:rsidP="00855129">
      <w:pPr>
        <w:widowControl/>
        <w:numPr>
          <w:ilvl w:val="0"/>
          <w:numId w:val="18"/>
        </w:numPr>
        <w:contextualSpacing/>
        <w:jc w:val="both"/>
        <w:rPr>
          <w:rFonts w:eastAsia="Calibri"/>
          <w:sz w:val="24"/>
          <w:szCs w:val="24"/>
        </w:rPr>
      </w:pPr>
      <w:r w:rsidRPr="00A81AFD">
        <w:rPr>
          <w:rFonts w:eastAsia="Calibri"/>
          <w:sz w:val="24"/>
          <w:szCs w:val="24"/>
        </w:rPr>
        <w:t>стимулировать интерес, пробудить творческий потенциал</w:t>
      </w:r>
    </w:p>
    <w:p w:rsidR="00A81AFD" w:rsidRPr="00A81AFD" w:rsidRDefault="00A81AFD" w:rsidP="00AC3444">
      <w:pPr>
        <w:widowControl/>
        <w:numPr>
          <w:ilvl w:val="0"/>
          <w:numId w:val="21"/>
        </w:numPr>
        <w:contextualSpacing/>
        <w:jc w:val="center"/>
        <w:rPr>
          <w:rFonts w:eastAsia="Calibri"/>
          <w:b/>
          <w:bCs/>
          <w:sz w:val="24"/>
          <w:szCs w:val="24"/>
        </w:rPr>
      </w:pPr>
      <w:r w:rsidRPr="00A81AFD">
        <w:rPr>
          <w:rFonts w:eastAsia="Calibri"/>
          <w:b/>
          <w:bCs/>
          <w:sz w:val="24"/>
          <w:szCs w:val="24"/>
        </w:rPr>
        <w:t>Сроки и место проведения Конкурса</w:t>
      </w:r>
    </w:p>
    <w:p w:rsidR="00A81AFD" w:rsidRPr="00A81AFD" w:rsidRDefault="00A81AFD" w:rsidP="00A81AFD">
      <w:pPr>
        <w:shd w:val="clear" w:color="auto" w:fill="FFFFFF"/>
        <w:tabs>
          <w:tab w:val="left" w:pos="1012"/>
        </w:tabs>
        <w:jc w:val="both"/>
        <w:rPr>
          <w:rFonts w:eastAsia="Cambria" w:cs="Cambria"/>
          <w:sz w:val="24"/>
          <w:szCs w:val="24"/>
        </w:rPr>
      </w:pPr>
      <w:r w:rsidRPr="00A81AFD">
        <w:rPr>
          <w:rFonts w:eastAsia="Cambria" w:cs="Cambria"/>
          <w:sz w:val="24"/>
          <w:szCs w:val="24"/>
        </w:rPr>
        <w:t xml:space="preserve">2.1. В случае отсутствия ограничений на проведение массовых мероприятий, Конкурс проводится 18 октября 2023 года в соответствии с планом в очной форме. При наличии ограничений, Конкурс состоится в дистанционном формате по видеоматериалам в период с 1 по 14 октября 2023 года. </w:t>
      </w:r>
    </w:p>
    <w:tbl>
      <w:tblPr>
        <w:tblStyle w:val="24"/>
        <w:tblW w:w="0" w:type="auto"/>
        <w:tblInd w:w="108" w:type="dxa"/>
        <w:tblLook w:val="04A0" w:firstRow="1" w:lastRow="0" w:firstColumn="1" w:lastColumn="0" w:noHBand="0" w:noVBand="1"/>
      </w:tblPr>
      <w:tblGrid>
        <w:gridCol w:w="2034"/>
        <w:gridCol w:w="7429"/>
      </w:tblGrid>
      <w:tr w:rsidR="00A81AFD" w:rsidRPr="00A81AFD" w:rsidTr="00A81AFD">
        <w:tc>
          <w:tcPr>
            <w:tcW w:w="2245" w:type="dxa"/>
          </w:tcPr>
          <w:p w:rsidR="00A81AFD" w:rsidRPr="00A81AFD" w:rsidRDefault="00A81AFD" w:rsidP="00A81AFD">
            <w:pPr>
              <w:ind w:firstLine="709"/>
              <w:jc w:val="center"/>
              <w:rPr>
                <w:rFonts w:eastAsia="Calibri"/>
                <w:sz w:val="24"/>
                <w:szCs w:val="24"/>
              </w:rPr>
            </w:pPr>
            <w:r w:rsidRPr="00A81AFD">
              <w:rPr>
                <w:rFonts w:eastAsia="Calibri"/>
                <w:bCs/>
                <w:sz w:val="24"/>
                <w:szCs w:val="24"/>
              </w:rPr>
              <w:t xml:space="preserve"> </w:t>
            </w:r>
            <w:r w:rsidRPr="00A81AFD">
              <w:rPr>
                <w:rFonts w:eastAsia="Calibri"/>
                <w:sz w:val="24"/>
                <w:szCs w:val="24"/>
              </w:rPr>
              <w:t>Сроки</w:t>
            </w:r>
          </w:p>
        </w:tc>
        <w:tc>
          <w:tcPr>
            <w:tcW w:w="8245" w:type="dxa"/>
          </w:tcPr>
          <w:p w:rsidR="00A81AFD" w:rsidRPr="00A81AFD" w:rsidRDefault="00A81AFD" w:rsidP="00A81AFD">
            <w:pPr>
              <w:ind w:firstLine="709"/>
              <w:jc w:val="center"/>
              <w:rPr>
                <w:rFonts w:eastAsia="Calibri"/>
                <w:sz w:val="24"/>
                <w:szCs w:val="24"/>
              </w:rPr>
            </w:pPr>
            <w:r w:rsidRPr="00A81AFD">
              <w:rPr>
                <w:rFonts w:eastAsia="Calibri"/>
                <w:sz w:val="24"/>
                <w:szCs w:val="24"/>
              </w:rPr>
              <w:t>Содержание деятельности</w:t>
            </w:r>
          </w:p>
        </w:tc>
      </w:tr>
      <w:tr w:rsidR="00A81AFD" w:rsidRPr="00A81AFD" w:rsidTr="00A81AFD">
        <w:tc>
          <w:tcPr>
            <w:tcW w:w="2245" w:type="dxa"/>
          </w:tcPr>
          <w:p w:rsidR="00A81AFD" w:rsidRPr="00A81AFD" w:rsidRDefault="00A81AFD" w:rsidP="00EF62C6">
            <w:pPr>
              <w:numPr>
                <w:ilvl w:val="0"/>
                <w:numId w:val="17"/>
              </w:numPr>
              <w:contextualSpacing/>
              <w:rPr>
                <w:rFonts w:eastAsia="Calibri"/>
                <w:sz w:val="24"/>
                <w:szCs w:val="24"/>
              </w:rPr>
            </w:pPr>
            <w:r w:rsidRPr="00A81AFD">
              <w:rPr>
                <w:rFonts w:eastAsia="Calibri"/>
                <w:sz w:val="24"/>
                <w:szCs w:val="24"/>
              </w:rPr>
              <w:t xml:space="preserve">30 сентября </w:t>
            </w:r>
          </w:p>
        </w:tc>
        <w:tc>
          <w:tcPr>
            <w:tcW w:w="8245" w:type="dxa"/>
          </w:tcPr>
          <w:p w:rsidR="00A81AFD" w:rsidRPr="00A81AFD" w:rsidRDefault="00A81AFD" w:rsidP="00A81AFD">
            <w:pPr>
              <w:jc w:val="both"/>
              <w:rPr>
                <w:rFonts w:eastAsia="Calibri"/>
                <w:sz w:val="24"/>
                <w:szCs w:val="24"/>
              </w:rPr>
            </w:pPr>
            <w:r w:rsidRPr="00A81AFD">
              <w:rPr>
                <w:rFonts w:eastAsia="Calibri"/>
                <w:sz w:val="24"/>
                <w:szCs w:val="24"/>
              </w:rPr>
              <w:t>Информирование о конкурсе, рассылка Положения</w:t>
            </w:r>
          </w:p>
        </w:tc>
      </w:tr>
      <w:tr w:rsidR="00A81AFD" w:rsidRPr="00A81AFD" w:rsidTr="00A81AFD">
        <w:tc>
          <w:tcPr>
            <w:tcW w:w="2245" w:type="dxa"/>
          </w:tcPr>
          <w:p w:rsidR="00A81AFD" w:rsidRPr="00A81AFD" w:rsidRDefault="00A81AFD" w:rsidP="00A81AFD">
            <w:pPr>
              <w:jc w:val="center"/>
              <w:rPr>
                <w:rFonts w:eastAsia="Calibri"/>
                <w:sz w:val="24"/>
                <w:szCs w:val="24"/>
              </w:rPr>
            </w:pPr>
            <w:r w:rsidRPr="00A81AFD">
              <w:rPr>
                <w:rFonts w:eastAsia="Calibri"/>
                <w:sz w:val="24"/>
                <w:szCs w:val="24"/>
              </w:rPr>
              <w:t xml:space="preserve">1 – 14 октября </w:t>
            </w:r>
          </w:p>
        </w:tc>
        <w:tc>
          <w:tcPr>
            <w:tcW w:w="8245" w:type="dxa"/>
          </w:tcPr>
          <w:p w:rsidR="00A81AFD" w:rsidRPr="00A81AFD" w:rsidRDefault="00A81AFD" w:rsidP="00A81AFD">
            <w:pPr>
              <w:jc w:val="center"/>
              <w:rPr>
                <w:rFonts w:eastAsia="Calibri"/>
                <w:sz w:val="24"/>
                <w:szCs w:val="24"/>
              </w:rPr>
            </w:pPr>
            <w:r w:rsidRPr="00A81AFD">
              <w:rPr>
                <w:rFonts w:eastAsia="Calibri"/>
                <w:sz w:val="24"/>
                <w:szCs w:val="24"/>
              </w:rPr>
              <w:t xml:space="preserve">Отборочный учрежденческий этап. </w:t>
            </w:r>
          </w:p>
          <w:p w:rsidR="00A81AFD" w:rsidRPr="00A81AFD" w:rsidRDefault="00A81AFD" w:rsidP="00A81AFD">
            <w:pPr>
              <w:jc w:val="both"/>
              <w:rPr>
                <w:rFonts w:eastAsia="Calibri"/>
                <w:sz w:val="24"/>
                <w:szCs w:val="24"/>
              </w:rPr>
            </w:pPr>
            <w:r w:rsidRPr="00A81AFD">
              <w:rPr>
                <w:rFonts w:eastAsia="Calibri"/>
                <w:sz w:val="24"/>
                <w:szCs w:val="24"/>
              </w:rPr>
              <w:t xml:space="preserve">Заявки на Конкурс принимаются по ссылке </w:t>
            </w:r>
            <w:hyperlink r:id="rId18" w:history="1">
              <w:r w:rsidRPr="00A81AFD">
                <w:rPr>
                  <w:rFonts w:eastAsia="Calibri"/>
                  <w:color w:val="0000FF"/>
                  <w:sz w:val="24"/>
                  <w:szCs w:val="24"/>
                  <w:u w:val="single"/>
                </w:rPr>
                <w:t>https://forms.yandex.ru/u/646f4025e010db0f09623c8f/</w:t>
              </w:r>
            </w:hyperlink>
          </w:p>
          <w:p w:rsidR="00A81AFD" w:rsidRPr="00A81AFD" w:rsidRDefault="00A81AFD" w:rsidP="00A81AFD">
            <w:pPr>
              <w:jc w:val="both"/>
              <w:rPr>
                <w:rFonts w:eastAsia="Calibri"/>
                <w:sz w:val="24"/>
                <w:szCs w:val="24"/>
                <w:highlight w:val="white"/>
              </w:rPr>
            </w:pPr>
            <w:r w:rsidRPr="00A81AFD">
              <w:rPr>
                <w:rFonts w:eastAsia="Calibri"/>
                <w:sz w:val="24"/>
                <w:szCs w:val="24"/>
              </w:rPr>
              <w:t xml:space="preserve">Участники отправляют фонограммы и видеоматериалы для выступления (при наличии) на электронную почту </w:t>
            </w:r>
            <w:hyperlink r:id="rId19" w:history="1">
              <w:r w:rsidRPr="00A81AFD">
                <w:rPr>
                  <w:rFonts w:eastAsia="Calibri"/>
                  <w:color w:val="000000"/>
                  <w:sz w:val="24"/>
                  <w:szCs w:val="24"/>
                  <w:highlight w:val="white"/>
                  <w:u w:val="single"/>
                </w:rPr>
                <w:t>cvrpoisksidorkina@yandex.ru</w:t>
              </w:r>
            </w:hyperlink>
            <w:r w:rsidRPr="00A81AFD">
              <w:rPr>
                <w:rFonts w:eastAsia="Calibri"/>
                <w:sz w:val="24"/>
                <w:szCs w:val="24"/>
                <w:highlight w:val="white"/>
              </w:rPr>
              <w:t xml:space="preserve"> с пометкой в теме письма «Самарские забавы – ФИО или название коллектива» (например, «Самарские забавы» - студия «Луч») (1 номинация – 1 заявка).</w:t>
            </w:r>
          </w:p>
          <w:p w:rsidR="00A81AFD" w:rsidRPr="00A81AFD" w:rsidRDefault="00A81AFD" w:rsidP="00A81AFD">
            <w:pPr>
              <w:jc w:val="both"/>
              <w:rPr>
                <w:rFonts w:eastAsia="Calibri"/>
                <w:sz w:val="24"/>
                <w:szCs w:val="24"/>
              </w:rPr>
            </w:pPr>
            <w:r w:rsidRPr="00A81AFD">
              <w:rPr>
                <w:rFonts w:eastAsia="Calibri"/>
                <w:sz w:val="24"/>
                <w:szCs w:val="24"/>
                <w:highlight w:val="white"/>
              </w:rPr>
              <w:t>При наличии ограничений, участники предоставляют в оргкомитет видеоматериалы.</w:t>
            </w:r>
          </w:p>
        </w:tc>
      </w:tr>
      <w:tr w:rsidR="00A81AFD" w:rsidRPr="00A81AFD" w:rsidTr="00A81AFD">
        <w:tc>
          <w:tcPr>
            <w:tcW w:w="2245" w:type="dxa"/>
          </w:tcPr>
          <w:p w:rsidR="00A81AFD" w:rsidRPr="00A81AFD" w:rsidRDefault="00A81AFD" w:rsidP="00A81AFD">
            <w:pPr>
              <w:jc w:val="center"/>
              <w:rPr>
                <w:rFonts w:eastAsia="Calibri"/>
                <w:sz w:val="24"/>
                <w:szCs w:val="24"/>
              </w:rPr>
            </w:pPr>
            <w:r w:rsidRPr="00A81AFD">
              <w:rPr>
                <w:rFonts w:eastAsia="Calibri"/>
                <w:sz w:val="24"/>
                <w:szCs w:val="24"/>
                <w:lang w:val="en-US"/>
              </w:rPr>
              <w:t>18</w:t>
            </w:r>
            <w:r w:rsidRPr="00A81AFD">
              <w:rPr>
                <w:rFonts w:eastAsia="Calibri"/>
                <w:sz w:val="24"/>
                <w:szCs w:val="24"/>
              </w:rPr>
              <w:t xml:space="preserve"> октября</w:t>
            </w:r>
          </w:p>
        </w:tc>
        <w:tc>
          <w:tcPr>
            <w:tcW w:w="8245" w:type="dxa"/>
          </w:tcPr>
          <w:p w:rsidR="00A81AFD" w:rsidRPr="00A81AFD" w:rsidRDefault="00A81AFD" w:rsidP="00A81AFD">
            <w:pPr>
              <w:jc w:val="center"/>
              <w:rPr>
                <w:rFonts w:eastAsia="Calibri"/>
                <w:sz w:val="24"/>
              </w:rPr>
            </w:pPr>
            <w:r w:rsidRPr="00A81AFD">
              <w:rPr>
                <w:rFonts w:eastAsia="Calibri"/>
                <w:sz w:val="24"/>
              </w:rPr>
              <w:t>Очный этап конкурса.</w:t>
            </w:r>
          </w:p>
          <w:p w:rsidR="00A81AFD" w:rsidRPr="00A81AFD" w:rsidRDefault="00A81AFD" w:rsidP="00A81AFD">
            <w:pPr>
              <w:ind w:left="360"/>
              <w:jc w:val="center"/>
              <w:rPr>
                <w:rFonts w:eastAsia="Calibri"/>
                <w:bCs/>
                <w:sz w:val="24"/>
                <w:szCs w:val="24"/>
              </w:rPr>
            </w:pPr>
            <w:r w:rsidRPr="00A81AFD">
              <w:rPr>
                <w:rFonts w:eastAsia="Calibri"/>
                <w:sz w:val="24"/>
              </w:rPr>
              <w:t>Время начала Конкурса будет определено после окончания приема заявок.</w:t>
            </w:r>
          </w:p>
        </w:tc>
      </w:tr>
      <w:tr w:rsidR="00A81AFD" w:rsidRPr="00A81AFD" w:rsidTr="00A81AFD">
        <w:tc>
          <w:tcPr>
            <w:tcW w:w="2245" w:type="dxa"/>
          </w:tcPr>
          <w:p w:rsidR="00A81AFD" w:rsidRPr="00A81AFD" w:rsidRDefault="00A81AFD" w:rsidP="00A81AFD">
            <w:pPr>
              <w:jc w:val="center"/>
              <w:rPr>
                <w:rFonts w:eastAsia="Calibri"/>
                <w:sz w:val="24"/>
                <w:szCs w:val="24"/>
              </w:rPr>
            </w:pPr>
            <w:r w:rsidRPr="00A81AFD">
              <w:rPr>
                <w:rFonts w:eastAsia="Calibri"/>
                <w:sz w:val="24"/>
                <w:szCs w:val="24"/>
                <w:lang w:val="en-US"/>
              </w:rPr>
              <w:t>18-</w:t>
            </w:r>
            <w:r w:rsidRPr="00A81AFD">
              <w:rPr>
                <w:rFonts w:eastAsia="Calibri"/>
                <w:sz w:val="24"/>
                <w:szCs w:val="24"/>
              </w:rPr>
              <w:t xml:space="preserve">25 октября </w:t>
            </w:r>
          </w:p>
        </w:tc>
        <w:tc>
          <w:tcPr>
            <w:tcW w:w="8245" w:type="dxa"/>
          </w:tcPr>
          <w:p w:rsidR="00A81AFD" w:rsidRPr="00A81AFD" w:rsidRDefault="00A81AFD" w:rsidP="00A81AFD">
            <w:pPr>
              <w:ind w:left="709"/>
              <w:contextualSpacing/>
              <w:jc w:val="both"/>
              <w:rPr>
                <w:rFonts w:eastAsia="Calibri"/>
                <w:sz w:val="24"/>
                <w:szCs w:val="24"/>
              </w:rPr>
            </w:pPr>
            <w:r w:rsidRPr="00A81AFD">
              <w:rPr>
                <w:rFonts w:eastAsia="Calibri"/>
                <w:sz w:val="24"/>
              </w:rPr>
              <w:t>Работа членов жюри; оценивание конкурсантов.</w:t>
            </w:r>
          </w:p>
        </w:tc>
      </w:tr>
      <w:tr w:rsidR="00A81AFD" w:rsidRPr="00A81AFD" w:rsidTr="00A81AFD">
        <w:tc>
          <w:tcPr>
            <w:tcW w:w="2245" w:type="dxa"/>
            <w:vMerge w:val="restart"/>
          </w:tcPr>
          <w:p w:rsidR="00A81AFD" w:rsidRPr="00A81AFD" w:rsidRDefault="00A81AFD" w:rsidP="00A81AFD">
            <w:pPr>
              <w:jc w:val="center"/>
              <w:rPr>
                <w:rFonts w:eastAsia="Calibri"/>
                <w:sz w:val="24"/>
                <w:szCs w:val="24"/>
              </w:rPr>
            </w:pPr>
            <w:r w:rsidRPr="00A81AFD">
              <w:rPr>
                <w:rFonts w:eastAsia="Calibri"/>
                <w:sz w:val="24"/>
                <w:szCs w:val="24"/>
              </w:rPr>
              <w:t xml:space="preserve">До 30 октября  </w:t>
            </w:r>
          </w:p>
        </w:tc>
        <w:tc>
          <w:tcPr>
            <w:tcW w:w="8245" w:type="dxa"/>
          </w:tcPr>
          <w:p w:rsidR="00A81AFD" w:rsidRPr="00A81AFD" w:rsidRDefault="00A81AFD" w:rsidP="00A81AFD">
            <w:pPr>
              <w:ind w:firstLine="709"/>
              <w:jc w:val="both"/>
              <w:rPr>
                <w:rFonts w:eastAsia="Calibri"/>
                <w:sz w:val="24"/>
                <w:szCs w:val="24"/>
              </w:rPr>
            </w:pPr>
            <w:r w:rsidRPr="00A81AFD">
              <w:rPr>
                <w:rFonts w:eastAsia="Calibri"/>
                <w:sz w:val="24"/>
                <w:szCs w:val="24"/>
              </w:rPr>
              <w:t>Подведение итогов конкурса:</w:t>
            </w:r>
          </w:p>
          <w:p w:rsidR="00A81AFD" w:rsidRPr="00A81AFD" w:rsidRDefault="00A81AFD" w:rsidP="00A81AFD">
            <w:pPr>
              <w:ind w:left="709"/>
              <w:contextualSpacing/>
              <w:jc w:val="both"/>
              <w:rPr>
                <w:rFonts w:eastAsia="Calibri"/>
                <w:sz w:val="24"/>
                <w:szCs w:val="24"/>
              </w:rPr>
            </w:pPr>
            <w:r w:rsidRPr="00A81AFD">
              <w:rPr>
                <w:rFonts w:eastAsia="Calibri"/>
                <w:sz w:val="24"/>
                <w:szCs w:val="24"/>
              </w:rPr>
              <w:t>- работа членов оргкомитета по обработке оценочных листов;</w:t>
            </w:r>
          </w:p>
          <w:p w:rsidR="00A81AFD" w:rsidRPr="00A81AFD" w:rsidRDefault="00A81AFD" w:rsidP="00A81AFD">
            <w:pPr>
              <w:ind w:left="709"/>
              <w:contextualSpacing/>
              <w:jc w:val="both"/>
              <w:rPr>
                <w:rFonts w:eastAsia="Calibri"/>
                <w:sz w:val="24"/>
                <w:szCs w:val="24"/>
              </w:rPr>
            </w:pPr>
            <w:r w:rsidRPr="00A81AFD">
              <w:rPr>
                <w:rFonts w:eastAsia="Calibri"/>
                <w:sz w:val="24"/>
                <w:szCs w:val="24"/>
              </w:rPr>
              <w:t>- согласование итогов с членами жюри.</w:t>
            </w:r>
          </w:p>
        </w:tc>
      </w:tr>
      <w:tr w:rsidR="00A81AFD" w:rsidRPr="00A81AFD" w:rsidTr="00A81AFD">
        <w:tc>
          <w:tcPr>
            <w:tcW w:w="2245" w:type="dxa"/>
            <w:vMerge/>
          </w:tcPr>
          <w:p w:rsidR="00A81AFD" w:rsidRPr="00A81AFD" w:rsidRDefault="00A81AFD" w:rsidP="00A81AFD">
            <w:pPr>
              <w:jc w:val="center"/>
              <w:rPr>
                <w:rFonts w:eastAsia="Calibri"/>
                <w:sz w:val="24"/>
                <w:szCs w:val="24"/>
              </w:rPr>
            </w:pPr>
          </w:p>
        </w:tc>
        <w:tc>
          <w:tcPr>
            <w:tcW w:w="8245" w:type="dxa"/>
          </w:tcPr>
          <w:p w:rsidR="00A81AFD" w:rsidRPr="00A81AFD" w:rsidRDefault="00A81AFD" w:rsidP="00A81AFD">
            <w:pPr>
              <w:ind w:firstLine="709"/>
              <w:jc w:val="center"/>
              <w:rPr>
                <w:rFonts w:eastAsia="Calibri"/>
                <w:sz w:val="24"/>
              </w:rPr>
            </w:pPr>
            <w:r w:rsidRPr="00A81AFD">
              <w:rPr>
                <w:rFonts w:eastAsia="Calibri"/>
                <w:sz w:val="24"/>
              </w:rPr>
              <w:t>Подведение итогов конкурса:</w:t>
            </w:r>
          </w:p>
          <w:p w:rsidR="00A81AFD" w:rsidRPr="00A81AFD" w:rsidRDefault="00A81AFD" w:rsidP="00A81AFD">
            <w:pPr>
              <w:ind w:left="709"/>
              <w:contextualSpacing/>
              <w:jc w:val="center"/>
              <w:rPr>
                <w:rFonts w:eastAsia="Calibri"/>
                <w:sz w:val="24"/>
              </w:rPr>
            </w:pPr>
            <w:r w:rsidRPr="00A81AFD">
              <w:rPr>
                <w:rFonts w:eastAsia="Calibri"/>
                <w:sz w:val="24"/>
              </w:rPr>
              <w:t>- работа членов оргкомитета по обработке оценочных листов;</w:t>
            </w:r>
          </w:p>
          <w:p w:rsidR="00A81AFD" w:rsidRPr="00A81AFD" w:rsidRDefault="00A81AFD" w:rsidP="00A81AFD">
            <w:pPr>
              <w:ind w:firstLine="709"/>
              <w:jc w:val="both"/>
              <w:rPr>
                <w:rFonts w:eastAsia="Calibri"/>
                <w:sz w:val="24"/>
              </w:rPr>
            </w:pPr>
            <w:r w:rsidRPr="00A81AFD">
              <w:rPr>
                <w:rFonts w:eastAsia="Calibri"/>
                <w:sz w:val="24"/>
              </w:rPr>
              <w:t>- согласование итогов с членами жюри.</w:t>
            </w:r>
          </w:p>
          <w:p w:rsidR="00A81AFD" w:rsidRPr="00A81AFD" w:rsidRDefault="00A81AFD" w:rsidP="00A81AFD">
            <w:pPr>
              <w:ind w:firstLine="709"/>
              <w:jc w:val="both"/>
              <w:rPr>
                <w:rFonts w:ascii="Calibri" w:eastAsia="Calibri" w:hAnsi="Calibri"/>
              </w:rPr>
            </w:pPr>
            <w:r w:rsidRPr="00A81AFD">
              <w:rPr>
                <w:rFonts w:eastAsia="Calibri"/>
                <w:sz w:val="24"/>
              </w:rPr>
              <w:t xml:space="preserve">- размещение итогов на сайте МБУ ДО ЦВР «Поиск» г.о.Самара </w:t>
            </w:r>
            <w:hyperlink r:id="rId20" w:history="1">
              <w:r w:rsidRPr="00A81AFD">
                <w:rPr>
                  <w:rFonts w:eastAsia="Calibri"/>
                  <w:color w:val="0000FF"/>
                  <w:sz w:val="24"/>
                  <w:highlight w:val="white"/>
                  <w:u w:val="single"/>
                </w:rPr>
                <w:t>https://new.cvr-poisk.ru/</w:t>
              </w:r>
            </w:hyperlink>
          </w:p>
        </w:tc>
      </w:tr>
    </w:tbl>
    <w:p w:rsidR="00A81AFD" w:rsidRPr="00A81AFD" w:rsidRDefault="00A81AFD" w:rsidP="00A81AFD">
      <w:pPr>
        <w:widowControl/>
        <w:ind w:left="3054"/>
        <w:contextualSpacing/>
        <w:rPr>
          <w:rFonts w:eastAsia="Calibri"/>
          <w:b/>
          <w:bCs/>
          <w:sz w:val="24"/>
          <w:szCs w:val="24"/>
        </w:rPr>
      </w:pPr>
      <w:r w:rsidRPr="00A81AFD">
        <w:rPr>
          <w:rFonts w:eastAsia="Calibri"/>
          <w:b/>
          <w:bCs/>
          <w:sz w:val="24"/>
          <w:szCs w:val="24"/>
        </w:rPr>
        <w:t>3. Участники Конкурса</w:t>
      </w:r>
    </w:p>
    <w:p w:rsidR="00A81AFD" w:rsidRPr="00A81AFD" w:rsidRDefault="00A81AFD" w:rsidP="00A81AFD">
      <w:pPr>
        <w:widowControl/>
        <w:contextualSpacing/>
        <w:jc w:val="both"/>
        <w:rPr>
          <w:rFonts w:eastAsia="Calibri"/>
          <w:bCs/>
          <w:sz w:val="24"/>
          <w:szCs w:val="24"/>
        </w:rPr>
      </w:pPr>
      <w:r w:rsidRPr="00A81AFD">
        <w:rPr>
          <w:rFonts w:eastAsia="Calibri"/>
          <w:bCs/>
          <w:sz w:val="24"/>
          <w:szCs w:val="24"/>
        </w:rPr>
        <w:t xml:space="preserve">3.1. </w:t>
      </w:r>
      <w:r w:rsidRPr="00A81AFD">
        <w:rPr>
          <w:rFonts w:eastAsia="Calibri"/>
          <w:sz w:val="24"/>
          <w:szCs w:val="24"/>
        </w:rPr>
        <w:t>Участниками Конкурса являются</w:t>
      </w:r>
      <w:r w:rsidRPr="00A81AFD">
        <w:rPr>
          <w:rFonts w:eastAsia="Calibri"/>
        </w:rPr>
        <w:t xml:space="preserve"> </w:t>
      </w:r>
      <w:r w:rsidRPr="00A81AFD">
        <w:rPr>
          <w:rFonts w:eastAsia="Calibri"/>
          <w:bCs/>
          <w:sz w:val="24"/>
          <w:szCs w:val="24"/>
        </w:rPr>
        <w:t xml:space="preserve">дети, подростки в возрасте от 7 до 17 лет, а также    молодые педагоги до 35 лет </w:t>
      </w:r>
      <w:r w:rsidRPr="00A81AFD">
        <w:rPr>
          <w:rFonts w:eastAsia="Calibri"/>
          <w:sz w:val="24"/>
          <w:szCs w:val="24"/>
        </w:rPr>
        <w:t>на момент проведения Конкурса.</w:t>
      </w:r>
    </w:p>
    <w:p w:rsidR="00A81AFD" w:rsidRPr="00A81AFD" w:rsidRDefault="00A81AFD" w:rsidP="00A81AFD">
      <w:pPr>
        <w:widowControl/>
        <w:jc w:val="both"/>
        <w:rPr>
          <w:rFonts w:eastAsia="Calibri"/>
          <w:bCs/>
          <w:sz w:val="24"/>
          <w:szCs w:val="24"/>
        </w:rPr>
      </w:pPr>
      <w:r w:rsidRPr="00A81AFD">
        <w:rPr>
          <w:rFonts w:eastAsia="Calibri"/>
          <w:bCs/>
          <w:sz w:val="24"/>
          <w:szCs w:val="24"/>
        </w:rPr>
        <w:t xml:space="preserve">Квота участников от одного образовательного учреждения не ограничена. </w:t>
      </w:r>
    </w:p>
    <w:p w:rsidR="00A81AFD" w:rsidRPr="00A81AFD" w:rsidRDefault="00A81AFD" w:rsidP="00A81AFD">
      <w:pPr>
        <w:widowControl/>
        <w:contextualSpacing/>
        <w:jc w:val="both"/>
        <w:rPr>
          <w:rFonts w:eastAsia="Calibri"/>
          <w:bCs/>
          <w:sz w:val="24"/>
          <w:szCs w:val="24"/>
        </w:rPr>
      </w:pPr>
      <w:r w:rsidRPr="00A81AFD">
        <w:rPr>
          <w:rFonts w:eastAsia="Calibri"/>
          <w:bCs/>
          <w:sz w:val="24"/>
          <w:szCs w:val="24"/>
        </w:rPr>
        <w:t>К участию допускаются как индивидуальные участники, так и творческие группы.</w:t>
      </w:r>
    </w:p>
    <w:p w:rsidR="00A81AFD" w:rsidRPr="00A81AFD" w:rsidRDefault="00A81AFD" w:rsidP="00855129">
      <w:pPr>
        <w:widowControl/>
        <w:numPr>
          <w:ilvl w:val="1"/>
          <w:numId w:val="29"/>
        </w:numPr>
        <w:tabs>
          <w:tab w:val="left" w:pos="1012"/>
        </w:tabs>
        <w:jc w:val="both"/>
        <w:rPr>
          <w:rFonts w:eastAsia="Cambria" w:cs="Cambria"/>
          <w:sz w:val="24"/>
          <w:szCs w:val="24"/>
        </w:rPr>
      </w:pPr>
      <w:r w:rsidRPr="00A81AFD">
        <w:rPr>
          <w:rFonts w:eastAsia="Cambria" w:cs="Cambria"/>
          <w:sz w:val="24"/>
          <w:szCs w:val="24"/>
        </w:rPr>
        <w:t>Конкурс проводится в трех возрастных категориях:</w:t>
      </w:r>
    </w:p>
    <w:p w:rsidR="00A81AFD" w:rsidRPr="00A81AFD" w:rsidRDefault="00A81AFD" w:rsidP="00855129">
      <w:pPr>
        <w:widowControl/>
        <w:numPr>
          <w:ilvl w:val="0"/>
          <w:numId w:val="22"/>
        </w:numPr>
        <w:tabs>
          <w:tab w:val="left" w:pos="296"/>
        </w:tabs>
        <w:ind w:left="1418"/>
        <w:jc w:val="both"/>
        <w:rPr>
          <w:rFonts w:eastAsia="Cambria" w:cs="Cambria"/>
          <w:sz w:val="24"/>
          <w:szCs w:val="24"/>
        </w:rPr>
      </w:pPr>
      <w:r w:rsidRPr="00A81AFD">
        <w:rPr>
          <w:rFonts w:eastAsia="Cambria" w:cs="Cambria"/>
          <w:sz w:val="24"/>
          <w:szCs w:val="24"/>
        </w:rPr>
        <w:t>младшая - от 7 до 10 лет;</w:t>
      </w:r>
    </w:p>
    <w:p w:rsidR="00A81AFD" w:rsidRPr="00A81AFD" w:rsidRDefault="00A81AFD" w:rsidP="00855129">
      <w:pPr>
        <w:widowControl/>
        <w:numPr>
          <w:ilvl w:val="0"/>
          <w:numId w:val="22"/>
        </w:numPr>
        <w:tabs>
          <w:tab w:val="left" w:pos="296"/>
        </w:tabs>
        <w:ind w:left="1418"/>
        <w:jc w:val="both"/>
        <w:rPr>
          <w:rFonts w:eastAsia="Cambria" w:cs="Cambria"/>
          <w:sz w:val="24"/>
          <w:szCs w:val="24"/>
        </w:rPr>
      </w:pPr>
      <w:r w:rsidRPr="00A81AFD">
        <w:rPr>
          <w:rFonts w:eastAsia="Cambria" w:cs="Cambria"/>
          <w:sz w:val="24"/>
          <w:szCs w:val="24"/>
        </w:rPr>
        <w:t>средняя - от 11 до 14 лет;</w:t>
      </w:r>
    </w:p>
    <w:p w:rsidR="00A81AFD" w:rsidRPr="00A81AFD" w:rsidRDefault="00A81AFD" w:rsidP="00855129">
      <w:pPr>
        <w:widowControl/>
        <w:numPr>
          <w:ilvl w:val="0"/>
          <w:numId w:val="22"/>
        </w:numPr>
        <w:tabs>
          <w:tab w:val="left" w:pos="296"/>
        </w:tabs>
        <w:ind w:left="1418"/>
        <w:jc w:val="both"/>
        <w:rPr>
          <w:rFonts w:eastAsia="Cambria" w:cs="Cambria"/>
          <w:sz w:val="24"/>
          <w:szCs w:val="24"/>
        </w:rPr>
      </w:pPr>
      <w:r w:rsidRPr="00A81AFD">
        <w:rPr>
          <w:rFonts w:eastAsia="Cambria" w:cs="Cambria"/>
          <w:sz w:val="24"/>
          <w:szCs w:val="24"/>
        </w:rPr>
        <w:t>старшая - от 15 лет до 17 лет;</w:t>
      </w:r>
    </w:p>
    <w:p w:rsidR="00A81AFD" w:rsidRPr="00A81AFD" w:rsidRDefault="00A81AFD" w:rsidP="00855129">
      <w:pPr>
        <w:widowControl/>
        <w:numPr>
          <w:ilvl w:val="0"/>
          <w:numId w:val="22"/>
        </w:numPr>
        <w:tabs>
          <w:tab w:val="left" w:pos="296"/>
        </w:tabs>
        <w:ind w:left="1418"/>
        <w:jc w:val="both"/>
        <w:rPr>
          <w:rFonts w:eastAsia="Cambria" w:cs="Cambria"/>
          <w:sz w:val="24"/>
          <w:szCs w:val="24"/>
        </w:rPr>
      </w:pPr>
      <w:r w:rsidRPr="00A81AFD">
        <w:rPr>
          <w:rFonts w:eastAsia="Cambria" w:cs="Cambria"/>
          <w:bCs/>
          <w:sz w:val="24"/>
          <w:szCs w:val="24"/>
        </w:rPr>
        <w:t xml:space="preserve">молодые педагоги до 35 лет. </w:t>
      </w:r>
    </w:p>
    <w:p w:rsidR="00A81AFD" w:rsidRPr="00A81AFD" w:rsidRDefault="00A81AFD" w:rsidP="00A81AFD">
      <w:pPr>
        <w:shd w:val="clear" w:color="auto" w:fill="FFFFFF"/>
        <w:tabs>
          <w:tab w:val="left" w:pos="296"/>
        </w:tabs>
        <w:jc w:val="both"/>
        <w:rPr>
          <w:rFonts w:eastAsia="Cambria" w:cs="Cambria"/>
          <w:sz w:val="24"/>
          <w:szCs w:val="24"/>
        </w:rPr>
      </w:pPr>
      <w:r w:rsidRPr="00A81AFD">
        <w:rPr>
          <w:rFonts w:eastAsia="Cambria" w:cs="Cambria"/>
          <w:sz w:val="24"/>
          <w:szCs w:val="24"/>
        </w:rPr>
        <w:t>Принадлежность к возрастной группе определяется по той группе, в которую входит наибольшее количество участников коллектива.</w:t>
      </w:r>
    </w:p>
    <w:p w:rsidR="00A81AFD" w:rsidRPr="00A81AFD" w:rsidRDefault="00A81AFD" w:rsidP="00A81AFD">
      <w:pPr>
        <w:jc w:val="both"/>
        <w:rPr>
          <w:rFonts w:eastAsia="Cambria" w:cs="Cambria"/>
          <w:sz w:val="24"/>
          <w:szCs w:val="24"/>
        </w:rPr>
      </w:pPr>
      <w:r w:rsidRPr="00A81AFD">
        <w:rPr>
          <w:rFonts w:eastAsia="Cambria" w:cs="Cambria"/>
          <w:sz w:val="24"/>
          <w:szCs w:val="24"/>
        </w:rPr>
        <w:t xml:space="preserve">3.3. Для участия в Конкурсе необходимо заполнить форму заявки </w:t>
      </w:r>
      <w:hyperlink r:id="rId21" w:history="1">
        <w:r w:rsidRPr="00A81AFD">
          <w:rPr>
            <w:rFonts w:eastAsia="Cambria" w:cs="Cambria"/>
            <w:color w:val="0000FF"/>
            <w:sz w:val="24"/>
            <w:szCs w:val="24"/>
            <w:u w:val="single"/>
          </w:rPr>
          <w:t>https://forms.yandex.ru/u/646f4025e010db0f09623c8f/</w:t>
        </w:r>
      </w:hyperlink>
      <w:r w:rsidRPr="00A81AFD">
        <w:rPr>
          <w:rFonts w:eastAsia="Cambria" w:cs="Cambria"/>
          <w:sz w:val="24"/>
          <w:szCs w:val="24"/>
          <w:highlight w:val="white"/>
        </w:rPr>
        <w:t xml:space="preserve"> (1 номинация - 1заявка)</w:t>
      </w:r>
      <w:r w:rsidRPr="00A81AFD">
        <w:rPr>
          <w:rFonts w:eastAsia="Cambria" w:cs="Cambria"/>
          <w:sz w:val="24"/>
          <w:szCs w:val="24"/>
        </w:rPr>
        <w:t xml:space="preserve"> и отправить фонограмму на электронную почту </w:t>
      </w:r>
      <w:hyperlink r:id="rId22" w:history="1">
        <w:r w:rsidRPr="00A81AFD">
          <w:rPr>
            <w:rFonts w:eastAsia="Cambria" w:cs="Cambria"/>
            <w:color w:val="0000FF"/>
            <w:sz w:val="24"/>
            <w:szCs w:val="24"/>
            <w:u w:val="single"/>
          </w:rPr>
          <w:t>cvrpoisksidorkina@yandex.ru</w:t>
        </w:r>
      </w:hyperlink>
      <w:r w:rsidRPr="00A81AFD">
        <w:rPr>
          <w:rFonts w:eastAsia="Cambria" w:cs="Cambria"/>
          <w:sz w:val="24"/>
          <w:szCs w:val="24"/>
        </w:rPr>
        <w:t xml:space="preserve">. </w:t>
      </w:r>
    </w:p>
    <w:p w:rsidR="00A81AFD" w:rsidRPr="00A81AFD" w:rsidRDefault="00A81AFD" w:rsidP="00A81AFD">
      <w:pPr>
        <w:jc w:val="both"/>
        <w:rPr>
          <w:rFonts w:eastAsia="Cambria" w:cs="Cambria"/>
          <w:sz w:val="24"/>
          <w:szCs w:val="24"/>
        </w:rPr>
      </w:pPr>
      <w:r w:rsidRPr="00A81AFD">
        <w:rPr>
          <w:rFonts w:eastAsia="Cambria" w:cs="Cambria"/>
          <w:sz w:val="24"/>
          <w:szCs w:val="24"/>
        </w:rPr>
        <w:t xml:space="preserve">3.4. В случае дистанционной формы проведения Конкурса, участникам необходимо отправить видеоматериалы на электронную почту в период </w:t>
      </w:r>
      <w:r w:rsidRPr="00A81AFD">
        <w:rPr>
          <w:rFonts w:eastAsia="Cambria" w:cs="Cambria"/>
          <w:b/>
          <w:sz w:val="24"/>
          <w:szCs w:val="24"/>
        </w:rPr>
        <w:t>с 1 по 14 октября 2023 года</w:t>
      </w:r>
      <w:r w:rsidRPr="00A81AFD">
        <w:rPr>
          <w:rFonts w:eastAsia="Cambria" w:cs="Cambria"/>
          <w:sz w:val="24"/>
          <w:szCs w:val="24"/>
        </w:rPr>
        <w:t xml:space="preserve"> включительно. </w:t>
      </w:r>
    </w:p>
    <w:p w:rsidR="00A81AFD" w:rsidRPr="00A81AFD" w:rsidRDefault="00A81AFD" w:rsidP="00855129">
      <w:pPr>
        <w:widowControl/>
        <w:numPr>
          <w:ilvl w:val="0"/>
          <w:numId w:val="26"/>
        </w:numPr>
        <w:spacing w:after="200" w:line="276" w:lineRule="auto"/>
        <w:contextualSpacing/>
        <w:jc w:val="center"/>
        <w:rPr>
          <w:rFonts w:eastAsia="Calibri"/>
          <w:b/>
          <w:bCs/>
          <w:sz w:val="24"/>
          <w:szCs w:val="24"/>
        </w:rPr>
      </w:pPr>
      <w:r w:rsidRPr="00A81AFD">
        <w:rPr>
          <w:rFonts w:eastAsia="Calibri"/>
          <w:b/>
          <w:bCs/>
          <w:sz w:val="24"/>
          <w:szCs w:val="24"/>
        </w:rPr>
        <w:t>Порядок организации, форма участия и форма проведения мероприятия</w:t>
      </w:r>
    </w:p>
    <w:p w:rsidR="00A81AFD" w:rsidRPr="00A81AFD" w:rsidRDefault="00A81AFD" w:rsidP="00A81AFD">
      <w:pPr>
        <w:widowControl/>
        <w:jc w:val="both"/>
        <w:rPr>
          <w:sz w:val="24"/>
          <w:szCs w:val="24"/>
          <w:lang w:eastAsia="ru-RU"/>
        </w:rPr>
      </w:pPr>
      <w:r w:rsidRPr="00A81AFD">
        <w:rPr>
          <w:sz w:val="24"/>
          <w:szCs w:val="24"/>
          <w:lang w:eastAsia="ru-RU"/>
        </w:rPr>
        <w:t>4.1.    Конкурс проводится в очной форме.</w:t>
      </w:r>
    </w:p>
    <w:p w:rsidR="00A81AFD" w:rsidRPr="00A81AFD" w:rsidRDefault="00A81AFD" w:rsidP="00A81AFD">
      <w:pPr>
        <w:widowControl/>
        <w:jc w:val="both"/>
        <w:rPr>
          <w:sz w:val="24"/>
          <w:szCs w:val="24"/>
          <w:lang w:eastAsia="ru-RU"/>
        </w:rPr>
      </w:pPr>
      <w:r w:rsidRPr="00A81AFD">
        <w:rPr>
          <w:sz w:val="24"/>
          <w:szCs w:val="24"/>
          <w:lang w:eastAsia="ru-RU"/>
        </w:rPr>
        <w:t>4.2.    Сроки и формат проведения Конкурса могут быть изменены в соответствии с эпидемиологической ситуацией в городе.</w:t>
      </w:r>
    </w:p>
    <w:p w:rsidR="00A81AFD" w:rsidRPr="00A81AFD" w:rsidRDefault="00A81AFD" w:rsidP="00855129">
      <w:pPr>
        <w:widowControl/>
        <w:numPr>
          <w:ilvl w:val="0"/>
          <w:numId w:val="26"/>
        </w:numPr>
        <w:spacing w:after="200" w:line="276" w:lineRule="auto"/>
        <w:contextualSpacing/>
        <w:jc w:val="center"/>
        <w:rPr>
          <w:rFonts w:eastAsia="Calibri"/>
          <w:i/>
          <w:sz w:val="24"/>
        </w:rPr>
      </w:pPr>
      <w:r w:rsidRPr="00A81AFD">
        <w:rPr>
          <w:rFonts w:eastAsia="Calibri"/>
          <w:b/>
          <w:sz w:val="24"/>
        </w:rPr>
        <w:t>Требования к выступлению участников</w:t>
      </w:r>
    </w:p>
    <w:p w:rsidR="00A81AFD" w:rsidRPr="00A81AFD" w:rsidRDefault="00A81AFD" w:rsidP="00A81AFD">
      <w:pPr>
        <w:widowControl/>
        <w:jc w:val="both"/>
        <w:rPr>
          <w:rFonts w:eastAsia="Calibri"/>
          <w:bCs/>
          <w:sz w:val="24"/>
          <w:szCs w:val="24"/>
        </w:rPr>
      </w:pPr>
      <w:r w:rsidRPr="00A81AFD">
        <w:rPr>
          <w:rFonts w:eastAsia="Calibri"/>
          <w:bCs/>
          <w:sz w:val="24"/>
          <w:szCs w:val="24"/>
        </w:rPr>
        <w:t>5.1. Номинации конкурса «Самарские забавы»:</w:t>
      </w:r>
    </w:p>
    <w:p w:rsidR="00A81AFD" w:rsidRPr="00A81AFD" w:rsidRDefault="00A81AFD" w:rsidP="00855129">
      <w:pPr>
        <w:widowControl/>
        <w:numPr>
          <w:ilvl w:val="0"/>
          <w:numId w:val="19"/>
        </w:numPr>
        <w:jc w:val="both"/>
        <w:rPr>
          <w:rFonts w:eastAsia="Calibri"/>
          <w:sz w:val="24"/>
          <w:szCs w:val="24"/>
        </w:rPr>
      </w:pPr>
      <w:r w:rsidRPr="00A81AFD">
        <w:rPr>
          <w:rFonts w:eastAsia="Calibri"/>
          <w:sz w:val="24"/>
          <w:szCs w:val="24"/>
        </w:rPr>
        <w:t xml:space="preserve">«Сказитель». Участнику необходимо представить театрализованное прочтение сказки любого народа на родном языке, далее – с переводом на русский в театрализованной форме. Хронометраж – до 7 минут. </w:t>
      </w:r>
    </w:p>
    <w:p w:rsidR="00A81AFD" w:rsidRPr="00A81AFD" w:rsidRDefault="00A81AFD" w:rsidP="00855129">
      <w:pPr>
        <w:widowControl/>
        <w:numPr>
          <w:ilvl w:val="0"/>
          <w:numId w:val="19"/>
        </w:numPr>
        <w:jc w:val="both"/>
        <w:rPr>
          <w:rFonts w:eastAsia="Calibri"/>
          <w:sz w:val="24"/>
          <w:szCs w:val="24"/>
        </w:rPr>
      </w:pPr>
      <w:r w:rsidRPr="00A81AFD">
        <w:rPr>
          <w:rFonts w:eastAsia="Calibri"/>
          <w:sz w:val="24"/>
          <w:szCs w:val="24"/>
        </w:rPr>
        <w:t xml:space="preserve">«Образы» – необходимо продемонстрировать образ любого героя народной сказки с текстовым описанием (в печатном виде). </w:t>
      </w:r>
    </w:p>
    <w:p w:rsidR="00A81AFD" w:rsidRPr="00A81AFD" w:rsidRDefault="00A81AFD" w:rsidP="00855129">
      <w:pPr>
        <w:widowControl/>
        <w:numPr>
          <w:ilvl w:val="0"/>
          <w:numId w:val="19"/>
        </w:numPr>
        <w:jc w:val="both"/>
        <w:rPr>
          <w:rFonts w:eastAsia="Calibri"/>
          <w:sz w:val="24"/>
          <w:szCs w:val="24"/>
        </w:rPr>
      </w:pPr>
      <w:r w:rsidRPr="00A81AFD">
        <w:rPr>
          <w:rFonts w:eastAsia="Calibri"/>
          <w:sz w:val="24"/>
          <w:szCs w:val="24"/>
        </w:rPr>
        <w:t xml:space="preserve">«Народная игра» - конкурсант или же творческая группа представляют театрализацию игр любого народа. Хронометраж до 10 минут. </w:t>
      </w:r>
    </w:p>
    <w:p w:rsidR="00A81AFD" w:rsidRPr="00A81AFD" w:rsidRDefault="00A81AFD" w:rsidP="00855129">
      <w:pPr>
        <w:widowControl/>
        <w:numPr>
          <w:ilvl w:val="0"/>
          <w:numId w:val="19"/>
        </w:numPr>
        <w:jc w:val="both"/>
        <w:rPr>
          <w:rFonts w:eastAsia="Calibri"/>
          <w:sz w:val="24"/>
          <w:szCs w:val="24"/>
        </w:rPr>
      </w:pPr>
      <w:r w:rsidRPr="00A81AFD">
        <w:rPr>
          <w:rFonts w:eastAsia="Calibri"/>
          <w:sz w:val="24"/>
          <w:szCs w:val="24"/>
        </w:rPr>
        <w:t>«Обряды» - конкурсант или же творческая группа представляют театрализацию обряда любого народа.</w:t>
      </w:r>
    </w:p>
    <w:p w:rsidR="00A81AFD" w:rsidRPr="00A81AFD" w:rsidRDefault="00A81AFD" w:rsidP="00A81AFD">
      <w:pPr>
        <w:widowControl/>
        <w:ind w:firstLine="708"/>
        <w:jc w:val="both"/>
        <w:rPr>
          <w:rFonts w:eastAsia="Calibri"/>
          <w:sz w:val="24"/>
          <w:szCs w:val="24"/>
        </w:rPr>
      </w:pPr>
      <w:r w:rsidRPr="00A81AFD">
        <w:rPr>
          <w:rFonts w:eastAsia="Calibri"/>
          <w:sz w:val="24"/>
          <w:szCs w:val="24"/>
        </w:rPr>
        <w:t>Для справки: 2023 – это год</w:t>
      </w:r>
    </w:p>
    <w:p w:rsidR="00A81AFD" w:rsidRPr="00A81AFD" w:rsidRDefault="00A81AFD" w:rsidP="00855129">
      <w:pPr>
        <w:widowControl/>
        <w:numPr>
          <w:ilvl w:val="0"/>
          <w:numId w:val="27"/>
        </w:numPr>
        <w:contextualSpacing/>
        <w:jc w:val="both"/>
        <w:rPr>
          <w:rFonts w:eastAsia="Calibri"/>
          <w:sz w:val="24"/>
          <w:szCs w:val="24"/>
        </w:rPr>
      </w:pPr>
      <w:r w:rsidRPr="00A81AFD">
        <w:rPr>
          <w:rFonts w:eastAsia="Calibri"/>
          <w:sz w:val="24"/>
          <w:szCs w:val="24"/>
        </w:rPr>
        <w:t xml:space="preserve">140-летия со дня рождения Алексея Николаевича Толстого, автора сказки «Золотой ключик или Приключение Буратино» </w:t>
      </w:r>
    </w:p>
    <w:p w:rsidR="00A81AFD" w:rsidRPr="00A81AFD" w:rsidRDefault="00A81AFD" w:rsidP="00855129">
      <w:pPr>
        <w:widowControl/>
        <w:numPr>
          <w:ilvl w:val="0"/>
          <w:numId w:val="27"/>
        </w:numPr>
        <w:contextualSpacing/>
        <w:jc w:val="both"/>
        <w:rPr>
          <w:rFonts w:eastAsia="Calibri"/>
          <w:sz w:val="24"/>
          <w:szCs w:val="24"/>
        </w:rPr>
      </w:pPr>
      <w:r w:rsidRPr="00A81AFD">
        <w:rPr>
          <w:rFonts w:eastAsia="Calibri"/>
          <w:sz w:val="24"/>
          <w:szCs w:val="24"/>
        </w:rPr>
        <w:t>165-летия сказки Сергея Трофимовича Аксакова «Аленький цветочек»</w:t>
      </w:r>
    </w:p>
    <w:p w:rsidR="00A81AFD" w:rsidRPr="00A81AFD" w:rsidRDefault="00A81AFD" w:rsidP="00855129">
      <w:pPr>
        <w:widowControl/>
        <w:numPr>
          <w:ilvl w:val="0"/>
          <w:numId w:val="27"/>
        </w:numPr>
        <w:contextualSpacing/>
        <w:jc w:val="both"/>
        <w:rPr>
          <w:rFonts w:eastAsia="Calibri"/>
          <w:sz w:val="24"/>
          <w:szCs w:val="24"/>
        </w:rPr>
      </w:pPr>
      <w:r w:rsidRPr="00A81AFD">
        <w:rPr>
          <w:rFonts w:eastAsia="Calibri"/>
          <w:sz w:val="24"/>
          <w:szCs w:val="24"/>
        </w:rPr>
        <w:t>150-летия сказки Александра Николаевича Островского «Снегурочка»</w:t>
      </w:r>
    </w:p>
    <w:p w:rsidR="00A81AFD" w:rsidRPr="00A81AFD" w:rsidRDefault="00A81AFD" w:rsidP="00855129">
      <w:pPr>
        <w:widowControl/>
        <w:numPr>
          <w:ilvl w:val="0"/>
          <w:numId w:val="27"/>
        </w:numPr>
        <w:contextualSpacing/>
        <w:jc w:val="both"/>
        <w:rPr>
          <w:rFonts w:eastAsia="Calibri"/>
          <w:sz w:val="24"/>
          <w:szCs w:val="24"/>
        </w:rPr>
      </w:pPr>
      <w:r w:rsidRPr="00A81AFD">
        <w:rPr>
          <w:rFonts w:eastAsia="Calibri"/>
          <w:sz w:val="24"/>
          <w:szCs w:val="24"/>
        </w:rPr>
        <w:t>100-летия сказкам Корнея Ивановича Чуковского «Мойдодыр» и «Тараканище»</w:t>
      </w:r>
    </w:p>
    <w:p w:rsidR="00A81AFD" w:rsidRPr="00A81AFD" w:rsidRDefault="00A81AFD" w:rsidP="00855129">
      <w:pPr>
        <w:widowControl/>
        <w:numPr>
          <w:ilvl w:val="0"/>
          <w:numId w:val="27"/>
        </w:numPr>
        <w:contextualSpacing/>
        <w:jc w:val="both"/>
        <w:rPr>
          <w:rFonts w:eastAsia="Calibri"/>
          <w:sz w:val="24"/>
          <w:szCs w:val="24"/>
        </w:rPr>
      </w:pPr>
      <w:r w:rsidRPr="00A81AFD">
        <w:rPr>
          <w:rFonts w:eastAsia="Calibri"/>
          <w:sz w:val="24"/>
          <w:szCs w:val="24"/>
        </w:rPr>
        <w:t>65-летия сказке Николая Николаевича Носова «Незнайка в солнечном городе»</w:t>
      </w:r>
    </w:p>
    <w:p w:rsidR="00A81AFD" w:rsidRPr="00A81AFD" w:rsidRDefault="00A81AFD" w:rsidP="00855129">
      <w:pPr>
        <w:widowControl/>
        <w:numPr>
          <w:ilvl w:val="0"/>
          <w:numId w:val="27"/>
        </w:numPr>
        <w:contextualSpacing/>
        <w:jc w:val="both"/>
        <w:rPr>
          <w:rFonts w:eastAsia="Calibri"/>
          <w:sz w:val="24"/>
          <w:szCs w:val="24"/>
        </w:rPr>
      </w:pPr>
      <w:r w:rsidRPr="00A81AFD">
        <w:rPr>
          <w:rFonts w:eastAsia="Calibri"/>
          <w:sz w:val="24"/>
          <w:szCs w:val="24"/>
        </w:rPr>
        <w:t>395-летия со дня рождения французского сказочника Шарля Перо, автора сказок «Золушка», «Кот в сапогах», «Красная шапочка», «Мальчик-с-пальчик», «Спящая красавица»</w:t>
      </w:r>
    </w:p>
    <w:p w:rsidR="00A81AFD" w:rsidRPr="00A81AFD" w:rsidRDefault="00A81AFD" w:rsidP="00855129">
      <w:pPr>
        <w:widowControl/>
        <w:numPr>
          <w:ilvl w:val="0"/>
          <w:numId w:val="27"/>
        </w:numPr>
        <w:contextualSpacing/>
        <w:jc w:val="both"/>
        <w:rPr>
          <w:rFonts w:eastAsia="Calibri"/>
          <w:sz w:val="24"/>
          <w:szCs w:val="24"/>
        </w:rPr>
      </w:pPr>
      <w:r w:rsidRPr="00A81AFD">
        <w:rPr>
          <w:rFonts w:eastAsia="Calibri"/>
          <w:sz w:val="24"/>
          <w:szCs w:val="24"/>
        </w:rPr>
        <w:t>180-летия сказке Ханса Кристиана Андерсена «Стойкий оловянный солдатик»</w:t>
      </w:r>
    </w:p>
    <w:p w:rsidR="00A81AFD" w:rsidRPr="00A81AFD" w:rsidRDefault="00A81AFD" w:rsidP="00855129">
      <w:pPr>
        <w:widowControl/>
        <w:numPr>
          <w:ilvl w:val="1"/>
          <w:numId w:val="23"/>
        </w:numPr>
        <w:contextualSpacing/>
        <w:jc w:val="both"/>
        <w:rPr>
          <w:rFonts w:eastAsia="Calibri"/>
          <w:sz w:val="24"/>
          <w:szCs w:val="24"/>
        </w:rPr>
      </w:pPr>
      <w:r w:rsidRPr="00A81AFD">
        <w:rPr>
          <w:rFonts w:eastAsia="Calibri"/>
          <w:sz w:val="24"/>
          <w:szCs w:val="24"/>
        </w:rPr>
        <w:t xml:space="preserve">Фонограмма должна соответствовать возрасту участников, не содержать нецензурного и оскорбительного подтекста.  </w:t>
      </w:r>
    </w:p>
    <w:p w:rsidR="00A81AFD" w:rsidRPr="00A81AFD" w:rsidRDefault="00A81AFD" w:rsidP="00855129">
      <w:pPr>
        <w:widowControl/>
        <w:numPr>
          <w:ilvl w:val="1"/>
          <w:numId w:val="23"/>
        </w:numPr>
        <w:contextualSpacing/>
        <w:jc w:val="both"/>
        <w:rPr>
          <w:rFonts w:eastAsia="Calibri"/>
          <w:sz w:val="24"/>
          <w:szCs w:val="24"/>
        </w:rPr>
      </w:pPr>
      <w:r w:rsidRPr="00A81AFD">
        <w:rPr>
          <w:rFonts w:eastAsia="Calibri"/>
          <w:sz w:val="24"/>
          <w:szCs w:val="24"/>
        </w:rPr>
        <w:t>Допускается использование костюмирования, дополнительного реквизита, грима, видеоматериала.</w:t>
      </w:r>
    </w:p>
    <w:p w:rsidR="00A81AFD" w:rsidRPr="00A81AFD" w:rsidRDefault="00A81AFD" w:rsidP="00855129">
      <w:pPr>
        <w:widowControl/>
        <w:numPr>
          <w:ilvl w:val="0"/>
          <w:numId w:val="26"/>
        </w:numPr>
        <w:tabs>
          <w:tab w:val="left" w:pos="993"/>
        </w:tabs>
        <w:jc w:val="center"/>
        <w:rPr>
          <w:rFonts w:eastAsia="Cambria" w:cs="Cambria"/>
          <w:b/>
          <w:sz w:val="24"/>
          <w:szCs w:val="24"/>
        </w:rPr>
      </w:pPr>
      <w:r w:rsidRPr="00A81AFD">
        <w:rPr>
          <w:rFonts w:eastAsia="Cambria" w:cs="Cambria"/>
          <w:b/>
          <w:sz w:val="24"/>
          <w:szCs w:val="24"/>
        </w:rPr>
        <w:t>Состав жюри и критерии оценки</w:t>
      </w:r>
    </w:p>
    <w:p w:rsidR="00A81AFD" w:rsidRPr="00A81AFD" w:rsidRDefault="00A81AFD" w:rsidP="00855129">
      <w:pPr>
        <w:widowControl/>
        <w:numPr>
          <w:ilvl w:val="1"/>
          <w:numId w:val="28"/>
        </w:numPr>
        <w:tabs>
          <w:tab w:val="left" w:pos="993"/>
        </w:tabs>
        <w:ind w:left="426" w:hanging="426"/>
        <w:jc w:val="both"/>
        <w:rPr>
          <w:rFonts w:eastAsia="Cambria" w:cs="Cambria"/>
          <w:sz w:val="24"/>
          <w:szCs w:val="24"/>
        </w:rPr>
      </w:pPr>
      <w:r w:rsidRPr="00A81AFD">
        <w:rPr>
          <w:rFonts w:eastAsia="Cambria" w:cs="Cambria"/>
          <w:sz w:val="24"/>
          <w:szCs w:val="24"/>
        </w:rPr>
        <w:t>Состав жюри, во главе с председателем, формируется и утверждается Оргкомитетом Конкурса.</w:t>
      </w:r>
    </w:p>
    <w:p w:rsidR="00A81AFD" w:rsidRPr="00A81AFD" w:rsidRDefault="00A81AFD" w:rsidP="00855129">
      <w:pPr>
        <w:widowControl/>
        <w:numPr>
          <w:ilvl w:val="1"/>
          <w:numId w:val="28"/>
        </w:numPr>
        <w:tabs>
          <w:tab w:val="left" w:pos="993"/>
        </w:tabs>
        <w:ind w:left="426" w:hanging="426"/>
        <w:jc w:val="both"/>
        <w:rPr>
          <w:rFonts w:eastAsia="Cambria" w:cs="Cambria"/>
          <w:b/>
          <w:sz w:val="24"/>
          <w:szCs w:val="24"/>
        </w:rPr>
      </w:pPr>
      <w:r w:rsidRPr="00A81AFD">
        <w:rPr>
          <w:rFonts w:eastAsia="Cambria" w:cs="Cambria"/>
          <w:sz w:val="24"/>
          <w:szCs w:val="24"/>
        </w:rPr>
        <w:t xml:space="preserve">Жюри имеет право: </w:t>
      </w:r>
    </w:p>
    <w:p w:rsidR="00A81AFD" w:rsidRPr="00A81AFD" w:rsidRDefault="00A81AFD" w:rsidP="00855129">
      <w:pPr>
        <w:widowControl/>
        <w:numPr>
          <w:ilvl w:val="0"/>
          <w:numId w:val="24"/>
        </w:numPr>
        <w:tabs>
          <w:tab w:val="left" w:pos="993"/>
        </w:tabs>
        <w:ind w:left="851" w:hanging="426"/>
        <w:jc w:val="both"/>
        <w:rPr>
          <w:rFonts w:eastAsia="Cambria" w:cs="Cambria"/>
          <w:b/>
          <w:sz w:val="24"/>
          <w:szCs w:val="24"/>
        </w:rPr>
      </w:pPr>
      <w:r w:rsidRPr="00A81AFD">
        <w:rPr>
          <w:rFonts w:eastAsia="Cambria" w:cs="Cambria"/>
          <w:sz w:val="24"/>
          <w:szCs w:val="24"/>
        </w:rPr>
        <w:t>Присуждать дополнительные, специальные дипломы и грамоты;</w:t>
      </w:r>
    </w:p>
    <w:p w:rsidR="00A81AFD" w:rsidRPr="00A81AFD" w:rsidRDefault="00A81AFD" w:rsidP="00855129">
      <w:pPr>
        <w:widowControl/>
        <w:numPr>
          <w:ilvl w:val="0"/>
          <w:numId w:val="24"/>
        </w:numPr>
        <w:tabs>
          <w:tab w:val="left" w:pos="993"/>
        </w:tabs>
        <w:ind w:left="851" w:hanging="426"/>
        <w:jc w:val="both"/>
        <w:rPr>
          <w:rFonts w:eastAsia="Cambria" w:cs="Cambria"/>
          <w:b/>
          <w:sz w:val="24"/>
          <w:szCs w:val="24"/>
        </w:rPr>
      </w:pPr>
      <w:r w:rsidRPr="00A81AFD">
        <w:rPr>
          <w:rFonts w:eastAsia="Cambria" w:cs="Cambria"/>
          <w:sz w:val="24"/>
          <w:szCs w:val="24"/>
        </w:rPr>
        <w:t>Делить места между участниками;</w:t>
      </w:r>
    </w:p>
    <w:p w:rsidR="00A81AFD" w:rsidRPr="00A81AFD" w:rsidRDefault="00A81AFD" w:rsidP="00855129">
      <w:pPr>
        <w:widowControl/>
        <w:numPr>
          <w:ilvl w:val="0"/>
          <w:numId w:val="24"/>
        </w:numPr>
        <w:tabs>
          <w:tab w:val="left" w:pos="993"/>
        </w:tabs>
        <w:ind w:left="851" w:hanging="426"/>
        <w:jc w:val="both"/>
        <w:rPr>
          <w:rFonts w:eastAsia="Cambria" w:cs="Cambria"/>
          <w:b/>
          <w:sz w:val="24"/>
          <w:szCs w:val="24"/>
        </w:rPr>
      </w:pPr>
      <w:r w:rsidRPr="00A81AFD">
        <w:rPr>
          <w:rFonts w:eastAsia="Cambria" w:cs="Cambria"/>
          <w:sz w:val="24"/>
          <w:szCs w:val="24"/>
        </w:rPr>
        <w:t>Присуждать не все дипломы;</w:t>
      </w:r>
    </w:p>
    <w:p w:rsidR="00A81AFD" w:rsidRPr="00A81AFD" w:rsidRDefault="00A81AFD" w:rsidP="00855129">
      <w:pPr>
        <w:widowControl/>
        <w:numPr>
          <w:ilvl w:val="0"/>
          <w:numId w:val="24"/>
        </w:numPr>
        <w:tabs>
          <w:tab w:val="left" w:pos="993"/>
        </w:tabs>
        <w:ind w:left="851" w:hanging="426"/>
        <w:jc w:val="both"/>
        <w:rPr>
          <w:rFonts w:eastAsia="Cambria" w:cs="Cambria"/>
          <w:b/>
          <w:sz w:val="24"/>
          <w:szCs w:val="24"/>
        </w:rPr>
      </w:pPr>
      <w:r w:rsidRPr="00A81AFD">
        <w:rPr>
          <w:rFonts w:eastAsia="Cambria" w:cs="Cambria"/>
          <w:sz w:val="24"/>
          <w:szCs w:val="24"/>
        </w:rPr>
        <w:t>Присуждать или не присуждать Гран-При.</w:t>
      </w:r>
    </w:p>
    <w:p w:rsidR="00A81AFD" w:rsidRPr="00A81AFD" w:rsidRDefault="00A81AFD" w:rsidP="00855129">
      <w:pPr>
        <w:widowControl/>
        <w:numPr>
          <w:ilvl w:val="1"/>
          <w:numId w:val="28"/>
        </w:numPr>
        <w:ind w:left="426" w:hanging="426"/>
        <w:contextualSpacing/>
        <w:jc w:val="both"/>
        <w:rPr>
          <w:rFonts w:eastAsia="Calibri"/>
          <w:sz w:val="24"/>
          <w:szCs w:val="24"/>
        </w:rPr>
      </w:pPr>
      <w:r w:rsidRPr="00A81AFD">
        <w:rPr>
          <w:rFonts w:eastAsia="Calibri"/>
          <w:sz w:val="24"/>
          <w:szCs w:val="24"/>
        </w:rPr>
        <w:t>Критерии оценки:</w:t>
      </w:r>
    </w:p>
    <w:p w:rsidR="00A81AFD" w:rsidRPr="00A81AFD" w:rsidRDefault="00A81AFD" w:rsidP="00A81AFD">
      <w:pPr>
        <w:widowControl/>
        <w:jc w:val="both"/>
        <w:rPr>
          <w:rFonts w:eastAsia="Calibri"/>
          <w:sz w:val="24"/>
          <w:szCs w:val="24"/>
        </w:rPr>
      </w:pPr>
      <w:r w:rsidRPr="00A81AFD">
        <w:rPr>
          <w:rFonts w:eastAsia="Calibri"/>
          <w:b/>
          <w:i/>
          <w:sz w:val="24"/>
          <w:szCs w:val="24"/>
        </w:rPr>
        <w:t xml:space="preserve">Номинация конкурса </w:t>
      </w:r>
      <w:r w:rsidRPr="00A81AFD">
        <w:rPr>
          <w:rFonts w:eastAsia="Calibri"/>
          <w:sz w:val="24"/>
          <w:szCs w:val="24"/>
        </w:rPr>
        <w:t>«Сказитель»</w:t>
      </w:r>
    </w:p>
    <w:p w:rsidR="00A81AFD" w:rsidRPr="00A81AFD" w:rsidRDefault="00A81AFD" w:rsidP="00A81AFD">
      <w:pPr>
        <w:widowControl/>
        <w:ind w:firstLine="708"/>
        <w:jc w:val="both"/>
        <w:rPr>
          <w:rFonts w:eastAsia="Calibri"/>
          <w:i/>
          <w:sz w:val="24"/>
          <w:szCs w:val="24"/>
        </w:rPr>
      </w:pPr>
      <w:r w:rsidRPr="00A81AFD">
        <w:rPr>
          <w:rFonts w:eastAsia="Calibri"/>
          <w:i/>
          <w:sz w:val="24"/>
          <w:szCs w:val="24"/>
        </w:rPr>
        <w:t>Критерии оценки:</w:t>
      </w:r>
    </w:p>
    <w:p w:rsidR="00A81AFD" w:rsidRPr="00A81AFD" w:rsidRDefault="00A81AFD" w:rsidP="00855129">
      <w:pPr>
        <w:widowControl/>
        <w:numPr>
          <w:ilvl w:val="0"/>
          <w:numId w:val="19"/>
        </w:numPr>
        <w:ind w:left="851" w:hanging="425"/>
        <w:jc w:val="both"/>
        <w:rPr>
          <w:rFonts w:eastAsia="Calibri"/>
          <w:sz w:val="24"/>
          <w:szCs w:val="24"/>
        </w:rPr>
      </w:pPr>
      <w:r w:rsidRPr="00A81AFD">
        <w:rPr>
          <w:rFonts w:eastAsia="Calibri"/>
          <w:sz w:val="24"/>
          <w:szCs w:val="24"/>
        </w:rPr>
        <w:t>Создание атмосферы сюжета сказки через интонационную выразительность (0-5 б.);</w:t>
      </w:r>
    </w:p>
    <w:p w:rsidR="00A81AFD" w:rsidRPr="00A81AFD" w:rsidRDefault="00A81AFD" w:rsidP="00855129">
      <w:pPr>
        <w:widowControl/>
        <w:numPr>
          <w:ilvl w:val="0"/>
          <w:numId w:val="19"/>
        </w:numPr>
        <w:ind w:left="851" w:hanging="425"/>
        <w:jc w:val="both"/>
        <w:rPr>
          <w:rFonts w:eastAsia="Calibri"/>
          <w:sz w:val="24"/>
          <w:szCs w:val="24"/>
        </w:rPr>
      </w:pPr>
      <w:r w:rsidRPr="00A81AFD">
        <w:rPr>
          <w:rFonts w:eastAsia="Calibri"/>
          <w:sz w:val="24"/>
          <w:szCs w:val="24"/>
        </w:rPr>
        <w:t>Речевая передача образов героев сказки (0-5 б.);</w:t>
      </w:r>
    </w:p>
    <w:p w:rsidR="00A81AFD" w:rsidRPr="00A81AFD" w:rsidRDefault="00A81AFD" w:rsidP="00855129">
      <w:pPr>
        <w:widowControl/>
        <w:numPr>
          <w:ilvl w:val="0"/>
          <w:numId w:val="19"/>
        </w:numPr>
        <w:ind w:left="851" w:hanging="425"/>
        <w:jc w:val="both"/>
        <w:rPr>
          <w:rFonts w:eastAsia="Calibri"/>
          <w:sz w:val="24"/>
          <w:szCs w:val="24"/>
        </w:rPr>
      </w:pPr>
      <w:r w:rsidRPr="00A81AFD">
        <w:rPr>
          <w:rFonts w:eastAsia="Calibri"/>
          <w:sz w:val="24"/>
          <w:szCs w:val="24"/>
        </w:rPr>
        <w:t>Использование дополнительных звуковых выразительных средств и реквизита (0-5 б.).</w:t>
      </w:r>
    </w:p>
    <w:p w:rsidR="00A81AFD" w:rsidRPr="00A81AFD" w:rsidRDefault="00A81AFD" w:rsidP="00A81AFD">
      <w:pPr>
        <w:widowControl/>
        <w:jc w:val="both"/>
        <w:rPr>
          <w:rFonts w:eastAsia="Calibri"/>
          <w:sz w:val="24"/>
          <w:szCs w:val="24"/>
        </w:rPr>
      </w:pPr>
      <w:r w:rsidRPr="00A81AFD">
        <w:rPr>
          <w:rFonts w:eastAsia="Calibri"/>
          <w:b/>
          <w:i/>
          <w:sz w:val="24"/>
          <w:szCs w:val="24"/>
        </w:rPr>
        <w:t xml:space="preserve">Номинация конкурса </w:t>
      </w:r>
      <w:r w:rsidRPr="00A81AFD">
        <w:rPr>
          <w:rFonts w:eastAsia="Calibri"/>
          <w:sz w:val="24"/>
          <w:szCs w:val="24"/>
        </w:rPr>
        <w:t xml:space="preserve">«Образы» </w:t>
      </w:r>
    </w:p>
    <w:p w:rsidR="00A81AFD" w:rsidRPr="00A81AFD" w:rsidRDefault="00A81AFD" w:rsidP="00A81AFD">
      <w:pPr>
        <w:widowControl/>
        <w:ind w:firstLine="708"/>
        <w:jc w:val="both"/>
        <w:rPr>
          <w:rFonts w:eastAsia="Calibri"/>
          <w:i/>
          <w:sz w:val="24"/>
          <w:szCs w:val="24"/>
        </w:rPr>
      </w:pPr>
      <w:r w:rsidRPr="00A81AFD">
        <w:rPr>
          <w:rFonts w:eastAsia="Calibri"/>
          <w:i/>
          <w:sz w:val="24"/>
          <w:szCs w:val="24"/>
        </w:rPr>
        <w:t>Критерии оценки:</w:t>
      </w:r>
    </w:p>
    <w:p w:rsidR="00A81AFD" w:rsidRPr="00A81AFD" w:rsidRDefault="00A81AFD" w:rsidP="00855129">
      <w:pPr>
        <w:widowControl/>
        <w:numPr>
          <w:ilvl w:val="0"/>
          <w:numId w:val="20"/>
        </w:numPr>
        <w:tabs>
          <w:tab w:val="left" w:pos="851"/>
        </w:tabs>
        <w:ind w:left="426" w:hanging="11"/>
        <w:jc w:val="both"/>
        <w:rPr>
          <w:rFonts w:eastAsia="Calibri"/>
          <w:sz w:val="24"/>
          <w:szCs w:val="24"/>
        </w:rPr>
      </w:pPr>
      <w:r w:rsidRPr="00A81AFD">
        <w:rPr>
          <w:rFonts w:eastAsia="Calibri"/>
          <w:sz w:val="24"/>
          <w:szCs w:val="24"/>
        </w:rPr>
        <w:t>органичность созданного образа; взаимодействие актёра с публикой. (0-5 б.);</w:t>
      </w:r>
    </w:p>
    <w:p w:rsidR="00A81AFD" w:rsidRPr="00A81AFD" w:rsidRDefault="00A81AFD" w:rsidP="00855129">
      <w:pPr>
        <w:widowControl/>
        <w:numPr>
          <w:ilvl w:val="0"/>
          <w:numId w:val="20"/>
        </w:numPr>
        <w:tabs>
          <w:tab w:val="left" w:pos="851"/>
        </w:tabs>
        <w:ind w:left="426" w:hanging="11"/>
        <w:jc w:val="both"/>
        <w:rPr>
          <w:rFonts w:eastAsia="Calibri"/>
          <w:sz w:val="24"/>
          <w:szCs w:val="24"/>
        </w:rPr>
      </w:pPr>
      <w:r w:rsidRPr="00A81AFD">
        <w:rPr>
          <w:rFonts w:eastAsia="Calibri"/>
          <w:sz w:val="24"/>
          <w:szCs w:val="24"/>
        </w:rPr>
        <w:t>использование прозы и стихов в представлении образа; соответствие программы заявленной тематики конкурса (0-5 б.);</w:t>
      </w:r>
    </w:p>
    <w:p w:rsidR="00A81AFD" w:rsidRPr="00A81AFD" w:rsidRDefault="00A81AFD" w:rsidP="00855129">
      <w:pPr>
        <w:widowControl/>
        <w:numPr>
          <w:ilvl w:val="0"/>
          <w:numId w:val="20"/>
        </w:numPr>
        <w:tabs>
          <w:tab w:val="left" w:pos="851"/>
        </w:tabs>
        <w:ind w:left="426" w:hanging="11"/>
        <w:jc w:val="both"/>
        <w:rPr>
          <w:rFonts w:eastAsia="Calibri"/>
          <w:sz w:val="24"/>
          <w:szCs w:val="24"/>
        </w:rPr>
      </w:pPr>
      <w:r w:rsidRPr="00A81AFD">
        <w:rPr>
          <w:rFonts w:eastAsia="Calibri"/>
          <w:sz w:val="24"/>
          <w:szCs w:val="24"/>
        </w:rPr>
        <w:t>актёрское мастерство, сценическое движение и речь, использование вокальной визитной карточки персонажа (0-5б.);</w:t>
      </w:r>
    </w:p>
    <w:p w:rsidR="00A81AFD" w:rsidRPr="00A81AFD" w:rsidRDefault="00A81AFD" w:rsidP="00855129">
      <w:pPr>
        <w:widowControl/>
        <w:numPr>
          <w:ilvl w:val="0"/>
          <w:numId w:val="20"/>
        </w:numPr>
        <w:tabs>
          <w:tab w:val="left" w:pos="851"/>
        </w:tabs>
        <w:ind w:left="426" w:hanging="11"/>
        <w:jc w:val="both"/>
        <w:rPr>
          <w:rFonts w:eastAsia="Calibri"/>
          <w:sz w:val="24"/>
          <w:szCs w:val="24"/>
        </w:rPr>
      </w:pPr>
      <w:r w:rsidRPr="00A81AFD">
        <w:rPr>
          <w:rFonts w:eastAsia="Calibri"/>
          <w:sz w:val="24"/>
          <w:szCs w:val="24"/>
        </w:rPr>
        <w:t>использование хореографии в представлении образа (0-5 б.);</w:t>
      </w:r>
    </w:p>
    <w:p w:rsidR="00A81AFD" w:rsidRPr="00A81AFD" w:rsidRDefault="00A81AFD" w:rsidP="00855129">
      <w:pPr>
        <w:widowControl/>
        <w:numPr>
          <w:ilvl w:val="0"/>
          <w:numId w:val="20"/>
        </w:numPr>
        <w:tabs>
          <w:tab w:val="left" w:pos="851"/>
        </w:tabs>
        <w:ind w:left="426" w:hanging="11"/>
        <w:jc w:val="both"/>
        <w:rPr>
          <w:rFonts w:eastAsia="Calibri"/>
          <w:sz w:val="24"/>
          <w:szCs w:val="24"/>
        </w:rPr>
      </w:pPr>
      <w:r w:rsidRPr="00A81AFD">
        <w:rPr>
          <w:rFonts w:eastAsia="Calibri"/>
          <w:sz w:val="24"/>
          <w:szCs w:val="24"/>
        </w:rPr>
        <w:t>соответствие костюма и грима в создании образа (0-5 б.);</w:t>
      </w:r>
    </w:p>
    <w:p w:rsidR="00A81AFD" w:rsidRPr="00A81AFD" w:rsidRDefault="00A81AFD" w:rsidP="00A81AFD">
      <w:pPr>
        <w:widowControl/>
        <w:jc w:val="both"/>
        <w:rPr>
          <w:rFonts w:eastAsia="Calibri"/>
          <w:sz w:val="24"/>
          <w:szCs w:val="24"/>
        </w:rPr>
      </w:pPr>
      <w:r w:rsidRPr="00A81AFD">
        <w:rPr>
          <w:rFonts w:eastAsia="Calibri"/>
          <w:b/>
          <w:i/>
          <w:sz w:val="24"/>
          <w:szCs w:val="24"/>
        </w:rPr>
        <w:t xml:space="preserve">Номинация конкурса </w:t>
      </w:r>
      <w:r w:rsidRPr="00A81AFD">
        <w:rPr>
          <w:rFonts w:eastAsia="Calibri"/>
          <w:sz w:val="24"/>
          <w:szCs w:val="24"/>
        </w:rPr>
        <w:t xml:space="preserve">«Народная игра» </w:t>
      </w:r>
    </w:p>
    <w:p w:rsidR="00A81AFD" w:rsidRPr="00A81AFD" w:rsidRDefault="00A81AFD" w:rsidP="00A81AFD">
      <w:pPr>
        <w:widowControl/>
        <w:ind w:firstLine="708"/>
        <w:jc w:val="both"/>
        <w:rPr>
          <w:rFonts w:eastAsia="Calibri"/>
          <w:i/>
          <w:sz w:val="24"/>
          <w:szCs w:val="24"/>
        </w:rPr>
      </w:pPr>
      <w:r w:rsidRPr="00A81AFD">
        <w:rPr>
          <w:rFonts w:eastAsia="Calibri"/>
          <w:i/>
          <w:sz w:val="24"/>
          <w:szCs w:val="24"/>
        </w:rPr>
        <w:t>Критерии оценки:</w:t>
      </w:r>
    </w:p>
    <w:p w:rsidR="00A81AFD" w:rsidRPr="00A81AFD" w:rsidRDefault="00A81AFD" w:rsidP="00855129">
      <w:pPr>
        <w:widowControl/>
        <w:numPr>
          <w:ilvl w:val="0"/>
          <w:numId w:val="25"/>
        </w:numPr>
        <w:ind w:left="851"/>
        <w:contextualSpacing/>
        <w:jc w:val="both"/>
        <w:rPr>
          <w:rFonts w:eastAsia="Calibri"/>
          <w:sz w:val="24"/>
          <w:szCs w:val="24"/>
        </w:rPr>
      </w:pPr>
      <w:r w:rsidRPr="00A81AFD">
        <w:rPr>
          <w:rFonts w:eastAsia="Calibri"/>
          <w:sz w:val="24"/>
          <w:szCs w:val="24"/>
        </w:rPr>
        <w:t>сохранение сюжетной линии; присутствие игровой ситуации, как основной формы программы; оригинальность сюжета, нестандартные творческие ходы (0-5 б.);</w:t>
      </w:r>
    </w:p>
    <w:p w:rsidR="00A81AFD" w:rsidRPr="00A81AFD" w:rsidRDefault="00A81AFD" w:rsidP="00855129">
      <w:pPr>
        <w:widowControl/>
        <w:numPr>
          <w:ilvl w:val="0"/>
          <w:numId w:val="25"/>
        </w:numPr>
        <w:ind w:left="851"/>
        <w:contextualSpacing/>
        <w:jc w:val="both"/>
        <w:rPr>
          <w:rFonts w:eastAsia="Calibri"/>
          <w:sz w:val="24"/>
          <w:szCs w:val="24"/>
        </w:rPr>
      </w:pPr>
      <w:r w:rsidRPr="00A81AFD">
        <w:rPr>
          <w:rFonts w:eastAsia="Calibri"/>
          <w:sz w:val="24"/>
          <w:szCs w:val="24"/>
        </w:rPr>
        <w:t xml:space="preserve">соответствие и органичность образов, участвующих в программе (костюм, текст, игровой материал, работа с реквизитом и другие выразительные средства); взаимодействие актёров с публикой (0-5б.); </w:t>
      </w:r>
    </w:p>
    <w:p w:rsidR="00A81AFD" w:rsidRPr="00A81AFD" w:rsidRDefault="00A81AFD" w:rsidP="00855129">
      <w:pPr>
        <w:widowControl/>
        <w:numPr>
          <w:ilvl w:val="0"/>
          <w:numId w:val="25"/>
        </w:numPr>
        <w:ind w:left="851"/>
        <w:contextualSpacing/>
        <w:jc w:val="both"/>
        <w:rPr>
          <w:rFonts w:eastAsia="Calibri"/>
          <w:sz w:val="24"/>
          <w:szCs w:val="24"/>
        </w:rPr>
      </w:pPr>
      <w:r w:rsidRPr="00A81AFD">
        <w:rPr>
          <w:rFonts w:eastAsia="Calibri"/>
          <w:sz w:val="24"/>
          <w:szCs w:val="24"/>
        </w:rPr>
        <w:t>использование вокального, хореографического и музыкально- шумового сопровождения (0-5б.);</w:t>
      </w:r>
    </w:p>
    <w:p w:rsidR="00A81AFD" w:rsidRPr="00A81AFD" w:rsidRDefault="00A81AFD" w:rsidP="00855129">
      <w:pPr>
        <w:widowControl/>
        <w:numPr>
          <w:ilvl w:val="0"/>
          <w:numId w:val="25"/>
        </w:numPr>
        <w:ind w:left="851"/>
        <w:contextualSpacing/>
        <w:jc w:val="both"/>
        <w:rPr>
          <w:rFonts w:eastAsia="Calibri"/>
          <w:sz w:val="24"/>
          <w:szCs w:val="24"/>
        </w:rPr>
      </w:pPr>
      <w:r w:rsidRPr="00A81AFD">
        <w:rPr>
          <w:rFonts w:eastAsia="Calibri"/>
          <w:sz w:val="24"/>
          <w:szCs w:val="24"/>
        </w:rPr>
        <w:t>использование мультимедийного сопровождения и спец. эффектов и грима в создании образа (0-5 б.).</w:t>
      </w:r>
    </w:p>
    <w:p w:rsidR="00A81AFD" w:rsidRPr="00A81AFD" w:rsidRDefault="00A81AFD" w:rsidP="00A81AFD">
      <w:pPr>
        <w:widowControl/>
        <w:jc w:val="both"/>
        <w:rPr>
          <w:rFonts w:eastAsia="Calibri"/>
          <w:sz w:val="24"/>
          <w:szCs w:val="24"/>
        </w:rPr>
      </w:pPr>
      <w:r w:rsidRPr="00A81AFD">
        <w:rPr>
          <w:rFonts w:eastAsia="Calibri"/>
          <w:b/>
          <w:i/>
          <w:sz w:val="24"/>
          <w:szCs w:val="24"/>
        </w:rPr>
        <w:t xml:space="preserve">Номинация конкурса </w:t>
      </w:r>
      <w:r w:rsidRPr="00A81AFD">
        <w:rPr>
          <w:rFonts w:eastAsia="Calibri"/>
          <w:sz w:val="24"/>
          <w:szCs w:val="24"/>
        </w:rPr>
        <w:t xml:space="preserve">«Обряды» </w:t>
      </w:r>
    </w:p>
    <w:p w:rsidR="00A81AFD" w:rsidRPr="00A81AFD" w:rsidRDefault="00A81AFD" w:rsidP="00A81AFD">
      <w:pPr>
        <w:widowControl/>
        <w:ind w:firstLine="708"/>
        <w:jc w:val="both"/>
        <w:rPr>
          <w:rFonts w:eastAsia="Calibri"/>
          <w:i/>
          <w:sz w:val="24"/>
          <w:szCs w:val="24"/>
        </w:rPr>
      </w:pPr>
      <w:r w:rsidRPr="00A81AFD">
        <w:rPr>
          <w:rFonts w:eastAsia="Calibri"/>
          <w:i/>
          <w:sz w:val="24"/>
          <w:szCs w:val="24"/>
        </w:rPr>
        <w:t>Критерии оценки:</w:t>
      </w:r>
    </w:p>
    <w:p w:rsidR="00A81AFD" w:rsidRPr="00A81AFD" w:rsidRDefault="00A81AFD" w:rsidP="00855129">
      <w:pPr>
        <w:widowControl/>
        <w:numPr>
          <w:ilvl w:val="0"/>
          <w:numId w:val="25"/>
        </w:numPr>
        <w:ind w:left="851"/>
        <w:contextualSpacing/>
        <w:jc w:val="both"/>
        <w:rPr>
          <w:rFonts w:eastAsia="Calibri"/>
          <w:sz w:val="24"/>
          <w:szCs w:val="24"/>
        </w:rPr>
      </w:pPr>
      <w:r w:rsidRPr="00A81AFD">
        <w:rPr>
          <w:rFonts w:eastAsia="Calibri"/>
          <w:sz w:val="24"/>
          <w:szCs w:val="24"/>
        </w:rPr>
        <w:t>сохранение сюжетной линии; присутствие обряда, как основной формы программы; оригинальность сюжета, нестандартные творческие ходы (0-5 б.);</w:t>
      </w:r>
    </w:p>
    <w:p w:rsidR="00A81AFD" w:rsidRPr="00A81AFD" w:rsidRDefault="00A81AFD" w:rsidP="00855129">
      <w:pPr>
        <w:widowControl/>
        <w:numPr>
          <w:ilvl w:val="0"/>
          <w:numId w:val="25"/>
        </w:numPr>
        <w:ind w:left="851"/>
        <w:contextualSpacing/>
        <w:jc w:val="both"/>
        <w:rPr>
          <w:rFonts w:eastAsia="Calibri"/>
          <w:sz w:val="24"/>
          <w:szCs w:val="24"/>
        </w:rPr>
      </w:pPr>
      <w:r w:rsidRPr="00A81AFD">
        <w:rPr>
          <w:rFonts w:eastAsia="Calibri"/>
          <w:sz w:val="24"/>
          <w:szCs w:val="24"/>
        </w:rPr>
        <w:t xml:space="preserve">соответствие и органичность образов, участвующих в программе (костюм, текст, работа с реквизитом и другие выразительные средства) (0-5б.); </w:t>
      </w:r>
    </w:p>
    <w:p w:rsidR="00A81AFD" w:rsidRPr="00A81AFD" w:rsidRDefault="00A81AFD" w:rsidP="00855129">
      <w:pPr>
        <w:widowControl/>
        <w:numPr>
          <w:ilvl w:val="0"/>
          <w:numId w:val="25"/>
        </w:numPr>
        <w:ind w:left="851"/>
        <w:contextualSpacing/>
        <w:jc w:val="both"/>
        <w:rPr>
          <w:rFonts w:eastAsia="Calibri"/>
          <w:sz w:val="24"/>
          <w:szCs w:val="24"/>
        </w:rPr>
      </w:pPr>
      <w:r w:rsidRPr="00A81AFD">
        <w:rPr>
          <w:rFonts w:eastAsia="Calibri"/>
          <w:sz w:val="24"/>
          <w:szCs w:val="24"/>
        </w:rPr>
        <w:t>использование вокального, хореографического и музыкально- шумового сопровождения (0-5б.);</w:t>
      </w:r>
    </w:p>
    <w:p w:rsidR="00A81AFD" w:rsidRDefault="00A81AFD" w:rsidP="00855129">
      <w:pPr>
        <w:widowControl/>
        <w:numPr>
          <w:ilvl w:val="0"/>
          <w:numId w:val="25"/>
        </w:numPr>
        <w:ind w:left="851"/>
        <w:contextualSpacing/>
        <w:jc w:val="both"/>
        <w:rPr>
          <w:rFonts w:eastAsia="Calibri"/>
          <w:sz w:val="24"/>
          <w:szCs w:val="24"/>
        </w:rPr>
      </w:pPr>
      <w:r w:rsidRPr="00A81AFD">
        <w:rPr>
          <w:rFonts w:eastAsia="Calibri"/>
          <w:sz w:val="24"/>
          <w:szCs w:val="24"/>
        </w:rPr>
        <w:t>использование мультимедийного сопровождения и спец. эффектов и грима в создании образа (0-5 б.).</w:t>
      </w:r>
    </w:p>
    <w:p w:rsidR="00A81AFD" w:rsidRDefault="00A81AFD" w:rsidP="00855129">
      <w:pPr>
        <w:widowControl/>
        <w:numPr>
          <w:ilvl w:val="0"/>
          <w:numId w:val="28"/>
        </w:numPr>
        <w:contextualSpacing/>
        <w:jc w:val="center"/>
        <w:rPr>
          <w:rFonts w:eastAsia="Calibri"/>
          <w:b/>
          <w:bCs/>
          <w:sz w:val="24"/>
          <w:szCs w:val="24"/>
        </w:rPr>
      </w:pPr>
      <w:r w:rsidRPr="00A81AFD">
        <w:rPr>
          <w:rFonts w:eastAsia="Calibri"/>
          <w:b/>
          <w:bCs/>
          <w:sz w:val="24"/>
          <w:szCs w:val="24"/>
        </w:rPr>
        <w:t>Подведение итогов мероприятия</w:t>
      </w:r>
    </w:p>
    <w:p w:rsidR="00A81AFD" w:rsidRPr="00A81AFD" w:rsidRDefault="00A81AFD" w:rsidP="00855129">
      <w:pPr>
        <w:widowControl/>
        <w:numPr>
          <w:ilvl w:val="1"/>
          <w:numId w:val="28"/>
        </w:numPr>
        <w:ind w:left="567" w:hanging="425"/>
        <w:jc w:val="both"/>
        <w:rPr>
          <w:rFonts w:eastAsia="Cambria" w:cs="Cambria"/>
          <w:sz w:val="24"/>
          <w:szCs w:val="24"/>
        </w:rPr>
      </w:pPr>
      <w:r w:rsidRPr="00A81AFD">
        <w:rPr>
          <w:rFonts w:eastAsia="Cambria" w:cs="Cambria"/>
          <w:sz w:val="24"/>
          <w:szCs w:val="24"/>
        </w:rPr>
        <w:t>В каждой возрастной категории жюри определяет трех призеров (1, 2, 3 место) и победителей в указанных номинациях.</w:t>
      </w:r>
    </w:p>
    <w:p w:rsidR="00A81AFD" w:rsidRPr="00A81AFD" w:rsidRDefault="00A81AFD" w:rsidP="00855129">
      <w:pPr>
        <w:widowControl/>
        <w:numPr>
          <w:ilvl w:val="1"/>
          <w:numId w:val="28"/>
        </w:numPr>
        <w:ind w:left="567"/>
        <w:jc w:val="both"/>
        <w:rPr>
          <w:rFonts w:eastAsia="Cambria" w:cs="Cambria"/>
          <w:sz w:val="24"/>
          <w:szCs w:val="24"/>
        </w:rPr>
      </w:pPr>
      <w:r w:rsidRPr="00A81AFD">
        <w:rPr>
          <w:rFonts w:eastAsia="Cambria" w:cs="Cambria"/>
          <w:sz w:val="24"/>
          <w:szCs w:val="24"/>
        </w:rPr>
        <w:t xml:space="preserve">Жюри оставляет за собой право разделить одно призовое место между нескольким командами, присвоить Гран-при конкурса, учредить специальную номинацию. </w:t>
      </w:r>
    </w:p>
    <w:p w:rsidR="00A81AFD" w:rsidRPr="00A81AFD" w:rsidRDefault="00A81AFD" w:rsidP="00855129">
      <w:pPr>
        <w:widowControl/>
        <w:numPr>
          <w:ilvl w:val="1"/>
          <w:numId w:val="28"/>
        </w:numPr>
        <w:ind w:left="567"/>
        <w:contextualSpacing/>
        <w:jc w:val="both"/>
        <w:rPr>
          <w:rFonts w:eastAsia="Calibri"/>
          <w:sz w:val="24"/>
          <w:szCs w:val="24"/>
        </w:rPr>
      </w:pPr>
      <w:r w:rsidRPr="00A81AFD">
        <w:rPr>
          <w:rFonts w:eastAsia="Calibri"/>
          <w:sz w:val="24"/>
          <w:szCs w:val="24"/>
        </w:rPr>
        <w:t>Участники, занявшие 1-3 места в каждой возрастной категории, награждаются дипломами Департамента образования Администрации городского округа Самара.</w:t>
      </w:r>
    </w:p>
    <w:p w:rsidR="00A81AFD" w:rsidRPr="00A81AFD" w:rsidRDefault="00A81AFD" w:rsidP="00855129">
      <w:pPr>
        <w:widowControl/>
        <w:numPr>
          <w:ilvl w:val="1"/>
          <w:numId w:val="28"/>
        </w:numPr>
        <w:ind w:left="567"/>
        <w:contextualSpacing/>
        <w:jc w:val="both"/>
        <w:rPr>
          <w:rFonts w:eastAsia="Calibri"/>
          <w:sz w:val="24"/>
          <w:szCs w:val="24"/>
        </w:rPr>
      </w:pPr>
      <w:r w:rsidRPr="00A81AFD">
        <w:rPr>
          <w:rFonts w:eastAsia="Calibri"/>
          <w:sz w:val="24"/>
          <w:szCs w:val="24"/>
        </w:rPr>
        <w:t>Поощрительные грамоты и сертификаты участников Конкурса подготавливаются на бланках учреждения-организатора и вручаются оргкомитетом мероприятия.</w:t>
      </w:r>
    </w:p>
    <w:p w:rsidR="00A81AFD" w:rsidRPr="00A81AFD" w:rsidRDefault="00A81AFD" w:rsidP="00855129">
      <w:pPr>
        <w:widowControl/>
        <w:numPr>
          <w:ilvl w:val="1"/>
          <w:numId w:val="28"/>
        </w:numPr>
        <w:ind w:left="567"/>
        <w:contextualSpacing/>
        <w:jc w:val="both"/>
        <w:rPr>
          <w:rFonts w:eastAsia="Calibri"/>
          <w:sz w:val="24"/>
          <w:szCs w:val="24"/>
        </w:rPr>
      </w:pPr>
      <w:r w:rsidRPr="00A81AFD">
        <w:rPr>
          <w:rFonts w:eastAsia="Calibri"/>
          <w:sz w:val="24"/>
          <w:szCs w:val="24"/>
        </w:rPr>
        <w:t>Информация по итогам конкурса будет размещена на сайте</w:t>
      </w:r>
      <w:r w:rsidRPr="00A81AFD">
        <w:rPr>
          <w:rFonts w:eastAsia="Calibri"/>
          <w:sz w:val="24"/>
          <w:szCs w:val="24"/>
          <w:highlight w:val="white"/>
        </w:rPr>
        <w:t> </w:t>
      </w:r>
      <w:hyperlink r:id="rId23" w:history="1">
        <w:r w:rsidRPr="00A81AFD">
          <w:rPr>
            <w:rFonts w:eastAsia="Calibri"/>
            <w:color w:val="0000FF"/>
            <w:sz w:val="24"/>
            <w:szCs w:val="24"/>
            <w:highlight w:val="white"/>
            <w:u w:val="single"/>
          </w:rPr>
          <w:t>https://new.cvr-poisk.ru</w:t>
        </w:r>
      </w:hyperlink>
      <w:r w:rsidRPr="00A81AFD">
        <w:rPr>
          <w:rFonts w:eastAsia="Calibri"/>
          <w:sz w:val="24"/>
          <w:szCs w:val="24"/>
          <w:highlight w:val="white"/>
        </w:rPr>
        <w:t xml:space="preserve"> </w:t>
      </w:r>
      <w:r w:rsidRPr="00A81AFD">
        <w:rPr>
          <w:rFonts w:eastAsia="Calibri"/>
          <w:sz w:val="24"/>
          <w:szCs w:val="24"/>
        </w:rPr>
        <w:t xml:space="preserve">и в сообществе социальной сети ВКонтакте </w:t>
      </w:r>
      <w:hyperlink r:id="rId24" w:history="1">
        <w:r w:rsidRPr="00A81AFD">
          <w:rPr>
            <w:rFonts w:eastAsia="Calibri"/>
            <w:color w:val="0000FF"/>
            <w:sz w:val="24"/>
            <w:szCs w:val="24"/>
            <w:u w:val="single"/>
          </w:rPr>
          <w:t>https://vk.com/cvrpoisksamara</w:t>
        </w:r>
      </w:hyperlink>
      <w:r w:rsidRPr="00A81AFD">
        <w:rPr>
          <w:rFonts w:ascii="Calibri" w:eastAsia="Calibri" w:hAnsi="Calibri"/>
          <w:sz w:val="24"/>
          <w:szCs w:val="24"/>
        </w:rPr>
        <w:t xml:space="preserve"> </w:t>
      </w:r>
      <w:r w:rsidRPr="00A81AFD">
        <w:rPr>
          <w:rFonts w:eastAsia="Calibri"/>
          <w:sz w:val="24"/>
          <w:szCs w:val="24"/>
        </w:rPr>
        <w:t>после подписания приказа Департамента образования Администрации г.о. Самара.</w:t>
      </w:r>
    </w:p>
    <w:p w:rsidR="00A81AFD" w:rsidRPr="00A81AFD" w:rsidRDefault="00A81AFD" w:rsidP="00855129">
      <w:pPr>
        <w:widowControl/>
        <w:numPr>
          <w:ilvl w:val="0"/>
          <w:numId w:val="28"/>
        </w:numPr>
        <w:contextualSpacing/>
        <w:jc w:val="center"/>
        <w:rPr>
          <w:rFonts w:eastAsia="Calibri"/>
          <w:b/>
          <w:sz w:val="24"/>
          <w:szCs w:val="24"/>
        </w:rPr>
      </w:pPr>
      <w:r w:rsidRPr="00A81AFD">
        <w:rPr>
          <w:rFonts w:eastAsia="Calibri"/>
          <w:b/>
          <w:sz w:val="24"/>
          <w:szCs w:val="24"/>
        </w:rPr>
        <w:t>Контактная информация</w:t>
      </w:r>
    </w:p>
    <w:p w:rsidR="00A81AFD" w:rsidRPr="00A81AFD" w:rsidRDefault="00A81AFD" w:rsidP="00855129">
      <w:pPr>
        <w:widowControl/>
        <w:numPr>
          <w:ilvl w:val="1"/>
          <w:numId w:val="28"/>
        </w:numPr>
        <w:ind w:left="709" w:hanging="430"/>
        <w:contextualSpacing/>
        <w:jc w:val="both"/>
        <w:rPr>
          <w:rFonts w:eastAsia="Calibri"/>
          <w:sz w:val="24"/>
          <w:szCs w:val="24"/>
        </w:rPr>
      </w:pPr>
      <w:r w:rsidRPr="00A81AFD">
        <w:rPr>
          <w:rFonts w:eastAsia="Calibri"/>
          <w:sz w:val="24"/>
          <w:szCs w:val="24"/>
        </w:rPr>
        <w:t>Функции организаторов Конкурса осуществляет МБУ ДО ЦВР «Поиск» г.о. Самара</w:t>
      </w:r>
    </w:p>
    <w:p w:rsidR="00A81AFD" w:rsidRPr="00A81AFD" w:rsidRDefault="00A81AFD" w:rsidP="00855129">
      <w:pPr>
        <w:widowControl/>
        <w:numPr>
          <w:ilvl w:val="1"/>
          <w:numId w:val="28"/>
        </w:numPr>
        <w:ind w:left="709" w:hanging="430"/>
        <w:contextualSpacing/>
        <w:jc w:val="both"/>
        <w:rPr>
          <w:rFonts w:eastAsia="Calibri"/>
          <w:sz w:val="24"/>
          <w:szCs w:val="24"/>
        </w:rPr>
      </w:pPr>
      <w:r w:rsidRPr="00A81AFD">
        <w:rPr>
          <w:rFonts w:eastAsia="Calibri"/>
          <w:sz w:val="24"/>
          <w:szCs w:val="24"/>
        </w:rPr>
        <w:t>Участники могут обращаться за консультативной помощью:</w:t>
      </w:r>
    </w:p>
    <w:p w:rsidR="00A81AFD" w:rsidRPr="00A81AFD" w:rsidRDefault="00A81AFD" w:rsidP="00A81AFD">
      <w:pPr>
        <w:widowControl/>
        <w:ind w:left="709" w:hanging="430"/>
        <w:contextualSpacing/>
        <w:jc w:val="both"/>
        <w:rPr>
          <w:rFonts w:eastAsia="Calibri"/>
          <w:sz w:val="24"/>
          <w:szCs w:val="24"/>
        </w:rPr>
      </w:pPr>
      <w:r w:rsidRPr="00A81AFD">
        <w:rPr>
          <w:rFonts w:eastAsia="Calibri"/>
          <w:sz w:val="24"/>
          <w:szCs w:val="24"/>
        </w:rPr>
        <w:t>- по адресу: г. Самара, ул. Осипенко, д. 32-а</w:t>
      </w:r>
    </w:p>
    <w:p w:rsidR="00A81AFD" w:rsidRPr="00A81AFD" w:rsidRDefault="00A81AFD" w:rsidP="00A81AFD">
      <w:pPr>
        <w:widowControl/>
        <w:ind w:left="709" w:hanging="430"/>
        <w:contextualSpacing/>
        <w:jc w:val="both"/>
        <w:rPr>
          <w:rFonts w:eastAsia="Calibri"/>
          <w:sz w:val="24"/>
          <w:szCs w:val="24"/>
        </w:rPr>
      </w:pPr>
      <w:r w:rsidRPr="00A81AFD">
        <w:rPr>
          <w:rFonts w:eastAsia="Calibri"/>
          <w:sz w:val="24"/>
          <w:szCs w:val="24"/>
        </w:rPr>
        <w:t>- по электронной почте:</w:t>
      </w:r>
      <w:r w:rsidRPr="00A81AFD">
        <w:rPr>
          <w:rFonts w:ascii="Arial" w:eastAsia="Calibri" w:hAnsi="Arial" w:cs="Arial"/>
          <w:color w:val="999999"/>
          <w:sz w:val="24"/>
          <w:szCs w:val="24"/>
          <w:shd w:val="clear" w:color="auto" w:fill="FFFFFF"/>
        </w:rPr>
        <w:t xml:space="preserve"> </w:t>
      </w:r>
      <w:hyperlink r:id="rId25" w:history="1">
        <w:r w:rsidRPr="00A81AFD">
          <w:rPr>
            <w:rFonts w:eastAsia="Calibri"/>
            <w:color w:val="0000FF"/>
            <w:sz w:val="24"/>
            <w:szCs w:val="24"/>
            <w:u w:val="single"/>
            <w:shd w:val="clear" w:color="auto" w:fill="FFFFFF"/>
          </w:rPr>
          <w:t>cvrpoisksidorkina@yandex.ru</w:t>
        </w:r>
      </w:hyperlink>
      <w:r w:rsidRPr="00A81AFD">
        <w:rPr>
          <w:rFonts w:ascii="Arial" w:eastAsia="Calibri" w:hAnsi="Arial" w:cs="Arial"/>
          <w:color w:val="999999"/>
          <w:sz w:val="24"/>
          <w:szCs w:val="24"/>
          <w:shd w:val="clear" w:color="auto" w:fill="FFFFFF"/>
        </w:rPr>
        <w:t xml:space="preserve"> </w:t>
      </w:r>
      <w:r w:rsidRPr="00A81AFD">
        <w:rPr>
          <w:rFonts w:eastAsia="Calibri"/>
          <w:sz w:val="24"/>
          <w:szCs w:val="24"/>
        </w:rPr>
        <w:t>с пометкой в теме письма «Конкурс Самарские Забавы»</w:t>
      </w:r>
    </w:p>
    <w:p w:rsidR="00A81AFD" w:rsidRPr="00A81AFD" w:rsidRDefault="00A81AFD" w:rsidP="00A81AFD">
      <w:pPr>
        <w:widowControl/>
        <w:ind w:left="709" w:hanging="430"/>
        <w:contextualSpacing/>
        <w:jc w:val="both"/>
        <w:rPr>
          <w:rFonts w:eastAsia="Calibri"/>
          <w:sz w:val="24"/>
          <w:szCs w:val="24"/>
        </w:rPr>
      </w:pPr>
      <w:r w:rsidRPr="00A81AFD">
        <w:rPr>
          <w:rFonts w:eastAsia="Calibri"/>
          <w:sz w:val="24"/>
          <w:szCs w:val="24"/>
        </w:rPr>
        <w:t>- по телефону: 334-33-40, 8-960-828-45-56 (Мария Сергеевна Сидоркина)</w:t>
      </w:r>
    </w:p>
    <w:p w:rsidR="00A81AFD" w:rsidRPr="00A81AFD" w:rsidRDefault="00A81AFD" w:rsidP="00A81AFD">
      <w:pPr>
        <w:widowControl/>
        <w:ind w:left="709" w:hanging="430"/>
        <w:jc w:val="both"/>
        <w:rPr>
          <w:rFonts w:eastAsia="Calibri"/>
          <w:sz w:val="24"/>
          <w:szCs w:val="24"/>
        </w:rPr>
      </w:pPr>
      <w:r w:rsidRPr="00A81AFD">
        <w:rPr>
          <w:rFonts w:eastAsia="Calibri"/>
          <w:sz w:val="24"/>
          <w:szCs w:val="24"/>
        </w:rPr>
        <w:t xml:space="preserve">8.3. </w:t>
      </w:r>
      <w:r w:rsidRPr="00A81AFD">
        <w:rPr>
          <w:rFonts w:eastAsia="Calibri"/>
          <w:sz w:val="24"/>
          <w:szCs w:val="24"/>
        </w:rPr>
        <w:tab/>
        <w:t>Ответственный за организационно-методическое сопровождение участников Конкурса: Сидоркина Мария Сергеевна, педагог-организатор МБУ ДО ЦВР «Поиск» г.о. Самара</w:t>
      </w:r>
    </w:p>
    <w:p w:rsidR="00A81AFD" w:rsidRPr="00A81AFD" w:rsidRDefault="00A81AFD" w:rsidP="00A81AFD">
      <w:pPr>
        <w:widowControl/>
        <w:rPr>
          <w:rFonts w:eastAsia="Calibri"/>
          <w:b/>
          <w:sz w:val="24"/>
          <w:szCs w:val="24"/>
        </w:rPr>
      </w:pPr>
    </w:p>
    <w:p w:rsidR="00402167" w:rsidRDefault="00402167">
      <w:pPr>
        <w:rPr>
          <w:b/>
          <w:sz w:val="28"/>
        </w:rPr>
      </w:pPr>
      <w:r>
        <w:rPr>
          <w:b/>
          <w:sz w:val="28"/>
        </w:rPr>
        <w:br w:type="page"/>
      </w:r>
    </w:p>
    <w:p w:rsidR="00FD72BD" w:rsidRPr="00FD72BD" w:rsidRDefault="00FD72BD" w:rsidP="0046199D">
      <w:pPr>
        <w:pStyle w:val="1"/>
        <w:ind w:left="0" w:firstLine="0"/>
        <w:jc w:val="center"/>
        <w:rPr>
          <w:rFonts w:eastAsia="Calibri"/>
        </w:rPr>
      </w:pPr>
      <w:bookmarkStart w:id="11" w:name="_Toc146632667"/>
      <w:r w:rsidRPr="00FD72BD">
        <w:rPr>
          <w:rFonts w:eastAsia="Calibri"/>
        </w:rPr>
        <w:t xml:space="preserve">ПОЛОЖЕНИЕ о проведении городского конкурса бук-трейлеров «Читай и думай! </w:t>
      </w:r>
      <w:r w:rsidR="0046199D">
        <w:rPr>
          <w:rFonts w:eastAsia="Calibri"/>
        </w:rPr>
        <w:t xml:space="preserve">  </w:t>
      </w:r>
      <w:r w:rsidRPr="00FD72BD">
        <w:rPr>
          <w:rFonts w:eastAsia="Calibri"/>
        </w:rPr>
        <w:t>О России с любовью»</w:t>
      </w:r>
      <w:bookmarkEnd w:id="11"/>
    </w:p>
    <w:p w:rsidR="00FD72BD" w:rsidRPr="00FD72BD" w:rsidRDefault="00FD72BD" w:rsidP="00FD72BD">
      <w:pPr>
        <w:autoSpaceDE w:val="0"/>
        <w:autoSpaceDN w:val="0"/>
        <w:adjustRightInd w:val="0"/>
        <w:ind w:firstLine="709"/>
        <w:contextualSpacing/>
        <w:jc w:val="center"/>
        <w:rPr>
          <w:rFonts w:eastAsia="Calibri"/>
          <w:b/>
          <w:sz w:val="24"/>
          <w:szCs w:val="24"/>
        </w:rPr>
      </w:pPr>
    </w:p>
    <w:p w:rsidR="00FD72BD" w:rsidRPr="00FD72BD" w:rsidRDefault="00FD72BD" w:rsidP="00FD72BD">
      <w:pPr>
        <w:pStyle w:val="afb"/>
        <w:widowControl/>
        <w:ind w:left="0" w:firstLine="0"/>
        <w:contextualSpacing/>
        <w:jc w:val="center"/>
        <w:rPr>
          <w:rFonts w:eastAsia="Calibri"/>
          <w:b/>
          <w:bCs/>
          <w:sz w:val="24"/>
          <w:szCs w:val="24"/>
        </w:rPr>
      </w:pPr>
      <w:r>
        <w:rPr>
          <w:rFonts w:eastAsia="Calibri"/>
          <w:b/>
          <w:bCs/>
          <w:sz w:val="24"/>
          <w:szCs w:val="24"/>
        </w:rPr>
        <w:t>1.</w:t>
      </w:r>
      <w:r w:rsidRPr="00FD72BD">
        <w:rPr>
          <w:rFonts w:eastAsia="Calibri"/>
          <w:b/>
          <w:bCs/>
          <w:sz w:val="24"/>
          <w:szCs w:val="24"/>
        </w:rPr>
        <w:t>Общие положения</w:t>
      </w:r>
    </w:p>
    <w:p w:rsidR="00FD72BD" w:rsidRPr="00FD72BD" w:rsidRDefault="00FD72BD" w:rsidP="006D2E1D">
      <w:pPr>
        <w:widowControl/>
        <w:numPr>
          <w:ilvl w:val="1"/>
          <w:numId w:val="16"/>
        </w:numPr>
        <w:ind w:left="0" w:firstLine="0"/>
        <w:contextualSpacing/>
        <w:jc w:val="both"/>
        <w:rPr>
          <w:rFonts w:eastAsia="Calibri"/>
          <w:bCs/>
          <w:i/>
          <w:sz w:val="24"/>
          <w:szCs w:val="24"/>
        </w:rPr>
      </w:pPr>
      <w:r w:rsidRPr="00FD72BD">
        <w:rPr>
          <w:rFonts w:eastAsia="Calibri"/>
          <w:bCs/>
          <w:sz w:val="24"/>
          <w:szCs w:val="24"/>
        </w:rPr>
        <w:t>Настоящее Положение определяет порядок организации и проведения городского конкурса бук-трейлеров «Читай и думай! О России с любовью»,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FD72BD">
        <w:rPr>
          <w:rFonts w:eastAsia="Calibri"/>
          <w:bCs/>
          <w:i/>
          <w:sz w:val="24"/>
          <w:szCs w:val="24"/>
        </w:rPr>
        <w:t>.</w:t>
      </w:r>
    </w:p>
    <w:p w:rsidR="00FD72BD" w:rsidRPr="00FD72BD" w:rsidRDefault="00FD72BD" w:rsidP="006D2E1D">
      <w:pPr>
        <w:widowControl/>
        <w:numPr>
          <w:ilvl w:val="1"/>
          <w:numId w:val="16"/>
        </w:numPr>
        <w:ind w:left="0" w:firstLine="0"/>
        <w:contextualSpacing/>
        <w:jc w:val="both"/>
        <w:rPr>
          <w:rFonts w:eastAsia="Calibri"/>
          <w:bCs/>
          <w:i/>
          <w:sz w:val="24"/>
          <w:szCs w:val="24"/>
        </w:rPr>
      </w:pPr>
      <w:r w:rsidRPr="00FD72BD">
        <w:rPr>
          <w:rFonts w:eastAsia="Calibri"/>
          <w:bCs/>
          <w:sz w:val="24"/>
          <w:szCs w:val="24"/>
        </w:rPr>
        <w:t>Положение действует на период проведения Конкурса.</w:t>
      </w:r>
    </w:p>
    <w:p w:rsidR="00FD72BD" w:rsidRPr="008D4934" w:rsidRDefault="00FD72BD" w:rsidP="006D2E1D">
      <w:pPr>
        <w:widowControl/>
        <w:numPr>
          <w:ilvl w:val="1"/>
          <w:numId w:val="16"/>
        </w:numPr>
        <w:ind w:left="0" w:firstLine="0"/>
        <w:contextualSpacing/>
        <w:jc w:val="both"/>
        <w:rPr>
          <w:rFonts w:eastAsia="Calibri"/>
          <w:b/>
          <w:bCs/>
          <w:sz w:val="24"/>
          <w:szCs w:val="24"/>
        </w:rPr>
      </w:pPr>
      <w:r w:rsidRPr="008D4934">
        <w:rPr>
          <w:rFonts w:eastAsia="Calibri"/>
          <w:b/>
          <w:bCs/>
          <w:sz w:val="24"/>
          <w:szCs w:val="24"/>
        </w:rPr>
        <w:t>Организаторы мероприятия</w:t>
      </w:r>
    </w:p>
    <w:p w:rsidR="00FD72BD" w:rsidRPr="00FD72BD" w:rsidRDefault="00FD72BD" w:rsidP="006D2E1D">
      <w:pPr>
        <w:widowControl/>
        <w:jc w:val="both"/>
        <w:rPr>
          <w:rFonts w:eastAsia="Calibri"/>
          <w:b/>
          <w:bCs/>
          <w:sz w:val="24"/>
          <w:szCs w:val="24"/>
        </w:rPr>
      </w:pPr>
      <w:r w:rsidRPr="00FD72BD">
        <w:rPr>
          <w:rFonts w:eastAsia="Calibri"/>
          <w:bCs/>
          <w:sz w:val="24"/>
          <w:szCs w:val="24"/>
        </w:rPr>
        <w:t>Учредитель:</w:t>
      </w:r>
      <w:r w:rsidRPr="00FD72BD">
        <w:rPr>
          <w:rFonts w:eastAsia="Calibri"/>
          <w:b/>
          <w:bCs/>
          <w:sz w:val="24"/>
          <w:szCs w:val="24"/>
        </w:rPr>
        <w:t xml:space="preserve"> </w:t>
      </w:r>
      <w:r w:rsidRPr="00FD72BD">
        <w:rPr>
          <w:rFonts w:eastAsia="Calibri"/>
          <w:bCs/>
          <w:sz w:val="24"/>
          <w:szCs w:val="24"/>
        </w:rPr>
        <w:t xml:space="preserve">Департамент образования Администрации г.о. Самара </w:t>
      </w:r>
    </w:p>
    <w:p w:rsidR="00FD72BD" w:rsidRPr="00FD72BD" w:rsidRDefault="00FD72BD" w:rsidP="006D2E1D">
      <w:pPr>
        <w:widowControl/>
        <w:jc w:val="both"/>
        <w:rPr>
          <w:rFonts w:eastAsia="Calibri"/>
          <w:bCs/>
          <w:sz w:val="24"/>
          <w:szCs w:val="24"/>
        </w:rPr>
      </w:pPr>
      <w:r w:rsidRPr="00FD72BD">
        <w:rPr>
          <w:rFonts w:eastAsia="Calibri"/>
          <w:bCs/>
          <w:sz w:val="24"/>
          <w:szCs w:val="24"/>
        </w:rPr>
        <w:t>Организатор:</w:t>
      </w:r>
      <w:r w:rsidRPr="00FD72BD">
        <w:rPr>
          <w:rFonts w:eastAsia="Calibri"/>
          <w:sz w:val="24"/>
          <w:szCs w:val="24"/>
        </w:rPr>
        <w:t xml:space="preserve"> Муниципальное бюджетное учреждение дополнительного образования «Центр внешкольной работы «Поиск» городского округа Самара. </w:t>
      </w:r>
    </w:p>
    <w:p w:rsidR="00FD72BD" w:rsidRPr="00FD72BD" w:rsidRDefault="00FD72BD" w:rsidP="009441B4">
      <w:pPr>
        <w:widowControl/>
        <w:jc w:val="both"/>
        <w:rPr>
          <w:rFonts w:eastAsia="Calibri"/>
        </w:rPr>
      </w:pPr>
      <w:r w:rsidRPr="00FD72BD">
        <w:rPr>
          <w:rFonts w:eastAsia="Calibri"/>
          <w:bCs/>
          <w:sz w:val="24"/>
          <w:szCs w:val="24"/>
        </w:rPr>
        <w:t>Партнеры</w:t>
      </w:r>
      <w:r w:rsidRPr="00FD72BD">
        <w:rPr>
          <w:rFonts w:eastAsia="Calibri"/>
          <w:bCs/>
          <w:i/>
          <w:sz w:val="24"/>
          <w:szCs w:val="24"/>
        </w:rPr>
        <w:t>:</w:t>
      </w:r>
      <w:r w:rsidR="009441B4">
        <w:rPr>
          <w:rFonts w:eastAsia="Calibri"/>
          <w:bCs/>
          <w:i/>
          <w:sz w:val="24"/>
          <w:szCs w:val="24"/>
        </w:rPr>
        <w:t xml:space="preserve"> </w:t>
      </w:r>
      <w:r w:rsidRPr="00FD72BD">
        <w:rPr>
          <w:lang w:eastAsia="ru-RU"/>
        </w:rPr>
        <w:t>МБУК</w:t>
      </w:r>
      <w:r w:rsidRPr="00FD72BD">
        <w:rPr>
          <w:b/>
          <w:lang w:eastAsia="ru-RU"/>
        </w:rPr>
        <w:t xml:space="preserve"> </w:t>
      </w:r>
      <w:r w:rsidRPr="00FD72BD">
        <w:rPr>
          <w:rFonts w:eastAsia="Calibri"/>
        </w:rPr>
        <w:t xml:space="preserve">Самарская областная универсальная научная библиотека. </w:t>
      </w:r>
    </w:p>
    <w:p w:rsidR="00FD72BD" w:rsidRPr="0080126C" w:rsidRDefault="00FD72BD" w:rsidP="006D2E1D">
      <w:pPr>
        <w:widowControl/>
        <w:jc w:val="both"/>
        <w:rPr>
          <w:rFonts w:eastAsia="Calibri"/>
          <w:b/>
          <w:bCs/>
          <w:sz w:val="24"/>
          <w:szCs w:val="24"/>
        </w:rPr>
      </w:pPr>
      <w:r w:rsidRPr="00FD72BD">
        <w:rPr>
          <w:rFonts w:eastAsia="Calibri"/>
          <w:bCs/>
          <w:sz w:val="24"/>
          <w:szCs w:val="24"/>
        </w:rPr>
        <w:t xml:space="preserve">1.4. </w:t>
      </w:r>
      <w:r w:rsidRPr="0080126C">
        <w:rPr>
          <w:rFonts w:eastAsia="Calibri"/>
          <w:b/>
          <w:bCs/>
          <w:sz w:val="24"/>
          <w:szCs w:val="24"/>
        </w:rPr>
        <w:t>Цели и задачи мероприятия</w:t>
      </w:r>
    </w:p>
    <w:p w:rsidR="00FD72BD" w:rsidRPr="00FD72BD" w:rsidRDefault="00FD72BD" w:rsidP="006D2E1D">
      <w:pPr>
        <w:widowControl/>
        <w:jc w:val="both"/>
        <w:rPr>
          <w:color w:val="000000"/>
          <w:sz w:val="24"/>
          <w:szCs w:val="24"/>
          <w:lang w:eastAsia="ru-RU"/>
        </w:rPr>
      </w:pPr>
      <w:r w:rsidRPr="00FD72BD">
        <w:rPr>
          <w:color w:val="000000"/>
          <w:sz w:val="24"/>
          <w:szCs w:val="24"/>
          <w:lang w:eastAsia="ru-RU"/>
        </w:rPr>
        <w:t xml:space="preserve">Целью конкурса является </w:t>
      </w:r>
      <w:r w:rsidRPr="00FD72BD">
        <w:rPr>
          <w:rFonts w:eastAsia="Calibri"/>
          <w:color w:val="000000"/>
          <w:sz w:val="24"/>
          <w:szCs w:val="24"/>
        </w:rPr>
        <w:t xml:space="preserve">погружение детей и подростков в тему патриотизма через изучение произведений соответствующей тематики. </w:t>
      </w:r>
    </w:p>
    <w:p w:rsidR="00FD72BD" w:rsidRPr="00FD72BD" w:rsidRDefault="00FD72BD" w:rsidP="00FD72BD">
      <w:pPr>
        <w:widowControl/>
        <w:shd w:val="clear" w:color="auto" w:fill="FFFFFF"/>
        <w:ind w:firstLine="709"/>
        <w:jc w:val="both"/>
        <w:rPr>
          <w:color w:val="000000"/>
          <w:sz w:val="24"/>
          <w:szCs w:val="24"/>
          <w:lang w:eastAsia="ru-RU"/>
        </w:rPr>
      </w:pPr>
      <w:r w:rsidRPr="00FD72BD">
        <w:rPr>
          <w:color w:val="000000"/>
          <w:sz w:val="24"/>
          <w:szCs w:val="24"/>
          <w:lang w:eastAsia="ru-RU"/>
        </w:rPr>
        <w:t xml:space="preserve">Задачи: </w:t>
      </w:r>
    </w:p>
    <w:p w:rsidR="00FD72BD" w:rsidRPr="00FD72BD" w:rsidRDefault="00FD72BD" w:rsidP="00855129">
      <w:pPr>
        <w:widowControl/>
        <w:numPr>
          <w:ilvl w:val="0"/>
          <w:numId w:val="32"/>
        </w:numPr>
        <w:autoSpaceDE w:val="0"/>
        <w:autoSpaceDN w:val="0"/>
        <w:adjustRightInd w:val="0"/>
        <w:contextualSpacing/>
        <w:rPr>
          <w:rFonts w:eastAsia="Calibri"/>
          <w:sz w:val="24"/>
          <w:szCs w:val="24"/>
        </w:rPr>
      </w:pPr>
      <w:r w:rsidRPr="00FD72BD">
        <w:rPr>
          <w:rFonts w:eastAsia="Calibri"/>
          <w:sz w:val="24"/>
          <w:szCs w:val="24"/>
        </w:rPr>
        <w:t xml:space="preserve">воспитание патриотических чувство у детей и подростков; </w:t>
      </w:r>
    </w:p>
    <w:p w:rsidR="00FD72BD" w:rsidRPr="00FD72BD" w:rsidRDefault="00FD72BD" w:rsidP="00855129">
      <w:pPr>
        <w:widowControl/>
        <w:numPr>
          <w:ilvl w:val="0"/>
          <w:numId w:val="32"/>
        </w:numPr>
        <w:autoSpaceDE w:val="0"/>
        <w:autoSpaceDN w:val="0"/>
        <w:adjustRightInd w:val="0"/>
        <w:contextualSpacing/>
        <w:rPr>
          <w:rFonts w:eastAsia="Calibri"/>
          <w:sz w:val="24"/>
          <w:szCs w:val="24"/>
        </w:rPr>
      </w:pPr>
      <w:r w:rsidRPr="00FD72BD">
        <w:rPr>
          <w:rFonts w:eastAsia="Calibri"/>
          <w:sz w:val="24"/>
          <w:szCs w:val="24"/>
        </w:rPr>
        <w:t xml:space="preserve">содействие духовному росту подрастающего поколения; </w:t>
      </w:r>
    </w:p>
    <w:p w:rsidR="00FD72BD" w:rsidRPr="00FD72BD" w:rsidRDefault="00FD72BD" w:rsidP="00855129">
      <w:pPr>
        <w:widowControl/>
        <w:numPr>
          <w:ilvl w:val="0"/>
          <w:numId w:val="32"/>
        </w:numPr>
        <w:autoSpaceDE w:val="0"/>
        <w:autoSpaceDN w:val="0"/>
        <w:adjustRightInd w:val="0"/>
        <w:contextualSpacing/>
        <w:rPr>
          <w:rFonts w:eastAsia="Calibri"/>
          <w:sz w:val="24"/>
          <w:szCs w:val="24"/>
        </w:rPr>
      </w:pPr>
      <w:r w:rsidRPr="00FD72BD">
        <w:rPr>
          <w:rFonts w:eastAsia="Calibri"/>
          <w:sz w:val="24"/>
          <w:szCs w:val="24"/>
        </w:rPr>
        <w:t xml:space="preserve">способствование развитию творческих способностей и мышления детей и подростков; </w:t>
      </w:r>
    </w:p>
    <w:p w:rsidR="00FD72BD" w:rsidRPr="00FD72BD" w:rsidRDefault="00FD72BD" w:rsidP="00855129">
      <w:pPr>
        <w:widowControl/>
        <w:numPr>
          <w:ilvl w:val="0"/>
          <w:numId w:val="32"/>
        </w:numPr>
        <w:shd w:val="clear" w:color="auto" w:fill="FFFFFF"/>
        <w:contextualSpacing/>
        <w:rPr>
          <w:rFonts w:eastAsia="Calibri"/>
          <w:color w:val="000000"/>
          <w:sz w:val="24"/>
          <w:szCs w:val="24"/>
        </w:rPr>
      </w:pPr>
      <w:r w:rsidRPr="00FD72BD">
        <w:rPr>
          <w:rFonts w:eastAsia="Calibri"/>
          <w:sz w:val="24"/>
          <w:szCs w:val="24"/>
        </w:rPr>
        <w:t>м</w:t>
      </w:r>
      <w:r w:rsidRPr="00FD72BD">
        <w:rPr>
          <w:rFonts w:eastAsia="Calibri"/>
          <w:color w:val="000000"/>
          <w:sz w:val="24"/>
          <w:szCs w:val="24"/>
        </w:rPr>
        <w:t xml:space="preserve">отивирование к чтению литературных патриотических произведений современными учащимися. </w:t>
      </w:r>
    </w:p>
    <w:p w:rsidR="00FD72BD" w:rsidRPr="00FD72BD" w:rsidRDefault="00FD72BD" w:rsidP="00855129">
      <w:pPr>
        <w:widowControl/>
        <w:numPr>
          <w:ilvl w:val="0"/>
          <w:numId w:val="16"/>
        </w:numPr>
        <w:ind w:left="0" w:firstLine="709"/>
        <w:contextualSpacing/>
        <w:jc w:val="center"/>
        <w:rPr>
          <w:rFonts w:eastAsia="Calibri"/>
          <w:b/>
          <w:bCs/>
          <w:sz w:val="24"/>
          <w:szCs w:val="24"/>
        </w:rPr>
      </w:pPr>
      <w:r w:rsidRPr="00FD72BD">
        <w:rPr>
          <w:rFonts w:eastAsia="Calibri"/>
          <w:b/>
          <w:bCs/>
          <w:sz w:val="24"/>
          <w:szCs w:val="24"/>
        </w:rPr>
        <w:t>Сроки и место проведения мероприятия</w:t>
      </w:r>
    </w:p>
    <w:p w:rsidR="00FD72BD" w:rsidRPr="00FD72BD" w:rsidRDefault="00FD72BD" w:rsidP="00FD72BD">
      <w:pPr>
        <w:widowControl/>
        <w:ind w:firstLine="709"/>
        <w:contextualSpacing/>
        <w:jc w:val="both"/>
        <w:rPr>
          <w:rFonts w:eastAsia="Calibri"/>
          <w:bCs/>
          <w:sz w:val="24"/>
          <w:szCs w:val="24"/>
        </w:rPr>
      </w:pPr>
      <w:r w:rsidRPr="00FD72BD">
        <w:rPr>
          <w:rFonts w:eastAsia="Calibri"/>
          <w:bCs/>
          <w:sz w:val="24"/>
          <w:szCs w:val="24"/>
        </w:rPr>
        <w:t xml:space="preserve">Мероприятие проводится в дистанционном формате с 1 сентября по 30 октября 2023 года: </w:t>
      </w:r>
    </w:p>
    <w:tbl>
      <w:tblPr>
        <w:tblStyle w:val="33"/>
        <w:tblW w:w="0" w:type="auto"/>
        <w:tblInd w:w="108" w:type="dxa"/>
        <w:tblLook w:val="04A0" w:firstRow="1" w:lastRow="0" w:firstColumn="1" w:lastColumn="0" w:noHBand="0" w:noVBand="1"/>
      </w:tblPr>
      <w:tblGrid>
        <w:gridCol w:w="2292"/>
        <w:gridCol w:w="7171"/>
      </w:tblGrid>
      <w:tr w:rsidR="00FD72BD" w:rsidRPr="00FD72BD" w:rsidTr="006D2E1D">
        <w:tc>
          <w:tcPr>
            <w:tcW w:w="2292" w:type="dxa"/>
          </w:tcPr>
          <w:p w:rsidR="00FD72BD" w:rsidRPr="00FD72BD" w:rsidRDefault="00FD72BD" w:rsidP="00FD72BD">
            <w:pPr>
              <w:ind w:firstLine="709"/>
              <w:jc w:val="center"/>
              <w:rPr>
                <w:rFonts w:eastAsia="Calibri"/>
                <w:sz w:val="24"/>
                <w:szCs w:val="24"/>
              </w:rPr>
            </w:pPr>
            <w:r w:rsidRPr="00FD72BD">
              <w:rPr>
                <w:rFonts w:eastAsia="Calibri"/>
                <w:sz w:val="24"/>
                <w:szCs w:val="24"/>
              </w:rPr>
              <w:t>Сроки</w:t>
            </w:r>
          </w:p>
        </w:tc>
        <w:tc>
          <w:tcPr>
            <w:tcW w:w="7171" w:type="dxa"/>
          </w:tcPr>
          <w:p w:rsidR="00FD72BD" w:rsidRPr="00FD72BD" w:rsidRDefault="00FD72BD" w:rsidP="00FD72BD">
            <w:pPr>
              <w:ind w:firstLine="709"/>
              <w:jc w:val="center"/>
              <w:rPr>
                <w:rFonts w:eastAsia="Calibri"/>
                <w:sz w:val="24"/>
                <w:szCs w:val="24"/>
              </w:rPr>
            </w:pPr>
            <w:r w:rsidRPr="00FD72BD">
              <w:rPr>
                <w:rFonts w:eastAsia="Calibri"/>
                <w:sz w:val="24"/>
                <w:szCs w:val="24"/>
              </w:rPr>
              <w:t>Содержание деятельности</w:t>
            </w:r>
          </w:p>
        </w:tc>
      </w:tr>
      <w:tr w:rsidR="00FD72BD" w:rsidRPr="00FD72BD" w:rsidTr="006D2E1D">
        <w:tc>
          <w:tcPr>
            <w:tcW w:w="2292" w:type="dxa"/>
          </w:tcPr>
          <w:p w:rsidR="00FD72BD" w:rsidRPr="00FD72BD" w:rsidRDefault="00FD72BD" w:rsidP="00FD72BD">
            <w:pPr>
              <w:rPr>
                <w:rFonts w:eastAsia="Calibri"/>
                <w:sz w:val="24"/>
                <w:szCs w:val="24"/>
              </w:rPr>
            </w:pPr>
            <w:r w:rsidRPr="00FD72BD">
              <w:rPr>
                <w:rFonts w:eastAsia="Calibri"/>
                <w:sz w:val="24"/>
                <w:szCs w:val="24"/>
              </w:rPr>
              <w:t>1 – 30 сентября</w:t>
            </w:r>
          </w:p>
        </w:tc>
        <w:tc>
          <w:tcPr>
            <w:tcW w:w="7171" w:type="dxa"/>
          </w:tcPr>
          <w:p w:rsidR="00FD72BD" w:rsidRPr="00FD72BD" w:rsidRDefault="00FD72BD" w:rsidP="00FD72BD">
            <w:pPr>
              <w:jc w:val="both"/>
              <w:rPr>
                <w:rFonts w:eastAsia="Calibri"/>
                <w:sz w:val="24"/>
                <w:szCs w:val="24"/>
              </w:rPr>
            </w:pPr>
            <w:r w:rsidRPr="00FD72BD">
              <w:rPr>
                <w:rFonts w:eastAsia="Calibri"/>
                <w:sz w:val="24"/>
                <w:szCs w:val="24"/>
              </w:rPr>
              <w:t>Информирование о конкурсе, рассылка Положения</w:t>
            </w:r>
          </w:p>
        </w:tc>
      </w:tr>
      <w:tr w:rsidR="00FD72BD" w:rsidRPr="00FD72BD" w:rsidTr="006D2E1D">
        <w:tc>
          <w:tcPr>
            <w:tcW w:w="2292" w:type="dxa"/>
          </w:tcPr>
          <w:p w:rsidR="00FD72BD" w:rsidRPr="00FD72BD" w:rsidRDefault="00FD72BD" w:rsidP="00FD72BD">
            <w:pPr>
              <w:rPr>
                <w:rFonts w:eastAsia="Calibri"/>
                <w:sz w:val="24"/>
                <w:szCs w:val="24"/>
              </w:rPr>
            </w:pPr>
            <w:r w:rsidRPr="00FD72BD">
              <w:rPr>
                <w:rFonts w:eastAsia="Calibri"/>
                <w:sz w:val="24"/>
                <w:szCs w:val="24"/>
              </w:rPr>
              <w:t>1 – 15 октября</w:t>
            </w:r>
          </w:p>
        </w:tc>
        <w:tc>
          <w:tcPr>
            <w:tcW w:w="7171" w:type="dxa"/>
          </w:tcPr>
          <w:p w:rsidR="00FD72BD" w:rsidRPr="00FD72BD" w:rsidRDefault="00FD72BD" w:rsidP="00FD72BD">
            <w:pPr>
              <w:jc w:val="both"/>
              <w:rPr>
                <w:rFonts w:eastAsia="Calibri"/>
                <w:sz w:val="24"/>
                <w:szCs w:val="24"/>
              </w:rPr>
            </w:pPr>
            <w:r w:rsidRPr="00FD72BD">
              <w:rPr>
                <w:rFonts w:eastAsia="Calibri"/>
                <w:sz w:val="24"/>
                <w:szCs w:val="24"/>
              </w:rPr>
              <w:t xml:space="preserve">Проводится отборочный учрежденческий этап </w:t>
            </w:r>
          </w:p>
        </w:tc>
      </w:tr>
      <w:tr w:rsidR="00FD72BD" w:rsidRPr="00FD72BD" w:rsidTr="006D2E1D">
        <w:tc>
          <w:tcPr>
            <w:tcW w:w="2292" w:type="dxa"/>
          </w:tcPr>
          <w:p w:rsidR="00FD72BD" w:rsidRPr="00FD72BD" w:rsidRDefault="00FD72BD" w:rsidP="00FD72BD">
            <w:pPr>
              <w:rPr>
                <w:rFonts w:eastAsia="Calibri"/>
                <w:sz w:val="24"/>
                <w:szCs w:val="24"/>
              </w:rPr>
            </w:pPr>
            <w:r w:rsidRPr="00FD72BD">
              <w:rPr>
                <w:rFonts w:eastAsia="Calibri"/>
                <w:sz w:val="24"/>
                <w:szCs w:val="24"/>
              </w:rPr>
              <w:t>16 – 29 октября</w:t>
            </w:r>
          </w:p>
        </w:tc>
        <w:tc>
          <w:tcPr>
            <w:tcW w:w="7171" w:type="dxa"/>
          </w:tcPr>
          <w:p w:rsidR="00FD72BD" w:rsidRPr="00FD72BD" w:rsidRDefault="00FD72BD" w:rsidP="00FD72BD">
            <w:pPr>
              <w:jc w:val="both"/>
              <w:rPr>
                <w:rFonts w:eastAsia="Calibri"/>
                <w:bCs/>
                <w:sz w:val="24"/>
                <w:szCs w:val="24"/>
              </w:rPr>
            </w:pPr>
            <w:r w:rsidRPr="00FD72BD">
              <w:rPr>
                <w:rFonts w:eastAsia="Calibri"/>
                <w:bCs/>
                <w:sz w:val="24"/>
                <w:szCs w:val="24"/>
              </w:rPr>
              <w:t xml:space="preserve">Участники, прошедшие отборочный этап, присылают материал вместе с заявкой по ссылке </w:t>
            </w:r>
            <w:hyperlink r:id="rId26" w:history="1">
              <w:r w:rsidRPr="00FD72BD">
                <w:rPr>
                  <w:rFonts w:eastAsia="Calibri"/>
                  <w:bCs/>
                  <w:color w:val="0000FF"/>
                  <w:sz w:val="24"/>
                  <w:szCs w:val="24"/>
                  <w:u w:val="single"/>
                </w:rPr>
                <w:t>https://forms.yandex.ru/u/643fc1be068ff00fddac9c99/</w:t>
              </w:r>
            </w:hyperlink>
            <w:r w:rsidRPr="00FD72BD">
              <w:rPr>
                <w:rFonts w:eastAsia="Calibri"/>
                <w:bCs/>
                <w:sz w:val="24"/>
                <w:szCs w:val="24"/>
              </w:rPr>
              <w:t xml:space="preserve"> </w:t>
            </w:r>
          </w:p>
        </w:tc>
      </w:tr>
      <w:tr w:rsidR="00FD72BD" w:rsidRPr="00FD72BD" w:rsidTr="006D2E1D">
        <w:tc>
          <w:tcPr>
            <w:tcW w:w="2292" w:type="dxa"/>
          </w:tcPr>
          <w:p w:rsidR="00FD72BD" w:rsidRPr="00FD72BD" w:rsidRDefault="00FD72BD" w:rsidP="00FD72BD">
            <w:pPr>
              <w:rPr>
                <w:rFonts w:eastAsia="Calibri"/>
                <w:sz w:val="24"/>
                <w:szCs w:val="24"/>
              </w:rPr>
            </w:pPr>
            <w:r w:rsidRPr="00FD72BD">
              <w:rPr>
                <w:rFonts w:eastAsia="Calibri"/>
                <w:sz w:val="24"/>
                <w:szCs w:val="24"/>
              </w:rPr>
              <w:t xml:space="preserve">1 – 3 ноября </w:t>
            </w:r>
          </w:p>
        </w:tc>
        <w:tc>
          <w:tcPr>
            <w:tcW w:w="7171" w:type="dxa"/>
          </w:tcPr>
          <w:p w:rsidR="00FD72BD" w:rsidRPr="00FD72BD" w:rsidRDefault="00FD72BD" w:rsidP="00FD72BD">
            <w:pPr>
              <w:ind w:left="709"/>
              <w:contextualSpacing/>
              <w:jc w:val="both"/>
              <w:rPr>
                <w:rFonts w:eastAsia="Calibri"/>
                <w:sz w:val="24"/>
                <w:szCs w:val="24"/>
              </w:rPr>
            </w:pPr>
            <w:r w:rsidRPr="00FD72BD">
              <w:rPr>
                <w:rFonts w:eastAsia="Calibri"/>
                <w:sz w:val="24"/>
                <w:szCs w:val="24"/>
              </w:rPr>
              <w:t xml:space="preserve">Оценивание работ, выбор лучших </w:t>
            </w:r>
          </w:p>
        </w:tc>
      </w:tr>
      <w:tr w:rsidR="00FD72BD" w:rsidRPr="00FD72BD" w:rsidTr="006D2E1D">
        <w:tc>
          <w:tcPr>
            <w:tcW w:w="2292" w:type="dxa"/>
          </w:tcPr>
          <w:p w:rsidR="00FD72BD" w:rsidRPr="00FD72BD" w:rsidRDefault="00FD72BD" w:rsidP="00FD72BD">
            <w:pPr>
              <w:rPr>
                <w:rFonts w:eastAsia="Calibri"/>
                <w:sz w:val="24"/>
                <w:szCs w:val="24"/>
              </w:rPr>
            </w:pPr>
            <w:r w:rsidRPr="00FD72BD">
              <w:rPr>
                <w:rFonts w:eastAsia="Calibri"/>
                <w:sz w:val="24"/>
                <w:szCs w:val="24"/>
              </w:rPr>
              <w:t>До 6 ноября</w:t>
            </w:r>
          </w:p>
        </w:tc>
        <w:tc>
          <w:tcPr>
            <w:tcW w:w="7171" w:type="dxa"/>
          </w:tcPr>
          <w:p w:rsidR="00FD72BD" w:rsidRPr="00FD72BD" w:rsidRDefault="00FD72BD" w:rsidP="00FD72BD">
            <w:pPr>
              <w:ind w:firstLine="709"/>
              <w:jc w:val="both"/>
              <w:rPr>
                <w:rFonts w:eastAsia="Calibri"/>
                <w:sz w:val="24"/>
                <w:szCs w:val="24"/>
              </w:rPr>
            </w:pPr>
            <w:r w:rsidRPr="00FD72BD">
              <w:rPr>
                <w:rFonts w:eastAsia="Calibri"/>
                <w:sz w:val="24"/>
                <w:szCs w:val="24"/>
              </w:rPr>
              <w:t>Подведение итогов конкурса:</w:t>
            </w:r>
          </w:p>
          <w:p w:rsidR="00FD72BD" w:rsidRPr="00FD72BD" w:rsidRDefault="00FD72BD" w:rsidP="00FD72BD">
            <w:pPr>
              <w:ind w:left="709"/>
              <w:contextualSpacing/>
              <w:jc w:val="both"/>
              <w:rPr>
                <w:rFonts w:eastAsia="Calibri"/>
                <w:sz w:val="24"/>
                <w:szCs w:val="24"/>
              </w:rPr>
            </w:pPr>
            <w:r w:rsidRPr="00FD72BD">
              <w:rPr>
                <w:rFonts w:eastAsia="Calibri"/>
                <w:sz w:val="24"/>
                <w:szCs w:val="24"/>
              </w:rPr>
              <w:t>- работа членов оргкомитета по обработке оценочных листов;</w:t>
            </w:r>
          </w:p>
          <w:p w:rsidR="00FD72BD" w:rsidRPr="00FD72BD" w:rsidRDefault="00FD72BD" w:rsidP="00FD72BD">
            <w:pPr>
              <w:ind w:left="709"/>
              <w:contextualSpacing/>
              <w:jc w:val="both"/>
              <w:rPr>
                <w:rFonts w:eastAsia="Calibri"/>
                <w:sz w:val="24"/>
                <w:szCs w:val="24"/>
              </w:rPr>
            </w:pPr>
            <w:r w:rsidRPr="00FD72BD">
              <w:rPr>
                <w:rFonts w:eastAsia="Calibri"/>
                <w:sz w:val="24"/>
                <w:szCs w:val="24"/>
              </w:rPr>
              <w:t>- согласование итогов с членами жюри.</w:t>
            </w:r>
          </w:p>
        </w:tc>
      </w:tr>
    </w:tbl>
    <w:p w:rsidR="00FD72BD" w:rsidRPr="00FD72BD" w:rsidRDefault="00FD72BD" w:rsidP="00855129">
      <w:pPr>
        <w:widowControl/>
        <w:numPr>
          <w:ilvl w:val="0"/>
          <w:numId w:val="16"/>
        </w:numPr>
        <w:ind w:left="709" w:firstLine="709"/>
        <w:contextualSpacing/>
        <w:jc w:val="center"/>
        <w:rPr>
          <w:rFonts w:eastAsia="Calibri"/>
          <w:b/>
          <w:bCs/>
          <w:sz w:val="24"/>
          <w:szCs w:val="24"/>
        </w:rPr>
      </w:pPr>
      <w:r w:rsidRPr="00FD72BD">
        <w:rPr>
          <w:rFonts w:eastAsia="Calibri"/>
          <w:b/>
          <w:bCs/>
          <w:sz w:val="24"/>
          <w:szCs w:val="24"/>
        </w:rPr>
        <w:t>Участники фестиваля</w:t>
      </w:r>
    </w:p>
    <w:p w:rsidR="00FD72BD" w:rsidRPr="00FD72BD" w:rsidRDefault="00FD72BD" w:rsidP="006D2E1D">
      <w:pPr>
        <w:widowControl/>
        <w:numPr>
          <w:ilvl w:val="1"/>
          <w:numId w:val="16"/>
        </w:numPr>
        <w:ind w:left="426"/>
        <w:contextualSpacing/>
        <w:jc w:val="both"/>
        <w:rPr>
          <w:rFonts w:eastAsia="Calibri"/>
          <w:bCs/>
          <w:sz w:val="24"/>
          <w:szCs w:val="24"/>
        </w:rPr>
      </w:pPr>
      <w:r w:rsidRPr="00FD72BD">
        <w:rPr>
          <w:rFonts w:eastAsia="Calibri"/>
          <w:bCs/>
          <w:sz w:val="24"/>
          <w:szCs w:val="24"/>
        </w:rPr>
        <w:t xml:space="preserve">К участию в мероприятии приглашаются дети, подростки в возрасте от 7 до 17 лет, обучающиеся всех видов и типов учреждений г.о. Самара. </w:t>
      </w:r>
    </w:p>
    <w:p w:rsidR="00FD72BD" w:rsidRPr="00FD72BD" w:rsidRDefault="00FD72BD" w:rsidP="006D2E1D">
      <w:pPr>
        <w:widowControl/>
        <w:numPr>
          <w:ilvl w:val="1"/>
          <w:numId w:val="16"/>
        </w:numPr>
        <w:ind w:left="426"/>
        <w:contextualSpacing/>
        <w:jc w:val="both"/>
        <w:rPr>
          <w:rFonts w:eastAsia="Calibri"/>
          <w:bCs/>
          <w:sz w:val="24"/>
          <w:szCs w:val="24"/>
        </w:rPr>
      </w:pPr>
      <w:r w:rsidRPr="00FD72BD">
        <w:rPr>
          <w:rFonts w:eastAsia="Calibri"/>
          <w:bCs/>
          <w:sz w:val="24"/>
          <w:szCs w:val="24"/>
        </w:rPr>
        <w:t xml:space="preserve">Квота участников от одного образовательного учреждения не ограничена. </w:t>
      </w:r>
    </w:p>
    <w:p w:rsidR="00FD72BD" w:rsidRPr="00FD72BD" w:rsidRDefault="00FD72BD" w:rsidP="006D2E1D">
      <w:pPr>
        <w:widowControl/>
        <w:ind w:left="426" w:firstLine="144"/>
        <w:contextualSpacing/>
        <w:jc w:val="both"/>
        <w:rPr>
          <w:rFonts w:eastAsia="Calibri"/>
          <w:bCs/>
          <w:sz w:val="24"/>
          <w:szCs w:val="24"/>
        </w:rPr>
      </w:pPr>
      <w:r w:rsidRPr="00FD72BD">
        <w:rPr>
          <w:rFonts w:eastAsia="Calibri"/>
          <w:bCs/>
          <w:sz w:val="24"/>
          <w:szCs w:val="24"/>
        </w:rPr>
        <w:t xml:space="preserve">3.3. В фестивале могут принимать участие, как индивидуальные авторы, так и авторские группы. Материалы будут оцениваться по следующим возрастным категориям: </w:t>
      </w:r>
    </w:p>
    <w:p w:rsidR="00FD72BD" w:rsidRPr="00FD72BD" w:rsidRDefault="00FD72BD" w:rsidP="00855129">
      <w:pPr>
        <w:widowControl/>
        <w:numPr>
          <w:ilvl w:val="0"/>
          <w:numId w:val="33"/>
        </w:numPr>
        <w:contextualSpacing/>
        <w:jc w:val="both"/>
        <w:rPr>
          <w:rFonts w:eastAsia="Calibri"/>
          <w:bCs/>
          <w:sz w:val="24"/>
          <w:szCs w:val="24"/>
        </w:rPr>
      </w:pPr>
      <w:r w:rsidRPr="00FD72BD">
        <w:rPr>
          <w:rFonts w:eastAsia="Calibri"/>
          <w:bCs/>
          <w:sz w:val="24"/>
          <w:szCs w:val="24"/>
        </w:rPr>
        <w:t xml:space="preserve">младшая возрастная группа 7 – 10 лет; </w:t>
      </w:r>
    </w:p>
    <w:p w:rsidR="00FD72BD" w:rsidRPr="00FD72BD" w:rsidRDefault="00FD72BD" w:rsidP="00855129">
      <w:pPr>
        <w:widowControl/>
        <w:numPr>
          <w:ilvl w:val="0"/>
          <w:numId w:val="33"/>
        </w:numPr>
        <w:contextualSpacing/>
        <w:jc w:val="both"/>
        <w:rPr>
          <w:rFonts w:eastAsia="Calibri"/>
          <w:bCs/>
          <w:sz w:val="24"/>
          <w:szCs w:val="24"/>
        </w:rPr>
      </w:pPr>
      <w:r w:rsidRPr="00FD72BD">
        <w:rPr>
          <w:rFonts w:eastAsia="Calibri"/>
          <w:bCs/>
          <w:sz w:val="24"/>
          <w:szCs w:val="24"/>
        </w:rPr>
        <w:t xml:space="preserve">средняя возрастная группа 10 - 14 лет; </w:t>
      </w:r>
    </w:p>
    <w:p w:rsidR="00FD72BD" w:rsidRDefault="00FD72BD" w:rsidP="00855129">
      <w:pPr>
        <w:widowControl/>
        <w:numPr>
          <w:ilvl w:val="0"/>
          <w:numId w:val="33"/>
        </w:numPr>
        <w:contextualSpacing/>
        <w:jc w:val="both"/>
        <w:rPr>
          <w:rFonts w:eastAsia="Calibri"/>
          <w:bCs/>
          <w:sz w:val="24"/>
          <w:szCs w:val="24"/>
        </w:rPr>
      </w:pPr>
      <w:r w:rsidRPr="00FD72BD">
        <w:rPr>
          <w:rFonts w:eastAsia="Calibri"/>
          <w:bCs/>
          <w:sz w:val="24"/>
          <w:szCs w:val="24"/>
        </w:rPr>
        <w:t>старшая возрастная группа 14 – 17 лет.</w:t>
      </w:r>
    </w:p>
    <w:p w:rsidR="00FD72BD" w:rsidRPr="00FD72BD" w:rsidRDefault="00FD72BD" w:rsidP="00855129">
      <w:pPr>
        <w:widowControl/>
        <w:numPr>
          <w:ilvl w:val="0"/>
          <w:numId w:val="16"/>
        </w:numPr>
        <w:ind w:left="0" w:firstLine="709"/>
        <w:contextualSpacing/>
        <w:jc w:val="center"/>
        <w:rPr>
          <w:rFonts w:eastAsia="Calibri"/>
          <w:b/>
          <w:bCs/>
          <w:sz w:val="24"/>
          <w:szCs w:val="24"/>
        </w:rPr>
      </w:pPr>
      <w:r w:rsidRPr="00FD72BD">
        <w:rPr>
          <w:rFonts w:eastAsia="Calibri"/>
          <w:b/>
          <w:bCs/>
          <w:sz w:val="24"/>
          <w:szCs w:val="24"/>
        </w:rPr>
        <w:t>Порядок организации, форма участия и форма проведения мероприятия</w:t>
      </w:r>
    </w:p>
    <w:p w:rsidR="00FD72BD" w:rsidRPr="00FD72BD" w:rsidRDefault="00FD72BD" w:rsidP="006D2E1D">
      <w:pPr>
        <w:widowControl/>
        <w:numPr>
          <w:ilvl w:val="1"/>
          <w:numId w:val="16"/>
        </w:numPr>
        <w:autoSpaceDE w:val="0"/>
        <w:autoSpaceDN w:val="0"/>
        <w:adjustRightInd w:val="0"/>
        <w:ind w:left="426"/>
        <w:contextualSpacing/>
        <w:jc w:val="both"/>
        <w:rPr>
          <w:rFonts w:eastAsia="Calibri"/>
          <w:sz w:val="24"/>
          <w:szCs w:val="24"/>
        </w:rPr>
      </w:pPr>
      <w:r w:rsidRPr="00FD72BD">
        <w:rPr>
          <w:rFonts w:eastAsia="Calibri"/>
          <w:sz w:val="24"/>
          <w:szCs w:val="24"/>
        </w:rPr>
        <w:t xml:space="preserve"> Мероприятие состоится в заочном (дистанционном) формате.</w:t>
      </w:r>
    </w:p>
    <w:p w:rsidR="00FD72BD" w:rsidRPr="00FD72BD" w:rsidRDefault="00FD72BD" w:rsidP="006D2E1D">
      <w:pPr>
        <w:widowControl/>
        <w:numPr>
          <w:ilvl w:val="1"/>
          <w:numId w:val="16"/>
        </w:numPr>
        <w:autoSpaceDE w:val="0"/>
        <w:autoSpaceDN w:val="0"/>
        <w:adjustRightInd w:val="0"/>
        <w:ind w:left="426"/>
        <w:contextualSpacing/>
        <w:jc w:val="both"/>
        <w:rPr>
          <w:rFonts w:eastAsia="Calibri"/>
          <w:sz w:val="24"/>
          <w:szCs w:val="24"/>
        </w:rPr>
      </w:pPr>
      <w:r w:rsidRPr="00FD72BD">
        <w:rPr>
          <w:rFonts w:eastAsia="Calibri"/>
          <w:sz w:val="24"/>
          <w:szCs w:val="24"/>
        </w:rPr>
        <w:t xml:space="preserve"> Сбор материалов проводится полностью дистанционно в период с 15 по 30 октября 2023 года.</w:t>
      </w:r>
    </w:p>
    <w:p w:rsidR="00FD72BD" w:rsidRPr="00FD72BD" w:rsidRDefault="00FD72BD" w:rsidP="006D2E1D">
      <w:pPr>
        <w:widowControl/>
        <w:numPr>
          <w:ilvl w:val="1"/>
          <w:numId w:val="16"/>
        </w:numPr>
        <w:autoSpaceDE w:val="0"/>
        <w:autoSpaceDN w:val="0"/>
        <w:adjustRightInd w:val="0"/>
        <w:ind w:left="426"/>
        <w:contextualSpacing/>
        <w:jc w:val="both"/>
        <w:rPr>
          <w:rFonts w:eastAsia="Calibri"/>
          <w:sz w:val="24"/>
          <w:szCs w:val="24"/>
        </w:rPr>
      </w:pPr>
      <w:r w:rsidRPr="00FD72BD">
        <w:rPr>
          <w:rFonts w:eastAsia="Calibri"/>
          <w:sz w:val="24"/>
          <w:szCs w:val="24"/>
        </w:rPr>
        <w:t xml:space="preserve">Отбор лучших работ состоится 1-3 ноября 2022 года. </w:t>
      </w:r>
    </w:p>
    <w:p w:rsidR="00FD72BD" w:rsidRPr="00FD72BD" w:rsidRDefault="00FD72BD" w:rsidP="00855129">
      <w:pPr>
        <w:widowControl/>
        <w:numPr>
          <w:ilvl w:val="0"/>
          <w:numId w:val="16"/>
        </w:numPr>
        <w:ind w:left="0" w:firstLine="709"/>
        <w:contextualSpacing/>
        <w:jc w:val="center"/>
        <w:rPr>
          <w:rFonts w:eastAsia="Calibri"/>
          <w:bCs/>
          <w:i/>
          <w:sz w:val="24"/>
          <w:szCs w:val="24"/>
        </w:rPr>
      </w:pPr>
      <w:r w:rsidRPr="00FD72BD">
        <w:rPr>
          <w:rFonts w:eastAsia="Calibri"/>
          <w:b/>
          <w:bCs/>
          <w:sz w:val="24"/>
          <w:szCs w:val="24"/>
        </w:rPr>
        <w:t>Требования к содержанию и оформлению работ участников</w:t>
      </w:r>
      <w:bookmarkStart w:id="12" w:name="_Hlk85194005"/>
    </w:p>
    <w:p w:rsidR="00FD72BD" w:rsidRPr="00FD72BD" w:rsidRDefault="00FD72BD" w:rsidP="006D2E1D">
      <w:pPr>
        <w:widowControl/>
        <w:numPr>
          <w:ilvl w:val="1"/>
          <w:numId w:val="16"/>
        </w:numPr>
        <w:autoSpaceDE w:val="0"/>
        <w:autoSpaceDN w:val="0"/>
        <w:adjustRightInd w:val="0"/>
        <w:ind w:left="284" w:hanging="284"/>
        <w:contextualSpacing/>
        <w:jc w:val="both"/>
        <w:rPr>
          <w:rFonts w:eastAsia="Calibri"/>
          <w:sz w:val="24"/>
          <w:szCs w:val="24"/>
        </w:rPr>
      </w:pPr>
      <w:r w:rsidRPr="00FD72BD">
        <w:rPr>
          <w:rFonts w:eastAsia="Calibri"/>
          <w:sz w:val="24"/>
          <w:szCs w:val="24"/>
        </w:rPr>
        <w:t xml:space="preserve"> Участие в конкурсе предусмотрено по двум номинациям: </w:t>
      </w:r>
    </w:p>
    <w:p w:rsidR="00FD72BD" w:rsidRPr="00FD72BD" w:rsidRDefault="00FD72BD" w:rsidP="00855129">
      <w:pPr>
        <w:widowControl/>
        <w:numPr>
          <w:ilvl w:val="0"/>
          <w:numId w:val="31"/>
        </w:numPr>
        <w:autoSpaceDE w:val="0"/>
        <w:autoSpaceDN w:val="0"/>
        <w:adjustRightInd w:val="0"/>
        <w:contextualSpacing/>
        <w:jc w:val="both"/>
        <w:rPr>
          <w:rFonts w:eastAsia="Calibri"/>
          <w:sz w:val="24"/>
          <w:szCs w:val="24"/>
        </w:rPr>
      </w:pPr>
      <w:r w:rsidRPr="00FD72BD">
        <w:rPr>
          <w:rFonts w:eastAsia="Calibri"/>
          <w:sz w:val="24"/>
          <w:szCs w:val="24"/>
        </w:rPr>
        <w:t>бук-трейлер на основе литературного произведения патриотического содержания;</w:t>
      </w:r>
    </w:p>
    <w:p w:rsidR="00FD72BD" w:rsidRPr="00FD72BD" w:rsidRDefault="00FD72BD" w:rsidP="00855129">
      <w:pPr>
        <w:widowControl/>
        <w:numPr>
          <w:ilvl w:val="0"/>
          <w:numId w:val="31"/>
        </w:numPr>
        <w:autoSpaceDE w:val="0"/>
        <w:autoSpaceDN w:val="0"/>
        <w:adjustRightInd w:val="0"/>
        <w:contextualSpacing/>
        <w:jc w:val="both"/>
        <w:rPr>
          <w:rFonts w:eastAsia="Calibri"/>
          <w:sz w:val="24"/>
          <w:szCs w:val="24"/>
        </w:rPr>
      </w:pPr>
      <w:r w:rsidRPr="00FD72BD">
        <w:rPr>
          <w:rFonts w:eastAsia="Calibri"/>
          <w:sz w:val="24"/>
          <w:szCs w:val="24"/>
        </w:rPr>
        <w:t>информационные видеоролики «Интересное о национальной культуре».</w:t>
      </w:r>
    </w:p>
    <w:p w:rsidR="00FD72BD" w:rsidRPr="00FD72BD" w:rsidRDefault="00FD72BD" w:rsidP="00FD72BD">
      <w:pPr>
        <w:autoSpaceDE w:val="0"/>
        <w:autoSpaceDN w:val="0"/>
        <w:adjustRightInd w:val="0"/>
        <w:ind w:firstLine="708"/>
        <w:jc w:val="both"/>
        <w:rPr>
          <w:rFonts w:eastAsia="Calibri"/>
          <w:b/>
          <w:sz w:val="24"/>
          <w:szCs w:val="24"/>
        </w:rPr>
      </w:pPr>
      <w:r w:rsidRPr="00FD72BD">
        <w:rPr>
          <w:rFonts w:eastAsia="Calibri"/>
          <w:b/>
          <w:sz w:val="24"/>
          <w:szCs w:val="24"/>
        </w:rPr>
        <w:t>Требования к конкурсным материалам номинации «Интересное о национальной культуре»:</w:t>
      </w:r>
    </w:p>
    <w:p w:rsidR="00FD72BD" w:rsidRPr="00FD72BD" w:rsidRDefault="00FD72BD" w:rsidP="00FD72BD">
      <w:pPr>
        <w:autoSpaceDE w:val="0"/>
        <w:autoSpaceDN w:val="0"/>
        <w:adjustRightInd w:val="0"/>
        <w:ind w:firstLine="709"/>
        <w:jc w:val="both"/>
        <w:rPr>
          <w:rFonts w:eastAsia="Calibri"/>
          <w:sz w:val="24"/>
          <w:szCs w:val="24"/>
        </w:rPr>
      </w:pPr>
      <w:r w:rsidRPr="00FD72BD">
        <w:rPr>
          <w:rFonts w:eastAsia="Calibri"/>
          <w:sz w:val="24"/>
          <w:szCs w:val="24"/>
        </w:rPr>
        <w:t>Принимаются на конкурс короткие видео сюжеты о национальном предмете, в которых отражены интересные факты, знания, редкие архивные фотографии или предметы этнической принадлежности, музейные экспонаты, которые удивили автора сюжета, или предметы, хранящиеся как семейная реликвия.</w:t>
      </w:r>
    </w:p>
    <w:p w:rsidR="00FD72BD" w:rsidRPr="00FD72BD" w:rsidRDefault="00FD72BD" w:rsidP="00FD72BD">
      <w:pPr>
        <w:autoSpaceDE w:val="0"/>
        <w:autoSpaceDN w:val="0"/>
        <w:adjustRightInd w:val="0"/>
        <w:ind w:firstLine="709"/>
        <w:jc w:val="both"/>
        <w:rPr>
          <w:rFonts w:eastAsia="Calibri"/>
          <w:sz w:val="24"/>
          <w:szCs w:val="24"/>
        </w:rPr>
      </w:pPr>
      <w:r w:rsidRPr="00FD72BD">
        <w:rPr>
          <w:rFonts w:eastAsia="Calibri"/>
          <w:sz w:val="24"/>
          <w:szCs w:val="24"/>
        </w:rPr>
        <w:t>Национальный предмет может представлять собой: предмет быта, музыкальный инструмент, деталь или элемент национального костюма, головной убор, обувь, украшение и т.д.</w:t>
      </w:r>
    </w:p>
    <w:p w:rsidR="00FD72BD" w:rsidRPr="00FD72BD" w:rsidRDefault="00FD72BD" w:rsidP="00855129">
      <w:pPr>
        <w:widowControl/>
        <w:numPr>
          <w:ilvl w:val="0"/>
          <w:numId w:val="30"/>
        </w:numPr>
        <w:autoSpaceDE w:val="0"/>
        <w:autoSpaceDN w:val="0"/>
        <w:adjustRightInd w:val="0"/>
        <w:contextualSpacing/>
        <w:jc w:val="both"/>
        <w:rPr>
          <w:rFonts w:eastAsia="Calibri"/>
          <w:sz w:val="24"/>
          <w:szCs w:val="24"/>
        </w:rPr>
      </w:pPr>
      <w:r w:rsidRPr="00FD72BD">
        <w:rPr>
          <w:rFonts w:eastAsia="Calibri"/>
          <w:sz w:val="24"/>
          <w:szCs w:val="24"/>
        </w:rPr>
        <w:t xml:space="preserve">Сюжет может быть формата </w:t>
      </w:r>
      <w:r w:rsidRPr="00FD72BD">
        <w:rPr>
          <w:rFonts w:eastAsia="Calibri"/>
          <w:sz w:val="24"/>
          <w:szCs w:val="24"/>
          <w:lang w:val="en-US"/>
        </w:rPr>
        <w:t>VK</w:t>
      </w:r>
      <w:r w:rsidRPr="00FD72BD">
        <w:rPr>
          <w:rFonts w:eastAsia="Calibri"/>
          <w:sz w:val="24"/>
          <w:szCs w:val="24"/>
        </w:rPr>
        <w:t xml:space="preserve">клип или короткометражный ролик; </w:t>
      </w:r>
    </w:p>
    <w:p w:rsidR="00FD72BD" w:rsidRPr="00FD72BD" w:rsidRDefault="00FD72BD" w:rsidP="00855129">
      <w:pPr>
        <w:widowControl/>
        <w:numPr>
          <w:ilvl w:val="0"/>
          <w:numId w:val="30"/>
        </w:numPr>
        <w:autoSpaceDE w:val="0"/>
        <w:autoSpaceDN w:val="0"/>
        <w:adjustRightInd w:val="0"/>
        <w:contextualSpacing/>
        <w:jc w:val="both"/>
        <w:rPr>
          <w:rFonts w:eastAsia="Calibri"/>
          <w:sz w:val="24"/>
          <w:szCs w:val="24"/>
        </w:rPr>
      </w:pPr>
      <w:r w:rsidRPr="00FD72BD">
        <w:rPr>
          <w:rFonts w:eastAsia="Calibri"/>
          <w:sz w:val="24"/>
          <w:szCs w:val="24"/>
        </w:rPr>
        <w:t>ролик может содержать актерскую игру, мультипликацию, фото- и видео- подборку, авторскую графику, музыкальное сопровождение и другие аудиовизуальные способы передачи информации.</w:t>
      </w:r>
    </w:p>
    <w:p w:rsidR="00FD72BD" w:rsidRPr="00FD72BD" w:rsidRDefault="00FD72BD" w:rsidP="00855129">
      <w:pPr>
        <w:widowControl/>
        <w:numPr>
          <w:ilvl w:val="0"/>
          <w:numId w:val="30"/>
        </w:numPr>
        <w:autoSpaceDE w:val="0"/>
        <w:autoSpaceDN w:val="0"/>
        <w:adjustRightInd w:val="0"/>
        <w:contextualSpacing/>
        <w:jc w:val="both"/>
        <w:rPr>
          <w:rFonts w:eastAsia="Calibri"/>
          <w:sz w:val="24"/>
          <w:szCs w:val="24"/>
        </w:rPr>
      </w:pPr>
      <w:r w:rsidRPr="00FD72BD">
        <w:rPr>
          <w:rFonts w:eastAsia="Calibri"/>
          <w:sz w:val="24"/>
          <w:szCs w:val="24"/>
        </w:rPr>
        <w:t>формат MP4, MOV или AVI; минимальное разрешение – 1280x720,</w:t>
      </w:r>
    </w:p>
    <w:p w:rsidR="00FD72BD" w:rsidRPr="00FD72BD" w:rsidRDefault="00FD72BD" w:rsidP="00855129">
      <w:pPr>
        <w:widowControl/>
        <w:numPr>
          <w:ilvl w:val="0"/>
          <w:numId w:val="30"/>
        </w:numPr>
        <w:autoSpaceDE w:val="0"/>
        <w:autoSpaceDN w:val="0"/>
        <w:adjustRightInd w:val="0"/>
        <w:contextualSpacing/>
        <w:jc w:val="both"/>
        <w:rPr>
          <w:rFonts w:eastAsia="Calibri"/>
          <w:sz w:val="24"/>
          <w:szCs w:val="24"/>
        </w:rPr>
      </w:pPr>
      <w:r w:rsidRPr="00FD72BD">
        <w:rPr>
          <w:rFonts w:eastAsia="Calibri"/>
          <w:sz w:val="24"/>
          <w:szCs w:val="24"/>
        </w:rPr>
        <w:t>соотношение сторон 16:9 (рекомендуется) и 4:3; горизонтальный формат;</w:t>
      </w:r>
    </w:p>
    <w:p w:rsidR="00FD72BD" w:rsidRPr="00FD72BD" w:rsidRDefault="00FD72BD" w:rsidP="00855129">
      <w:pPr>
        <w:widowControl/>
        <w:numPr>
          <w:ilvl w:val="0"/>
          <w:numId w:val="30"/>
        </w:numPr>
        <w:autoSpaceDE w:val="0"/>
        <w:autoSpaceDN w:val="0"/>
        <w:adjustRightInd w:val="0"/>
        <w:contextualSpacing/>
        <w:jc w:val="both"/>
        <w:rPr>
          <w:rFonts w:eastAsia="Calibri"/>
          <w:sz w:val="24"/>
          <w:szCs w:val="24"/>
        </w:rPr>
      </w:pPr>
      <w:r w:rsidRPr="00FD72BD">
        <w:rPr>
          <w:rFonts w:eastAsia="Calibri"/>
          <w:sz w:val="24"/>
          <w:szCs w:val="24"/>
        </w:rPr>
        <w:t>допустимая продолжительность – от 50 секунд до 5 минут;</w:t>
      </w:r>
    </w:p>
    <w:p w:rsidR="00FD72BD" w:rsidRPr="00FD72BD" w:rsidRDefault="00FD72BD" w:rsidP="00855129">
      <w:pPr>
        <w:widowControl/>
        <w:numPr>
          <w:ilvl w:val="0"/>
          <w:numId w:val="30"/>
        </w:numPr>
        <w:autoSpaceDE w:val="0"/>
        <w:autoSpaceDN w:val="0"/>
        <w:adjustRightInd w:val="0"/>
        <w:contextualSpacing/>
        <w:jc w:val="both"/>
        <w:rPr>
          <w:rFonts w:eastAsia="Calibri"/>
          <w:sz w:val="24"/>
          <w:szCs w:val="24"/>
        </w:rPr>
      </w:pPr>
      <w:r w:rsidRPr="00FD72BD">
        <w:rPr>
          <w:rFonts w:eastAsia="Calibri"/>
          <w:sz w:val="24"/>
          <w:szCs w:val="24"/>
        </w:rPr>
        <w:t>информационная заставка (ФИО авторов, возрастная группа, название видео сюжета, учреждение, педагог);</w:t>
      </w:r>
    </w:p>
    <w:p w:rsidR="00FD72BD" w:rsidRPr="00FD72BD" w:rsidRDefault="00FD72BD" w:rsidP="00855129">
      <w:pPr>
        <w:widowControl/>
        <w:numPr>
          <w:ilvl w:val="0"/>
          <w:numId w:val="30"/>
        </w:numPr>
        <w:autoSpaceDE w:val="0"/>
        <w:autoSpaceDN w:val="0"/>
        <w:adjustRightInd w:val="0"/>
        <w:contextualSpacing/>
        <w:jc w:val="both"/>
        <w:rPr>
          <w:rFonts w:eastAsia="Calibri"/>
          <w:sz w:val="24"/>
          <w:szCs w:val="24"/>
        </w:rPr>
      </w:pPr>
      <w:r w:rsidRPr="00FD72BD">
        <w:rPr>
          <w:rFonts w:eastAsia="Calibri"/>
          <w:sz w:val="24"/>
          <w:szCs w:val="24"/>
        </w:rPr>
        <w:t>при выборе художественных или документальных форм и образов материалы не должны носить враждебный или оскорбляющий характер по религиозным, гендерным, социальным, профессиональным и другим различиям.</w:t>
      </w:r>
    </w:p>
    <w:p w:rsidR="00FD72BD" w:rsidRPr="00FD72BD" w:rsidRDefault="00FD72BD" w:rsidP="00FD72BD">
      <w:pPr>
        <w:autoSpaceDE w:val="0"/>
        <w:autoSpaceDN w:val="0"/>
        <w:adjustRightInd w:val="0"/>
        <w:ind w:firstLine="360"/>
        <w:jc w:val="both"/>
        <w:rPr>
          <w:rFonts w:eastAsia="Calibri"/>
          <w:sz w:val="24"/>
          <w:szCs w:val="24"/>
        </w:rPr>
      </w:pPr>
      <w:r w:rsidRPr="00FD72BD">
        <w:rPr>
          <w:rFonts w:eastAsia="Calibri"/>
          <w:sz w:val="24"/>
          <w:szCs w:val="24"/>
        </w:rPr>
        <w:t xml:space="preserve">На конкурс предоставляются ролики бук-трейлеров хронометражем 3-7 минут. Ролик может быть подготовлен с заимствованием видеоматериалов уже существующих кинопроизведений с обязательным указанием источника, сделан в мультипликационной анимации или же полностью снят, как авторская работа в форме театрализации, песочной анимации, графики. Озвучивание допускается голосом автора (члена авторской группы) или же музыкальным фоном. Бук-трейлеры обязательно должны быть патриотической тематики, основаны на произведениях о России, это может быть, как проза, так и поэзия. </w:t>
      </w:r>
    </w:p>
    <w:bookmarkEnd w:id="12"/>
    <w:p w:rsidR="00FD72BD" w:rsidRPr="00FD72BD" w:rsidRDefault="00FD72BD" w:rsidP="00855129">
      <w:pPr>
        <w:widowControl/>
        <w:numPr>
          <w:ilvl w:val="0"/>
          <w:numId w:val="16"/>
        </w:numPr>
        <w:ind w:left="0" w:firstLine="709"/>
        <w:contextualSpacing/>
        <w:jc w:val="center"/>
        <w:rPr>
          <w:rFonts w:eastAsia="Calibri"/>
          <w:b/>
          <w:bCs/>
          <w:sz w:val="24"/>
          <w:szCs w:val="24"/>
        </w:rPr>
      </w:pPr>
      <w:r w:rsidRPr="00FD72BD">
        <w:rPr>
          <w:rFonts w:eastAsia="Calibri"/>
          <w:b/>
          <w:bCs/>
          <w:sz w:val="24"/>
          <w:szCs w:val="24"/>
        </w:rPr>
        <w:t>Критерии оценки работ</w:t>
      </w:r>
    </w:p>
    <w:p w:rsidR="00FD72BD" w:rsidRPr="00FD72BD" w:rsidRDefault="00FD72BD" w:rsidP="00855129">
      <w:pPr>
        <w:widowControl/>
        <w:numPr>
          <w:ilvl w:val="1"/>
          <w:numId w:val="35"/>
        </w:numPr>
        <w:tabs>
          <w:tab w:val="left" w:pos="993"/>
        </w:tabs>
        <w:jc w:val="both"/>
        <w:rPr>
          <w:rFonts w:eastAsia="Cambria"/>
          <w:sz w:val="24"/>
          <w:szCs w:val="24"/>
        </w:rPr>
      </w:pPr>
      <w:r w:rsidRPr="00FD72BD">
        <w:rPr>
          <w:rFonts w:eastAsia="Cambria"/>
          <w:sz w:val="24"/>
          <w:szCs w:val="24"/>
        </w:rPr>
        <w:t>Состав жюри, во главе с председателем, формируется и утверждается Оргкомитетом Конкурса.</w:t>
      </w:r>
    </w:p>
    <w:p w:rsidR="00FD72BD" w:rsidRPr="00FD72BD" w:rsidRDefault="00FD72BD" w:rsidP="00855129">
      <w:pPr>
        <w:widowControl/>
        <w:numPr>
          <w:ilvl w:val="1"/>
          <w:numId w:val="35"/>
        </w:numPr>
        <w:tabs>
          <w:tab w:val="left" w:pos="993"/>
        </w:tabs>
        <w:jc w:val="both"/>
        <w:rPr>
          <w:rFonts w:eastAsia="Cambria"/>
          <w:b/>
          <w:sz w:val="24"/>
          <w:szCs w:val="24"/>
        </w:rPr>
      </w:pPr>
      <w:r w:rsidRPr="00FD72BD">
        <w:rPr>
          <w:rFonts w:eastAsia="Cambria"/>
          <w:sz w:val="24"/>
          <w:szCs w:val="24"/>
        </w:rPr>
        <w:t xml:space="preserve">Жюри имеет право: </w:t>
      </w:r>
    </w:p>
    <w:p w:rsidR="00FD72BD" w:rsidRPr="00FD72BD" w:rsidRDefault="00FD72BD" w:rsidP="00855129">
      <w:pPr>
        <w:widowControl/>
        <w:numPr>
          <w:ilvl w:val="0"/>
          <w:numId w:val="24"/>
        </w:numPr>
        <w:tabs>
          <w:tab w:val="left" w:pos="993"/>
        </w:tabs>
        <w:ind w:left="1418" w:hanging="441"/>
        <w:jc w:val="both"/>
        <w:rPr>
          <w:rFonts w:eastAsia="Cambria"/>
          <w:b/>
          <w:sz w:val="24"/>
          <w:szCs w:val="24"/>
        </w:rPr>
      </w:pPr>
      <w:r w:rsidRPr="00FD72BD">
        <w:rPr>
          <w:rFonts w:eastAsia="Cambria"/>
          <w:sz w:val="24"/>
          <w:szCs w:val="24"/>
        </w:rPr>
        <w:t>Присуждать дополнительные, специальные дипломы и грамоты;</w:t>
      </w:r>
    </w:p>
    <w:p w:rsidR="00FD72BD" w:rsidRPr="00FD72BD" w:rsidRDefault="00FD72BD" w:rsidP="00855129">
      <w:pPr>
        <w:widowControl/>
        <w:numPr>
          <w:ilvl w:val="0"/>
          <w:numId w:val="24"/>
        </w:numPr>
        <w:tabs>
          <w:tab w:val="left" w:pos="993"/>
        </w:tabs>
        <w:ind w:left="1418" w:hanging="441"/>
        <w:jc w:val="both"/>
        <w:rPr>
          <w:rFonts w:eastAsia="Cambria"/>
          <w:b/>
          <w:sz w:val="24"/>
          <w:szCs w:val="24"/>
        </w:rPr>
      </w:pPr>
      <w:r w:rsidRPr="00FD72BD">
        <w:rPr>
          <w:rFonts w:eastAsia="Cambria"/>
          <w:sz w:val="24"/>
          <w:szCs w:val="24"/>
        </w:rPr>
        <w:t>Делить места между участниками;</w:t>
      </w:r>
    </w:p>
    <w:p w:rsidR="00FD72BD" w:rsidRPr="00FD72BD" w:rsidRDefault="00FD72BD" w:rsidP="00855129">
      <w:pPr>
        <w:widowControl/>
        <w:numPr>
          <w:ilvl w:val="0"/>
          <w:numId w:val="24"/>
        </w:numPr>
        <w:tabs>
          <w:tab w:val="left" w:pos="993"/>
        </w:tabs>
        <w:ind w:left="1418" w:hanging="441"/>
        <w:jc w:val="both"/>
        <w:rPr>
          <w:rFonts w:eastAsia="Cambria"/>
          <w:b/>
          <w:sz w:val="24"/>
          <w:szCs w:val="24"/>
        </w:rPr>
      </w:pPr>
      <w:r w:rsidRPr="00FD72BD">
        <w:rPr>
          <w:rFonts w:eastAsia="Cambria"/>
          <w:sz w:val="24"/>
          <w:szCs w:val="24"/>
        </w:rPr>
        <w:t>Присуждать не все дипломы;</w:t>
      </w:r>
    </w:p>
    <w:p w:rsidR="00FD72BD" w:rsidRPr="00FD72BD" w:rsidRDefault="00FD72BD" w:rsidP="006D2E1D">
      <w:pPr>
        <w:widowControl/>
        <w:numPr>
          <w:ilvl w:val="1"/>
          <w:numId w:val="34"/>
        </w:numPr>
        <w:ind w:left="426" w:hanging="426"/>
        <w:contextualSpacing/>
        <w:jc w:val="both"/>
        <w:rPr>
          <w:rFonts w:eastAsia="Calibri"/>
          <w:sz w:val="24"/>
          <w:szCs w:val="24"/>
        </w:rPr>
      </w:pPr>
      <w:r w:rsidRPr="00FD72BD">
        <w:rPr>
          <w:rFonts w:eastAsia="Calibri"/>
          <w:sz w:val="24"/>
          <w:szCs w:val="24"/>
        </w:rPr>
        <w:t>Критерии оценки:</w:t>
      </w:r>
    </w:p>
    <w:p w:rsidR="00FD72BD" w:rsidRPr="00FD72BD" w:rsidRDefault="00FD72BD" w:rsidP="00855129">
      <w:pPr>
        <w:widowControl/>
        <w:numPr>
          <w:ilvl w:val="0"/>
          <w:numId w:val="36"/>
        </w:numPr>
        <w:autoSpaceDE w:val="0"/>
        <w:autoSpaceDN w:val="0"/>
        <w:adjustRightInd w:val="0"/>
        <w:ind w:left="1276"/>
        <w:contextualSpacing/>
        <w:rPr>
          <w:rFonts w:eastAsia="Calibri"/>
          <w:sz w:val="24"/>
          <w:szCs w:val="24"/>
        </w:rPr>
      </w:pPr>
      <w:r w:rsidRPr="00FD72BD">
        <w:rPr>
          <w:rFonts w:eastAsia="Calibri"/>
          <w:sz w:val="24"/>
          <w:szCs w:val="24"/>
        </w:rPr>
        <w:t xml:space="preserve">композиционное построение бук-трейлера или ролика – максимум 5 баллов;   </w:t>
      </w:r>
    </w:p>
    <w:p w:rsidR="00FD72BD" w:rsidRPr="00FD72BD" w:rsidRDefault="00FD72BD" w:rsidP="00855129">
      <w:pPr>
        <w:widowControl/>
        <w:numPr>
          <w:ilvl w:val="0"/>
          <w:numId w:val="36"/>
        </w:numPr>
        <w:autoSpaceDE w:val="0"/>
        <w:autoSpaceDN w:val="0"/>
        <w:adjustRightInd w:val="0"/>
        <w:ind w:left="1276"/>
        <w:contextualSpacing/>
        <w:rPr>
          <w:rFonts w:eastAsia="Calibri"/>
          <w:sz w:val="24"/>
          <w:szCs w:val="24"/>
        </w:rPr>
      </w:pPr>
      <w:r w:rsidRPr="00FD72BD">
        <w:rPr>
          <w:rFonts w:eastAsia="Calibri"/>
          <w:sz w:val="24"/>
          <w:szCs w:val="24"/>
        </w:rPr>
        <w:t xml:space="preserve">уровень осознания темы, отражение в бук-трейлере - максимум 5 баллов;   </w:t>
      </w:r>
    </w:p>
    <w:p w:rsidR="00FD72BD" w:rsidRPr="00FD72BD" w:rsidRDefault="00FD72BD" w:rsidP="00855129">
      <w:pPr>
        <w:widowControl/>
        <w:numPr>
          <w:ilvl w:val="0"/>
          <w:numId w:val="36"/>
        </w:numPr>
        <w:autoSpaceDE w:val="0"/>
        <w:autoSpaceDN w:val="0"/>
        <w:adjustRightInd w:val="0"/>
        <w:ind w:left="1276"/>
        <w:contextualSpacing/>
        <w:rPr>
          <w:rFonts w:eastAsia="Calibri"/>
          <w:sz w:val="24"/>
          <w:szCs w:val="24"/>
        </w:rPr>
      </w:pPr>
      <w:r w:rsidRPr="00FD72BD">
        <w:rPr>
          <w:rFonts w:eastAsia="Calibri"/>
          <w:sz w:val="24"/>
          <w:szCs w:val="24"/>
        </w:rPr>
        <w:t xml:space="preserve">наличие авторского мышления и работы - максимум 5 баллов;   </w:t>
      </w:r>
    </w:p>
    <w:p w:rsidR="00FD72BD" w:rsidRPr="00FD72BD" w:rsidRDefault="00FD72BD" w:rsidP="00855129">
      <w:pPr>
        <w:widowControl/>
        <w:numPr>
          <w:ilvl w:val="0"/>
          <w:numId w:val="36"/>
        </w:numPr>
        <w:autoSpaceDE w:val="0"/>
        <w:autoSpaceDN w:val="0"/>
        <w:adjustRightInd w:val="0"/>
        <w:ind w:left="1276"/>
        <w:contextualSpacing/>
        <w:rPr>
          <w:rFonts w:eastAsia="Calibri"/>
          <w:sz w:val="24"/>
          <w:szCs w:val="24"/>
        </w:rPr>
      </w:pPr>
      <w:r w:rsidRPr="00FD72BD">
        <w:rPr>
          <w:rFonts w:eastAsia="Calibri"/>
          <w:sz w:val="24"/>
          <w:szCs w:val="24"/>
        </w:rPr>
        <w:t xml:space="preserve">подбор и соответствие музыкального материала - максимум 5 баллов;   </w:t>
      </w:r>
    </w:p>
    <w:p w:rsidR="00FD72BD" w:rsidRDefault="00FD72BD" w:rsidP="00855129">
      <w:pPr>
        <w:widowControl/>
        <w:numPr>
          <w:ilvl w:val="0"/>
          <w:numId w:val="36"/>
        </w:numPr>
        <w:autoSpaceDE w:val="0"/>
        <w:autoSpaceDN w:val="0"/>
        <w:adjustRightInd w:val="0"/>
        <w:ind w:left="1276"/>
        <w:contextualSpacing/>
        <w:rPr>
          <w:rFonts w:eastAsia="Calibri"/>
          <w:sz w:val="24"/>
          <w:szCs w:val="24"/>
        </w:rPr>
      </w:pPr>
      <w:r w:rsidRPr="00FD72BD">
        <w:rPr>
          <w:rFonts w:eastAsia="Calibri"/>
          <w:sz w:val="24"/>
          <w:szCs w:val="24"/>
        </w:rPr>
        <w:t xml:space="preserve">соответствие работы возрастным особенностям автора - максимум 5 баллов.    </w:t>
      </w:r>
    </w:p>
    <w:p w:rsidR="00FD72BD" w:rsidRPr="00FD72BD" w:rsidRDefault="00FD72BD" w:rsidP="00855129">
      <w:pPr>
        <w:widowControl/>
        <w:numPr>
          <w:ilvl w:val="0"/>
          <w:numId w:val="16"/>
        </w:numPr>
        <w:ind w:left="0" w:firstLine="709"/>
        <w:contextualSpacing/>
        <w:jc w:val="center"/>
        <w:rPr>
          <w:rFonts w:eastAsia="Calibri"/>
          <w:b/>
          <w:bCs/>
          <w:sz w:val="24"/>
          <w:szCs w:val="24"/>
        </w:rPr>
      </w:pPr>
      <w:r w:rsidRPr="00FD72BD">
        <w:rPr>
          <w:rFonts w:eastAsia="Calibri"/>
          <w:b/>
          <w:bCs/>
          <w:sz w:val="24"/>
          <w:szCs w:val="24"/>
        </w:rPr>
        <w:t>Подведение итогов мероприятия</w:t>
      </w:r>
    </w:p>
    <w:p w:rsidR="00FD72BD" w:rsidRPr="00FD72BD" w:rsidRDefault="00FD72BD" w:rsidP="006D2E1D">
      <w:pPr>
        <w:widowControl/>
        <w:ind w:left="426" w:hanging="426"/>
        <w:contextualSpacing/>
        <w:jc w:val="both"/>
        <w:rPr>
          <w:rFonts w:eastAsia="Calibri"/>
          <w:sz w:val="24"/>
          <w:szCs w:val="24"/>
        </w:rPr>
      </w:pPr>
      <w:r w:rsidRPr="00FD72BD">
        <w:rPr>
          <w:rFonts w:eastAsia="Calibri"/>
          <w:sz w:val="24"/>
          <w:szCs w:val="24"/>
        </w:rPr>
        <w:t>7.1. Подведение итогов фестиваля проводится в соответствии с разработанными критериями.</w:t>
      </w:r>
    </w:p>
    <w:p w:rsidR="00FD72BD" w:rsidRPr="00FD72BD" w:rsidRDefault="00FD72BD" w:rsidP="006D2E1D">
      <w:pPr>
        <w:widowControl/>
        <w:ind w:left="426" w:hanging="426"/>
        <w:contextualSpacing/>
        <w:jc w:val="both"/>
        <w:rPr>
          <w:rFonts w:eastAsia="Calibri"/>
          <w:sz w:val="24"/>
          <w:szCs w:val="24"/>
        </w:rPr>
      </w:pPr>
      <w:r w:rsidRPr="00FD72BD">
        <w:rPr>
          <w:rFonts w:eastAsia="Calibri"/>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FD72BD" w:rsidRPr="00FD72BD" w:rsidRDefault="00FD72BD" w:rsidP="006D2E1D">
      <w:pPr>
        <w:widowControl/>
        <w:ind w:left="426" w:hanging="426"/>
        <w:contextualSpacing/>
        <w:jc w:val="both"/>
        <w:rPr>
          <w:rFonts w:eastAsia="Calibri"/>
          <w:sz w:val="24"/>
          <w:szCs w:val="24"/>
        </w:rPr>
      </w:pPr>
      <w:r w:rsidRPr="00FD72BD">
        <w:rPr>
          <w:rFonts w:eastAsia="Calibri"/>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FD72BD" w:rsidRPr="00FD72BD" w:rsidRDefault="006D2E1D" w:rsidP="006D2E1D">
      <w:pPr>
        <w:autoSpaceDE w:val="0"/>
        <w:autoSpaceDN w:val="0"/>
        <w:adjustRightInd w:val="0"/>
        <w:ind w:left="284" w:hanging="426"/>
        <w:jc w:val="both"/>
        <w:rPr>
          <w:rFonts w:eastAsia="Calibri"/>
          <w:sz w:val="24"/>
          <w:szCs w:val="24"/>
        </w:rPr>
      </w:pPr>
      <w:r>
        <w:rPr>
          <w:rFonts w:eastAsia="Calibri"/>
          <w:sz w:val="24"/>
          <w:szCs w:val="24"/>
        </w:rPr>
        <w:t xml:space="preserve">  </w:t>
      </w:r>
      <w:r w:rsidR="00FD72BD" w:rsidRPr="00FD72BD">
        <w:rPr>
          <w:rFonts w:eastAsia="Calibri"/>
          <w:sz w:val="24"/>
          <w:szCs w:val="24"/>
        </w:rPr>
        <w:t xml:space="preserve">7.4. В каждой возрастной группе присваиваются: звание Лауреата </w:t>
      </w:r>
      <w:r w:rsidR="00FD72BD" w:rsidRPr="00FD72BD">
        <w:rPr>
          <w:rFonts w:eastAsia="Calibri"/>
          <w:sz w:val="24"/>
          <w:szCs w:val="24"/>
          <w:lang w:val="en-US"/>
        </w:rPr>
        <w:t>I</w:t>
      </w:r>
      <w:r w:rsidR="00FD72BD" w:rsidRPr="00FD72BD">
        <w:rPr>
          <w:rFonts w:eastAsia="Calibri"/>
          <w:sz w:val="24"/>
          <w:szCs w:val="24"/>
        </w:rPr>
        <w:t xml:space="preserve">, </w:t>
      </w:r>
      <w:r w:rsidR="00FD72BD" w:rsidRPr="00FD72BD">
        <w:rPr>
          <w:rFonts w:eastAsia="Calibri"/>
          <w:sz w:val="24"/>
          <w:szCs w:val="24"/>
          <w:lang w:val="en-US"/>
        </w:rPr>
        <w:t>II</w:t>
      </w:r>
      <w:r w:rsidR="00FD72BD" w:rsidRPr="00FD72BD">
        <w:rPr>
          <w:rFonts w:eastAsia="Calibri"/>
          <w:sz w:val="24"/>
          <w:szCs w:val="24"/>
        </w:rPr>
        <w:t xml:space="preserve">, </w:t>
      </w:r>
      <w:r w:rsidR="00FD72BD" w:rsidRPr="00FD72BD">
        <w:rPr>
          <w:rFonts w:eastAsia="Calibri"/>
          <w:sz w:val="24"/>
          <w:szCs w:val="24"/>
          <w:lang w:val="en-US"/>
        </w:rPr>
        <w:t>III</w:t>
      </w:r>
      <w:r w:rsidR="00FD72BD" w:rsidRPr="00FD72BD">
        <w:rPr>
          <w:rFonts w:eastAsia="Calibri"/>
          <w:sz w:val="24"/>
          <w:szCs w:val="24"/>
        </w:rPr>
        <w:t xml:space="preserve"> степени (система лауреатства предусматривает присвоение звания на основании градации баллов, т.о. в одной и той же возрастной группе, дисциплине и номинации может быть двое или трое лауреатов одной и той же степени) и Дипломанта конкурса. </w:t>
      </w:r>
    </w:p>
    <w:p w:rsidR="00FD72BD" w:rsidRPr="00FD72BD" w:rsidRDefault="00FD72BD" w:rsidP="006D2E1D">
      <w:pPr>
        <w:widowControl/>
        <w:ind w:left="426" w:hanging="426"/>
        <w:contextualSpacing/>
        <w:jc w:val="both"/>
        <w:rPr>
          <w:rFonts w:eastAsia="Calibri"/>
          <w:sz w:val="24"/>
          <w:szCs w:val="24"/>
        </w:rPr>
      </w:pPr>
      <w:r w:rsidRPr="00FD72BD">
        <w:rPr>
          <w:rFonts w:eastAsia="Calibri"/>
          <w:sz w:val="24"/>
          <w:szCs w:val="24"/>
        </w:rPr>
        <w:t>7.5. Гран-при присваивается одному обладателю, набравшему наибольшее количество голосов членов жюри.</w:t>
      </w:r>
    </w:p>
    <w:p w:rsidR="00FD72BD" w:rsidRPr="00FD72BD" w:rsidRDefault="00FD72BD" w:rsidP="006D2E1D">
      <w:pPr>
        <w:widowControl/>
        <w:ind w:left="426" w:hanging="426"/>
        <w:contextualSpacing/>
        <w:jc w:val="both"/>
        <w:rPr>
          <w:rFonts w:eastAsia="Calibri"/>
          <w:sz w:val="24"/>
          <w:szCs w:val="24"/>
        </w:rPr>
      </w:pPr>
      <w:r w:rsidRPr="00FD72BD">
        <w:rPr>
          <w:rFonts w:eastAsia="Calibri"/>
          <w:sz w:val="24"/>
          <w:szCs w:val="24"/>
        </w:rPr>
        <w:t xml:space="preserve">7.6. Информация по работе фестиваля и его итогам размещается на сайте учреждения </w:t>
      </w:r>
      <w:r w:rsidRPr="00FD72BD">
        <w:rPr>
          <w:rFonts w:eastAsia="Calibri"/>
          <w:sz w:val="24"/>
          <w:szCs w:val="24"/>
          <w:lang w:val="en-US"/>
        </w:rPr>
        <w:t>new</w:t>
      </w:r>
      <w:r w:rsidRPr="00FD72BD">
        <w:rPr>
          <w:rFonts w:eastAsia="Calibri"/>
          <w:sz w:val="24"/>
          <w:szCs w:val="24"/>
        </w:rPr>
        <w:t>.</w:t>
      </w:r>
      <w:r w:rsidRPr="00FD72BD">
        <w:rPr>
          <w:rFonts w:eastAsia="Calibri"/>
          <w:sz w:val="24"/>
          <w:szCs w:val="24"/>
          <w:lang w:val="en-US"/>
        </w:rPr>
        <w:t>cvr</w:t>
      </w:r>
      <w:r w:rsidRPr="00FD72BD">
        <w:rPr>
          <w:rFonts w:eastAsia="Calibri"/>
          <w:sz w:val="24"/>
          <w:szCs w:val="24"/>
        </w:rPr>
        <w:t>-</w:t>
      </w:r>
      <w:r w:rsidRPr="00FD72BD">
        <w:rPr>
          <w:rFonts w:eastAsia="Calibri"/>
          <w:sz w:val="24"/>
          <w:szCs w:val="24"/>
          <w:lang w:val="en-US"/>
        </w:rPr>
        <w:t>poisk</w:t>
      </w:r>
      <w:r w:rsidRPr="00FD72BD">
        <w:rPr>
          <w:rFonts w:eastAsia="Calibri"/>
          <w:sz w:val="24"/>
          <w:szCs w:val="24"/>
        </w:rPr>
        <w:t>.</w:t>
      </w:r>
      <w:r w:rsidRPr="00FD72BD">
        <w:rPr>
          <w:rFonts w:eastAsia="Calibri"/>
          <w:sz w:val="24"/>
          <w:szCs w:val="24"/>
          <w:lang w:val="en-US"/>
        </w:rPr>
        <w:t>ru</w:t>
      </w:r>
      <w:r w:rsidRPr="00FD72BD">
        <w:rPr>
          <w:rFonts w:eastAsia="Calibri"/>
          <w:sz w:val="24"/>
          <w:szCs w:val="24"/>
        </w:rPr>
        <w:t xml:space="preserve"> после опубликования приказа Департамента образования г.о. Самара</w:t>
      </w:r>
    </w:p>
    <w:p w:rsidR="00FD72BD" w:rsidRPr="00FD72BD" w:rsidRDefault="00FD72BD" w:rsidP="00855129">
      <w:pPr>
        <w:widowControl/>
        <w:numPr>
          <w:ilvl w:val="0"/>
          <w:numId w:val="16"/>
        </w:numPr>
        <w:ind w:left="0" w:firstLine="709"/>
        <w:contextualSpacing/>
        <w:jc w:val="center"/>
        <w:rPr>
          <w:rFonts w:eastAsia="Calibri"/>
          <w:bCs/>
          <w:i/>
          <w:sz w:val="24"/>
          <w:szCs w:val="24"/>
        </w:rPr>
      </w:pPr>
      <w:r w:rsidRPr="00FD72BD">
        <w:rPr>
          <w:rFonts w:eastAsia="Calibri"/>
          <w:b/>
          <w:bCs/>
          <w:sz w:val="24"/>
          <w:szCs w:val="24"/>
        </w:rPr>
        <w:t>Контактная информация</w:t>
      </w:r>
    </w:p>
    <w:p w:rsidR="00FD72BD" w:rsidRPr="00FD72BD" w:rsidRDefault="00FD72BD" w:rsidP="006D2E1D">
      <w:pPr>
        <w:widowControl/>
        <w:ind w:left="284" w:hanging="284"/>
        <w:rPr>
          <w:rFonts w:eastAsia="Calibri"/>
          <w:bCs/>
          <w:sz w:val="24"/>
          <w:szCs w:val="24"/>
        </w:rPr>
      </w:pPr>
      <w:r w:rsidRPr="00FD72BD">
        <w:rPr>
          <w:rFonts w:eastAsia="Calibri"/>
          <w:bCs/>
          <w:sz w:val="24"/>
          <w:szCs w:val="24"/>
        </w:rPr>
        <w:t>8.1.  Функции координаторов Конкурса осуществляет МБУ ДО ЦВР «Поиск» г.о. Самара</w:t>
      </w:r>
    </w:p>
    <w:p w:rsidR="00FD72BD" w:rsidRPr="00FD72BD" w:rsidRDefault="00FD72BD" w:rsidP="006D2E1D">
      <w:pPr>
        <w:widowControl/>
        <w:ind w:left="284" w:hanging="284"/>
        <w:rPr>
          <w:rFonts w:eastAsia="Calibri"/>
          <w:bCs/>
          <w:sz w:val="24"/>
          <w:szCs w:val="24"/>
        </w:rPr>
      </w:pPr>
      <w:r w:rsidRPr="00FD72BD">
        <w:rPr>
          <w:rFonts w:eastAsia="Calibri"/>
          <w:bCs/>
          <w:sz w:val="24"/>
          <w:szCs w:val="24"/>
        </w:rPr>
        <w:t>8.2. Участники Конкурса могут обращаться за консультативной помощью:</w:t>
      </w:r>
    </w:p>
    <w:p w:rsidR="00FD72BD" w:rsidRPr="00FD72BD" w:rsidRDefault="00FD72BD" w:rsidP="006D2E1D">
      <w:pPr>
        <w:widowControl/>
        <w:ind w:left="284" w:hanging="284"/>
        <w:rPr>
          <w:rFonts w:eastAsia="Calibri"/>
          <w:bCs/>
          <w:sz w:val="24"/>
          <w:szCs w:val="24"/>
        </w:rPr>
      </w:pPr>
      <w:r w:rsidRPr="00FD72BD">
        <w:rPr>
          <w:rFonts w:eastAsia="Calibri"/>
          <w:bCs/>
          <w:sz w:val="24"/>
          <w:szCs w:val="24"/>
        </w:rPr>
        <w:t>- по адресу: г.о. Самара, ул. Осипенко, д. 32а, с 9.00 до 17.00;</w:t>
      </w:r>
    </w:p>
    <w:p w:rsidR="00FD72BD" w:rsidRPr="00FD72BD" w:rsidRDefault="00FD72BD" w:rsidP="006D2E1D">
      <w:pPr>
        <w:widowControl/>
        <w:ind w:left="284" w:hanging="284"/>
        <w:rPr>
          <w:rFonts w:eastAsia="Calibri"/>
          <w:bCs/>
          <w:sz w:val="24"/>
          <w:szCs w:val="24"/>
        </w:rPr>
      </w:pPr>
      <w:r w:rsidRPr="00FD72BD">
        <w:rPr>
          <w:rFonts w:eastAsia="Calibri"/>
          <w:bCs/>
          <w:sz w:val="24"/>
          <w:szCs w:val="24"/>
        </w:rPr>
        <w:t xml:space="preserve">- по электронной почте: </w:t>
      </w:r>
      <w:hyperlink r:id="rId27" w:history="1">
        <w:r w:rsidRPr="00FD72BD">
          <w:rPr>
            <w:rFonts w:eastAsia="Calibri"/>
            <w:bCs/>
            <w:color w:val="0000FF"/>
            <w:sz w:val="24"/>
            <w:szCs w:val="24"/>
            <w:u w:val="single"/>
          </w:rPr>
          <w:t>Lena.poiskcvr@yandex.ru</w:t>
        </w:r>
      </w:hyperlink>
      <w:r w:rsidRPr="00FD72BD">
        <w:rPr>
          <w:rFonts w:eastAsia="Calibri"/>
          <w:bCs/>
          <w:sz w:val="24"/>
          <w:szCs w:val="24"/>
        </w:rPr>
        <w:t xml:space="preserve"> с пометкой в теме письма «Конкурс «Читай и думай»;  </w:t>
      </w:r>
    </w:p>
    <w:p w:rsidR="00FD72BD" w:rsidRPr="00FD72BD" w:rsidRDefault="00FD72BD" w:rsidP="006D2E1D">
      <w:pPr>
        <w:widowControl/>
        <w:ind w:left="284" w:hanging="284"/>
        <w:rPr>
          <w:rFonts w:eastAsia="Calibri"/>
          <w:bCs/>
          <w:sz w:val="24"/>
          <w:szCs w:val="24"/>
        </w:rPr>
      </w:pPr>
      <w:r w:rsidRPr="00FD72BD">
        <w:rPr>
          <w:rFonts w:eastAsia="Calibri"/>
          <w:bCs/>
          <w:sz w:val="24"/>
          <w:szCs w:val="24"/>
        </w:rPr>
        <w:t>- по телефону: 334-33-40, 89371703524 (Елена Игоревна Лукьянова)</w:t>
      </w:r>
    </w:p>
    <w:p w:rsidR="00FD72BD" w:rsidRPr="00FD72BD" w:rsidRDefault="00FD72BD" w:rsidP="006D2E1D">
      <w:pPr>
        <w:widowControl/>
        <w:ind w:left="284" w:hanging="284"/>
        <w:rPr>
          <w:rFonts w:eastAsia="Calibri"/>
          <w:bCs/>
          <w:sz w:val="24"/>
          <w:szCs w:val="24"/>
        </w:rPr>
      </w:pPr>
      <w:r w:rsidRPr="00FD72BD">
        <w:rPr>
          <w:rFonts w:eastAsia="Calibri"/>
          <w:bCs/>
          <w:sz w:val="24"/>
          <w:szCs w:val="24"/>
        </w:rPr>
        <w:t>8.3. Ответственными за организационно-методическое сопровождение участников конкурса является:</w:t>
      </w:r>
    </w:p>
    <w:p w:rsidR="00FD72BD" w:rsidRPr="00FD72BD" w:rsidRDefault="00FD72BD" w:rsidP="006D2E1D">
      <w:pPr>
        <w:widowControl/>
        <w:ind w:left="284" w:hanging="284"/>
        <w:rPr>
          <w:rFonts w:eastAsia="Calibri"/>
          <w:bCs/>
          <w:sz w:val="24"/>
          <w:szCs w:val="24"/>
        </w:rPr>
      </w:pPr>
      <w:r w:rsidRPr="00FD72BD">
        <w:rPr>
          <w:rFonts w:eastAsia="Calibri"/>
          <w:bCs/>
          <w:sz w:val="24"/>
          <w:szCs w:val="24"/>
        </w:rPr>
        <w:t>Лукьянова Елена Игоревна, педагог-организатор МБУ ДО ЦВР «Поиск» г.о. Самара;</w:t>
      </w:r>
    </w:p>
    <w:p w:rsidR="00FD72BD" w:rsidRPr="00FD72BD" w:rsidRDefault="00FD72BD" w:rsidP="00FD72BD">
      <w:pPr>
        <w:widowControl/>
        <w:jc w:val="right"/>
        <w:rPr>
          <w:rFonts w:eastAsia="Calibri"/>
          <w:b/>
          <w:sz w:val="24"/>
          <w:szCs w:val="24"/>
        </w:rPr>
      </w:pPr>
    </w:p>
    <w:p w:rsidR="00FD72BD" w:rsidRPr="00FD72BD" w:rsidRDefault="00FD72BD" w:rsidP="00FD72BD">
      <w:pPr>
        <w:widowControl/>
        <w:jc w:val="right"/>
        <w:rPr>
          <w:rFonts w:eastAsia="Calibri"/>
          <w:b/>
          <w:sz w:val="24"/>
          <w:szCs w:val="24"/>
        </w:rPr>
      </w:pPr>
    </w:p>
    <w:p w:rsidR="00662C42" w:rsidRDefault="00662C42">
      <w:pPr>
        <w:rPr>
          <w:rFonts w:eastAsia="Calibri"/>
          <w:b/>
          <w:sz w:val="24"/>
          <w:szCs w:val="24"/>
        </w:rPr>
      </w:pPr>
      <w:r>
        <w:rPr>
          <w:rFonts w:eastAsia="Calibri"/>
          <w:b/>
          <w:sz w:val="24"/>
          <w:szCs w:val="24"/>
        </w:rPr>
        <w:br w:type="page"/>
      </w:r>
    </w:p>
    <w:p w:rsidR="00662C42" w:rsidRPr="00662C42" w:rsidRDefault="00662C42" w:rsidP="0046199D">
      <w:pPr>
        <w:pStyle w:val="1"/>
        <w:ind w:left="0" w:firstLine="0"/>
        <w:jc w:val="center"/>
        <w:rPr>
          <w:lang w:eastAsia="ru-RU"/>
        </w:rPr>
      </w:pPr>
      <w:bookmarkStart w:id="13" w:name="_Toc146632668"/>
      <w:r w:rsidRPr="00662C42">
        <w:rPr>
          <w:lang w:eastAsia="ru-RU"/>
        </w:rPr>
        <w:t>ПОЛОЖЕНИЕ о проведении городского вокального конкурса</w:t>
      </w:r>
      <w:r>
        <w:rPr>
          <w:lang w:eastAsia="ru-RU"/>
        </w:rPr>
        <w:t xml:space="preserve"> </w:t>
      </w:r>
      <w:r w:rsidR="00A84186" w:rsidRPr="00662C42">
        <w:rPr>
          <w:lang w:eastAsia="ru-RU"/>
        </w:rPr>
        <w:t>«С</w:t>
      </w:r>
      <w:r w:rsidR="0046199D" w:rsidRPr="00662C42">
        <w:rPr>
          <w:lang w:eastAsia="ru-RU"/>
        </w:rPr>
        <w:t>оловушка</w:t>
      </w:r>
      <w:r w:rsidR="00A84186" w:rsidRPr="00662C42">
        <w:rPr>
          <w:lang w:eastAsia="ru-RU"/>
        </w:rPr>
        <w:t xml:space="preserve">» </w:t>
      </w:r>
      <w:r w:rsidR="0080126C">
        <w:rPr>
          <w:lang w:eastAsia="ru-RU"/>
        </w:rPr>
        <w:t>для дошкольных</w:t>
      </w:r>
      <w:r w:rsidR="002F46F6">
        <w:rPr>
          <w:lang w:eastAsia="ru-RU"/>
        </w:rPr>
        <w:t xml:space="preserve"> </w:t>
      </w:r>
      <w:r w:rsidRPr="00662C42">
        <w:rPr>
          <w:lang w:eastAsia="ru-RU"/>
        </w:rPr>
        <w:t>образовательных учреждений городского округа Самара</w:t>
      </w:r>
      <w:bookmarkEnd w:id="13"/>
    </w:p>
    <w:p w:rsidR="00662C42" w:rsidRPr="00662C42" w:rsidRDefault="00662C42" w:rsidP="00040A74">
      <w:pPr>
        <w:pStyle w:val="1"/>
        <w:ind w:left="284"/>
        <w:rPr>
          <w:lang w:eastAsia="ru-RU"/>
        </w:rPr>
      </w:pPr>
    </w:p>
    <w:p w:rsidR="00662C42" w:rsidRPr="00662C42" w:rsidRDefault="00662C42" w:rsidP="00662C42">
      <w:pPr>
        <w:widowControl/>
        <w:shd w:val="clear" w:color="auto" w:fill="FFFFFF"/>
        <w:ind w:firstLine="709"/>
        <w:jc w:val="center"/>
        <w:rPr>
          <w:b/>
          <w:bCs/>
          <w:sz w:val="24"/>
          <w:szCs w:val="24"/>
          <w:lang w:eastAsia="ru-RU"/>
        </w:rPr>
      </w:pPr>
      <w:r w:rsidRPr="00662C42">
        <w:rPr>
          <w:b/>
          <w:bCs/>
          <w:sz w:val="24"/>
          <w:szCs w:val="24"/>
          <w:lang w:eastAsia="ru-RU"/>
        </w:rPr>
        <w:t>1. Общие положения</w:t>
      </w:r>
    </w:p>
    <w:p w:rsidR="00662C42" w:rsidRPr="00662C42" w:rsidRDefault="00662C42" w:rsidP="00D814A1">
      <w:pPr>
        <w:widowControl/>
        <w:jc w:val="both"/>
        <w:rPr>
          <w:bCs/>
          <w:sz w:val="24"/>
          <w:szCs w:val="24"/>
          <w:lang w:eastAsia="ru-RU"/>
        </w:rPr>
      </w:pPr>
      <w:r w:rsidRPr="00662C42">
        <w:rPr>
          <w:color w:val="000000"/>
          <w:sz w:val="24"/>
          <w:szCs w:val="24"/>
          <w:lang w:eastAsia="ru-RU"/>
        </w:rPr>
        <w:t xml:space="preserve">1.1. Настоящее Положение определяет порядок организации и проведения городского вокального конкурса </w:t>
      </w:r>
      <w:r w:rsidRPr="00662C42">
        <w:rPr>
          <w:bCs/>
          <w:sz w:val="24"/>
          <w:szCs w:val="24"/>
          <w:lang w:eastAsia="ru-RU"/>
        </w:rPr>
        <w:t xml:space="preserve">для дошкольных образовательных учреждений городского округа Самара «Соловушка» </w:t>
      </w:r>
      <w:r w:rsidRPr="00662C42">
        <w:rPr>
          <w:color w:val="000000"/>
          <w:sz w:val="24"/>
          <w:szCs w:val="24"/>
          <w:lang w:eastAsia="ru-RU"/>
        </w:rPr>
        <w:t>(</w:t>
      </w:r>
      <w:r w:rsidRPr="00662C42">
        <w:rPr>
          <w:bCs/>
          <w:sz w:val="24"/>
          <w:szCs w:val="24"/>
          <w:lang w:eastAsia="ru-RU"/>
        </w:rPr>
        <w:t>далее – Конкурс), его организационное и методическое обеспечение, порядок участия в мероприятии, определение победителей и призеров.</w:t>
      </w:r>
    </w:p>
    <w:p w:rsidR="00662C42" w:rsidRPr="00662C42" w:rsidRDefault="00662C42" w:rsidP="00D814A1">
      <w:pPr>
        <w:widowControl/>
        <w:jc w:val="both"/>
        <w:rPr>
          <w:bCs/>
          <w:sz w:val="24"/>
          <w:szCs w:val="24"/>
          <w:lang w:eastAsia="ru-RU"/>
        </w:rPr>
      </w:pPr>
      <w:r w:rsidRPr="00662C42">
        <w:rPr>
          <w:bCs/>
          <w:sz w:val="24"/>
          <w:szCs w:val="24"/>
          <w:lang w:eastAsia="ru-RU"/>
        </w:rPr>
        <w:t>1.2. Положение действует на период проведения Конкурса.</w:t>
      </w:r>
    </w:p>
    <w:p w:rsidR="00662C42" w:rsidRPr="00662C42" w:rsidRDefault="00662C42" w:rsidP="00D814A1">
      <w:pPr>
        <w:widowControl/>
        <w:jc w:val="both"/>
        <w:rPr>
          <w:b/>
          <w:color w:val="000000"/>
          <w:sz w:val="24"/>
          <w:szCs w:val="24"/>
          <w:lang w:eastAsia="ru-RU"/>
        </w:rPr>
      </w:pPr>
      <w:r w:rsidRPr="00C33B40">
        <w:rPr>
          <w:color w:val="000000"/>
          <w:sz w:val="24"/>
          <w:szCs w:val="24"/>
          <w:lang w:eastAsia="ru-RU"/>
        </w:rPr>
        <w:t>1.3.</w:t>
      </w:r>
      <w:r w:rsidRPr="00662C42">
        <w:rPr>
          <w:b/>
          <w:color w:val="000000"/>
          <w:sz w:val="24"/>
          <w:szCs w:val="24"/>
          <w:lang w:eastAsia="ru-RU"/>
        </w:rPr>
        <w:t xml:space="preserve"> Организаторы Конкурса</w:t>
      </w:r>
    </w:p>
    <w:p w:rsidR="00662C42" w:rsidRPr="00662C42" w:rsidRDefault="00662C42" w:rsidP="00D814A1">
      <w:pPr>
        <w:widowControl/>
        <w:jc w:val="both"/>
        <w:rPr>
          <w:bCs/>
          <w:sz w:val="24"/>
          <w:szCs w:val="24"/>
          <w:lang w:eastAsia="ru-RU"/>
        </w:rPr>
      </w:pPr>
      <w:r w:rsidRPr="0080126C">
        <w:rPr>
          <w:bCs/>
          <w:sz w:val="24"/>
          <w:szCs w:val="24"/>
          <w:lang w:eastAsia="ru-RU"/>
        </w:rPr>
        <w:t>Учредитель:</w:t>
      </w:r>
      <w:r w:rsidR="0080126C">
        <w:rPr>
          <w:bCs/>
          <w:sz w:val="24"/>
          <w:szCs w:val="24"/>
          <w:lang w:eastAsia="ru-RU"/>
        </w:rPr>
        <w:t xml:space="preserve"> </w:t>
      </w:r>
      <w:r w:rsidRPr="00662C42">
        <w:rPr>
          <w:bCs/>
          <w:sz w:val="24"/>
          <w:szCs w:val="24"/>
          <w:lang w:eastAsia="ru-RU"/>
        </w:rPr>
        <w:t>Департамент образования Администрации городского округа Самара (далее – Департамент образования).</w:t>
      </w:r>
    </w:p>
    <w:p w:rsidR="00662C42" w:rsidRPr="00662C42" w:rsidRDefault="00662C42" w:rsidP="00D814A1">
      <w:pPr>
        <w:widowControl/>
        <w:jc w:val="both"/>
        <w:rPr>
          <w:color w:val="000000"/>
          <w:sz w:val="24"/>
          <w:szCs w:val="24"/>
          <w:lang w:eastAsia="ru-RU"/>
        </w:rPr>
      </w:pPr>
      <w:r w:rsidRPr="0080126C">
        <w:rPr>
          <w:bCs/>
          <w:sz w:val="24"/>
          <w:szCs w:val="24"/>
          <w:lang w:eastAsia="ru-RU"/>
        </w:rPr>
        <w:t>Организаторы:</w:t>
      </w:r>
      <w:r w:rsidR="0080126C">
        <w:rPr>
          <w:bCs/>
          <w:sz w:val="24"/>
          <w:szCs w:val="24"/>
          <w:lang w:eastAsia="ru-RU"/>
        </w:rPr>
        <w:t xml:space="preserve"> - </w:t>
      </w:r>
      <w:r w:rsidRPr="00662C42">
        <w:rPr>
          <w:color w:val="000000"/>
          <w:sz w:val="24"/>
          <w:szCs w:val="24"/>
          <w:lang w:eastAsia="ru-RU"/>
        </w:rPr>
        <w:t>муниципальное бюджетное дошкольное образовательное учреждение «Детский сад комбинированного вида № 1» городского округа Самара (далее – МБДОУ «Детский сад № 1» г.о. Самара);</w:t>
      </w:r>
    </w:p>
    <w:p w:rsidR="00662C42" w:rsidRPr="00662C42" w:rsidRDefault="00662C42" w:rsidP="00D814A1">
      <w:pPr>
        <w:widowControl/>
        <w:jc w:val="both"/>
        <w:rPr>
          <w:color w:val="000000"/>
          <w:sz w:val="24"/>
          <w:szCs w:val="24"/>
        </w:rPr>
      </w:pPr>
      <w:r w:rsidRPr="00662C42">
        <w:rPr>
          <w:color w:val="000000"/>
          <w:sz w:val="24"/>
          <w:szCs w:val="24"/>
          <w:lang w:eastAsia="ru-RU"/>
        </w:rPr>
        <w:t xml:space="preserve">- </w:t>
      </w:r>
      <w:r w:rsidRPr="00662C42">
        <w:rPr>
          <w:color w:val="000000"/>
          <w:sz w:val="24"/>
          <w:szCs w:val="24"/>
        </w:rPr>
        <w:t>муниципальное бюджетное учреждение дополнительного образования «Центр дополнительного образования «Меридиан» городского округа Самара.</w:t>
      </w:r>
    </w:p>
    <w:p w:rsidR="00662C42" w:rsidRPr="00662C42" w:rsidRDefault="00662C42" w:rsidP="00D814A1">
      <w:pPr>
        <w:widowControl/>
        <w:jc w:val="both"/>
        <w:rPr>
          <w:i/>
          <w:sz w:val="24"/>
          <w:szCs w:val="24"/>
          <w:lang w:eastAsia="ru-RU"/>
        </w:rPr>
      </w:pPr>
      <w:r w:rsidRPr="0080126C">
        <w:rPr>
          <w:color w:val="000000"/>
          <w:sz w:val="24"/>
          <w:szCs w:val="24"/>
        </w:rPr>
        <w:t>Соорганизаторы:</w:t>
      </w:r>
      <w:r w:rsidR="0080126C">
        <w:rPr>
          <w:color w:val="000000"/>
          <w:sz w:val="24"/>
          <w:szCs w:val="24"/>
        </w:rPr>
        <w:t xml:space="preserve"> </w:t>
      </w:r>
      <w:r w:rsidRPr="00662C42">
        <w:rPr>
          <w:rFonts w:eastAsia="Calibri"/>
          <w:iCs/>
          <w:sz w:val="24"/>
          <w:szCs w:val="24"/>
          <w:bdr w:val="none" w:sz="0" w:space="0" w:color="auto" w:frame="1"/>
          <w:shd w:val="clear" w:color="auto" w:fill="FFFFFF"/>
        </w:rPr>
        <w:t>муниципальное бюджетное учреждение культуры городского округа Самара Дом культуры «Чайка»</w:t>
      </w:r>
      <w:r w:rsidRPr="00662C42">
        <w:rPr>
          <w:i/>
          <w:sz w:val="24"/>
          <w:szCs w:val="24"/>
          <w:lang w:eastAsia="ru-RU"/>
        </w:rPr>
        <w:t>.</w:t>
      </w:r>
    </w:p>
    <w:p w:rsidR="00662C42" w:rsidRPr="00662C42" w:rsidRDefault="00662C42" w:rsidP="00D814A1">
      <w:pPr>
        <w:widowControl/>
        <w:shd w:val="clear" w:color="auto" w:fill="FFFFFF"/>
        <w:jc w:val="both"/>
        <w:rPr>
          <w:b/>
          <w:color w:val="000000"/>
          <w:sz w:val="24"/>
          <w:szCs w:val="24"/>
          <w:lang w:eastAsia="ru-RU"/>
        </w:rPr>
      </w:pPr>
      <w:r w:rsidRPr="00C33B40">
        <w:rPr>
          <w:color w:val="000000"/>
          <w:sz w:val="24"/>
          <w:szCs w:val="24"/>
          <w:lang w:eastAsia="ru-RU"/>
        </w:rPr>
        <w:t>1.4.</w:t>
      </w:r>
      <w:r w:rsidRPr="00662C42">
        <w:rPr>
          <w:color w:val="000000"/>
          <w:sz w:val="24"/>
          <w:szCs w:val="24"/>
          <w:lang w:eastAsia="ru-RU"/>
        </w:rPr>
        <w:t xml:space="preserve"> </w:t>
      </w:r>
      <w:r w:rsidRPr="00662C42">
        <w:rPr>
          <w:b/>
          <w:color w:val="000000"/>
          <w:sz w:val="24"/>
          <w:szCs w:val="24"/>
          <w:lang w:eastAsia="ru-RU"/>
        </w:rPr>
        <w:t>Цели и задачи мероприятия</w:t>
      </w:r>
    </w:p>
    <w:p w:rsidR="00662C42" w:rsidRPr="00662C42" w:rsidRDefault="00662C42" w:rsidP="00D814A1">
      <w:pPr>
        <w:widowControl/>
        <w:shd w:val="clear" w:color="auto" w:fill="FFFFFF"/>
        <w:jc w:val="both"/>
        <w:rPr>
          <w:b/>
          <w:bCs/>
          <w:sz w:val="24"/>
          <w:szCs w:val="24"/>
          <w:lang w:eastAsia="ru-RU"/>
        </w:rPr>
      </w:pPr>
      <w:r w:rsidRPr="00662C42">
        <w:rPr>
          <w:color w:val="000000"/>
          <w:sz w:val="24"/>
          <w:szCs w:val="24"/>
          <w:lang w:eastAsia="ru-RU"/>
        </w:rPr>
        <w:t xml:space="preserve">Конкурс проводится с целью </w:t>
      </w:r>
      <w:r w:rsidRPr="00662C42">
        <w:rPr>
          <w:rFonts w:eastAsia="Calibri"/>
          <w:sz w:val="24"/>
          <w:szCs w:val="24"/>
        </w:rPr>
        <w:t>развития творческого потенциала детей и педагогов дошкольных образовательных организаций в творческой, исполнительской и педагогической деятельности.</w:t>
      </w:r>
    </w:p>
    <w:p w:rsidR="00662C42" w:rsidRPr="00662C42" w:rsidRDefault="00662C42" w:rsidP="00662C42">
      <w:pPr>
        <w:widowControl/>
        <w:shd w:val="clear" w:color="auto" w:fill="FFFFFF"/>
        <w:ind w:firstLine="851"/>
        <w:jc w:val="both"/>
        <w:rPr>
          <w:spacing w:val="2"/>
          <w:sz w:val="24"/>
          <w:szCs w:val="24"/>
          <w:lang w:eastAsia="ru-RU"/>
        </w:rPr>
      </w:pPr>
      <w:r w:rsidRPr="00662C42">
        <w:rPr>
          <w:spacing w:val="2"/>
          <w:sz w:val="24"/>
          <w:szCs w:val="24"/>
          <w:lang w:eastAsia="ru-RU"/>
        </w:rPr>
        <w:t>Задачами Конкурса являются:</w:t>
      </w:r>
    </w:p>
    <w:p w:rsidR="00662C42" w:rsidRPr="00662C42" w:rsidRDefault="00662C42" w:rsidP="00662C42">
      <w:pPr>
        <w:widowControl/>
        <w:ind w:firstLine="709"/>
        <w:jc w:val="both"/>
        <w:rPr>
          <w:sz w:val="24"/>
          <w:szCs w:val="24"/>
          <w:lang w:eastAsia="ru-RU"/>
        </w:rPr>
      </w:pPr>
      <w:r w:rsidRPr="00662C42">
        <w:rPr>
          <w:spacing w:val="2"/>
          <w:sz w:val="24"/>
          <w:szCs w:val="24"/>
          <w:lang w:eastAsia="ru-RU"/>
        </w:rPr>
        <w:t>- вы</w:t>
      </w:r>
      <w:r w:rsidRPr="00662C42">
        <w:rPr>
          <w:sz w:val="24"/>
          <w:szCs w:val="24"/>
          <w:lang w:eastAsia="ru-RU"/>
        </w:rPr>
        <w:t>явление талантливых детей и педагогов, поддержка и стимулирование их творчества;</w:t>
      </w:r>
    </w:p>
    <w:p w:rsidR="00662C42" w:rsidRPr="00662C42" w:rsidRDefault="00662C42" w:rsidP="00662C42">
      <w:pPr>
        <w:widowControl/>
        <w:ind w:firstLine="709"/>
        <w:jc w:val="both"/>
        <w:rPr>
          <w:sz w:val="24"/>
          <w:szCs w:val="24"/>
          <w:lang w:eastAsia="ru-RU"/>
        </w:rPr>
      </w:pPr>
      <w:r w:rsidRPr="00662C42">
        <w:rPr>
          <w:sz w:val="24"/>
          <w:szCs w:val="24"/>
          <w:lang w:eastAsia="ru-RU"/>
        </w:rPr>
        <w:t>- приобщение детей и подростков с помощью искусства к общечеловеческим, национальным и духовным ценностям через собственное творчество;</w:t>
      </w:r>
    </w:p>
    <w:p w:rsidR="00662C42" w:rsidRPr="00662C42" w:rsidRDefault="00662C42" w:rsidP="00662C42">
      <w:pPr>
        <w:widowControl/>
        <w:tabs>
          <w:tab w:val="left" w:pos="7308"/>
          <w:tab w:val="left" w:pos="8268"/>
          <w:tab w:val="left" w:pos="9228"/>
          <w:tab w:val="left" w:pos="10188"/>
        </w:tabs>
        <w:ind w:firstLine="709"/>
        <w:jc w:val="both"/>
        <w:rPr>
          <w:sz w:val="24"/>
          <w:szCs w:val="24"/>
          <w:lang w:eastAsia="ru-RU"/>
        </w:rPr>
      </w:pPr>
      <w:r w:rsidRPr="00662C42">
        <w:rPr>
          <w:sz w:val="24"/>
          <w:szCs w:val="24"/>
          <w:lang w:eastAsia="ru-RU"/>
        </w:rPr>
        <w:t>- привлечение внимания общественности к культуре и искусству;</w:t>
      </w:r>
    </w:p>
    <w:p w:rsidR="00662C42" w:rsidRPr="00662C42" w:rsidRDefault="00662C42" w:rsidP="00662C42">
      <w:pPr>
        <w:widowControl/>
        <w:tabs>
          <w:tab w:val="left" w:pos="9228"/>
          <w:tab w:val="left" w:pos="10188"/>
        </w:tabs>
        <w:ind w:firstLine="709"/>
        <w:jc w:val="both"/>
        <w:rPr>
          <w:sz w:val="24"/>
          <w:szCs w:val="24"/>
          <w:lang w:eastAsia="ru-RU"/>
        </w:rPr>
      </w:pPr>
      <w:r w:rsidRPr="00662C42">
        <w:rPr>
          <w:sz w:val="24"/>
          <w:szCs w:val="24"/>
          <w:lang w:eastAsia="ru-RU"/>
        </w:rPr>
        <w:t>- экспертная оценка деятельности коллективов художественной направленности;</w:t>
      </w:r>
    </w:p>
    <w:p w:rsidR="00662C42" w:rsidRPr="00662C42" w:rsidRDefault="00662C42" w:rsidP="00662C42">
      <w:pPr>
        <w:widowControl/>
        <w:ind w:firstLine="709"/>
        <w:jc w:val="both"/>
        <w:rPr>
          <w:sz w:val="24"/>
          <w:szCs w:val="24"/>
          <w:lang w:eastAsia="ru-RU"/>
        </w:rPr>
      </w:pPr>
      <w:r w:rsidRPr="00662C42">
        <w:rPr>
          <w:sz w:val="24"/>
          <w:szCs w:val="24"/>
          <w:lang w:eastAsia="ru-RU"/>
        </w:rPr>
        <w:t>организация творческого сотрудничества и обмена опытом между педагогами дошкольных образовательных учреждений городского округа Самара.</w:t>
      </w:r>
    </w:p>
    <w:p w:rsidR="00662C42" w:rsidRPr="00662C42" w:rsidRDefault="00662C42" w:rsidP="00662C42">
      <w:pPr>
        <w:widowControl/>
        <w:shd w:val="clear" w:color="auto" w:fill="FFFFFF"/>
        <w:ind w:firstLine="851"/>
        <w:jc w:val="center"/>
        <w:rPr>
          <w:b/>
          <w:spacing w:val="2"/>
          <w:sz w:val="24"/>
          <w:szCs w:val="24"/>
          <w:lang w:eastAsia="ru-RU"/>
        </w:rPr>
      </w:pPr>
      <w:r w:rsidRPr="00662C42">
        <w:rPr>
          <w:b/>
          <w:spacing w:val="2"/>
          <w:sz w:val="24"/>
          <w:szCs w:val="24"/>
          <w:lang w:eastAsia="ru-RU"/>
        </w:rPr>
        <w:t>2. Сроки и место проведения мероприятия</w:t>
      </w:r>
    </w:p>
    <w:p w:rsidR="00662C42" w:rsidRPr="00662C42" w:rsidRDefault="00662C42" w:rsidP="00D814A1">
      <w:pPr>
        <w:widowControl/>
        <w:shd w:val="clear" w:color="auto" w:fill="FFFFFF"/>
        <w:jc w:val="both"/>
        <w:rPr>
          <w:spacing w:val="2"/>
          <w:sz w:val="24"/>
          <w:szCs w:val="24"/>
          <w:lang w:eastAsia="ru-RU"/>
        </w:rPr>
      </w:pPr>
      <w:r w:rsidRPr="00662C42">
        <w:rPr>
          <w:spacing w:val="2"/>
          <w:sz w:val="24"/>
          <w:szCs w:val="24"/>
          <w:lang w:eastAsia="ru-RU"/>
        </w:rPr>
        <w:t>2.1. Конкурс проводится со 02.10.2023г. по 31.10.2023г. в соответствии с планом:</w:t>
      </w:r>
    </w:p>
    <w:tbl>
      <w:tblPr>
        <w:tblStyle w:val="43"/>
        <w:tblW w:w="0" w:type="auto"/>
        <w:tblLayout w:type="fixed"/>
        <w:tblLook w:val="04A0" w:firstRow="1" w:lastRow="0" w:firstColumn="1" w:lastColumn="0" w:noHBand="0" w:noVBand="1"/>
      </w:tblPr>
      <w:tblGrid>
        <w:gridCol w:w="785"/>
        <w:gridCol w:w="2155"/>
        <w:gridCol w:w="1279"/>
        <w:gridCol w:w="1560"/>
        <w:gridCol w:w="3685"/>
      </w:tblGrid>
      <w:tr w:rsidR="00662C42" w:rsidRPr="00662C42" w:rsidTr="00662C42">
        <w:tc>
          <w:tcPr>
            <w:tcW w:w="785" w:type="dxa"/>
          </w:tcPr>
          <w:p w:rsidR="00662C42" w:rsidRPr="00662C42" w:rsidRDefault="00662C42" w:rsidP="00662C42">
            <w:pPr>
              <w:jc w:val="both"/>
              <w:rPr>
                <w:spacing w:val="2"/>
                <w:sz w:val="24"/>
                <w:szCs w:val="24"/>
                <w:lang w:eastAsia="ru-RU"/>
              </w:rPr>
            </w:pPr>
            <w:r w:rsidRPr="00662C42">
              <w:rPr>
                <w:spacing w:val="2"/>
                <w:sz w:val="24"/>
                <w:szCs w:val="24"/>
                <w:lang w:eastAsia="ru-RU"/>
              </w:rPr>
              <w:t>Этап</w:t>
            </w:r>
          </w:p>
        </w:tc>
        <w:tc>
          <w:tcPr>
            <w:tcW w:w="2155" w:type="dxa"/>
          </w:tcPr>
          <w:p w:rsidR="00662C42" w:rsidRPr="00662C42" w:rsidRDefault="00662C42" w:rsidP="00662C42">
            <w:pPr>
              <w:jc w:val="both"/>
              <w:rPr>
                <w:spacing w:val="2"/>
                <w:sz w:val="24"/>
                <w:szCs w:val="24"/>
                <w:lang w:eastAsia="ru-RU"/>
              </w:rPr>
            </w:pPr>
            <w:r w:rsidRPr="00662C42">
              <w:rPr>
                <w:spacing w:val="2"/>
                <w:sz w:val="24"/>
                <w:szCs w:val="24"/>
                <w:lang w:eastAsia="ru-RU"/>
              </w:rPr>
              <w:t>Уровень</w:t>
            </w:r>
          </w:p>
        </w:tc>
        <w:tc>
          <w:tcPr>
            <w:tcW w:w="1279" w:type="dxa"/>
          </w:tcPr>
          <w:p w:rsidR="00662C42" w:rsidRPr="00662C42" w:rsidRDefault="00662C42" w:rsidP="00662C42">
            <w:pPr>
              <w:jc w:val="both"/>
              <w:rPr>
                <w:spacing w:val="2"/>
                <w:sz w:val="24"/>
                <w:szCs w:val="24"/>
                <w:lang w:eastAsia="ru-RU"/>
              </w:rPr>
            </w:pPr>
            <w:r w:rsidRPr="00662C42">
              <w:rPr>
                <w:spacing w:val="2"/>
                <w:sz w:val="24"/>
                <w:szCs w:val="24"/>
                <w:lang w:eastAsia="ru-RU"/>
              </w:rPr>
              <w:t>Сроки</w:t>
            </w:r>
          </w:p>
        </w:tc>
        <w:tc>
          <w:tcPr>
            <w:tcW w:w="1560" w:type="dxa"/>
          </w:tcPr>
          <w:p w:rsidR="00662C42" w:rsidRPr="00662C42" w:rsidRDefault="00662C42" w:rsidP="00662C42">
            <w:pPr>
              <w:jc w:val="both"/>
              <w:rPr>
                <w:spacing w:val="2"/>
                <w:sz w:val="24"/>
                <w:szCs w:val="24"/>
                <w:lang w:eastAsia="ru-RU"/>
              </w:rPr>
            </w:pPr>
            <w:r w:rsidRPr="00662C42">
              <w:rPr>
                <w:spacing w:val="2"/>
                <w:sz w:val="24"/>
                <w:szCs w:val="24"/>
                <w:lang w:eastAsia="ru-RU"/>
              </w:rPr>
              <w:t xml:space="preserve">Формат </w:t>
            </w:r>
          </w:p>
        </w:tc>
        <w:tc>
          <w:tcPr>
            <w:tcW w:w="3685" w:type="dxa"/>
          </w:tcPr>
          <w:p w:rsidR="00662C42" w:rsidRPr="00662C42" w:rsidRDefault="00662C42" w:rsidP="00662C42">
            <w:pPr>
              <w:jc w:val="both"/>
              <w:rPr>
                <w:spacing w:val="2"/>
                <w:sz w:val="24"/>
                <w:szCs w:val="24"/>
                <w:lang w:eastAsia="ru-RU"/>
              </w:rPr>
            </w:pPr>
            <w:r w:rsidRPr="00662C42">
              <w:rPr>
                <w:spacing w:val="2"/>
                <w:sz w:val="24"/>
                <w:szCs w:val="24"/>
                <w:lang w:eastAsia="ru-RU"/>
              </w:rPr>
              <w:t xml:space="preserve">Информирование о Конкурсе, </w:t>
            </w:r>
          </w:p>
          <w:p w:rsidR="00662C42" w:rsidRPr="00662C42" w:rsidRDefault="00662C42" w:rsidP="00662C42">
            <w:pPr>
              <w:jc w:val="both"/>
              <w:rPr>
                <w:spacing w:val="2"/>
                <w:sz w:val="24"/>
                <w:szCs w:val="24"/>
                <w:lang w:eastAsia="ru-RU"/>
              </w:rPr>
            </w:pPr>
            <w:r w:rsidRPr="00662C42">
              <w:rPr>
                <w:spacing w:val="2"/>
                <w:sz w:val="24"/>
                <w:szCs w:val="24"/>
                <w:lang w:eastAsia="ru-RU"/>
              </w:rPr>
              <w:t>рассылка Положений</w:t>
            </w:r>
          </w:p>
        </w:tc>
      </w:tr>
      <w:tr w:rsidR="00662C42" w:rsidRPr="00662C42" w:rsidTr="00662C42">
        <w:tc>
          <w:tcPr>
            <w:tcW w:w="785" w:type="dxa"/>
            <w:vMerge w:val="restart"/>
          </w:tcPr>
          <w:p w:rsidR="00662C42" w:rsidRPr="00662C42" w:rsidRDefault="00662C42" w:rsidP="00662C42">
            <w:pPr>
              <w:jc w:val="both"/>
              <w:rPr>
                <w:spacing w:val="2"/>
                <w:sz w:val="24"/>
                <w:szCs w:val="24"/>
                <w:lang w:val="en-US" w:eastAsia="ru-RU"/>
              </w:rPr>
            </w:pPr>
            <w:r w:rsidRPr="00662C42">
              <w:rPr>
                <w:spacing w:val="2"/>
                <w:sz w:val="24"/>
                <w:szCs w:val="24"/>
                <w:lang w:val="en-US" w:eastAsia="ru-RU"/>
              </w:rPr>
              <w:t>I</w:t>
            </w:r>
          </w:p>
        </w:tc>
        <w:tc>
          <w:tcPr>
            <w:tcW w:w="2155" w:type="dxa"/>
            <w:vMerge w:val="restart"/>
          </w:tcPr>
          <w:p w:rsidR="00662C42" w:rsidRPr="00662C42" w:rsidRDefault="00662C42" w:rsidP="00662C42">
            <w:pPr>
              <w:jc w:val="both"/>
              <w:rPr>
                <w:spacing w:val="2"/>
                <w:sz w:val="24"/>
                <w:szCs w:val="24"/>
                <w:lang w:eastAsia="ru-RU"/>
              </w:rPr>
            </w:pPr>
            <w:r w:rsidRPr="00662C42">
              <w:rPr>
                <w:spacing w:val="2"/>
                <w:sz w:val="24"/>
                <w:szCs w:val="24"/>
                <w:lang w:eastAsia="ru-RU"/>
              </w:rPr>
              <w:t>учрежденческий</w:t>
            </w:r>
          </w:p>
        </w:tc>
        <w:tc>
          <w:tcPr>
            <w:tcW w:w="1279" w:type="dxa"/>
          </w:tcPr>
          <w:p w:rsidR="00662C42" w:rsidRPr="00662C42" w:rsidRDefault="00662C42" w:rsidP="00662C42">
            <w:pPr>
              <w:jc w:val="both"/>
              <w:rPr>
                <w:spacing w:val="2"/>
                <w:sz w:val="24"/>
                <w:szCs w:val="24"/>
                <w:lang w:eastAsia="ru-RU"/>
              </w:rPr>
            </w:pPr>
            <w:r w:rsidRPr="00662C42">
              <w:rPr>
                <w:bCs/>
                <w:sz w:val="24"/>
                <w:szCs w:val="24"/>
                <w:lang w:eastAsia="ru-RU"/>
              </w:rPr>
              <w:t>02-11 октября 2023г.</w:t>
            </w:r>
          </w:p>
        </w:tc>
        <w:tc>
          <w:tcPr>
            <w:tcW w:w="1560" w:type="dxa"/>
            <w:vMerge w:val="restart"/>
          </w:tcPr>
          <w:p w:rsidR="00662C42" w:rsidRPr="00662C42" w:rsidRDefault="00662C42" w:rsidP="00662C42">
            <w:pPr>
              <w:jc w:val="both"/>
              <w:rPr>
                <w:spacing w:val="2"/>
                <w:sz w:val="24"/>
                <w:szCs w:val="24"/>
                <w:lang w:eastAsia="ru-RU"/>
              </w:rPr>
            </w:pPr>
            <w:r w:rsidRPr="00662C42">
              <w:rPr>
                <w:spacing w:val="2"/>
                <w:sz w:val="24"/>
                <w:szCs w:val="24"/>
                <w:lang w:eastAsia="ru-RU"/>
              </w:rPr>
              <w:t>Заочный</w:t>
            </w:r>
          </w:p>
        </w:tc>
        <w:tc>
          <w:tcPr>
            <w:tcW w:w="3685" w:type="dxa"/>
          </w:tcPr>
          <w:p w:rsidR="00662C42" w:rsidRPr="00662C42" w:rsidRDefault="00662C42" w:rsidP="00662C42">
            <w:pPr>
              <w:jc w:val="both"/>
              <w:rPr>
                <w:spacing w:val="2"/>
                <w:sz w:val="24"/>
                <w:szCs w:val="24"/>
                <w:lang w:eastAsia="ru-RU"/>
              </w:rPr>
            </w:pPr>
            <w:r w:rsidRPr="00662C42">
              <w:rPr>
                <w:spacing w:val="2"/>
                <w:sz w:val="24"/>
                <w:szCs w:val="24"/>
                <w:lang w:eastAsia="ru-RU"/>
              </w:rPr>
              <w:t>Подача заявок и конкурсных материалов на почту ДОУ</w:t>
            </w:r>
          </w:p>
        </w:tc>
      </w:tr>
      <w:tr w:rsidR="00662C42" w:rsidRPr="00662C42" w:rsidTr="00662C42">
        <w:tc>
          <w:tcPr>
            <w:tcW w:w="785" w:type="dxa"/>
            <w:vMerge/>
          </w:tcPr>
          <w:p w:rsidR="00662C42" w:rsidRPr="00662C42" w:rsidRDefault="00662C42" w:rsidP="00662C42">
            <w:pPr>
              <w:jc w:val="both"/>
              <w:rPr>
                <w:spacing w:val="2"/>
                <w:sz w:val="24"/>
                <w:szCs w:val="24"/>
                <w:lang w:eastAsia="ru-RU"/>
              </w:rPr>
            </w:pPr>
          </w:p>
        </w:tc>
        <w:tc>
          <w:tcPr>
            <w:tcW w:w="2155" w:type="dxa"/>
            <w:vMerge/>
          </w:tcPr>
          <w:p w:rsidR="00662C42" w:rsidRPr="00662C42" w:rsidRDefault="00662C42" w:rsidP="00662C42">
            <w:pPr>
              <w:jc w:val="both"/>
              <w:rPr>
                <w:spacing w:val="2"/>
                <w:sz w:val="24"/>
                <w:szCs w:val="24"/>
                <w:lang w:eastAsia="ru-RU"/>
              </w:rPr>
            </w:pPr>
          </w:p>
        </w:tc>
        <w:tc>
          <w:tcPr>
            <w:tcW w:w="1279" w:type="dxa"/>
          </w:tcPr>
          <w:p w:rsidR="00662C42" w:rsidRPr="00662C42" w:rsidRDefault="00662C42" w:rsidP="00662C42">
            <w:pPr>
              <w:jc w:val="both"/>
              <w:rPr>
                <w:bCs/>
                <w:sz w:val="24"/>
                <w:szCs w:val="24"/>
                <w:lang w:eastAsia="ru-RU"/>
              </w:rPr>
            </w:pPr>
            <w:r w:rsidRPr="00662C42">
              <w:rPr>
                <w:bCs/>
                <w:sz w:val="24"/>
                <w:szCs w:val="24"/>
                <w:lang w:eastAsia="ru-RU"/>
              </w:rPr>
              <w:t>12-13 октября 2023г.</w:t>
            </w:r>
          </w:p>
        </w:tc>
        <w:tc>
          <w:tcPr>
            <w:tcW w:w="1560" w:type="dxa"/>
            <w:vMerge/>
          </w:tcPr>
          <w:p w:rsidR="00662C42" w:rsidRPr="00662C42" w:rsidRDefault="00662C42" w:rsidP="00662C42">
            <w:pPr>
              <w:jc w:val="both"/>
              <w:rPr>
                <w:spacing w:val="2"/>
                <w:sz w:val="24"/>
                <w:szCs w:val="24"/>
                <w:lang w:eastAsia="ru-RU"/>
              </w:rPr>
            </w:pPr>
          </w:p>
        </w:tc>
        <w:tc>
          <w:tcPr>
            <w:tcW w:w="3685" w:type="dxa"/>
          </w:tcPr>
          <w:p w:rsidR="00662C42" w:rsidRPr="00662C42" w:rsidRDefault="00662C42" w:rsidP="00662C42">
            <w:pPr>
              <w:jc w:val="both"/>
              <w:rPr>
                <w:spacing w:val="2"/>
                <w:sz w:val="24"/>
                <w:szCs w:val="24"/>
                <w:lang w:eastAsia="ru-RU"/>
              </w:rPr>
            </w:pPr>
            <w:r w:rsidRPr="00662C42">
              <w:rPr>
                <w:spacing w:val="2"/>
                <w:sz w:val="24"/>
                <w:szCs w:val="24"/>
                <w:lang w:eastAsia="ru-RU"/>
              </w:rPr>
              <w:t>Оценивание конкурсных работ жюри.</w:t>
            </w:r>
          </w:p>
          <w:p w:rsidR="00662C42" w:rsidRPr="00662C42" w:rsidRDefault="00662C42" w:rsidP="00662C42">
            <w:pPr>
              <w:jc w:val="both"/>
              <w:rPr>
                <w:spacing w:val="2"/>
                <w:sz w:val="24"/>
                <w:szCs w:val="24"/>
                <w:lang w:eastAsia="ru-RU"/>
              </w:rPr>
            </w:pPr>
            <w:r w:rsidRPr="00662C42">
              <w:rPr>
                <w:spacing w:val="2"/>
                <w:sz w:val="24"/>
                <w:szCs w:val="24"/>
                <w:lang w:eastAsia="ru-RU"/>
              </w:rPr>
              <w:t>Подведение итогов учрежденческого этапа конкурса.</w:t>
            </w:r>
          </w:p>
        </w:tc>
      </w:tr>
      <w:tr w:rsidR="00662C42" w:rsidRPr="00662C42" w:rsidTr="00662C42">
        <w:tc>
          <w:tcPr>
            <w:tcW w:w="785" w:type="dxa"/>
            <w:vMerge w:val="restart"/>
          </w:tcPr>
          <w:p w:rsidR="00662C42" w:rsidRPr="00662C42" w:rsidRDefault="00662C42" w:rsidP="00662C42">
            <w:pPr>
              <w:jc w:val="both"/>
              <w:rPr>
                <w:spacing w:val="2"/>
                <w:sz w:val="24"/>
                <w:szCs w:val="24"/>
                <w:lang w:eastAsia="ru-RU"/>
              </w:rPr>
            </w:pPr>
            <w:r w:rsidRPr="00662C42">
              <w:rPr>
                <w:spacing w:val="2"/>
                <w:sz w:val="24"/>
                <w:szCs w:val="24"/>
                <w:lang w:val="en-US" w:eastAsia="ru-RU"/>
              </w:rPr>
              <w:t>II</w:t>
            </w:r>
          </w:p>
        </w:tc>
        <w:tc>
          <w:tcPr>
            <w:tcW w:w="2155" w:type="dxa"/>
            <w:vMerge w:val="restart"/>
          </w:tcPr>
          <w:p w:rsidR="00662C42" w:rsidRPr="00662C42" w:rsidRDefault="00662C42" w:rsidP="00662C42">
            <w:pPr>
              <w:jc w:val="both"/>
              <w:rPr>
                <w:spacing w:val="2"/>
                <w:sz w:val="24"/>
                <w:szCs w:val="24"/>
                <w:lang w:eastAsia="ru-RU"/>
              </w:rPr>
            </w:pPr>
            <w:r w:rsidRPr="00662C42">
              <w:rPr>
                <w:spacing w:val="2"/>
                <w:sz w:val="24"/>
                <w:szCs w:val="24"/>
                <w:lang w:eastAsia="ru-RU"/>
              </w:rPr>
              <w:t>районный</w:t>
            </w:r>
          </w:p>
        </w:tc>
        <w:tc>
          <w:tcPr>
            <w:tcW w:w="1279" w:type="dxa"/>
          </w:tcPr>
          <w:p w:rsidR="00662C42" w:rsidRPr="00662C42" w:rsidRDefault="00662C42" w:rsidP="00662C42">
            <w:pPr>
              <w:jc w:val="both"/>
              <w:rPr>
                <w:spacing w:val="2"/>
                <w:sz w:val="24"/>
                <w:szCs w:val="24"/>
                <w:lang w:eastAsia="ru-RU"/>
              </w:rPr>
            </w:pPr>
            <w:r w:rsidRPr="00662C42">
              <w:rPr>
                <w:spacing w:val="2"/>
                <w:sz w:val="24"/>
                <w:szCs w:val="24"/>
                <w:lang w:eastAsia="ru-RU"/>
              </w:rPr>
              <w:t xml:space="preserve">16-25 </w:t>
            </w:r>
            <w:r w:rsidRPr="00662C42">
              <w:rPr>
                <w:bCs/>
                <w:sz w:val="24"/>
                <w:szCs w:val="24"/>
                <w:lang w:eastAsia="ru-RU"/>
              </w:rPr>
              <w:t>октября 2023г.</w:t>
            </w:r>
          </w:p>
        </w:tc>
        <w:tc>
          <w:tcPr>
            <w:tcW w:w="1560" w:type="dxa"/>
            <w:vMerge w:val="restart"/>
          </w:tcPr>
          <w:p w:rsidR="00662C42" w:rsidRPr="00662C42" w:rsidRDefault="00662C42" w:rsidP="00662C42">
            <w:pPr>
              <w:jc w:val="both"/>
              <w:rPr>
                <w:spacing w:val="2"/>
                <w:sz w:val="24"/>
                <w:szCs w:val="24"/>
                <w:lang w:eastAsia="ru-RU"/>
              </w:rPr>
            </w:pPr>
            <w:r w:rsidRPr="00662C42">
              <w:rPr>
                <w:spacing w:val="2"/>
                <w:sz w:val="24"/>
                <w:szCs w:val="24"/>
                <w:lang w:eastAsia="ru-RU"/>
              </w:rPr>
              <w:t xml:space="preserve">Заочный </w:t>
            </w:r>
          </w:p>
        </w:tc>
        <w:tc>
          <w:tcPr>
            <w:tcW w:w="3685" w:type="dxa"/>
          </w:tcPr>
          <w:p w:rsidR="00662C42" w:rsidRPr="00662C42" w:rsidRDefault="00662C42" w:rsidP="00662C42">
            <w:pPr>
              <w:jc w:val="both"/>
              <w:rPr>
                <w:spacing w:val="2"/>
                <w:sz w:val="24"/>
                <w:szCs w:val="24"/>
                <w:lang w:eastAsia="ru-RU"/>
              </w:rPr>
            </w:pPr>
            <w:r w:rsidRPr="00662C42">
              <w:rPr>
                <w:spacing w:val="2"/>
                <w:sz w:val="24"/>
                <w:szCs w:val="24"/>
                <w:lang w:eastAsia="ru-RU"/>
              </w:rPr>
              <w:t xml:space="preserve">Подача заявок и конкурсных материалов на почту </w:t>
            </w:r>
          </w:p>
          <w:p w:rsidR="00662C42" w:rsidRPr="00662C42" w:rsidRDefault="009C2BC4" w:rsidP="00662C42">
            <w:pPr>
              <w:jc w:val="both"/>
              <w:rPr>
                <w:spacing w:val="2"/>
                <w:sz w:val="24"/>
                <w:szCs w:val="24"/>
                <w:lang w:eastAsia="ru-RU"/>
              </w:rPr>
            </w:pPr>
            <w:hyperlink r:id="rId28" w:history="1">
              <w:r w:rsidR="00662C42" w:rsidRPr="00662C42">
                <w:rPr>
                  <w:rFonts w:eastAsia="Calibri"/>
                  <w:color w:val="0563C1"/>
                  <w:sz w:val="24"/>
                  <w:szCs w:val="24"/>
                  <w:u w:val="single"/>
                </w:rPr>
                <w:t>pc-meridian@mail.ru</w:t>
              </w:r>
            </w:hyperlink>
            <w:r w:rsidR="00662C42" w:rsidRPr="00662C42">
              <w:rPr>
                <w:rFonts w:eastAsia="Calibri"/>
                <w:sz w:val="24"/>
                <w:szCs w:val="24"/>
              </w:rPr>
              <w:t xml:space="preserve">  </w:t>
            </w:r>
          </w:p>
        </w:tc>
      </w:tr>
      <w:tr w:rsidR="00662C42" w:rsidRPr="00662C42" w:rsidTr="00662C42">
        <w:tc>
          <w:tcPr>
            <w:tcW w:w="785" w:type="dxa"/>
            <w:vMerge/>
          </w:tcPr>
          <w:p w:rsidR="00662C42" w:rsidRPr="00662C42" w:rsidRDefault="00662C42" w:rsidP="00662C42">
            <w:pPr>
              <w:jc w:val="both"/>
              <w:rPr>
                <w:spacing w:val="2"/>
                <w:sz w:val="24"/>
                <w:szCs w:val="24"/>
                <w:lang w:eastAsia="ru-RU"/>
              </w:rPr>
            </w:pPr>
          </w:p>
        </w:tc>
        <w:tc>
          <w:tcPr>
            <w:tcW w:w="2155" w:type="dxa"/>
            <w:vMerge/>
          </w:tcPr>
          <w:p w:rsidR="00662C42" w:rsidRPr="00662C42" w:rsidRDefault="00662C42" w:rsidP="00662C42">
            <w:pPr>
              <w:jc w:val="both"/>
              <w:rPr>
                <w:spacing w:val="2"/>
                <w:sz w:val="24"/>
                <w:szCs w:val="24"/>
                <w:lang w:eastAsia="ru-RU"/>
              </w:rPr>
            </w:pPr>
          </w:p>
        </w:tc>
        <w:tc>
          <w:tcPr>
            <w:tcW w:w="1279" w:type="dxa"/>
          </w:tcPr>
          <w:p w:rsidR="00662C42" w:rsidRPr="00662C42" w:rsidRDefault="00662C42" w:rsidP="00662C42">
            <w:pPr>
              <w:jc w:val="both"/>
              <w:rPr>
                <w:spacing w:val="2"/>
                <w:sz w:val="24"/>
                <w:szCs w:val="24"/>
                <w:lang w:eastAsia="ru-RU"/>
              </w:rPr>
            </w:pPr>
            <w:r w:rsidRPr="00662C42">
              <w:rPr>
                <w:spacing w:val="2"/>
                <w:sz w:val="24"/>
                <w:szCs w:val="24"/>
                <w:lang w:eastAsia="ru-RU"/>
              </w:rPr>
              <w:t xml:space="preserve">26-27 </w:t>
            </w:r>
            <w:r w:rsidRPr="00662C42">
              <w:rPr>
                <w:bCs/>
                <w:sz w:val="24"/>
                <w:szCs w:val="24"/>
                <w:lang w:eastAsia="ru-RU"/>
              </w:rPr>
              <w:t>октября 2023г.</w:t>
            </w:r>
          </w:p>
        </w:tc>
        <w:tc>
          <w:tcPr>
            <w:tcW w:w="1560" w:type="dxa"/>
            <w:vMerge/>
          </w:tcPr>
          <w:p w:rsidR="00662C42" w:rsidRPr="00662C42" w:rsidRDefault="00662C42" w:rsidP="00662C42">
            <w:pPr>
              <w:jc w:val="both"/>
              <w:rPr>
                <w:spacing w:val="2"/>
                <w:sz w:val="24"/>
                <w:szCs w:val="24"/>
                <w:lang w:eastAsia="ru-RU"/>
              </w:rPr>
            </w:pPr>
          </w:p>
        </w:tc>
        <w:tc>
          <w:tcPr>
            <w:tcW w:w="3685" w:type="dxa"/>
          </w:tcPr>
          <w:p w:rsidR="00662C42" w:rsidRPr="00662C42" w:rsidRDefault="00662C42" w:rsidP="00662C42">
            <w:pPr>
              <w:jc w:val="both"/>
              <w:rPr>
                <w:spacing w:val="2"/>
                <w:sz w:val="24"/>
                <w:szCs w:val="24"/>
                <w:lang w:eastAsia="ru-RU"/>
              </w:rPr>
            </w:pPr>
            <w:r w:rsidRPr="00662C42">
              <w:rPr>
                <w:spacing w:val="2"/>
                <w:sz w:val="24"/>
                <w:szCs w:val="24"/>
                <w:lang w:eastAsia="ru-RU"/>
              </w:rPr>
              <w:t>Оценивание конкурсных работ жюри.</w:t>
            </w:r>
          </w:p>
          <w:p w:rsidR="00662C42" w:rsidRPr="00662C42" w:rsidRDefault="00662C42" w:rsidP="00662C42">
            <w:pPr>
              <w:jc w:val="both"/>
              <w:rPr>
                <w:spacing w:val="2"/>
                <w:sz w:val="24"/>
                <w:szCs w:val="24"/>
                <w:lang w:eastAsia="ru-RU"/>
              </w:rPr>
            </w:pPr>
            <w:r w:rsidRPr="00662C42">
              <w:rPr>
                <w:spacing w:val="2"/>
                <w:sz w:val="24"/>
                <w:szCs w:val="24"/>
                <w:lang w:eastAsia="ru-RU"/>
              </w:rPr>
              <w:t>Подведение итогов районного этапа конкурса.</w:t>
            </w:r>
          </w:p>
        </w:tc>
      </w:tr>
      <w:tr w:rsidR="00662C42" w:rsidRPr="00662C42" w:rsidTr="00662C42">
        <w:tc>
          <w:tcPr>
            <w:tcW w:w="785" w:type="dxa"/>
            <w:vMerge w:val="restart"/>
          </w:tcPr>
          <w:p w:rsidR="00662C42" w:rsidRPr="00662C42" w:rsidRDefault="00662C42" w:rsidP="00662C42">
            <w:pPr>
              <w:jc w:val="both"/>
              <w:rPr>
                <w:spacing w:val="2"/>
                <w:sz w:val="24"/>
                <w:szCs w:val="24"/>
                <w:lang w:eastAsia="ru-RU"/>
              </w:rPr>
            </w:pPr>
            <w:r w:rsidRPr="00662C42">
              <w:rPr>
                <w:spacing w:val="2"/>
                <w:sz w:val="24"/>
                <w:szCs w:val="24"/>
                <w:lang w:val="en-US" w:eastAsia="ru-RU"/>
              </w:rPr>
              <w:t>III</w:t>
            </w:r>
          </w:p>
        </w:tc>
        <w:tc>
          <w:tcPr>
            <w:tcW w:w="2155" w:type="dxa"/>
            <w:vMerge w:val="restart"/>
          </w:tcPr>
          <w:p w:rsidR="00662C42" w:rsidRPr="00662C42" w:rsidRDefault="00662C42" w:rsidP="00662C42">
            <w:pPr>
              <w:jc w:val="both"/>
              <w:rPr>
                <w:spacing w:val="2"/>
                <w:sz w:val="24"/>
                <w:szCs w:val="24"/>
                <w:lang w:eastAsia="ru-RU"/>
              </w:rPr>
            </w:pPr>
            <w:r w:rsidRPr="00662C42">
              <w:rPr>
                <w:spacing w:val="2"/>
                <w:sz w:val="24"/>
                <w:szCs w:val="24"/>
                <w:lang w:eastAsia="ru-RU"/>
              </w:rPr>
              <w:t>городской</w:t>
            </w:r>
          </w:p>
        </w:tc>
        <w:tc>
          <w:tcPr>
            <w:tcW w:w="1279" w:type="dxa"/>
          </w:tcPr>
          <w:p w:rsidR="00662C42" w:rsidRPr="00662C42" w:rsidRDefault="00662C42" w:rsidP="00662C42">
            <w:pPr>
              <w:jc w:val="both"/>
              <w:rPr>
                <w:spacing w:val="2"/>
                <w:sz w:val="24"/>
                <w:szCs w:val="24"/>
                <w:lang w:eastAsia="ru-RU"/>
              </w:rPr>
            </w:pPr>
            <w:r w:rsidRPr="00662C42">
              <w:rPr>
                <w:bCs/>
                <w:sz w:val="24"/>
                <w:szCs w:val="24"/>
                <w:lang w:eastAsia="ru-RU"/>
              </w:rPr>
              <w:t>30 октября 2023г.</w:t>
            </w:r>
          </w:p>
        </w:tc>
        <w:tc>
          <w:tcPr>
            <w:tcW w:w="1560" w:type="dxa"/>
          </w:tcPr>
          <w:p w:rsidR="00662C42" w:rsidRPr="00662C42" w:rsidRDefault="00662C42" w:rsidP="00662C42">
            <w:pPr>
              <w:jc w:val="both"/>
              <w:rPr>
                <w:spacing w:val="2"/>
                <w:sz w:val="24"/>
                <w:szCs w:val="24"/>
                <w:lang w:eastAsia="ru-RU"/>
              </w:rPr>
            </w:pPr>
            <w:r w:rsidRPr="00662C42">
              <w:rPr>
                <w:spacing w:val="2"/>
                <w:sz w:val="24"/>
                <w:szCs w:val="24"/>
                <w:lang w:eastAsia="ru-RU"/>
              </w:rPr>
              <w:t xml:space="preserve">Очный </w:t>
            </w:r>
          </w:p>
        </w:tc>
        <w:tc>
          <w:tcPr>
            <w:tcW w:w="3685" w:type="dxa"/>
          </w:tcPr>
          <w:p w:rsidR="00662C42" w:rsidRPr="00662C42" w:rsidRDefault="00662C42" w:rsidP="00662C42">
            <w:pPr>
              <w:jc w:val="both"/>
              <w:rPr>
                <w:spacing w:val="2"/>
                <w:sz w:val="24"/>
                <w:szCs w:val="24"/>
                <w:lang w:eastAsia="ru-RU"/>
              </w:rPr>
            </w:pPr>
            <w:r w:rsidRPr="00662C42">
              <w:rPr>
                <w:spacing w:val="2"/>
                <w:sz w:val="24"/>
                <w:szCs w:val="24"/>
                <w:lang w:eastAsia="ru-RU"/>
              </w:rPr>
              <w:t>Проведение Конкурса</w:t>
            </w:r>
          </w:p>
        </w:tc>
      </w:tr>
      <w:tr w:rsidR="00662C42" w:rsidRPr="00662C42" w:rsidTr="00662C42">
        <w:tc>
          <w:tcPr>
            <w:tcW w:w="785" w:type="dxa"/>
            <w:vMerge/>
          </w:tcPr>
          <w:p w:rsidR="00662C42" w:rsidRPr="00662C42" w:rsidRDefault="00662C42" w:rsidP="00662C42">
            <w:pPr>
              <w:jc w:val="both"/>
              <w:rPr>
                <w:spacing w:val="2"/>
                <w:sz w:val="24"/>
                <w:szCs w:val="24"/>
                <w:lang w:eastAsia="ru-RU"/>
              </w:rPr>
            </w:pPr>
          </w:p>
        </w:tc>
        <w:tc>
          <w:tcPr>
            <w:tcW w:w="2155" w:type="dxa"/>
            <w:vMerge/>
          </w:tcPr>
          <w:p w:rsidR="00662C42" w:rsidRPr="00662C42" w:rsidRDefault="00662C42" w:rsidP="00662C42">
            <w:pPr>
              <w:jc w:val="both"/>
              <w:rPr>
                <w:spacing w:val="2"/>
                <w:sz w:val="24"/>
                <w:szCs w:val="24"/>
                <w:lang w:eastAsia="ru-RU"/>
              </w:rPr>
            </w:pPr>
          </w:p>
        </w:tc>
        <w:tc>
          <w:tcPr>
            <w:tcW w:w="1279" w:type="dxa"/>
          </w:tcPr>
          <w:p w:rsidR="00662C42" w:rsidRPr="00662C42" w:rsidRDefault="00662C42" w:rsidP="00662C42">
            <w:pPr>
              <w:jc w:val="both"/>
              <w:rPr>
                <w:bCs/>
                <w:sz w:val="24"/>
                <w:szCs w:val="24"/>
                <w:lang w:eastAsia="ru-RU"/>
              </w:rPr>
            </w:pPr>
            <w:r w:rsidRPr="00662C42">
              <w:rPr>
                <w:bCs/>
                <w:sz w:val="24"/>
                <w:szCs w:val="24"/>
                <w:lang w:eastAsia="ru-RU"/>
              </w:rPr>
              <w:t>31 октября 2023г.</w:t>
            </w:r>
          </w:p>
        </w:tc>
        <w:tc>
          <w:tcPr>
            <w:tcW w:w="1560" w:type="dxa"/>
          </w:tcPr>
          <w:p w:rsidR="00662C42" w:rsidRPr="00662C42" w:rsidRDefault="00662C42" w:rsidP="00662C42">
            <w:pPr>
              <w:jc w:val="both"/>
              <w:rPr>
                <w:spacing w:val="2"/>
                <w:sz w:val="24"/>
                <w:szCs w:val="24"/>
                <w:lang w:eastAsia="ru-RU"/>
              </w:rPr>
            </w:pPr>
          </w:p>
        </w:tc>
        <w:tc>
          <w:tcPr>
            <w:tcW w:w="3685" w:type="dxa"/>
          </w:tcPr>
          <w:p w:rsidR="00662C42" w:rsidRPr="00662C42" w:rsidRDefault="00662C42" w:rsidP="00662C42">
            <w:pPr>
              <w:jc w:val="both"/>
              <w:rPr>
                <w:spacing w:val="2"/>
                <w:sz w:val="24"/>
                <w:szCs w:val="24"/>
                <w:lang w:eastAsia="ru-RU"/>
              </w:rPr>
            </w:pPr>
            <w:r w:rsidRPr="00662C42">
              <w:rPr>
                <w:spacing w:val="2"/>
                <w:sz w:val="24"/>
                <w:szCs w:val="24"/>
                <w:lang w:eastAsia="ru-RU"/>
              </w:rPr>
              <w:t xml:space="preserve">Подведение итогов Конкурса. Публикация итогов Конкурса на официальном сайте МБДОУ «Детский сад № 1» г.о. Самара </w:t>
            </w:r>
            <w:hyperlink r:id="rId29" w:history="1">
              <w:r w:rsidRPr="00662C42">
                <w:rPr>
                  <w:color w:val="0563C1"/>
                  <w:spacing w:val="2"/>
                  <w:sz w:val="24"/>
                  <w:szCs w:val="24"/>
                  <w:u w:val="single"/>
                  <w:lang w:eastAsia="ru-RU"/>
                </w:rPr>
                <w:t>https://detskiysad1.minobr63.ru/</w:t>
              </w:r>
            </w:hyperlink>
            <w:r w:rsidRPr="00662C42">
              <w:rPr>
                <w:spacing w:val="2"/>
                <w:sz w:val="24"/>
                <w:szCs w:val="24"/>
                <w:lang w:eastAsia="ru-RU"/>
              </w:rPr>
              <w:t xml:space="preserve"> в разделе «Наши новости» </w:t>
            </w:r>
          </w:p>
          <w:p w:rsidR="00662C42" w:rsidRPr="00662C42" w:rsidRDefault="00662C42" w:rsidP="00662C42">
            <w:pPr>
              <w:jc w:val="both"/>
              <w:rPr>
                <w:spacing w:val="2"/>
                <w:sz w:val="24"/>
                <w:szCs w:val="24"/>
                <w:lang w:eastAsia="ru-RU"/>
              </w:rPr>
            </w:pPr>
            <w:r w:rsidRPr="00662C42">
              <w:rPr>
                <w:spacing w:val="2"/>
                <w:sz w:val="24"/>
                <w:szCs w:val="24"/>
                <w:lang w:eastAsia="ru-RU"/>
              </w:rPr>
              <w:t>Подготовка и рассылка дипломов, грамот участникам.</w:t>
            </w:r>
          </w:p>
        </w:tc>
      </w:tr>
    </w:tbl>
    <w:p w:rsidR="00662C42" w:rsidRPr="00662C42" w:rsidRDefault="00662C42" w:rsidP="00662C42">
      <w:pPr>
        <w:widowControl/>
        <w:shd w:val="clear" w:color="auto" w:fill="FFFFFF"/>
        <w:tabs>
          <w:tab w:val="left" w:pos="851"/>
        </w:tabs>
        <w:jc w:val="both"/>
        <w:rPr>
          <w:bCs/>
          <w:sz w:val="24"/>
          <w:szCs w:val="24"/>
          <w:lang w:eastAsia="ru-RU"/>
        </w:rPr>
      </w:pPr>
      <w:r w:rsidRPr="00662C42">
        <w:rPr>
          <w:spacing w:val="2"/>
          <w:sz w:val="24"/>
          <w:szCs w:val="24"/>
          <w:lang w:eastAsia="ru-RU"/>
        </w:rPr>
        <w:t xml:space="preserve">            Организаторы оставляют за собой право изменить</w:t>
      </w:r>
      <w:r w:rsidRPr="00662C42">
        <w:rPr>
          <w:bCs/>
          <w:sz w:val="24"/>
          <w:szCs w:val="24"/>
          <w:lang w:eastAsia="ru-RU"/>
        </w:rPr>
        <w:t xml:space="preserve"> дату и место проведения, о чем участники будут оповещены дополнительно.</w:t>
      </w:r>
    </w:p>
    <w:p w:rsidR="00662C42" w:rsidRPr="00662C42" w:rsidRDefault="00662C42" w:rsidP="00662C42">
      <w:pPr>
        <w:widowControl/>
        <w:ind w:firstLine="709"/>
        <w:jc w:val="center"/>
        <w:rPr>
          <w:sz w:val="24"/>
          <w:szCs w:val="24"/>
          <w:lang w:eastAsia="ru-RU"/>
        </w:rPr>
      </w:pPr>
      <w:r w:rsidRPr="00662C42">
        <w:rPr>
          <w:rFonts w:eastAsia="Calibri"/>
          <w:b/>
          <w:sz w:val="24"/>
          <w:szCs w:val="24"/>
        </w:rPr>
        <w:t xml:space="preserve">3. </w:t>
      </w:r>
      <w:r w:rsidRPr="00662C42">
        <w:rPr>
          <w:b/>
          <w:bCs/>
          <w:sz w:val="24"/>
          <w:szCs w:val="24"/>
          <w:lang w:eastAsia="ru-RU"/>
        </w:rPr>
        <w:t>Участники Конкурса</w:t>
      </w:r>
    </w:p>
    <w:p w:rsidR="00662C42" w:rsidRPr="00662C42" w:rsidRDefault="00662C42" w:rsidP="00D814A1">
      <w:pPr>
        <w:widowControl/>
        <w:shd w:val="clear" w:color="auto" w:fill="FFFFFF"/>
        <w:jc w:val="both"/>
        <w:rPr>
          <w:spacing w:val="2"/>
          <w:sz w:val="24"/>
          <w:szCs w:val="24"/>
          <w:lang w:eastAsia="ru-RU"/>
        </w:rPr>
      </w:pPr>
      <w:r w:rsidRPr="00662C42">
        <w:rPr>
          <w:sz w:val="24"/>
          <w:szCs w:val="24"/>
          <w:lang w:eastAsia="ru-RU"/>
        </w:rPr>
        <w:t xml:space="preserve">3.1. В Конкурсе принимают участие </w:t>
      </w:r>
      <w:r w:rsidRPr="00662C42">
        <w:rPr>
          <w:spacing w:val="2"/>
          <w:sz w:val="24"/>
          <w:szCs w:val="24"/>
          <w:lang w:eastAsia="ru-RU"/>
        </w:rPr>
        <w:t xml:space="preserve">семейные команды, имеющие детей 3 - 7 лет, посещающие дошкольные образовательные учреждения всех типов и видов городского округа Самара. </w:t>
      </w:r>
    </w:p>
    <w:p w:rsidR="00662C42" w:rsidRPr="00662C42" w:rsidRDefault="00662C42" w:rsidP="00D814A1">
      <w:pPr>
        <w:widowControl/>
        <w:shd w:val="clear" w:color="auto" w:fill="FFFFFF"/>
        <w:jc w:val="both"/>
        <w:rPr>
          <w:spacing w:val="2"/>
          <w:sz w:val="24"/>
          <w:szCs w:val="24"/>
          <w:lang w:eastAsia="ru-RU"/>
        </w:rPr>
      </w:pPr>
      <w:r w:rsidRPr="00662C42">
        <w:rPr>
          <w:spacing w:val="2"/>
          <w:sz w:val="24"/>
          <w:szCs w:val="24"/>
          <w:lang w:eastAsia="ru-RU"/>
        </w:rPr>
        <w:t>3.2. Участники, принимая участие в Конкурсе, соглашаются с Правилами проведения Конкурса, изложенными в Положении.</w:t>
      </w:r>
    </w:p>
    <w:p w:rsidR="00662C42" w:rsidRPr="00662C42" w:rsidRDefault="00662C42" w:rsidP="00D814A1">
      <w:pPr>
        <w:widowControl/>
        <w:shd w:val="clear" w:color="auto" w:fill="FFFFFF"/>
        <w:jc w:val="both"/>
        <w:rPr>
          <w:spacing w:val="2"/>
          <w:sz w:val="24"/>
          <w:szCs w:val="24"/>
          <w:lang w:eastAsia="ru-RU"/>
        </w:rPr>
      </w:pPr>
      <w:r w:rsidRPr="00662C42">
        <w:rPr>
          <w:spacing w:val="2"/>
          <w:sz w:val="24"/>
          <w:szCs w:val="24"/>
          <w:lang w:eastAsia="ru-RU"/>
        </w:rPr>
        <w:t>3.3.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662C42" w:rsidRPr="00662C42" w:rsidRDefault="00662C42" w:rsidP="00D814A1">
      <w:pPr>
        <w:widowControl/>
        <w:shd w:val="clear" w:color="auto" w:fill="FFFFFF"/>
        <w:jc w:val="both"/>
        <w:rPr>
          <w:spacing w:val="2"/>
          <w:sz w:val="24"/>
          <w:szCs w:val="24"/>
          <w:lang w:eastAsia="ru-RU"/>
        </w:rPr>
      </w:pPr>
      <w:r w:rsidRPr="00662C42">
        <w:rPr>
          <w:spacing w:val="2"/>
          <w:sz w:val="24"/>
          <w:szCs w:val="24"/>
          <w:lang w:eastAsia="ru-RU"/>
        </w:rPr>
        <w:t xml:space="preserve">3.4. Ответственность за содержание предоставленных материалов несут участники Конкурса. Претензии, связанные с нарушением авторских прав в работе участников, направляются лицам, предоставившим материалы. </w:t>
      </w:r>
    </w:p>
    <w:p w:rsidR="00662C42" w:rsidRPr="00662C42" w:rsidRDefault="00662C42" w:rsidP="00D814A1">
      <w:pPr>
        <w:widowControl/>
        <w:shd w:val="clear" w:color="auto" w:fill="FFFFFF"/>
        <w:jc w:val="both"/>
        <w:rPr>
          <w:spacing w:val="2"/>
          <w:sz w:val="24"/>
          <w:szCs w:val="24"/>
          <w:lang w:eastAsia="ru-RU"/>
        </w:rPr>
      </w:pPr>
      <w:r w:rsidRPr="00662C42">
        <w:rPr>
          <w:spacing w:val="2"/>
          <w:sz w:val="24"/>
          <w:szCs w:val="24"/>
          <w:lang w:eastAsia="ru-RU"/>
        </w:rPr>
        <w:t>3.5. Подача материалов для участия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662C42" w:rsidRPr="00662C42" w:rsidRDefault="00662C42" w:rsidP="00D814A1">
      <w:pPr>
        <w:widowControl/>
        <w:shd w:val="clear" w:color="auto" w:fill="FFFFFF"/>
        <w:jc w:val="both"/>
        <w:rPr>
          <w:spacing w:val="2"/>
          <w:sz w:val="24"/>
          <w:szCs w:val="24"/>
          <w:lang w:eastAsia="ru-RU"/>
        </w:rPr>
      </w:pPr>
      <w:r w:rsidRPr="00662C42">
        <w:rPr>
          <w:spacing w:val="2"/>
          <w:sz w:val="24"/>
          <w:szCs w:val="24"/>
          <w:lang w:eastAsia="ru-RU"/>
        </w:rPr>
        <w:t>3.6.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662C42" w:rsidRPr="00662C42" w:rsidRDefault="00662C42" w:rsidP="00D814A1">
      <w:pPr>
        <w:widowControl/>
        <w:shd w:val="clear" w:color="auto" w:fill="FFFFFF"/>
        <w:jc w:val="both"/>
        <w:rPr>
          <w:spacing w:val="2"/>
          <w:sz w:val="24"/>
          <w:szCs w:val="24"/>
          <w:lang w:eastAsia="ru-RU"/>
        </w:rPr>
      </w:pPr>
      <w:r w:rsidRPr="00662C42">
        <w:rPr>
          <w:spacing w:val="2"/>
          <w:sz w:val="24"/>
          <w:szCs w:val="24"/>
          <w:lang w:eastAsia="ru-RU"/>
        </w:rPr>
        <w:t>3.7.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662C42" w:rsidRPr="00662C42" w:rsidRDefault="00662C42" w:rsidP="00662C42">
      <w:pPr>
        <w:widowControl/>
        <w:shd w:val="clear" w:color="auto" w:fill="FFFFFF"/>
        <w:ind w:firstLine="851"/>
        <w:jc w:val="center"/>
        <w:rPr>
          <w:b/>
          <w:bCs/>
          <w:sz w:val="24"/>
          <w:szCs w:val="24"/>
          <w:lang w:eastAsia="ru-RU"/>
        </w:rPr>
      </w:pPr>
      <w:r w:rsidRPr="00662C42">
        <w:rPr>
          <w:b/>
          <w:bCs/>
          <w:sz w:val="24"/>
          <w:szCs w:val="24"/>
          <w:lang w:eastAsia="ru-RU"/>
        </w:rPr>
        <w:t>4. Порядок проведения и содержание Конкурса</w:t>
      </w:r>
    </w:p>
    <w:p w:rsidR="00662C42" w:rsidRPr="00662C42" w:rsidRDefault="00662C42" w:rsidP="00D814A1">
      <w:pPr>
        <w:widowControl/>
        <w:shd w:val="clear" w:color="auto" w:fill="FFFFFF"/>
        <w:jc w:val="both"/>
        <w:rPr>
          <w:sz w:val="24"/>
          <w:szCs w:val="24"/>
          <w:u w:val="single"/>
          <w:lang w:eastAsia="ru-RU"/>
        </w:rPr>
      </w:pPr>
      <w:r w:rsidRPr="00662C42">
        <w:rPr>
          <w:bCs/>
          <w:sz w:val="24"/>
          <w:szCs w:val="24"/>
          <w:lang w:eastAsia="ru-RU"/>
        </w:rPr>
        <w:t xml:space="preserve"> 4.1.  </w:t>
      </w:r>
      <w:r w:rsidRPr="00662C42">
        <w:rPr>
          <w:sz w:val="24"/>
          <w:szCs w:val="24"/>
          <w:u w:val="single"/>
          <w:lang w:eastAsia="ru-RU"/>
        </w:rPr>
        <w:t>Конкурс проводится в двух возрастных категориях:</w:t>
      </w:r>
    </w:p>
    <w:p w:rsidR="00662C42" w:rsidRPr="00662C42" w:rsidRDefault="00662C42" w:rsidP="00D814A1">
      <w:pPr>
        <w:widowControl/>
        <w:shd w:val="clear" w:color="auto" w:fill="FFFFFF"/>
        <w:jc w:val="both"/>
        <w:rPr>
          <w:sz w:val="24"/>
          <w:szCs w:val="24"/>
          <w:lang w:eastAsia="ru-RU"/>
        </w:rPr>
      </w:pPr>
      <w:r w:rsidRPr="00662C42">
        <w:rPr>
          <w:sz w:val="24"/>
          <w:szCs w:val="24"/>
          <w:lang w:eastAsia="ru-RU"/>
        </w:rPr>
        <w:t>- младшая группа (3-4 года);</w:t>
      </w:r>
    </w:p>
    <w:p w:rsidR="00662C42" w:rsidRPr="00662C42" w:rsidRDefault="00662C42" w:rsidP="00D814A1">
      <w:pPr>
        <w:widowControl/>
        <w:shd w:val="clear" w:color="auto" w:fill="FFFFFF"/>
        <w:jc w:val="both"/>
        <w:rPr>
          <w:sz w:val="24"/>
          <w:szCs w:val="24"/>
          <w:lang w:eastAsia="ru-RU"/>
        </w:rPr>
      </w:pPr>
      <w:r w:rsidRPr="00662C42">
        <w:rPr>
          <w:sz w:val="24"/>
          <w:szCs w:val="24"/>
          <w:lang w:eastAsia="ru-RU"/>
        </w:rPr>
        <w:t>- старшая группа (5-7 лет).</w:t>
      </w:r>
    </w:p>
    <w:p w:rsidR="00662C42" w:rsidRPr="00662C42" w:rsidRDefault="00662C42" w:rsidP="00D814A1">
      <w:pPr>
        <w:widowControl/>
        <w:shd w:val="clear" w:color="auto" w:fill="FFFFFF"/>
        <w:jc w:val="both"/>
        <w:rPr>
          <w:sz w:val="24"/>
          <w:szCs w:val="24"/>
          <w:u w:val="single"/>
          <w:lang w:eastAsia="ru-RU"/>
        </w:rPr>
      </w:pPr>
      <w:r w:rsidRPr="00662C42">
        <w:rPr>
          <w:bCs/>
          <w:sz w:val="24"/>
          <w:szCs w:val="24"/>
          <w:u w:val="single"/>
          <w:lang w:eastAsia="ru-RU"/>
        </w:rPr>
        <w:t xml:space="preserve">4. </w:t>
      </w:r>
      <w:r w:rsidRPr="00662C42">
        <w:rPr>
          <w:sz w:val="24"/>
          <w:szCs w:val="24"/>
          <w:u w:val="single"/>
          <w:lang w:eastAsia="ru-RU"/>
        </w:rPr>
        <w:t>2. Конкурс проводится в следующих номинациях:</w:t>
      </w:r>
    </w:p>
    <w:p w:rsidR="00662C42" w:rsidRPr="00662C42" w:rsidRDefault="00662C42" w:rsidP="00D814A1">
      <w:pPr>
        <w:widowControl/>
        <w:shd w:val="clear" w:color="auto" w:fill="FFFFFF"/>
        <w:jc w:val="both"/>
        <w:rPr>
          <w:sz w:val="24"/>
          <w:szCs w:val="24"/>
          <w:lang w:eastAsia="ru-RU"/>
        </w:rPr>
      </w:pPr>
      <w:r w:rsidRPr="00662C42">
        <w:rPr>
          <w:sz w:val="24"/>
          <w:szCs w:val="24"/>
          <w:lang w:eastAsia="ru-RU"/>
        </w:rPr>
        <w:t>- академический вокал;</w:t>
      </w:r>
    </w:p>
    <w:p w:rsidR="00662C42" w:rsidRPr="00662C42" w:rsidRDefault="00662C42" w:rsidP="00D814A1">
      <w:pPr>
        <w:widowControl/>
        <w:shd w:val="clear" w:color="auto" w:fill="FFFFFF"/>
        <w:jc w:val="both"/>
        <w:rPr>
          <w:sz w:val="24"/>
          <w:szCs w:val="24"/>
          <w:lang w:eastAsia="ru-RU"/>
        </w:rPr>
      </w:pPr>
      <w:r w:rsidRPr="00662C42">
        <w:rPr>
          <w:sz w:val="24"/>
          <w:szCs w:val="24"/>
          <w:lang w:eastAsia="ru-RU"/>
        </w:rPr>
        <w:t>- народный вокал;</w:t>
      </w:r>
    </w:p>
    <w:p w:rsidR="00662C42" w:rsidRPr="00662C42" w:rsidRDefault="00662C42" w:rsidP="00D814A1">
      <w:pPr>
        <w:widowControl/>
        <w:shd w:val="clear" w:color="auto" w:fill="FFFFFF"/>
        <w:jc w:val="both"/>
        <w:rPr>
          <w:sz w:val="24"/>
          <w:szCs w:val="24"/>
          <w:lang w:eastAsia="ru-RU"/>
        </w:rPr>
      </w:pPr>
      <w:r w:rsidRPr="00662C42">
        <w:rPr>
          <w:sz w:val="24"/>
          <w:szCs w:val="24"/>
          <w:lang w:eastAsia="ru-RU"/>
        </w:rPr>
        <w:t>- эстрадный вокал.</w:t>
      </w:r>
    </w:p>
    <w:p w:rsidR="00662C42" w:rsidRPr="00662C42" w:rsidRDefault="00662C42" w:rsidP="00D814A1">
      <w:pPr>
        <w:widowControl/>
        <w:jc w:val="both"/>
        <w:rPr>
          <w:rFonts w:eastAsia="Calibri"/>
          <w:bCs/>
          <w:sz w:val="24"/>
          <w:szCs w:val="24"/>
          <w:u w:val="single"/>
        </w:rPr>
      </w:pPr>
      <w:r w:rsidRPr="00662C42">
        <w:rPr>
          <w:rFonts w:eastAsia="Calibri"/>
          <w:bCs/>
          <w:sz w:val="24"/>
          <w:szCs w:val="24"/>
          <w:u w:val="single"/>
        </w:rPr>
        <w:t>4.3. Формы участия и конкурсная программа:</w:t>
      </w:r>
    </w:p>
    <w:p w:rsidR="00662C42" w:rsidRPr="00662C42" w:rsidRDefault="00662C42" w:rsidP="00D814A1">
      <w:pPr>
        <w:widowControl/>
        <w:shd w:val="clear" w:color="auto" w:fill="FFFFFF"/>
        <w:jc w:val="both"/>
        <w:rPr>
          <w:sz w:val="24"/>
          <w:szCs w:val="24"/>
          <w:lang w:eastAsia="ru-RU"/>
        </w:rPr>
      </w:pPr>
      <w:r w:rsidRPr="00662C42">
        <w:rPr>
          <w:rFonts w:eastAsia="Calibri"/>
          <w:bCs/>
          <w:sz w:val="24"/>
          <w:szCs w:val="24"/>
        </w:rPr>
        <w:t>Солисты, дуэты, трио, квартеты исполняют один номер общей продолжительностью до 3 минут.</w:t>
      </w:r>
    </w:p>
    <w:p w:rsidR="00662C42" w:rsidRPr="00662C42" w:rsidRDefault="00662C42" w:rsidP="00D814A1">
      <w:pPr>
        <w:widowControl/>
        <w:shd w:val="clear" w:color="auto" w:fill="FFFFFF"/>
        <w:jc w:val="both"/>
        <w:rPr>
          <w:bCs/>
          <w:sz w:val="24"/>
          <w:szCs w:val="24"/>
          <w:lang w:eastAsia="ru-RU"/>
        </w:rPr>
      </w:pPr>
      <w:r w:rsidRPr="00662C42">
        <w:rPr>
          <w:bCs/>
          <w:sz w:val="24"/>
          <w:szCs w:val="24"/>
          <w:lang w:eastAsia="ru-RU"/>
        </w:rPr>
        <w:t>4.4. Конкурс проводится в 3 этапа (</w:t>
      </w:r>
      <w:r w:rsidRPr="00662C42">
        <w:rPr>
          <w:bCs/>
          <w:sz w:val="24"/>
          <w:szCs w:val="24"/>
          <w:lang w:val="en-US" w:eastAsia="ru-RU"/>
        </w:rPr>
        <w:t>I</w:t>
      </w:r>
      <w:r w:rsidRPr="00662C42">
        <w:rPr>
          <w:bCs/>
          <w:sz w:val="24"/>
          <w:szCs w:val="24"/>
          <w:lang w:eastAsia="ru-RU"/>
        </w:rPr>
        <w:t xml:space="preserve">, </w:t>
      </w:r>
      <w:r w:rsidRPr="00662C42">
        <w:rPr>
          <w:bCs/>
          <w:sz w:val="24"/>
          <w:szCs w:val="24"/>
          <w:lang w:val="en-US" w:eastAsia="ru-RU"/>
        </w:rPr>
        <w:t>II</w:t>
      </w:r>
      <w:r w:rsidRPr="00662C42">
        <w:rPr>
          <w:bCs/>
          <w:sz w:val="24"/>
          <w:szCs w:val="24"/>
          <w:lang w:eastAsia="ru-RU"/>
        </w:rPr>
        <w:t xml:space="preserve"> этап – дистанционно; </w:t>
      </w:r>
      <w:r w:rsidRPr="00662C42">
        <w:rPr>
          <w:bCs/>
          <w:sz w:val="24"/>
          <w:szCs w:val="24"/>
          <w:lang w:val="en-US" w:eastAsia="ru-RU"/>
        </w:rPr>
        <w:t>III</w:t>
      </w:r>
      <w:r w:rsidRPr="00662C42">
        <w:rPr>
          <w:bCs/>
          <w:sz w:val="24"/>
          <w:szCs w:val="24"/>
          <w:lang w:eastAsia="ru-RU"/>
        </w:rPr>
        <w:t xml:space="preserve"> этап – очно):</w:t>
      </w:r>
    </w:p>
    <w:p w:rsidR="00662C42" w:rsidRPr="00662C42" w:rsidRDefault="00662C42" w:rsidP="00662C42">
      <w:pPr>
        <w:widowControl/>
        <w:shd w:val="clear" w:color="auto" w:fill="FFFFFF"/>
        <w:ind w:firstLine="851"/>
        <w:jc w:val="both"/>
        <w:rPr>
          <w:spacing w:val="2"/>
          <w:sz w:val="24"/>
          <w:szCs w:val="24"/>
          <w:lang w:eastAsia="ru-RU"/>
        </w:rPr>
      </w:pPr>
      <w:r w:rsidRPr="00662C42">
        <w:rPr>
          <w:b/>
          <w:spacing w:val="2"/>
          <w:sz w:val="24"/>
          <w:szCs w:val="24"/>
          <w:lang w:eastAsia="ru-RU"/>
        </w:rPr>
        <w:t>- I этап - учрежденческий</w:t>
      </w:r>
    </w:p>
    <w:p w:rsidR="00662C42" w:rsidRPr="00662C42" w:rsidRDefault="00662C42" w:rsidP="0080126C">
      <w:pPr>
        <w:widowControl/>
        <w:shd w:val="clear" w:color="auto" w:fill="FFFFFF"/>
        <w:jc w:val="both"/>
        <w:rPr>
          <w:spacing w:val="2"/>
          <w:sz w:val="24"/>
          <w:szCs w:val="24"/>
          <w:lang w:eastAsia="ru-RU"/>
        </w:rPr>
      </w:pPr>
      <w:r w:rsidRPr="00662C42">
        <w:rPr>
          <w:spacing w:val="2"/>
          <w:sz w:val="24"/>
          <w:szCs w:val="24"/>
          <w:lang w:eastAsia="ru-RU"/>
        </w:rPr>
        <w:t xml:space="preserve">Проводится дистанционно, в соответствии с утвержденной на муниципальном уровне программой. </w:t>
      </w:r>
    </w:p>
    <w:p w:rsidR="00662C42" w:rsidRPr="00662C42" w:rsidRDefault="00662C42" w:rsidP="0080126C">
      <w:pPr>
        <w:widowControl/>
        <w:shd w:val="clear" w:color="auto" w:fill="FFFFFF"/>
        <w:jc w:val="both"/>
        <w:rPr>
          <w:bCs/>
          <w:sz w:val="24"/>
          <w:szCs w:val="24"/>
          <w:lang w:eastAsia="ru-RU"/>
        </w:rPr>
      </w:pPr>
      <w:r w:rsidRPr="00662C42">
        <w:rPr>
          <w:spacing w:val="2"/>
          <w:sz w:val="24"/>
          <w:szCs w:val="24"/>
          <w:lang w:eastAsia="ru-RU"/>
        </w:rPr>
        <w:t xml:space="preserve">Срок подачи заявки: </w:t>
      </w:r>
      <w:r w:rsidRPr="00662C42">
        <w:rPr>
          <w:bCs/>
          <w:sz w:val="24"/>
          <w:szCs w:val="24"/>
          <w:lang w:eastAsia="ru-RU"/>
        </w:rPr>
        <w:t>02-11 октября 2023г.</w:t>
      </w:r>
    </w:p>
    <w:p w:rsidR="00662C42" w:rsidRPr="00662C42" w:rsidRDefault="0080126C" w:rsidP="0080126C">
      <w:pPr>
        <w:widowControl/>
        <w:shd w:val="clear" w:color="auto" w:fill="FFFFFF"/>
        <w:jc w:val="both"/>
        <w:rPr>
          <w:spacing w:val="2"/>
          <w:sz w:val="24"/>
          <w:szCs w:val="24"/>
          <w:lang w:eastAsia="ru-RU"/>
        </w:rPr>
      </w:pPr>
      <w:r>
        <w:rPr>
          <w:bCs/>
          <w:sz w:val="24"/>
          <w:szCs w:val="24"/>
          <w:lang w:eastAsia="ru-RU"/>
        </w:rPr>
        <w:t>З</w:t>
      </w:r>
      <w:r w:rsidR="00662C42" w:rsidRPr="00662C42">
        <w:rPr>
          <w:bCs/>
          <w:sz w:val="24"/>
          <w:szCs w:val="24"/>
          <w:lang w:eastAsia="ru-RU"/>
        </w:rPr>
        <w:t>аявка присылается по форме в Приложении 1 на электронный адрес ДОУ, с</w:t>
      </w:r>
      <w:r w:rsidR="00662C42" w:rsidRPr="00662C42">
        <w:rPr>
          <w:spacing w:val="2"/>
          <w:sz w:val="24"/>
          <w:szCs w:val="24"/>
          <w:u w:val="single"/>
          <w:lang w:eastAsia="ru-RU"/>
        </w:rPr>
        <w:t xml:space="preserve"> пометкой в теме письма: «На конкурс «Соловушка»»</w:t>
      </w:r>
      <w:r w:rsidR="00662C42" w:rsidRPr="00662C42">
        <w:rPr>
          <w:spacing w:val="2"/>
          <w:sz w:val="24"/>
          <w:szCs w:val="24"/>
          <w:lang w:eastAsia="ru-RU"/>
        </w:rPr>
        <w:t>.</w:t>
      </w:r>
    </w:p>
    <w:p w:rsidR="00662C42" w:rsidRPr="0080126C" w:rsidRDefault="00662C42" w:rsidP="00662C42">
      <w:pPr>
        <w:widowControl/>
        <w:shd w:val="clear" w:color="auto" w:fill="FFFFFF"/>
        <w:ind w:firstLine="851"/>
        <w:jc w:val="both"/>
        <w:rPr>
          <w:spacing w:val="2"/>
          <w:sz w:val="24"/>
          <w:szCs w:val="24"/>
        </w:rPr>
      </w:pPr>
      <w:r w:rsidRPr="0080126C">
        <w:rPr>
          <w:spacing w:val="2"/>
          <w:sz w:val="24"/>
          <w:szCs w:val="24"/>
        </w:rPr>
        <w:t xml:space="preserve">В заявке должна быть размещена активная ссылка на конкурсную работу. Для этого необходимо загрузить конкурсную работу с записью песни в облачное хранилище (Облако Mail.ru, Яндекс диск), скопировать ссылку на материал, предоставив «Доступ всем, у кого есть ссылка» и вставить ее в заявку на участие. </w:t>
      </w:r>
    </w:p>
    <w:p w:rsidR="00662C42" w:rsidRPr="0080126C" w:rsidRDefault="00662C42" w:rsidP="0080126C">
      <w:pPr>
        <w:widowControl/>
        <w:shd w:val="clear" w:color="auto" w:fill="FFFFFF"/>
        <w:jc w:val="both"/>
        <w:rPr>
          <w:spacing w:val="2"/>
          <w:sz w:val="24"/>
          <w:szCs w:val="24"/>
        </w:rPr>
      </w:pPr>
      <w:r w:rsidRPr="0080126C">
        <w:rPr>
          <w:spacing w:val="2"/>
          <w:sz w:val="24"/>
          <w:szCs w:val="24"/>
        </w:rPr>
        <w:t xml:space="preserve">Доступ к Конкурсным материалам должен быть открыт до завершения Конкурса. </w:t>
      </w:r>
    </w:p>
    <w:p w:rsidR="00662C42" w:rsidRPr="00662C42" w:rsidRDefault="00662C42" w:rsidP="0080126C">
      <w:pPr>
        <w:widowControl/>
        <w:shd w:val="clear" w:color="auto" w:fill="FFFFFF"/>
        <w:jc w:val="both"/>
        <w:rPr>
          <w:bCs/>
          <w:sz w:val="24"/>
          <w:szCs w:val="24"/>
          <w:lang w:eastAsia="ru-RU"/>
        </w:rPr>
      </w:pPr>
      <w:r w:rsidRPr="0080126C">
        <w:rPr>
          <w:spacing w:val="2"/>
          <w:sz w:val="24"/>
          <w:szCs w:val="24"/>
        </w:rPr>
        <w:t>Перед отправкой заявки участник Конкурса обязан проверить ссылку. Участники,</w:t>
      </w:r>
      <w:r w:rsidRPr="00662C42">
        <w:rPr>
          <w:bCs/>
          <w:sz w:val="24"/>
          <w:szCs w:val="24"/>
          <w:lang w:eastAsia="ru-RU"/>
        </w:rPr>
        <w:t xml:space="preserve"> заявки которых имеют неактивные ссылки, к участию в Конкурсе не допускаются.</w:t>
      </w:r>
    </w:p>
    <w:p w:rsidR="00662C42" w:rsidRPr="00662C42" w:rsidRDefault="00662C42" w:rsidP="0080126C">
      <w:pPr>
        <w:widowControl/>
        <w:shd w:val="clear" w:color="auto" w:fill="FFFFFF"/>
        <w:jc w:val="both"/>
        <w:rPr>
          <w:spacing w:val="2"/>
          <w:sz w:val="24"/>
          <w:szCs w:val="24"/>
          <w:u w:val="single"/>
        </w:rPr>
      </w:pPr>
      <w:r w:rsidRPr="00662C42">
        <w:rPr>
          <w:spacing w:val="2"/>
          <w:sz w:val="24"/>
          <w:szCs w:val="24"/>
        </w:rPr>
        <w:t xml:space="preserve">Конкурсная работа должна соответствовать следующим </w:t>
      </w:r>
      <w:r w:rsidRPr="00662C42">
        <w:rPr>
          <w:spacing w:val="2"/>
          <w:sz w:val="24"/>
          <w:szCs w:val="24"/>
          <w:u w:val="single"/>
        </w:rPr>
        <w:t>требованиям:</w:t>
      </w:r>
    </w:p>
    <w:p w:rsidR="00662C42" w:rsidRPr="00662C42" w:rsidRDefault="00662C42" w:rsidP="00662C42">
      <w:pPr>
        <w:widowControl/>
        <w:shd w:val="clear" w:color="auto" w:fill="FFFFFF"/>
        <w:ind w:firstLine="851"/>
        <w:jc w:val="both"/>
        <w:rPr>
          <w:b/>
          <w:spacing w:val="2"/>
          <w:sz w:val="24"/>
          <w:szCs w:val="24"/>
        </w:rPr>
      </w:pPr>
      <w:r w:rsidRPr="00662C42">
        <w:rPr>
          <w:spacing w:val="2"/>
          <w:sz w:val="24"/>
          <w:szCs w:val="24"/>
        </w:rPr>
        <w:t xml:space="preserve">- формат видеоролика - </w:t>
      </w:r>
      <w:r w:rsidRPr="00662C42">
        <w:rPr>
          <w:rFonts w:eastAsia="Calibri"/>
          <w:color w:val="202124"/>
          <w:sz w:val="24"/>
          <w:szCs w:val="24"/>
          <w:shd w:val="clear" w:color="auto" w:fill="FFFFFF"/>
        </w:rPr>
        <w:t>MP4 (MPEG-4)</w:t>
      </w:r>
      <w:r w:rsidRPr="00662C42">
        <w:rPr>
          <w:b/>
          <w:spacing w:val="2"/>
          <w:sz w:val="24"/>
          <w:szCs w:val="24"/>
        </w:rPr>
        <w:t>;</w:t>
      </w:r>
    </w:p>
    <w:p w:rsidR="00662C42" w:rsidRPr="00662C42" w:rsidRDefault="00662C42" w:rsidP="00662C42">
      <w:pPr>
        <w:widowControl/>
        <w:shd w:val="clear" w:color="auto" w:fill="FFFFFF"/>
        <w:ind w:firstLine="851"/>
        <w:jc w:val="both"/>
        <w:rPr>
          <w:spacing w:val="2"/>
          <w:sz w:val="24"/>
          <w:szCs w:val="24"/>
        </w:rPr>
      </w:pPr>
      <w:r w:rsidRPr="00662C42">
        <w:rPr>
          <w:b/>
          <w:spacing w:val="2"/>
          <w:sz w:val="24"/>
          <w:szCs w:val="24"/>
        </w:rPr>
        <w:t xml:space="preserve">- </w:t>
      </w:r>
      <w:r w:rsidRPr="00662C42">
        <w:rPr>
          <w:spacing w:val="2"/>
          <w:sz w:val="24"/>
          <w:szCs w:val="24"/>
        </w:rPr>
        <w:t>продолжительность - не более 3 минут;</w:t>
      </w:r>
    </w:p>
    <w:p w:rsidR="00662C42" w:rsidRPr="00662C42" w:rsidRDefault="00662C42" w:rsidP="00662C42">
      <w:pPr>
        <w:widowControl/>
        <w:shd w:val="clear" w:color="auto" w:fill="FFFFFF"/>
        <w:ind w:firstLine="851"/>
        <w:jc w:val="both"/>
        <w:rPr>
          <w:spacing w:val="2"/>
          <w:sz w:val="24"/>
          <w:szCs w:val="24"/>
        </w:rPr>
      </w:pPr>
      <w:r w:rsidRPr="00662C42">
        <w:rPr>
          <w:spacing w:val="2"/>
          <w:sz w:val="24"/>
          <w:szCs w:val="24"/>
        </w:rPr>
        <w:t>- иметь информационную заставку, включающую информацию об участнике, дошкольном образовательном учреждении, которое он представляет и номинации.</w:t>
      </w:r>
    </w:p>
    <w:p w:rsidR="00662C42" w:rsidRPr="00662C42" w:rsidRDefault="00662C42" w:rsidP="00662C42">
      <w:pPr>
        <w:widowControl/>
        <w:shd w:val="clear" w:color="auto" w:fill="FFFFFF"/>
        <w:ind w:firstLine="851"/>
        <w:jc w:val="both"/>
        <w:rPr>
          <w:spacing w:val="2"/>
          <w:sz w:val="24"/>
          <w:szCs w:val="24"/>
          <w:lang w:eastAsia="ru-RU"/>
        </w:rPr>
      </w:pPr>
      <w:r w:rsidRPr="00662C42">
        <w:rPr>
          <w:spacing w:val="2"/>
          <w:sz w:val="24"/>
          <w:szCs w:val="24"/>
          <w:lang w:eastAsia="ru-RU"/>
        </w:rPr>
        <w:t xml:space="preserve">Победитель </w:t>
      </w:r>
      <w:r w:rsidRPr="00662C42">
        <w:rPr>
          <w:spacing w:val="2"/>
          <w:sz w:val="24"/>
          <w:szCs w:val="24"/>
          <w:lang w:val="en-US" w:eastAsia="ru-RU"/>
        </w:rPr>
        <w:t>I</w:t>
      </w:r>
      <w:r w:rsidRPr="00662C42">
        <w:rPr>
          <w:spacing w:val="2"/>
          <w:sz w:val="24"/>
          <w:szCs w:val="24"/>
          <w:lang w:eastAsia="ru-RU"/>
        </w:rPr>
        <w:t xml:space="preserve"> этапа (учрежденческого) проходят во </w:t>
      </w:r>
      <w:r w:rsidRPr="00662C42">
        <w:rPr>
          <w:spacing w:val="2"/>
          <w:sz w:val="24"/>
          <w:szCs w:val="24"/>
          <w:lang w:val="en-US" w:eastAsia="ru-RU"/>
        </w:rPr>
        <w:t>II</w:t>
      </w:r>
      <w:r w:rsidRPr="00662C42">
        <w:rPr>
          <w:spacing w:val="2"/>
          <w:sz w:val="24"/>
          <w:szCs w:val="24"/>
          <w:lang w:eastAsia="ru-RU"/>
        </w:rPr>
        <w:t xml:space="preserve"> этап Конкурса (районный). </w:t>
      </w:r>
    </w:p>
    <w:p w:rsidR="00662C42" w:rsidRPr="00662C42" w:rsidRDefault="00662C42" w:rsidP="00662C42">
      <w:pPr>
        <w:widowControl/>
        <w:shd w:val="clear" w:color="auto" w:fill="FFFFFF"/>
        <w:ind w:firstLine="851"/>
        <w:rPr>
          <w:b/>
          <w:spacing w:val="2"/>
          <w:sz w:val="24"/>
          <w:szCs w:val="24"/>
          <w:lang w:eastAsia="ru-RU"/>
        </w:rPr>
      </w:pPr>
      <w:r w:rsidRPr="00662C42">
        <w:rPr>
          <w:spacing w:val="2"/>
          <w:sz w:val="24"/>
          <w:szCs w:val="24"/>
          <w:lang w:eastAsia="ru-RU"/>
        </w:rPr>
        <w:t>От каждого дошкольного образовательного учреждения</w:t>
      </w:r>
      <w:r w:rsidRPr="00662C42">
        <w:rPr>
          <w:bCs/>
          <w:sz w:val="24"/>
          <w:szCs w:val="24"/>
          <w:lang w:eastAsia="ru-RU"/>
        </w:rPr>
        <w:t xml:space="preserve"> во </w:t>
      </w:r>
      <w:r w:rsidRPr="00662C42">
        <w:rPr>
          <w:bCs/>
          <w:sz w:val="24"/>
          <w:szCs w:val="24"/>
          <w:lang w:val="en-US" w:eastAsia="ru-RU"/>
        </w:rPr>
        <w:t>II</w:t>
      </w:r>
      <w:r w:rsidRPr="00662C42">
        <w:rPr>
          <w:bCs/>
          <w:sz w:val="24"/>
          <w:szCs w:val="24"/>
          <w:lang w:eastAsia="ru-RU"/>
        </w:rPr>
        <w:t xml:space="preserve"> этап </w:t>
      </w:r>
      <w:r w:rsidRPr="00662C42">
        <w:rPr>
          <w:bCs/>
          <w:sz w:val="24"/>
          <w:szCs w:val="24"/>
          <w:u w:val="single"/>
          <w:lang w:eastAsia="ru-RU"/>
        </w:rPr>
        <w:t>проходит не более одного участника в каждой номинации</w:t>
      </w:r>
      <w:r w:rsidRPr="00662C42">
        <w:rPr>
          <w:spacing w:val="2"/>
          <w:sz w:val="24"/>
          <w:szCs w:val="24"/>
          <w:u w:val="single"/>
          <w:lang w:eastAsia="ru-RU"/>
        </w:rPr>
        <w:t>.</w:t>
      </w:r>
      <w:r w:rsidRPr="00662C42">
        <w:rPr>
          <w:spacing w:val="2"/>
          <w:sz w:val="24"/>
          <w:szCs w:val="24"/>
          <w:lang w:eastAsia="ru-RU"/>
        </w:rPr>
        <w:br/>
        <w:t xml:space="preserve">         - </w:t>
      </w:r>
      <w:r w:rsidRPr="00662C42">
        <w:rPr>
          <w:b/>
          <w:spacing w:val="2"/>
          <w:sz w:val="24"/>
          <w:szCs w:val="24"/>
          <w:lang w:eastAsia="ru-RU"/>
        </w:rPr>
        <w:t>II этап – районный</w:t>
      </w:r>
    </w:p>
    <w:p w:rsidR="00662C42" w:rsidRPr="00662C42" w:rsidRDefault="00662C42" w:rsidP="00662C42">
      <w:pPr>
        <w:widowControl/>
        <w:shd w:val="clear" w:color="auto" w:fill="FFFFFF"/>
        <w:ind w:firstLine="851"/>
        <w:jc w:val="both"/>
        <w:rPr>
          <w:spacing w:val="2"/>
          <w:sz w:val="24"/>
          <w:szCs w:val="24"/>
          <w:lang w:eastAsia="ru-RU"/>
        </w:rPr>
      </w:pPr>
      <w:r w:rsidRPr="00662C42">
        <w:rPr>
          <w:spacing w:val="2"/>
          <w:sz w:val="24"/>
          <w:szCs w:val="24"/>
          <w:lang w:eastAsia="ru-RU"/>
        </w:rPr>
        <w:t xml:space="preserve">Проводится дистанционно, в соответствии с утвержденной на муниципальном уровне программой. </w:t>
      </w:r>
    </w:p>
    <w:p w:rsidR="00662C42" w:rsidRPr="00662C42" w:rsidRDefault="00662C42" w:rsidP="00662C42">
      <w:pPr>
        <w:widowControl/>
        <w:shd w:val="clear" w:color="auto" w:fill="FFFFFF"/>
        <w:ind w:firstLine="851"/>
        <w:jc w:val="both"/>
        <w:rPr>
          <w:bCs/>
          <w:sz w:val="24"/>
          <w:szCs w:val="24"/>
          <w:lang w:eastAsia="ru-RU"/>
        </w:rPr>
      </w:pPr>
      <w:r w:rsidRPr="00662C42">
        <w:rPr>
          <w:spacing w:val="2"/>
          <w:sz w:val="24"/>
          <w:szCs w:val="24"/>
          <w:lang w:eastAsia="ru-RU"/>
        </w:rPr>
        <w:t xml:space="preserve">Срок подачи заявки: 16-25 </w:t>
      </w:r>
      <w:r w:rsidRPr="00662C42">
        <w:rPr>
          <w:bCs/>
          <w:sz w:val="24"/>
          <w:szCs w:val="24"/>
          <w:lang w:eastAsia="ru-RU"/>
        </w:rPr>
        <w:t xml:space="preserve">октября 2023г. Заявка присылается по форме в Приложении 2 на электронный адрес: </w:t>
      </w:r>
      <w:hyperlink r:id="rId30" w:history="1">
        <w:r w:rsidRPr="00662C42">
          <w:rPr>
            <w:color w:val="0563C1"/>
            <w:sz w:val="24"/>
            <w:szCs w:val="24"/>
            <w:u w:val="single"/>
            <w:lang w:eastAsia="ru-RU"/>
          </w:rPr>
          <w:t>pc-meridian@mail.ru</w:t>
        </w:r>
      </w:hyperlink>
      <w:r w:rsidRPr="00662C42">
        <w:rPr>
          <w:bCs/>
          <w:sz w:val="24"/>
          <w:szCs w:val="24"/>
          <w:lang w:eastAsia="ru-RU"/>
        </w:rPr>
        <w:t xml:space="preserve">. </w:t>
      </w:r>
    </w:p>
    <w:p w:rsidR="00662C42" w:rsidRPr="00662C42" w:rsidRDefault="00662C42" w:rsidP="00662C42">
      <w:pPr>
        <w:widowControl/>
        <w:shd w:val="clear" w:color="auto" w:fill="FFFFFF"/>
        <w:ind w:firstLine="851"/>
        <w:jc w:val="both"/>
        <w:rPr>
          <w:bCs/>
          <w:sz w:val="24"/>
          <w:szCs w:val="24"/>
          <w:lang w:eastAsia="ru-RU"/>
        </w:rPr>
      </w:pPr>
      <w:r w:rsidRPr="00662C42">
        <w:rPr>
          <w:bCs/>
          <w:sz w:val="24"/>
          <w:szCs w:val="24"/>
          <w:lang w:eastAsia="ru-RU"/>
        </w:rPr>
        <w:t>В заявке должна быть размещена активная ссылка на конкурсную работу.</w:t>
      </w:r>
    </w:p>
    <w:p w:rsidR="00662C42" w:rsidRPr="00662C42" w:rsidRDefault="00662C42" w:rsidP="00662C42">
      <w:pPr>
        <w:widowControl/>
        <w:shd w:val="clear" w:color="auto" w:fill="FFFFFF"/>
        <w:ind w:firstLine="851"/>
        <w:jc w:val="both"/>
        <w:rPr>
          <w:spacing w:val="2"/>
          <w:sz w:val="24"/>
          <w:szCs w:val="24"/>
          <w:u w:val="single"/>
        </w:rPr>
      </w:pPr>
      <w:r w:rsidRPr="00662C42">
        <w:rPr>
          <w:spacing w:val="2"/>
          <w:sz w:val="24"/>
          <w:szCs w:val="24"/>
        </w:rPr>
        <w:t xml:space="preserve">Конкурсная работа должна соответствовать следующим </w:t>
      </w:r>
      <w:r w:rsidRPr="00662C42">
        <w:rPr>
          <w:spacing w:val="2"/>
          <w:sz w:val="24"/>
          <w:szCs w:val="24"/>
          <w:u w:val="single"/>
        </w:rPr>
        <w:t>требованиям:</w:t>
      </w:r>
    </w:p>
    <w:p w:rsidR="00662C42" w:rsidRPr="00662C42" w:rsidRDefault="00662C42" w:rsidP="00662C42">
      <w:pPr>
        <w:widowControl/>
        <w:shd w:val="clear" w:color="auto" w:fill="FFFFFF"/>
        <w:ind w:firstLine="851"/>
        <w:jc w:val="both"/>
        <w:rPr>
          <w:b/>
          <w:spacing w:val="2"/>
          <w:sz w:val="24"/>
          <w:szCs w:val="24"/>
        </w:rPr>
      </w:pPr>
      <w:r w:rsidRPr="00662C42">
        <w:rPr>
          <w:spacing w:val="2"/>
          <w:sz w:val="24"/>
          <w:szCs w:val="24"/>
        </w:rPr>
        <w:t xml:space="preserve">- формат видеоролика - </w:t>
      </w:r>
      <w:r w:rsidRPr="00662C42">
        <w:rPr>
          <w:rFonts w:eastAsia="Calibri"/>
          <w:color w:val="202124"/>
          <w:sz w:val="24"/>
          <w:szCs w:val="24"/>
          <w:shd w:val="clear" w:color="auto" w:fill="FFFFFF"/>
        </w:rPr>
        <w:t>MP4 (MPEG-4)</w:t>
      </w:r>
      <w:r w:rsidRPr="00662C42">
        <w:rPr>
          <w:b/>
          <w:spacing w:val="2"/>
          <w:sz w:val="24"/>
          <w:szCs w:val="24"/>
        </w:rPr>
        <w:t>;</w:t>
      </w:r>
    </w:p>
    <w:p w:rsidR="00662C42" w:rsidRPr="00662C42" w:rsidRDefault="00662C42" w:rsidP="00662C42">
      <w:pPr>
        <w:widowControl/>
        <w:shd w:val="clear" w:color="auto" w:fill="FFFFFF"/>
        <w:ind w:firstLine="851"/>
        <w:jc w:val="both"/>
        <w:rPr>
          <w:spacing w:val="2"/>
          <w:sz w:val="24"/>
          <w:szCs w:val="24"/>
        </w:rPr>
      </w:pPr>
      <w:r w:rsidRPr="00662C42">
        <w:rPr>
          <w:b/>
          <w:spacing w:val="2"/>
          <w:sz w:val="24"/>
          <w:szCs w:val="24"/>
        </w:rPr>
        <w:t xml:space="preserve">- </w:t>
      </w:r>
      <w:r w:rsidRPr="00662C42">
        <w:rPr>
          <w:spacing w:val="2"/>
          <w:sz w:val="24"/>
          <w:szCs w:val="24"/>
        </w:rPr>
        <w:t>продолжительность - не более 3 минут;</w:t>
      </w:r>
    </w:p>
    <w:p w:rsidR="00662C42" w:rsidRPr="00662C42" w:rsidRDefault="00662C42" w:rsidP="00662C42">
      <w:pPr>
        <w:widowControl/>
        <w:shd w:val="clear" w:color="auto" w:fill="FFFFFF"/>
        <w:ind w:firstLine="709"/>
        <w:jc w:val="both"/>
        <w:rPr>
          <w:spacing w:val="2"/>
          <w:sz w:val="24"/>
          <w:szCs w:val="24"/>
        </w:rPr>
      </w:pPr>
      <w:r w:rsidRPr="00662C42">
        <w:rPr>
          <w:spacing w:val="2"/>
          <w:sz w:val="24"/>
          <w:szCs w:val="24"/>
        </w:rPr>
        <w:t xml:space="preserve">- иметь информационную заставку, включающую информацию об участнике, возрастной категории, номинации, дошкольном образовательном учреждении, которое он представляет </w:t>
      </w:r>
      <w:r w:rsidRPr="00662C42">
        <w:rPr>
          <w:i/>
          <w:spacing w:val="2"/>
          <w:sz w:val="24"/>
          <w:szCs w:val="24"/>
        </w:rPr>
        <w:t xml:space="preserve">(например, Иванов Иван, МБДОУ «Детский сад № 1» г.о. Самара Красноглинского района, возрастная категория </w:t>
      </w:r>
      <w:r w:rsidRPr="00662C42">
        <w:rPr>
          <w:i/>
          <w:sz w:val="24"/>
          <w:szCs w:val="24"/>
          <w:lang w:eastAsia="ru-RU"/>
        </w:rPr>
        <w:t xml:space="preserve">5-7 лет, номинация </w:t>
      </w:r>
      <w:r w:rsidRPr="00662C42">
        <w:rPr>
          <w:i/>
          <w:spacing w:val="2"/>
          <w:sz w:val="24"/>
          <w:szCs w:val="24"/>
        </w:rPr>
        <w:t>«Эстрадный вокал»)</w:t>
      </w:r>
      <w:r w:rsidRPr="00662C42">
        <w:rPr>
          <w:spacing w:val="2"/>
          <w:sz w:val="24"/>
          <w:szCs w:val="24"/>
        </w:rPr>
        <w:t>.</w:t>
      </w:r>
    </w:p>
    <w:p w:rsidR="00662C42" w:rsidRPr="00662C42" w:rsidRDefault="00662C42" w:rsidP="00662C42">
      <w:pPr>
        <w:widowControl/>
        <w:shd w:val="clear" w:color="auto" w:fill="FFFFFF"/>
        <w:ind w:firstLine="851"/>
        <w:jc w:val="both"/>
        <w:rPr>
          <w:spacing w:val="2"/>
          <w:sz w:val="24"/>
          <w:szCs w:val="24"/>
          <w:lang w:eastAsia="ru-RU"/>
        </w:rPr>
      </w:pPr>
      <w:r w:rsidRPr="00662C42">
        <w:rPr>
          <w:spacing w:val="2"/>
          <w:sz w:val="24"/>
          <w:szCs w:val="24"/>
          <w:lang w:eastAsia="ru-RU"/>
        </w:rPr>
        <w:t xml:space="preserve">Победитель </w:t>
      </w:r>
      <w:r w:rsidRPr="00662C42">
        <w:rPr>
          <w:spacing w:val="2"/>
          <w:sz w:val="24"/>
          <w:szCs w:val="24"/>
          <w:lang w:val="en-US" w:eastAsia="ru-RU"/>
        </w:rPr>
        <w:t>II</w:t>
      </w:r>
      <w:r w:rsidRPr="00662C42">
        <w:rPr>
          <w:spacing w:val="2"/>
          <w:sz w:val="24"/>
          <w:szCs w:val="24"/>
          <w:lang w:eastAsia="ru-RU"/>
        </w:rPr>
        <w:t xml:space="preserve"> этапа (районного) проходят в </w:t>
      </w:r>
      <w:r w:rsidRPr="00662C42">
        <w:rPr>
          <w:spacing w:val="2"/>
          <w:sz w:val="24"/>
          <w:szCs w:val="24"/>
          <w:lang w:val="en-US" w:eastAsia="ru-RU"/>
        </w:rPr>
        <w:t>III</w:t>
      </w:r>
      <w:r w:rsidRPr="00662C42">
        <w:rPr>
          <w:spacing w:val="2"/>
          <w:sz w:val="24"/>
          <w:szCs w:val="24"/>
          <w:lang w:eastAsia="ru-RU"/>
        </w:rPr>
        <w:t xml:space="preserve"> этап Конкурса (городской). </w:t>
      </w:r>
    </w:p>
    <w:p w:rsidR="00662C42" w:rsidRPr="00662C42" w:rsidRDefault="00662C42" w:rsidP="00662C42">
      <w:pPr>
        <w:widowControl/>
        <w:shd w:val="clear" w:color="auto" w:fill="FFFFFF"/>
        <w:ind w:firstLine="851"/>
        <w:jc w:val="both"/>
        <w:rPr>
          <w:spacing w:val="2"/>
          <w:sz w:val="24"/>
          <w:szCs w:val="24"/>
          <w:lang w:eastAsia="ru-RU"/>
        </w:rPr>
      </w:pPr>
      <w:r w:rsidRPr="00662C42">
        <w:rPr>
          <w:spacing w:val="2"/>
          <w:sz w:val="24"/>
          <w:szCs w:val="24"/>
          <w:lang w:eastAsia="ru-RU"/>
        </w:rPr>
        <w:t>От каждого внутригородского района</w:t>
      </w:r>
      <w:r w:rsidRPr="00662C42">
        <w:rPr>
          <w:bCs/>
          <w:sz w:val="24"/>
          <w:szCs w:val="24"/>
          <w:lang w:eastAsia="ru-RU"/>
        </w:rPr>
        <w:t xml:space="preserve"> городского округа Самара в </w:t>
      </w:r>
      <w:r w:rsidRPr="00662C42">
        <w:rPr>
          <w:bCs/>
          <w:sz w:val="24"/>
          <w:szCs w:val="24"/>
          <w:lang w:val="en-US" w:eastAsia="ru-RU"/>
        </w:rPr>
        <w:t>III</w:t>
      </w:r>
      <w:r w:rsidRPr="00662C42">
        <w:rPr>
          <w:bCs/>
          <w:sz w:val="24"/>
          <w:szCs w:val="24"/>
          <w:lang w:eastAsia="ru-RU"/>
        </w:rPr>
        <w:t xml:space="preserve"> этап проходит </w:t>
      </w:r>
      <w:r w:rsidRPr="00662C42">
        <w:rPr>
          <w:bCs/>
          <w:sz w:val="24"/>
          <w:szCs w:val="24"/>
          <w:u w:val="single"/>
          <w:lang w:eastAsia="ru-RU"/>
        </w:rPr>
        <w:t>не более трех участников в каждой номинации</w:t>
      </w:r>
      <w:r w:rsidRPr="00662C42">
        <w:rPr>
          <w:spacing w:val="2"/>
          <w:sz w:val="24"/>
          <w:szCs w:val="24"/>
          <w:lang w:eastAsia="ru-RU"/>
        </w:rPr>
        <w:t>.</w:t>
      </w:r>
    </w:p>
    <w:p w:rsidR="00662C42" w:rsidRPr="00662C42" w:rsidRDefault="00662C42" w:rsidP="00662C42">
      <w:pPr>
        <w:widowControl/>
        <w:shd w:val="clear" w:color="auto" w:fill="FFFFFF"/>
        <w:ind w:firstLine="851"/>
        <w:jc w:val="both"/>
        <w:rPr>
          <w:spacing w:val="2"/>
          <w:sz w:val="24"/>
          <w:szCs w:val="24"/>
          <w:lang w:eastAsia="ru-RU"/>
        </w:rPr>
      </w:pPr>
      <w:r w:rsidRPr="00662C42">
        <w:rPr>
          <w:b/>
          <w:spacing w:val="2"/>
          <w:sz w:val="24"/>
          <w:szCs w:val="24"/>
          <w:lang w:eastAsia="ru-RU"/>
        </w:rPr>
        <w:t>- III этап – городской (финал).</w:t>
      </w:r>
      <w:r w:rsidRPr="00662C42">
        <w:rPr>
          <w:spacing w:val="2"/>
          <w:sz w:val="24"/>
          <w:szCs w:val="24"/>
          <w:lang w:eastAsia="ru-RU"/>
        </w:rPr>
        <w:t xml:space="preserve"> </w:t>
      </w:r>
      <w:r w:rsidRPr="00662C42">
        <w:rPr>
          <w:spacing w:val="2"/>
          <w:sz w:val="24"/>
          <w:szCs w:val="24"/>
          <w:lang w:val="en-US" w:eastAsia="ru-RU"/>
        </w:rPr>
        <w:t>III</w:t>
      </w:r>
      <w:r w:rsidRPr="00662C42">
        <w:rPr>
          <w:spacing w:val="2"/>
          <w:sz w:val="24"/>
          <w:szCs w:val="24"/>
          <w:lang w:eastAsia="ru-RU"/>
        </w:rPr>
        <w:t xml:space="preserve"> этап Конкурса проходит очно среди победителей </w:t>
      </w:r>
      <w:r w:rsidRPr="00662C42">
        <w:rPr>
          <w:spacing w:val="2"/>
          <w:sz w:val="24"/>
          <w:szCs w:val="24"/>
          <w:lang w:val="en-US" w:eastAsia="ru-RU"/>
        </w:rPr>
        <w:t>II</w:t>
      </w:r>
      <w:r w:rsidRPr="00662C42">
        <w:rPr>
          <w:spacing w:val="2"/>
          <w:sz w:val="24"/>
          <w:szCs w:val="24"/>
          <w:lang w:eastAsia="ru-RU"/>
        </w:rPr>
        <w:t xml:space="preserve"> этапа (районного) среди дошкольных образовательных учреждений городского округа Самара.</w:t>
      </w:r>
    </w:p>
    <w:p w:rsidR="00662C42" w:rsidRPr="00662C42" w:rsidRDefault="00662C42" w:rsidP="00D814A1">
      <w:pPr>
        <w:widowControl/>
        <w:shd w:val="clear" w:color="auto" w:fill="FFFFFF"/>
        <w:rPr>
          <w:sz w:val="24"/>
          <w:szCs w:val="24"/>
          <w:lang w:eastAsia="ru-RU"/>
        </w:rPr>
      </w:pPr>
      <w:r w:rsidRPr="00662C42">
        <w:rPr>
          <w:spacing w:val="2"/>
          <w:sz w:val="24"/>
          <w:szCs w:val="24"/>
          <w:lang w:eastAsia="ru-RU"/>
        </w:rPr>
        <w:t xml:space="preserve">4.5. </w:t>
      </w:r>
      <w:r w:rsidRPr="00662C42">
        <w:rPr>
          <w:sz w:val="24"/>
          <w:szCs w:val="24"/>
          <w:lang w:eastAsia="ru-RU"/>
        </w:rPr>
        <w:t>Для проведения Конкурса создается Оргкомитет, задачами которого являются:</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обеспечение проведения Конкурса в соответствии с настоящим Положением;</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предоставление равных условий для всех участников;</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определение состава экспертного жюри Конкурса и регламент его работы;</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разработка критериев оценки конкурсных работ участников;</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анализ и обобщение итогов Конкурса;</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награждение участников Конкурса.</w:t>
      </w:r>
    </w:p>
    <w:p w:rsidR="00662C42" w:rsidRPr="00662C42" w:rsidRDefault="00662C42" w:rsidP="00D814A1">
      <w:pPr>
        <w:widowControl/>
        <w:shd w:val="clear" w:color="auto" w:fill="FFFFFF"/>
        <w:rPr>
          <w:sz w:val="24"/>
          <w:szCs w:val="24"/>
          <w:lang w:eastAsia="ru-RU"/>
        </w:rPr>
      </w:pPr>
      <w:r w:rsidRPr="00662C42">
        <w:rPr>
          <w:sz w:val="24"/>
          <w:szCs w:val="24"/>
          <w:lang w:eastAsia="ru-RU"/>
        </w:rPr>
        <w:t>4.6. В задачи жюри Конкурса входит:</w:t>
      </w:r>
    </w:p>
    <w:p w:rsidR="00662C42" w:rsidRPr="00662C42" w:rsidRDefault="00662C42" w:rsidP="00662C42">
      <w:pPr>
        <w:widowControl/>
        <w:shd w:val="clear" w:color="auto" w:fill="FFFFFF"/>
        <w:ind w:firstLine="851"/>
        <w:jc w:val="both"/>
        <w:rPr>
          <w:spacing w:val="2"/>
          <w:sz w:val="24"/>
          <w:szCs w:val="24"/>
          <w:lang w:eastAsia="ru-RU"/>
        </w:rPr>
      </w:pPr>
      <w:r w:rsidRPr="00662C42">
        <w:rPr>
          <w:spacing w:val="2"/>
          <w:sz w:val="24"/>
          <w:szCs w:val="24"/>
          <w:lang w:eastAsia="ru-RU"/>
        </w:rPr>
        <w:t>- оценивание конкурсных работ;</w:t>
      </w:r>
    </w:p>
    <w:p w:rsidR="00662C42" w:rsidRPr="00662C42" w:rsidRDefault="00662C42" w:rsidP="00662C42">
      <w:pPr>
        <w:widowControl/>
        <w:shd w:val="clear" w:color="auto" w:fill="FFFFFF"/>
        <w:ind w:firstLine="851"/>
        <w:jc w:val="both"/>
        <w:rPr>
          <w:spacing w:val="2"/>
          <w:sz w:val="24"/>
          <w:szCs w:val="24"/>
          <w:lang w:eastAsia="ru-RU"/>
        </w:rPr>
      </w:pPr>
      <w:r w:rsidRPr="00662C42">
        <w:rPr>
          <w:spacing w:val="2"/>
          <w:sz w:val="24"/>
          <w:szCs w:val="24"/>
          <w:lang w:eastAsia="ru-RU"/>
        </w:rPr>
        <w:t>- определение победителе</w:t>
      </w:r>
      <w:r w:rsidRPr="00662C42">
        <w:rPr>
          <w:spacing w:val="2"/>
          <w:sz w:val="24"/>
          <w:szCs w:val="24"/>
          <w:lang w:eastAsia="ru-RU"/>
        </w:rPr>
        <w:tab/>
        <w:t xml:space="preserve"> по итогам Конкурса.</w:t>
      </w:r>
    </w:p>
    <w:p w:rsidR="00662C42" w:rsidRPr="00662C42" w:rsidRDefault="00662C42" w:rsidP="00662C42">
      <w:pPr>
        <w:widowControl/>
        <w:shd w:val="clear" w:color="auto" w:fill="FFFFFF"/>
        <w:ind w:firstLine="851"/>
        <w:jc w:val="center"/>
        <w:rPr>
          <w:b/>
          <w:spacing w:val="2"/>
          <w:sz w:val="24"/>
          <w:szCs w:val="24"/>
          <w:lang w:eastAsia="ru-RU"/>
        </w:rPr>
      </w:pPr>
      <w:r w:rsidRPr="00662C42">
        <w:rPr>
          <w:b/>
          <w:spacing w:val="2"/>
          <w:sz w:val="24"/>
          <w:szCs w:val="24"/>
          <w:lang w:eastAsia="ru-RU"/>
        </w:rPr>
        <w:t>5. Требования к конкурсной работе:</w:t>
      </w:r>
    </w:p>
    <w:p w:rsidR="00662C42" w:rsidRPr="00662C42" w:rsidRDefault="00662C42" w:rsidP="00662C42">
      <w:pPr>
        <w:widowControl/>
        <w:shd w:val="clear" w:color="auto" w:fill="FFFFFF"/>
        <w:ind w:firstLine="709"/>
        <w:jc w:val="both"/>
        <w:rPr>
          <w:rFonts w:eastAsia="Calibri"/>
          <w:sz w:val="24"/>
          <w:szCs w:val="24"/>
        </w:rPr>
      </w:pPr>
      <w:r w:rsidRPr="00662C42">
        <w:rPr>
          <w:sz w:val="24"/>
          <w:szCs w:val="24"/>
          <w:u w:val="single"/>
          <w:lang w:eastAsia="ru-RU"/>
        </w:rPr>
        <w:t xml:space="preserve"> </w:t>
      </w:r>
      <w:r w:rsidRPr="00662C42">
        <w:rPr>
          <w:sz w:val="24"/>
          <w:szCs w:val="24"/>
          <w:lang w:eastAsia="ru-RU"/>
        </w:rPr>
        <w:t>-</w:t>
      </w:r>
      <w:r w:rsidRPr="00662C42">
        <w:rPr>
          <w:rFonts w:eastAsia="Calibri"/>
          <w:sz w:val="24"/>
          <w:szCs w:val="24"/>
        </w:rPr>
        <w:t xml:space="preserve"> в конкурсной работе допустимо использование фонограммы: </w:t>
      </w:r>
      <w:r w:rsidRPr="00662C42">
        <w:rPr>
          <w:rFonts w:eastAsia="Calibri"/>
          <w:sz w:val="24"/>
          <w:szCs w:val="24"/>
          <w:u w:val="single"/>
        </w:rPr>
        <w:t>ТОЛЬКО минус (-1)</w:t>
      </w:r>
      <w:r w:rsidRPr="00662C42">
        <w:rPr>
          <w:rFonts w:eastAsia="Calibri"/>
          <w:sz w:val="24"/>
          <w:szCs w:val="24"/>
        </w:rPr>
        <w:t xml:space="preserve"> или живое инструментальное сопровождение; </w:t>
      </w:r>
    </w:p>
    <w:p w:rsidR="00662C42" w:rsidRPr="00662C42" w:rsidRDefault="00662C42" w:rsidP="00662C42">
      <w:pPr>
        <w:widowControl/>
        <w:shd w:val="clear" w:color="auto" w:fill="FFFFFF"/>
        <w:ind w:firstLine="709"/>
        <w:jc w:val="both"/>
        <w:rPr>
          <w:rFonts w:eastAsia="Calibri"/>
          <w:sz w:val="24"/>
          <w:szCs w:val="24"/>
        </w:rPr>
      </w:pPr>
      <w:r w:rsidRPr="00662C42">
        <w:rPr>
          <w:rFonts w:eastAsia="Calibri"/>
          <w:sz w:val="24"/>
          <w:szCs w:val="24"/>
        </w:rPr>
        <w:t xml:space="preserve">- не допустимы прописанные double-трек у солистов и бэк-вокал у ансамблей (в случае их обнаружения участник снимается с Конкурса); </w:t>
      </w:r>
    </w:p>
    <w:p w:rsidR="00662C42" w:rsidRPr="00662C42" w:rsidRDefault="00662C42" w:rsidP="00662C42">
      <w:pPr>
        <w:widowControl/>
        <w:shd w:val="clear" w:color="auto" w:fill="FFFFFF"/>
        <w:ind w:firstLine="709"/>
        <w:jc w:val="both"/>
        <w:rPr>
          <w:rFonts w:eastAsia="Calibri"/>
          <w:sz w:val="24"/>
          <w:szCs w:val="24"/>
        </w:rPr>
      </w:pPr>
      <w:r w:rsidRPr="00662C42">
        <w:rPr>
          <w:rFonts w:eastAsia="Calibri"/>
          <w:sz w:val="24"/>
          <w:szCs w:val="24"/>
        </w:rPr>
        <w:t xml:space="preserve">- возможно привлечение вспомогательного состава (хореографии, инструментала, живого бэк-вокала). </w:t>
      </w:r>
    </w:p>
    <w:p w:rsidR="0080126C" w:rsidRDefault="0080126C" w:rsidP="00662C42">
      <w:pPr>
        <w:widowControl/>
        <w:ind w:firstLine="709"/>
        <w:jc w:val="center"/>
        <w:rPr>
          <w:b/>
          <w:sz w:val="24"/>
          <w:szCs w:val="24"/>
          <w:lang w:eastAsia="ru-RU"/>
        </w:rPr>
      </w:pPr>
    </w:p>
    <w:p w:rsidR="00662C42" w:rsidRPr="00662C42" w:rsidRDefault="00662C42" w:rsidP="00662C42">
      <w:pPr>
        <w:widowControl/>
        <w:ind w:firstLine="709"/>
        <w:jc w:val="center"/>
        <w:rPr>
          <w:b/>
          <w:sz w:val="24"/>
          <w:szCs w:val="24"/>
          <w:lang w:eastAsia="ru-RU"/>
        </w:rPr>
      </w:pPr>
      <w:r w:rsidRPr="00662C42">
        <w:rPr>
          <w:b/>
          <w:sz w:val="24"/>
          <w:szCs w:val="24"/>
          <w:lang w:eastAsia="ru-RU"/>
        </w:rPr>
        <w:t xml:space="preserve">6. Критерии оценки </w:t>
      </w:r>
      <w:r w:rsidRPr="00662C42">
        <w:rPr>
          <w:b/>
          <w:bCs/>
          <w:sz w:val="24"/>
          <w:szCs w:val="24"/>
          <w:lang w:eastAsia="ru-RU"/>
        </w:rPr>
        <w:t>исполнительского мастерства участников</w:t>
      </w:r>
      <w:r w:rsidRPr="00662C42">
        <w:rPr>
          <w:b/>
          <w:sz w:val="24"/>
          <w:szCs w:val="24"/>
          <w:lang w:eastAsia="ru-RU"/>
        </w:rPr>
        <w:t>:</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вокальные данные;</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техника исполнения (чистота интонации, качество звучания, чувство ритма, диапазон, дикция);</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соответствие репертуара возрастным возможностям исполнителя;</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сценическая культура;</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 сценический образ.</w:t>
      </w:r>
    </w:p>
    <w:p w:rsidR="00662C42" w:rsidRPr="00662C42" w:rsidRDefault="00662C42" w:rsidP="00662C42">
      <w:pPr>
        <w:widowControl/>
        <w:shd w:val="clear" w:color="auto" w:fill="FFFFFF"/>
        <w:ind w:firstLine="709"/>
        <w:jc w:val="center"/>
        <w:rPr>
          <w:b/>
          <w:sz w:val="24"/>
          <w:szCs w:val="24"/>
          <w:lang w:eastAsia="ru-RU"/>
        </w:rPr>
      </w:pPr>
      <w:r w:rsidRPr="00662C42">
        <w:rPr>
          <w:b/>
          <w:sz w:val="24"/>
          <w:szCs w:val="24"/>
          <w:lang w:eastAsia="ru-RU"/>
        </w:rPr>
        <w:t>7. Подведение итогов и награждение:</w:t>
      </w:r>
    </w:p>
    <w:p w:rsidR="00662C42" w:rsidRPr="00662C42" w:rsidRDefault="00662C42" w:rsidP="00662C42">
      <w:pPr>
        <w:widowControl/>
        <w:shd w:val="clear" w:color="auto" w:fill="FFFFFF"/>
        <w:ind w:firstLine="709"/>
        <w:rPr>
          <w:sz w:val="24"/>
          <w:szCs w:val="24"/>
          <w:lang w:eastAsia="ru-RU"/>
        </w:rPr>
      </w:pPr>
      <w:r w:rsidRPr="00662C42">
        <w:rPr>
          <w:sz w:val="24"/>
          <w:szCs w:val="24"/>
          <w:lang w:eastAsia="ru-RU"/>
        </w:rPr>
        <w:t>Победителей и призеров Конкурса определяет жюри.</w:t>
      </w:r>
    </w:p>
    <w:p w:rsidR="00662C42" w:rsidRPr="00662C42" w:rsidRDefault="00662C42" w:rsidP="00D814A1">
      <w:pPr>
        <w:widowControl/>
        <w:shd w:val="clear" w:color="auto" w:fill="FFFFFF"/>
        <w:jc w:val="both"/>
        <w:textAlignment w:val="baseline"/>
        <w:rPr>
          <w:spacing w:val="2"/>
          <w:sz w:val="24"/>
          <w:szCs w:val="24"/>
          <w:lang w:eastAsia="ru-RU"/>
        </w:rPr>
      </w:pPr>
      <w:r w:rsidRPr="00662C42">
        <w:rPr>
          <w:sz w:val="24"/>
          <w:szCs w:val="24"/>
          <w:lang w:eastAsia="ru-RU"/>
        </w:rPr>
        <w:t xml:space="preserve">7.1 Подведение итогов Конкурса проводится в соответствии с разработанными критериями. Результаты данного Конкурса будут размещены на сайте </w:t>
      </w:r>
      <w:r w:rsidRPr="00662C42">
        <w:rPr>
          <w:spacing w:val="2"/>
          <w:sz w:val="24"/>
          <w:szCs w:val="24"/>
          <w:lang w:eastAsia="ru-RU"/>
        </w:rPr>
        <w:t xml:space="preserve">МБДОУ «Детский сад № 1» г.о. Самара </w:t>
      </w:r>
      <w:hyperlink r:id="rId31" w:history="1">
        <w:r w:rsidRPr="00662C42">
          <w:rPr>
            <w:color w:val="0563C1"/>
            <w:spacing w:val="2"/>
            <w:sz w:val="24"/>
            <w:szCs w:val="24"/>
            <w:u w:val="single"/>
            <w:lang w:eastAsia="ru-RU"/>
          </w:rPr>
          <w:t>https://detskiysad1.minobr63.ru/</w:t>
        </w:r>
      </w:hyperlink>
      <w:r w:rsidRPr="00662C42">
        <w:rPr>
          <w:spacing w:val="2"/>
          <w:sz w:val="24"/>
          <w:szCs w:val="24"/>
          <w:lang w:eastAsia="ru-RU"/>
        </w:rPr>
        <w:t xml:space="preserve"> в разделе «Наши новости»;</w:t>
      </w:r>
    </w:p>
    <w:p w:rsidR="00662C42" w:rsidRPr="00662C42" w:rsidRDefault="00662C42" w:rsidP="00D814A1">
      <w:pPr>
        <w:widowControl/>
        <w:shd w:val="clear" w:color="auto" w:fill="FFFFFF"/>
        <w:jc w:val="both"/>
        <w:textAlignment w:val="baseline"/>
        <w:rPr>
          <w:spacing w:val="2"/>
          <w:sz w:val="24"/>
          <w:szCs w:val="24"/>
          <w:lang w:eastAsia="ru-RU"/>
        </w:rPr>
      </w:pPr>
      <w:r w:rsidRPr="00662C42">
        <w:rPr>
          <w:spacing w:val="2"/>
          <w:sz w:val="24"/>
          <w:szCs w:val="24"/>
          <w:lang w:eastAsia="ru-RU"/>
        </w:rPr>
        <w:t>7.2. Наградные документы (Дипломы победителей и призеров) за 1-3 место подготавливаются Департаментом образования и вручаются оргкомитетом мероприятия.</w:t>
      </w:r>
    </w:p>
    <w:p w:rsidR="00662C42" w:rsidRPr="00662C42" w:rsidRDefault="00662C42" w:rsidP="00D814A1">
      <w:pPr>
        <w:widowControl/>
        <w:shd w:val="clear" w:color="auto" w:fill="FFFFFF"/>
        <w:jc w:val="both"/>
        <w:textAlignment w:val="baseline"/>
        <w:rPr>
          <w:spacing w:val="2"/>
          <w:sz w:val="24"/>
          <w:szCs w:val="24"/>
          <w:lang w:eastAsia="ru-RU"/>
        </w:rPr>
      </w:pPr>
      <w:r w:rsidRPr="00662C42">
        <w:rPr>
          <w:spacing w:val="2"/>
          <w:sz w:val="24"/>
          <w:szCs w:val="24"/>
          <w:lang w:eastAsia="ru-RU"/>
        </w:rPr>
        <w:t>7.3. Бланк Сертификата участников Конкурса размещается на сайте МБДОУ «Детский сад № 1» г.о. Самара.</w:t>
      </w:r>
    </w:p>
    <w:p w:rsidR="00662C42" w:rsidRPr="00662C42" w:rsidRDefault="00662C42" w:rsidP="00662C42">
      <w:pPr>
        <w:widowControl/>
        <w:shd w:val="clear" w:color="auto" w:fill="FFFFFF"/>
        <w:ind w:firstLine="709"/>
        <w:jc w:val="center"/>
        <w:rPr>
          <w:b/>
          <w:sz w:val="24"/>
          <w:szCs w:val="24"/>
          <w:lang w:eastAsia="ru-RU"/>
        </w:rPr>
      </w:pPr>
      <w:r w:rsidRPr="00662C42">
        <w:rPr>
          <w:b/>
          <w:sz w:val="24"/>
          <w:szCs w:val="24"/>
          <w:lang w:eastAsia="ru-RU"/>
        </w:rPr>
        <w:t>8. Контакты координаторов</w:t>
      </w:r>
    </w:p>
    <w:p w:rsidR="00662C42" w:rsidRPr="00662C42" w:rsidRDefault="00662C42" w:rsidP="00D814A1">
      <w:pPr>
        <w:widowControl/>
        <w:shd w:val="clear" w:color="auto" w:fill="FFFFFF"/>
        <w:rPr>
          <w:spacing w:val="2"/>
          <w:sz w:val="24"/>
          <w:szCs w:val="24"/>
          <w:lang w:eastAsia="ru-RU"/>
        </w:rPr>
      </w:pPr>
      <w:r w:rsidRPr="00662C42">
        <w:rPr>
          <w:sz w:val="24"/>
          <w:szCs w:val="24"/>
          <w:lang w:eastAsia="ru-RU"/>
        </w:rPr>
        <w:t xml:space="preserve">8.1. Функции координаторов осуществляет МБДОУ </w:t>
      </w:r>
      <w:r w:rsidRPr="00662C42">
        <w:rPr>
          <w:spacing w:val="2"/>
          <w:sz w:val="24"/>
          <w:szCs w:val="24"/>
          <w:lang w:eastAsia="ru-RU"/>
        </w:rPr>
        <w:t>«Детский сад № 1» г.о. Самара.</w:t>
      </w:r>
    </w:p>
    <w:p w:rsidR="00662C42" w:rsidRPr="00662C42" w:rsidRDefault="00662C42" w:rsidP="00D814A1">
      <w:pPr>
        <w:widowControl/>
        <w:shd w:val="clear" w:color="auto" w:fill="FFFFFF"/>
        <w:rPr>
          <w:spacing w:val="2"/>
          <w:sz w:val="24"/>
          <w:szCs w:val="24"/>
          <w:lang w:eastAsia="ru-RU"/>
        </w:rPr>
      </w:pPr>
      <w:r w:rsidRPr="00662C42">
        <w:rPr>
          <w:spacing w:val="2"/>
          <w:sz w:val="24"/>
          <w:szCs w:val="24"/>
          <w:lang w:eastAsia="ru-RU"/>
        </w:rPr>
        <w:t>8.2. Участники Конкурса могут обращаться за консультационной помощью:</w:t>
      </w:r>
    </w:p>
    <w:p w:rsidR="00662C42" w:rsidRPr="00662C42" w:rsidRDefault="00662C42" w:rsidP="00D814A1">
      <w:pPr>
        <w:widowControl/>
        <w:shd w:val="clear" w:color="auto" w:fill="FFFFFF"/>
        <w:rPr>
          <w:spacing w:val="2"/>
          <w:sz w:val="24"/>
          <w:szCs w:val="24"/>
          <w:lang w:eastAsia="ru-RU"/>
        </w:rPr>
      </w:pPr>
      <w:r w:rsidRPr="00662C42">
        <w:rPr>
          <w:spacing w:val="2"/>
          <w:sz w:val="24"/>
          <w:szCs w:val="24"/>
          <w:lang w:eastAsia="ru-RU"/>
        </w:rPr>
        <w:t>- по адресу: г. Самара, мкр. Крутые Ключи, дом 34;</w:t>
      </w:r>
    </w:p>
    <w:p w:rsidR="00662C42" w:rsidRPr="00662C42" w:rsidRDefault="00662C42" w:rsidP="00D814A1">
      <w:pPr>
        <w:widowControl/>
        <w:shd w:val="clear" w:color="auto" w:fill="FFFFFF"/>
        <w:rPr>
          <w:rFonts w:eastAsia="Calibri"/>
          <w:sz w:val="24"/>
          <w:szCs w:val="24"/>
        </w:rPr>
      </w:pPr>
      <w:r w:rsidRPr="00662C42">
        <w:rPr>
          <w:spacing w:val="2"/>
          <w:sz w:val="24"/>
          <w:szCs w:val="24"/>
          <w:lang w:eastAsia="ru-RU"/>
        </w:rPr>
        <w:t xml:space="preserve">- по электронной почте </w:t>
      </w:r>
      <w:hyperlink r:id="rId32" w:history="1">
        <w:r w:rsidRPr="00662C42">
          <w:rPr>
            <w:color w:val="0563C1"/>
            <w:spacing w:val="2"/>
            <w:sz w:val="24"/>
            <w:szCs w:val="24"/>
            <w:u w:val="single"/>
            <w:lang w:val="en-US" w:eastAsia="ru-RU"/>
          </w:rPr>
          <w:t>l</w:t>
        </w:r>
        <w:r w:rsidRPr="00662C42">
          <w:rPr>
            <w:color w:val="0563C1"/>
            <w:spacing w:val="2"/>
            <w:sz w:val="24"/>
            <w:szCs w:val="24"/>
            <w:u w:val="single"/>
            <w:lang w:eastAsia="ru-RU"/>
          </w:rPr>
          <w:t>.</w:t>
        </w:r>
        <w:r w:rsidRPr="00662C42">
          <w:rPr>
            <w:color w:val="0563C1"/>
            <w:spacing w:val="2"/>
            <w:sz w:val="24"/>
            <w:szCs w:val="24"/>
            <w:u w:val="single"/>
            <w:lang w:val="en-US" w:eastAsia="ru-RU"/>
          </w:rPr>
          <w:t>sokolova</w:t>
        </w:r>
        <w:r w:rsidRPr="00662C42">
          <w:rPr>
            <w:color w:val="0563C1"/>
            <w:spacing w:val="2"/>
            <w:sz w:val="24"/>
            <w:szCs w:val="24"/>
            <w:u w:val="single"/>
            <w:lang w:eastAsia="ru-RU"/>
          </w:rPr>
          <w:t>@</w:t>
        </w:r>
        <w:r w:rsidRPr="00662C42">
          <w:rPr>
            <w:color w:val="0563C1"/>
            <w:spacing w:val="2"/>
            <w:sz w:val="24"/>
            <w:szCs w:val="24"/>
            <w:u w:val="single"/>
            <w:lang w:val="en-US" w:eastAsia="ru-RU"/>
          </w:rPr>
          <w:t>mail</w:t>
        </w:r>
        <w:r w:rsidRPr="00662C42">
          <w:rPr>
            <w:color w:val="0563C1"/>
            <w:spacing w:val="2"/>
            <w:sz w:val="24"/>
            <w:szCs w:val="24"/>
            <w:u w:val="single"/>
            <w:lang w:eastAsia="ru-RU"/>
          </w:rPr>
          <w:t>.</w:t>
        </w:r>
        <w:r w:rsidRPr="00662C42">
          <w:rPr>
            <w:color w:val="0563C1"/>
            <w:spacing w:val="2"/>
            <w:sz w:val="24"/>
            <w:szCs w:val="24"/>
            <w:u w:val="single"/>
            <w:lang w:val="en-US" w:eastAsia="ru-RU"/>
          </w:rPr>
          <w:t>ru</w:t>
        </w:r>
      </w:hyperlink>
      <w:r w:rsidRPr="00662C42">
        <w:rPr>
          <w:spacing w:val="2"/>
          <w:sz w:val="24"/>
          <w:szCs w:val="24"/>
          <w:lang w:eastAsia="ru-RU"/>
        </w:rPr>
        <w:t xml:space="preserve">, </w:t>
      </w:r>
      <w:hyperlink r:id="rId33" w:history="1">
        <w:r w:rsidRPr="00662C42">
          <w:rPr>
            <w:rFonts w:eastAsia="Calibri"/>
            <w:color w:val="0563C1"/>
            <w:sz w:val="24"/>
            <w:szCs w:val="24"/>
            <w:u w:val="single"/>
          </w:rPr>
          <w:t>pc-meridian@mail.ru</w:t>
        </w:r>
      </w:hyperlink>
      <w:r w:rsidRPr="00662C42">
        <w:rPr>
          <w:rFonts w:eastAsia="Calibri"/>
          <w:sz w:val="24"/>
          <w:szCs w:val="24"/>
        </w:rPr>
        <w:t xml:space="preserve"> </w:t>
      </w:r>
    </w:p>
    <w:p w:rsidR="00662C42" w:rsidRPr="00662C42" w:rsidRDefault="00662C42" w:rsidP="00D814A1">
      <w:pPr>
        <w:widowControl/>
        <w:shd w:val="clear" w:color="auto" w:fill="FFFFFF"/>
        <w:rPr>
          <w:rFonts w:eastAsia="Calibri"/>
          <w:sz w:val="24"/>
          <w:szCs w:val="24"/>
        </w:rPr>
      </w:pPr>
      <w:r w:rsidRPr="00662C42">
        <w:rPr>
          <w:rFonts w:eastAsia="Calibri"/>
          <w:sz w:val="24"/>
          <w:szCs w:val="24"/>
        </w:rPr>
        <w:t>8.3. Ответственными за организационно-методическое сопровождение участников Конкурса являются:</w:t>
      </w:r>
    </w:p>
    <w:p w:rsidR="00662C42" w:rsidRPr="00662C42" w:rsidRDefault="00662C42" w:rsidP="00D814A1">
      <w:pPr>
        <w:widowControl/>
        <w:shd w:val="clear" w:color="auto" w:fill="FFFFFF"/>
        <w:rPr>
          <w:spacing w:val="2"/>
          <w:sz w:val="24"/>
          <w:szCs w:val="24"/>
          <w:lang w:eastAsia="ru-RU"/>
        </w:rPr>
      </w:pPr>
      <w:r w:rsidRPr="00662C42">
        <w:rPr>
          <w:rFonts w:eastAsia="Calibri"/>
          <w:sz w:val="24"/>
          <w:szCs w:val="24"/>
        </w:rPr>
        <w:t xml:space="preserve">- методист </w:t>
      </w:r>
      <w:r w:rsidRPr="00662C42">
        <w:rPr>
          <w:sz w:val="24"/>
          <w:szCs w:val="24"/>
          <w:lang w:eastAsia="ru-RU"/>
        </w:rPr>
        <w:t xml:space="preserve">МБДОУ </w:t>
      </w:r>
      <w:r w:rsidRPr="00662C42">
        <w:rPr>
          <w:spacing w:val="2"/>
          <w:sz w:val="24"/>
          <w:szCs w:val="24"/>
          <w:lang w:eastAsia="ru-RU"/>
        </w:rPr>
        <w:t>«Детский сад № 1» г.о. Самара Соколова Лариса Альбертовна, тел. 89276022797;</w:t>
      </w:r>
    </w:p>
    <w:p w:rsidR="00662C42" w:rsidRPr="00662C42" w:rsidRDefault="00662C42" w:rsidP="00E94A69">
      <w:pPr>
        <w:pStyle w:val="TableParagraph"/>
        <w:rPr>
          <w:lang w:eastAsia="ru-RU"/>
        </w:rPr>
      </w:pPr>
      <w:r w:rsidRPr="00662C42">
        <w:rPr>
          <w:bCs/>
          <w:spacing w:val="2"/>
          <w:lang w:eastAsia="ru-RU"/>
        </w:rPr>
        <w:t xml:space="preserve">- заместитель директора по УВР </w:t>
      </w:r>
      <w:r w:rsidRPr="00662C42">
        <w:rPr>
          <w:lang w:eastAsia="ru-RU"/>
        </w:rPr>
        <w:t>МБУ ДО "ЦДО "Меридиан" г.о. Самара Громова Екатерина Алексеевна, тел. 8(846)9500087.</w:t>
      </w:r>
    </w:p>
    <w:p w:rsidR="002F56FD" w:rsidRDefault="002F56FD" w:rsidP="0070774A">
      <w:pPr>
        <w:widowControl/>
        <w:jc w:val="right"/>
        <w:rPr>
          <w:rFonts w:eastAsia="Calibri"/>
          <w:sz w:val="24"/>
          <w:szCs w:val="24"/>
        </w:rPr>
      </w:pPr>
    </w:p>
    <w:p w:rsidR="0070774A" w:rsidRPr="0070774A" w:rsidRDefault="0070774A" w:rsidP="0070774A">
      <w:pPr>
        <w:widowControl/>
        <w:jc w:val="right"/>
        <w:rPr>
          <w:rFonts w:eastAsia="Calibri"/>
          <w:sz w:val="24"/>
          <w:szCs w:val="24"/>
        </w:rPr>
      </w:pPr>
      <w:r w:rsidRPr="0070774A">
        <w:rPr>
          <w:rFonts w:eastAsia="Calibri"/>
          <w:sz w:val="24"/>
          <w:szCs w:val="24"/>
        </w:rPr>
        <w:t xml:space="preserve">Приложение 1       </w:t>
      </w:r>
    </w:p>
    <w:p w:rsidR="0070774A" w:rsidRPr="0070774A" w:rsidRDefault="0070774A" w:rsidP="0070774A">
      <w:pPr>
        <w:widowControl/>
        <w:jc w:val="right"/>
        <w:rPr>
          <w:rFonts w:eastAsia="Calibri"/>
          <w:sz w:val="24"/>
          <w:szCs w:val="24"/>
        </w:rPr>
      </w:pPr>
      <w:r w:rsidRPr="0070774A">
        <w:rPr>
          <w:rFonts w:eastAsia="Calibri"/>
          <w:sz w:val="24"/>
          <w:szCs w:val="24"/>
        </w:rPr>
        <w:t xml:space="preserve">                                                    </w:t>
      </w:r>
    </w:p>
    <w:p w:rsidR="0070774A" w:rsidRDefault="0070774A" w:rsidP="00D814A1">
      <w:pPr>
        <w:widowControl/>
        <w:jc w:val="center"/>
        <w:rPr>
          <w:bCs/>
          <w:sz w:val="24"/>
          <w:szCs w:val="24"/>
          <w:lang w:eastAsia="ru-RU"/>
        </w:rPr>
      </w:pPr>
      <w:r w:rsidRPr="0070774A">
        <w:rPr>
          <w:rFonts w:eastAsia="Calibri"/>
          <w:sz w:val="24"/>
          <w:szCs w:val="24"/>
        </w:rPr>
        <w:t>ЗАЯВКА</w:t>
      </w:r>
      <w:r w:rsidR="00D814A1">
        <w:rPr>
          <w:rFonts w:eastAsia="Calibri"/>
          <w:sz w:val="24"/>
          <w:szCs w:val="24"/>
        </w:rPr>
        <w:t xml:space="preserve"> </w:t>
      </w:r>
      <w:r w:rsidRPr="0070774A">
        <w:rPr>
          <w:rFonts w:eastAsia="Calibri"/>
          <w:sz w:val="24"/>
          <w:szCs w:val="24"/>
        </w:rPr>
        <w:t>участника городск</w:t>
      </w:r>
      <w:r w:rsidRPr="0070774A">
        <w:rPr>
          <w:bCs/>
          <w:sz w:val="24"/>
          <w:szCs w:val="24"/>
          <w:lang w:eastAsia="ru-RU"/>
        </w:rPr>
        <w:t>ого вокального конкурса</w:t>
      </w:r>
      <w:r w:rsidR="00D814A1">
        <w:rPr>
          <w:bCs/>
          <w:sz w:val="24"/>
          <w:szCs w:val="24"/>
          <w:lang w:eastAsia="ru-RU"/>
        </w:rPr>
        <w:t xml:space="preserve"> </w:t>
      </w:r>
      <w:r w:rsidRPr="0070774A">
        <w:rPr>
          <w:bCs/>
          <w:sz w:val="24"/>
          <w:szCs w:val="24"/>
          <w:lang w:eastAsia="ru-RU"/>
        </w:rPr>
        <w:t xml:space="preserve">«СОЛОВУШКА» </w:t>
      </w:r>
    </w:p>
    <w:tbl>
      <w:tblPr>
        <w:tblStyle w:val="53"/>
        <w:tblW w:w="7230" w:type="dxa"/>
        <w:tblInd w:w="1487" w:type="dxa"/>
        <w:tblLayout w:type="fixed"/>
        <w:tblLook w:val="04A0" w:firstRow="1" w:lastRow="0" w:firstColumn="1" w:lastColumn="0" w:noHBand="0" w:noVBand="1"/>
      </w:tblPr>
      <w:tblGrid>
        <w:gridCol w:w="425"/>
        <w:gridCol w:w="993"/>
        <w:gridCol w:w="567"/>
        <w:gridCol w:w="992"/>
        <w:gridCol w:w="567"/>
        <w:gridCol w:w="709"/>
        <w:gridCol w:w="850"/>
        <w:gridCol w:w="851"/>
        <w:gridCol w:w="1276"/>
      </w:tblGrid>
      <w:tr w:rsidR="0070774A" w:rsidRPr="0070774A" w:rsidTr="001C6814">
        <w:trPr>
          <w:cantSplit/>
          <w:trHeight w:val="2439"/>
        </w:trPr>
        <w:tc>
          <w:tcPr>
            <w:tcW w:w="425"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w:t>
            </w:r>
          </w:p>
        </w:tc>
        <w:tc>
          <w:tcPr>
            <w:tcW w:w="993"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Фамилия, имя участника (полностью) или</w:t>
            </w:r>
          </w:p>
          <w:p w:rsidR="0070774A" w:rsidRPr="0070774A" w:rsidRDefault="0070774A" w:rsidP="0070774A">
            <w:pPr>
              <w:ind w:left="113" w:right="113"/>
              <w:jc w:val="center"/>
              <w:rPr>
                <w:rFonts w:eastAsia="Calibri"/>
                <w:sz w:val="20"/>
                <w:szCs w:val="20"/>
              </w:rPr>
            </w:pPr>
            <w:r w:rsidRPr="0070774A">
              <w:rPr>
                <w:rFonts w:eastAsia="Calibri"/>
                <w:sz w:val="20"/>
                <w:szCs w:val="20"/>
              </w:rPr>
              <w:t>название коллектива</w:t>
            </w:r>
          </w:p>
        </w:tc>
        <w:tc>
          <w:tcPr>
            <w:tcW w:w="567"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Возраст участника</w:t>
            </w:r>
          </w:p>
        </w:tc>
        <w:tc>
          <w:tcPr>
            <w:tcW w:w="992"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Жанр (академический, народный или эстрадный)</w:t>
            </w:r>
          </w:p>
        </w:tc>
        <w:tc>
          <w:tcPr>
            <w:tcW w:w="567"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Название песни, авторы</w:t>
            </w:r>
          </w:p>
        </w:tc>
        <w:tc>
          <w:tcPr>
            <w:tcW w:w="709"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Ф.И.О муз. руководителя</w:t>
            </w:r>
          </w:p>
        </w:tc>
        <w:tc>
          <w:tcPr>
            <w:tcW w:w="850"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Образовательное учреждение</w:t>
            </w:r>
          </w:p>
        </w:tc>
        <w:tc>
          <w:tcPr>
            <w:tcW w:w="851" w:type="dxa"/>
            <w:textDirection w:val="btLr"/>
          </w:tcPr>
          <w:p w:rsidR="0070774A" w:rsidRPr="0070774A" w:rsidRDefault="0070774A" w:rsidP="0070774A">
            <w:pPr>
              <w:ind w:left="113" w:right="113"/>
              <w:jc w:val="center"/>
              <w:rPr>
                <w:rFonts w:eastAsia="Calibri"/>
                <w:b/>
                <w:sz w:val="20"/>
                <w:szCs w:val="20"/>
              </w:rPr>
            </w:pPr>
            <w:r w:rsidRPr="0070774A">
              <w:rPr>
                <w:rFonts w:eastAsia="Calibri"/>
                <w:b/>
                <w:sz w:val="20"/>
                <w:szCs w:val="20"/>
              </w:rPr>
              <w:t>Ссылка на конкурсный материал (видеоролик)</w:t>
            </w:r>
          </w:p>
        </w:tc>
        <w:tc>
          <w:tcPr>
            <w:tcW w:w="1276"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Электронный</w:t>
            </w:r>
          </w:p>
          <w:p w:rsidR="0070774A" w:rsidRPr="0070774A" w:rsidRDefault="0070774A" w:rsidP="0070774A">
            <w:pPr>
              <w:ind w:left="113" w:right="113"/>
              <w:jc w:val="center"/>
              <w:rPr>
                <w:rFonts w:eastAsia="Calibri"/>
                <w:sz w:val="20"/>
                <w:szCs w:val="20"/>
              </w:rPr>
            </w:pPr>
            <w:r w:rsidRPr="0070774A">
              <w:rPr>
                <w:rFonts w:eastAsia="Calibri"/>
                <w:sz w:val="20"/>
                <w:szCs w:val="20"/>
              </w:rPr>
              <w:t>адрес (для</w:t>
            </w:r>
          </w:p>
          <w:p w:rsidR="0070774A" w:rsidRPr="0070774A" w:rsidRDefault="0070774A" w:rsidP="0070774A">
            <w:pPr>
              <w:ind w:left="113" w:right="113"/>
              <w:jc w:val="center"/>
              <w:rPr>
                <w:rFonts w:eastAsia="Calibri"/>
                <w:sz w:val="20"/>
                <w:szCs w:val="20"/>
              </w:rPr>
            </w:pPr>
            <w:r w:rsidRPr="0070774A">
              <w:rPr>
                <w:rFonts w:eastAsia="Calibri"/>
                <w:sz w:val="20"/>
                <w:szCs w:val="20"/>
              </w:rPr>
              <w:t>отправки наградного документа)</w:t>
            </w:r>
          </w:p>
        </w:tc>
      </w:tr>
      <w:tr w:rsidR="0070774A" w:rsidRPr="0070774A" w:rsidTr="001C6814">
        <w:trPr>
          <w:trHeight w:val="411"/>
        </w:trPr>
        <w:tc>
          <w:tcPr>
            <w:tcW w:w="425" w:type="dxa"/>
          </w:tcPr>
          <w:p w:rsidR="0070774A" w:rsidRPr="0070774A" w:rsidRDefault="0070774A" w:rsidP="0070774A">
            <w:pPr>
              <w:jc w:val="both"/>
              <w:rPr>
                <w:rFonts w:eastAsia="Calibri"/>
                <w:sz w:val="24"/>
                <w:szCs w:val="24"/>
              </w:rPr>
            </w:pPr>
          </w:p>
          <w:p w:rsidR="0070774A" w:rsidRPr="0070774A" w:rsidRDefault="0070774A" w:rsidP="0070774A">
            <w:pPr>
              <w:jc w:val="both"/>
              <w:rPr>
                <w:rFonts w:eastAsia="Calibri"/>
                <w:sz w:val="24"/>
                <w:szCs w:val="24"/>
              </w:rPr>
            </w:pPr>
          </w:p>
        </w:tc>
        <w:tc>
          <w:tcPr>
            <w:tcW w:w="993" w:type="dxa"/>
          </w:tcPr>
          <w:p w:rsidR="0070774A" w:rsidRPr="0070774A" w:rsidRDefault="0070774A" w:rsidP="0070774A">
            <w:pPr>
              <w:jc w:val="both"/>
              <w:rPr>
                <w:rFonts w:eastAsia="Calibri"/>
                <w:b/>
                <w:sz w:val="24"/>
                <w:szCs w:val="24"/>
              </w:rPr>
            </w:pPr>
          </w:p>
        </w:tc>
        <w:tc>
          <w:tcPr>
            <w:tcW w:w="567" w:type="dxa"/>
          </w:tcPr>
          <w:p w:rsidR="0070774A" w:rsidRPr="0070774A" w:rsidRDefault="0070774A" w:rsidP="0070774A">
            <w:pPr>
              <w:jc w:val="both"/>
              <w:rPr>
                <w:rFonts w:eastAsia="Calibri"/>
                <w:b/>
                <w:sz w:val="24"/>
                <w:szCs w:val="24"/>
              </w:rPr>
            </w:pPr>
          </w:p>
        </w:tc>
        <w:tc>
          <w:tcPr>
            <w:tcW w:w="992" w:type="dxa"/>
          </w:tcPr>
          <w:p w:rsidR="0070774A" w:rsidRPr="0070774A" w:rsidRDefault="0070774A" w:rsidP="0070774A">
            <w:pPr>
              <w:jc w:val="both"/>
              <w:rPr>
                <w:rFonts w:eastAsia="Calibri"/>
                <w:b/>
                <w:sz w:val="24"/>
                <w:szCs w:val="24"/>
              </w:rPr>
            </w:pPr>
          </w:p>
        </w:tc>
        <w:tc>
          <w:tcPr>
            <w:tcW w:w="567" w:type="dxa"/>
          </w:tcPr>
          <w:p w:rsidR="0070774A" w:rsidRPr="0070774A" w:rsidRDefault="0070774A" w:rsidP="0070774A">
            <w:pPr>
              <w:jc w:val="both"/>
              <w:rPr>
                <w:rFonts w:eastAsia="Calibri"/>
                <w:b/>
                <w:sz w:val="24"/>
                <w:szCs w:val="24"/>
              </w:rPr>
            </w:pPr>
          </w:p>
        </w:tc>
        <w:tc>
          <w:tcPr>
            <w:tcW w:w="709" w:type="dxa"/>
          </w:tcPr>
          <w:p w:rsidR="0070774A" w:rsidRPr="0070774A" w:rsidRDefault="0070774A" w:rsidP="0070774A">
            <w:pPr>
              <w:jc w:val="both"/>
              <w:rPr>
                <w:rFonts w:eastAsia="Calibri"/>
                <w:b/>
                <w:sz w:val="24"/>
                <w:szCs w:val="24"/>
              </w:rPr>
            </w:pPr>
          </w:p>
        </w:tc>
        <w:tc>
          <w:tcPr>
            <w:tcW w:w="850" w:type="dxa"/>
          </w:tcPr>
          <w:p w:rsidR="0070774A" w:rsidRPr="0070774A" w:rsidRDefault="0070774A" w:rsidP="0070774A">
            <w:pPr>
              <w:jc w:val="both"/>
              <w:rPr>
                <w:rFonts w:eastAsia="Calibri"/>
                <w:b/>
                <w:sz w:val="24"/>
                <w:szCs w:val="24"/>
              </w:rPr>
            </w:pPr>
          </w:p>
        </w:tc>
        <w:tc>
          <w:tcPr>
            <w:tcW w:w="851" w:type="dxa"/>
          </w:tcPr>
          <w:p w:rsidR="0070774A" w:rsidRPr="0070774A" w:rsidRDefault="0070774A" w:rsidP="0070774A">
            <w:pPr>
              <w:jc w:val="both"/>
              <w:rPr>
                <w:rFonts w:eastAsia="Calibri"/>
                <w:b/>
                <w:sz w:val="24"/>
                <w:szCs w:val="24"/>
              </w:rPr>
            </w:pPr>
          </w:p>
        </w:tc>
        <w:tc>
          <w:tcPr>
            <w:tcW w:w="1276" w:type="dxa"/>
          </w:tcPr>
          <w:p w:rsidR="0070774A" w:rsidRPr="0070774A" w:rsidRDefault="0070774A" w:rsidP="0070774A">
            <w:pPr>
              <w:jc w:val="both"/>
              <w:rPr>
                <w:rFonts w:eastAsia="Calibri"/>
                <w:b/>
                <w:sz w:val="24"/>
                <w:szCs w:val="24"/>
              </w:rPr>
            </w:pPr>
          </w:p>
        </w:tc>
      </w:tr>
    </w:tbl>
    <w:p w:rsidR="0070774A" w:rsidRPr="0070774A" w:rsidRDefault="0070774A" w:rsidP="0070774A">
      <w:pPr>
        <w:widowControl/>
        <w:jc w:val="both"/>
        <w:rPr>
          <w:rFonts w:eastAsia="Calibri"/>
          <w:b/>
          <w:sz w:val="24"/>
          <w:szCs w:val="24"/>
        </w:rPr>
      </w:pPr>
    </w:p>
    <w:p w:rsidR="0070774A" w:rsidRPr="0070774A" w:rsidRDefault="00D814A1" w:rsidP="0070774A">
      <w:pPr>
        <w:widowControl/>
        <w:ind w:firstLine="851"/>
        <w:jc w:val="right"/>
        <w:rPr>
          <w:sz w:val="24"/>
          <w:szCs w:val="24"/>
          <w:lang w:eastAsia="ru-RU"/>
        </w:rPr>
      </w:pPr>
      <w:r>
        <w:rPr>
          <w:sz w:val="24"/>
          <w:szCs w:val="24"/>
          <w:lang w:eastAsia="ru-RU"/>
        </w:rPr>
        <w:t>П</w:t>
      </w:r>
      <w:r w:rsidR="0070774A" w:rsidRPr="0070774A">
        <w:rPr>
          <w:sz w:val="24"/>
          <w:szCs w:val="24"/>
          <w:lang w:eastAsia="ru-RU"/>
        </w:rPr>
        <w:t>риложение 2</w:t>
      </w:r>
    </w:p>
    <w:p w:rsidR="0070774A" w:rsidRPr="0070774A" w:rsidRDefault="0070774A" w:rsidP="0070774A">
      <w:pPr>
        <w:widowControl/>
        <w:jc w:val="center"/>
        <w:rPr>
          <w:sz w:val="24"/>
          <w:szCs w:val="24"/>
          <w:lang w:eastAsia="ru-RU"/>
        </w:rPr>
      </w:pPr>
      <w:r w:rsidRPr="0070774A">
        <w:rPr>
          <w:sz w:val="24"/>
          <w:szCs w:val="24"/>
          <w:lang w:eastAsia="ru-RU"/>
        </w:rPr>
        <w:t xml:space="preserve">Оценочный лист жюри </w:t>
      </w:r>
    </w:p>
    <w:p w:rsidR="00040A74" w:rsidRDefault="0070774A" w:rsidP="0070774A">
      <w:pPr>
        <w:widowControl/>
        <w:jc w:val="center"/>
        <w:rPr>
          <w:bCs/>
          <w:sz w:val="24"/>
          <w:szCs w:val="24"/>
          <w:lang w:eastAsia="ru-RU"/>
        </w:rPr>
      </w:pPr>
      <w:r w:rsidRPr="0070774A">
        <w:rPr>
          <w:sz w:val="24"/>
          <w:szCs w:val="24"/>
          <w:lang w:eastAsia="ru-RU"/>
        </w:rPr>
        <w:t xml:space="preserve">городского вокального конкурса </w:t>
      </w:r>
      <w:r w:rsidRPr="0070774A">
        <w:rPr>
          <w:bCs/>
          <w:sz w:val="24"/>
          <w:szCs w:val="24"/>
          <w:lang w:eastAsia="ru-RU"/>
        </w:rPr>
        <w:t>«СОЛОВУШКА»</w:t>
      </w:r>
    </w:p>
    <w:tbl>
      <w:tblPr>
        <w:tblStyle w:val="53"/>
        <w:tblW w:w="9822" w:type="dxa"/>
        <w:tblLayout w:type="fixed"/>
        <w:tblLook w:val="04A0" w:firstRow="1" w:lastRow="0" w:firstColumn="1" w:lastColumn="0" w:noHBand="0" w:noVBand="1"/>
      </w:tblPr>
      <w:tblGrid>
        <w:gridCol w:w="475"/>
        <w:gridCol w:w="558"/>
        <w:gridCol w:w="567"/>
        <w:gridCol w:w="851"/>
        <w:gridCol w:w="992"/>
        <w:gridCol w:w="850"/>
        <w:gridCol w:w="851"/>
        <w:gridCol w:w="1417"/>
        <w:gridCol w:w="1134"/>
        <w:gridCol w:w="1134"/>
        <w:gridCol w:w="993"/>
      </w:tblGrid>
      <w:tr w:rsidR="0070774A" w:rsidRPr="0070774A" w:rsidTr="0070774A">
        <w:trPr>
          <w:cantSplit/>
          <w:trHeight w:val="1411"/>
        </w:trPr>
        <w:tc>
          <w:tcPr>
            <w:tcW w:w="475"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w:t>
            </w:r>
          </w:p>
        </w:tc>
        <w:tc>
          <w:tcPr>
            <w:tcW w:w="558"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Номинация</w:t>
            </w:r>
          </w:p>
        </w:tc>
        <w:tc>
          <w:tcPr>
            <w:tcW w:w="567"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Возраст</w:t>
            </w:r>
          </w:p>
        </w:tc>
        <w:tc>
          <w:tcPr>
            <w:tcW w:w="851"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Ф.И.О. исполнителя</w:t>
            </w:r>
          </w:p>
        </w:tc>
        <w:tc>
          <w:tcPr>
            <w:tcW w:w="992" w:type="dxa"/>
            <w:textDirection w:val="btLr"/>
          </w:tcPr>
          <w:p w:rsidR="0070774A" w:rsidRPr="0070774A" w:rsidRDefault="0070774A" w:rsidP="0070774A">
            <w:pPr>
              <w:ind w:left="113" w:right="113"/>
              <w:jc w:val="center"/>
              <w:rPr>
                <w:rFonts w:eastAsia="Calibri"/>
                <w:sz w:val="20"/>
                <w:szCs w:val="20"/>
              </w:rPr>
            </w:pPr>
            <w:r w:rsidRPr="0070774A">
              <w:rPr>
                <w:rFonts w:eastAsia="Calibri"/>
                <w:sz w:val="20"/>
                <w:szCs w:val="20"/>
              </w:rPr>
              <w:t>Образовательное учреждение</w:t>
            </w:r>
          </w:p>
        </w:tc>
        <w:tc>
          <w:tcPr>
            <w:tcW w:w="850" w:type="dxa"/>
            <w:textDirection w:val="btLr"/>
          </w:tcPr>
          <w:p w:rsidR="0070774A" w:rsidRPr="0070774A" w:rsidRDefault="0070774A" w:rsidP="0070774A">
            <w:pPr>
              <w:ind w:left="113" w:right="113"/>
              <w:jc w:val="center"/>
              <w:rPr>
                <w:sz w:val="20"/>
                <w:szCs w:val="20"/>
                <w:lang w:eastAsia="ru-RU"/>
              </w:rPr>
            </w:pPr>
            <w:r w:rsidRPr="0070774A">
              <w:rPr>
                <w:sz w:val="20"/>
                <w:szCs w:val="20"/>
                <w:lang w:eastAsia="ru-RU"/>
              </w:rPr>
              <w:t>Вокальные данные</w:t>
            </w:r>
          </w:p>
          <w:p w:rsidR="0070774A" w:rsidRPr="0070774A" w:rsidRDefault="0070774A" w:rsidP="0070774A">
            <w:pPr>
              <w:ind w:left="113" w:right="113"/>
              <w:jc w:val="center"/>
              <w:rPr>
                <w:rFonts w:eastAsia="Calibri"/>
                <w:sz w:val="20"/>
                <w:szCs w:val="20"/>
              </w:rPr>
            </w:pPr>
            <w:r w:rsidRPr="0070774A">
              <w:rPr>
                <w:rFonts w:eastAsia="Calibri"/>
                <w:sz w:val="20"/>
                <w:szCs w:val="20"/>
              </w:rPr>
              <w:t>0-3</w:t>
            </w:r>
          </w:p>
        </w:tc>
        <w:tc>
          <w:tcPr>
            <w:tcW w:w="851" w:type="dxa"/>
            <w:textDirection w:val="btLr"/>
          </w:tcPr>
          <w:p w:rsidR="0070774A" w:rsidRPr="0070774A" w:rsidRDefault="0070774A" w:rsidP="0070774A">
            <w:pPr>
              <w:ind w:left="113" w:right="113"/>
              <w:jc w:val="center"/>
              <w:rPr>
                <w:sz w:val="20"/>
                <w:szCs w:val="20"/>
                <w:lang w:eastAsia="ru-RU"/>
              </w:rPr>
            </w:pPr>
            <w:r w:rsidRPr="0070774A">
              <w:rPr>
                <w:sz w:val="20"/>
                <w:szCs w:val="20"/>
                <w:lang w:eastAsia="ru-RU"/>
              </w:rPr>
              <w:t xml:space="preserve">Техника </w:t>
            </w:r>
          </w:p>
          <w:p w:rsidR="0070774A" w:rsidRPr="0070774A" w:rsidRDefault="0070774A" w:rsidP="0070774A">
            <w:pPr>
              <w:ind w:left="113" w:right="113"/>
              <w:jc w:val="center"/>
              <w:rPr>
                <w:sz w:val="20"/>
                <w:szCs w:val="20"/>
                <w:lang w:eastAsia="ru-RU"/>
              </w:rPr>
            </w:pPr>
            <w:r w:rsidRPr="0070774A">
              <w:rPr>
                <w:sz w:val="20"/>
                <w:szCs w:val="20"/>
                <w:lang w:eastAsia="ru-RU"/>
              </w:rPr>
              <w:t>исполнения</w:t>
            </w:r>
          </w:p>
          <w:p w:rsidR="0070774A" w:rsidRPr="0070774A" w:rsidRDefault="0070774A" w:rsidP="0070774A">
            <w:pPr>
              <w:ind w:left="113" w:right="113"/>
              <w:jc w:val="center"/>
              <w:rPr>
                <w:rFonts w:eastAsia="Calibri"/>
                <w:sz w:val="20"/>
                <w:szCs w:val="20"/>
              </w:rPr>
            </w:pPr>
            <w:r w:rsidRPr="0070774A">
              <w:rPr>
                <w:rFonts w:eastAsia="Calibri"/>
                <w:sz w:val="20"/>
                <w:szCs w:val="20"/>
              </w:rPr>
              <w:t>0-3</w:t>
            </w:r>
          </w:p>
        </w:tc>
        <w:tc>
          <w:tcPr>
            <w:tcW w:w="1417" w:type="dxa"/>
            <w:textDirection w:val="btLr"/>
          </w:tcPr>
          <w:p w:rsidR="0070774A" w:rsidRPr="0070774A" w:rsidRDefault="0070774A" w:rsidP="0070774A">
            <w:pPr>
              <w:ind w:left="113" w:right="113"/>
              <w:jc w:val="center"/>
              <w:rPr>
                <w:sz w:val="20"/>
                <w:szCs w:val="20"/>
                <w:lang w:eastAsia="ru-RU"/>
              </w:rPr>
            </w:pPr>
            <w:r w:rsidRPr="0070774A">
              <w:rPr>
                <w:sz w:val="20"/>
                <w:szCs w:val="20"/>
                <w:lang w:eastAsia="ru-RU"/>
              </w:rPr>
              <w:t>Соответствие репертуара дошкольному возрасту</w:t>
            </w:r>
          </w:p>
          <w:p w:rsidR="0070774A" w:rsidRPr="0070774A" w:rsidRDefault="0070774A" w:rsidP="0070774A">
            <w:pPr>
              <w:ind w:left="113" w:right="113"/>
              <w:jc w:val="center"/>
              <w:rPr>
                <w:rFonts w:eastAsia="Calibri"/>
                <w:sz w:val="20"/>
                <w:szCs w:val="20"/>
              </w:rPr>
            </w:pPr>
            <w:r w:rsidRPr="0070774A">
              <w:rPr>
                <w:sz w:val="20"/>
                <w:szCs w:val="20"/>
                <w:lang w:eastAsia="ru-RU"/>
              </w:rPr>
              <w:t>0-1</w:t>
            </w:r>
          </w:p>
        </w:tc>
        <w:tc>
          <w:tcPr>
            <w:tcW w:w="1134" w:type="dxa"/>
            <w:textDirection w:val="btLr"/>
          </w:tcPr>
          <w:p w:rsidR="0070774A" w:rsidRPr="0070774A" w:rsidRDefault="0070774A" w:rsidP="0070774A">
            <w:pPr>
              <w:ind w:left="113" w:right="113"/>
              <w:jc w:val="center"/>
              <w:rPr>
                <w:sz w:val="20"/>
                <w:szCs w:val="20"/>
                <w:lang w:eastAsia="ru-RU"/>
              </w:rPr>
            </w:pPr>
            <w:r w:rsidRPr="0070774A">
              <w:rPr>
                <w:sz w:val="20"/>
                <w:szCs w:val="20"/>
                <w:lang w:eastAsia="ru-RU"/>
              </w:rPr>
              <w:t>Сцени</w:t>
            </w:r>
          </w:p>
          <w:p w:rsidR="0070774A" w:rsidRPr="0070774A" w:rsidRDefault="0070774A" w:rsidP="0070774A">
            <w:pPr>
              <w:ind w:left="113" w:right="113"/>
              <w:jc w:val="center"/>
              <w:rPr>
                <w:sz w:val="20"/>
                <w:szCs w:val="20"/>
                <w:lang w:eastAsia="ru-RU"/>
              </w:rPr>
            </w:pPr>
            <w:r w:rsidRPr="0070774A">
              <w:rPr>
                <w:sz w:val="20"/>
                <w:szCs w:val="20"/>
                <w:lang w:eastAsia="ru-RU"/>
              </w:rPr>
              <w:t xml:space="preserve">ческая  культура </w:t>
            </w:r>
          </w:p>
          <w:p w:rsidR="0070774A" w:rsidRPr="0070774A" w:rsidRDefault="0070774A" w:rsidP="0070774A">
            <w:pPr>
              <w:ind w:left="113" w:right="113"/>
              <w:jc w:val="center"/>
              <w:rPr>
                <w:rFonts w:eastAsia="Calibri"/>
                <w:sz w:val="20"/>
                <w:szCs w:val="20"/>
              </w:rPr>
            </w:pPr>
            <w:r w:rsidRPr="0070774A">
              <w:rPr>
                <w:rFonts w:eastAsia="Calibri"/>
                <w:sz w:val="20"/>
                <w:szCs w:val="20"/>
              </w:rPr>
              <w:t>0-3</w:t>
            </w:r>
          </w:p>
        </w:tc>
        <w:tc>
          <w:tcPr>
            <w:tcW w:w="1134" w:type="dxa"/>
            <w:textDirection w:val="btLr"/>
          </w:tcPr>
          <w:p w:rsidR="0070774A" w:rsidRPr="0070774A" w:rsidRDefault="0070774A" w:rsidP="0070774A">
            <w:pPr>
              <w:ind w:left="113" w:right="113"/>
              <w:jc w:val="center"/>
              <w:rPr>
                <w:sz w:val="20"/>
                <w:szCs w:val="20"/>
                <w:lang w:eastAsia="ru-RU"/>
              </w:rPr>
            </w:pPr>
            <w:r w:rsidRPr="0070774A">
              <w:rPr>
                <w:sz w:val="20"/>
                <w:szCs w:val="20"/>
                <w:lang w:eastAsia="ru-RU"/>
              </w:rPr>
              <w:t>Сцени</w:t>
            </w:r>
          </w:p>
          <w:p w:rsidR="0070774A" w:rsidRPr="0070774A" w:rsidRDefault="0070774A" w:rsidP="0070774A">
            <w:pPr>
              <w:ind w:left="113" w:right="113"/>
              <w:jc w:val="center"/>
              <w:rPr>
                <w:sz w:val="20"/>
                <w:szCs w:val="20"/>
                <w:lang w:eastAsia="ru-RU"/>
              </w:rPr>
            </w:pPr>
            <w:r w:rsidRPr="0070774A">
              <w:rPr>
                <w:sz w:val="20"/>
                <w:szCs w:val="20"/>
                <w:lang w:eastAsia="ru-RU"/>
              </w:rPr>
              <w:t xml:space="preserve">ческий </w:t>
            </w:r>
          </w:p>
          <w:p w:rsidR="0070774A" w:rsidRPr="0070774A" w:rsidRDefault="0070774A" w:rsidP="0070774A">
            <w:pPr>
              <w:ind w:left="113" w:right="113"/>
              <w:jc w:val="center"/>
              <w:rPr>
                <w:sz w:val="20"/>
                <w:szCs w:val="20"/>
                <w:lang w:eastAsia="ru-RU"/>
              </w:rPr>
            </w:pPr>
            <w:r w:rsidRPr="0070774A">
              <w:rPr>
                <w:sz w:val="20"/>
                <w:szCs w:val="20"/>
                <w:lang w:eastAsia="ru-RU"/>
              </w:rPr>
              <w:t>образ</w:t>
            </w:r>
          </w:p>
          <w:p w:rsidR="0070774A" w:rsidRPr="0070774A" w:rsidRDefault="0070774A" w:rsidP="0070774A">
            <w:pPr>
              <w:ind w:left="113" w:right="113"/>
              <w:jc w:val="center"/>
              <w:rPr>
                <w:sz w:val="20"/>
                <w:szCs w:val="20"/>
                <w:lang w:eastAsia="ru-RU"/>
              </w:rPr>
            </w:pPr>
            <w:r w:rsidRPr="0070774A">
              <w:rPr>
                <w:rFonts w:eastAsia="Calibri"/>
                <w:sz w:val="20"/>
                <w:szCs w:val="20"/>
              </w:rPr>
              <w:t>0-3</w:t>
            </w:r>
          </w:p>
        </w:tc>
        <w:tc>
          <w:tcPr>
            <w:tcW w:w="993" w:type="dxa"/>
            <w:textDirection w:val="btLr"/>
          </w:tcPr>
          <w:p w:rsidR="0070774A" w:rsidRPr="0070774A" w:rsidRDefault="0070774A" w:rsidP="0070774A">
            <w:pPr>
              <w:ind w:left="113" w:right="113"/>
              <w:jc w:val="center"/>
              <w:rPr>
                <w:sz w:val="20"/>
                <w:szCs w:val="20"/>
                <w:lang w:eastAsia="ru-RU"/>
              </w:rPr>
            </w:pPr>
            <w:r w:rsidRPr="0070774A">
              <w:rPr>
                <w:sz w:val="20"/>
                <w:szCs w:val="20"/>
                <w:lang w:eastAsia="ru-RU"/>
              </w:rPr>
              <w:t>Итого баллов</w:t>
            </w:r>
          </w:p>
          <w:p w:rsidR="0070774A" w:rsidRPr="0070774A" w:rsidRDefault="0070774A" w:rsidP="0070774A">
            <w:pPr>
              <w:ind w:left="113" w:right="113"/>
              <w:jc w:val="center"/>
              <w:rPr>
                <w:sz w:val="20"/>
                <w:szCs w:val="20"/>
                <w:lang w:eastAsia="ru-RU"/>
              </w:rPr>
            </w:pPr>
            <w:r w:rsidRPr="0070774A">
              <w:rPr>
                <w:sz w:val="20"/>
                <w:szCs w:val="20"/>
                <w:lang w:eastAsia="ru-RU"/>
              </w:rPr>
              <w:t>(макс. 13 баллов)</w:t>
            </w:r>
          </w:p>
        </w:tc>
      </w:tr>
      <w:tr w:rsidR="0070774A" w:rsidRPr="0070774A" w:rsidTr="0070774A">
        <w:tc>
          <w:tcPr>
            <w:tcW w:w="475" w:type="dxa"/>
          </w:tcPr>
          <w:p w:rsidR="0070774A" w:rsidRPr="0070774A" w:rsidRDefault="0070774A" w:rsidP="0070774A">
            <w:pPr>
              <w:jc w:val="center"/>
              <w:rPr>
                <w:rFonts w:eastAsia="Calibri"/>
                <w:sz w:val="24"/>
                <w:szCs w:val="24"/>
              </w:rPr>
            </w:pPr>
            <w:r w:rsidRPr="0070774A">
              <w:rPr>
                <w:rFonts w:eastAsia="Calibri"/>
                <w:sz w:val="24"/>
                <w:szCs w:val="24"/>
              </w:rPr>
              <w:t>1.</w:t>
            </w:r>
          </w:p>
        </w:tc>
        <w:tc>
          <w:tcPr>
            <w:tcW w:w="558" w:type="dxa"/>
          </w:tcPr>
          <w:p w:rsidR="0070774A" w:rsidRPr="0070774A" w:rsidRDefault="0070774A" w:rsidP="0070774A">
            <w:pPr>
              <w:jc w:val="center"/>
              <w:rPr>
                <w:rFonts w:eastAsia="Calibri"/>
                <w:sz w:val="24"/>
                <w:szCs w:val="24"/>
              </w:rPr>
            </w:pPr>
          </w:p>
        </w:tc>
        <w:tc>
          <w:tcPr>
            <w:tcW w:w="567" w:type="dxa"/>
          </w:tcPr>
          <w:p w:rsidR="0070774A" w:rsidRPr="0070774A" w:rsidRDefault="0070774A" w:rsidP="0070774A">
            <w:pPr>
              <w:jc w:val="center"/>
              <w:rPr>
                <w:rFonts w:eastAsia="Calibri"/>
                <w:sz w:val="24"/>
                <w:szCs w:val="24"/>
              </w:rPr>
            </w:pPr>
          </w:p>
        </w:tc>
        <w:tc>
          <w:tcPr>
            <w:tcW w:w="851" w:type="dxa"/>
          </w:tcPr>
          <w:p w:rsidR="0070774A" w:rsidRPr="0070774A" w:rsidRDefault="0070774A" w:rsidP="0070774A">
            <w:pPr>
              <w:jc w:val="center"/>
              <w:rPr>
                <w:rFonts w:eastAsia="Calibri"/>
                <w:sz w:val="24"/>
                <w:szCs w:val="24"/>
              </w:rPr>
            </w:pPr>
          </w:p>
        </w:tc>
        <w:tc>
          <w:tcPr>
            <w:tcW w:w="992" w:type="dxa"/>
          </w:tcPr>
          <w:p w:rsidR="0070774A" w:rsidRPr="0070774A" w:rsidRDefault="0070774A" w:rsidP="0070774A">
            <w:pPr>
              <w:jc w:val="center"/>
              <w:rPr>
                <w:rFonts w:eastAsia="Calibri"/>
                <w:sz w:val="24"/>
                <w:szCs w:val="24"/>
              </w:rPr>
            </w:pPr>
          </w:p>
        </w:tc>
        <w:tc>
          <w:tcPr>
            <w:tcW w:w="850" w:type="dxa"/>
          </w:tcPr>
          <w:p w:rsidR="0070774A" w:rsidRPr="0070774A" w:rsidRDefault="0070774A" w:rsidP="0070774A">
            <w:pPr>
              <w:jc w:val="center"/>
              <w:rPr>
                <w:rFonts w:eastAsia="Calibri"/>
                <w:sz w:val="24"/>
                <w:szCs w:val="24"/>
              </w:rPr>
            </w:pPr>
          </w:p>
        </w:tc>
        <w:tc>
          <w:tcPr>
            <w:tcW w:w="851" w:type="dxa"/>
          </w:tcPr>
          <w:p w:rsidR="0070774A" w:rsidRPr="0070774A" w:rsidRDefault="0070774A" w:rsidP="0070774A">
            <w:pPr>
              <w:jc w:val="center"/>
              <w:rPr>
                <w:rFonts w:eastAsia="Calibri"/>
                <w:sz w:val="24"/>
                <w:szCs w:val="24"/>
              </w:rPr>
            </w:pPr>
          </w:p>
        </w:tc>
        <w:tc>
          <w:tcPr>
            <w:tcW w:w="1417" w:type="dxa"/>
          </w:tcPr>
          <w:p w:rsidR="0070774A" w:rsidRPr="0070774A" w:rsidRDefault="0070774A" w:rsidP="0070774A">
            <w:pPr>
              <w:jc w:val="center"/>
              <w:rPr>
                <w:rFonts w:eastAsia="Calibri"/>
                <w:sz w:val="24"/>
                <w:szCs w:val="24"/>
              </w:rPr>
            </w:pPr>
          </w:p>
        </w:tc>
        <w:tc>
          <w:tcPr>
            <w:tcW w:w="1134" w:type="dxa"/>
          </w:tcPr>
          <w:p w:rsidR="0070774A" w:rsidRPr="0070774A" w:rsidRDefault="0070774A" w:rsidP="0070774A">
            <w:pPr>
              <w:jc w:val="center"/>
              <w:rPr>
                <w:rFonts w:eastAsia="Calibri"/>
                <w:sz w:val="24"/>
                <w:szCs w:val="24"/>
              </w:rPr>
            </w:pPr>
          </w:p>
        </w:tc>
        <w:tc>
          <w:tcPr>
            <w:tcW w:w="1134" w:type="dxa"/>
          </w:tcPr>
          <w:p w:rsidR="0070774A" w:rsidRPr="0070774A" w:rsidRDefault="0070774A" w:rsidP="0070774A">
            <w:pPr>
              <w:jc w:val="center"/>
              <w:rPr>
                <w:rFonts w:eastAsia="Calibri"/>
                <w:sz w:val="24"/>
                <w:szCs w:val="24"/>
              </w:rPr>
            </w:pPr>
          </w:p>
        </w:tc>
        <w:tc>
          <w:tcPr>
            <w:tcW w:w="993" w:type="dxa"/>
          </w:tcPr>
          <w:p w:rsidR="0070774A" w:rsidRPr="0070774A" w:rsidRDefault="0070774A" w:rsidP="0070774A">
            <w:pPr>
              <w:jc w:val="center"/>
              <w:rPr>
                <w:rFonts w:eastAsia="Calibri"/>
                <w:sz w:val="24"/>
                <w:szCs w:val="24"/>
              </w:rPr>
            </w:pPr>
          </w:p>
        </w:tc>
      </w:tr>
    </w:tbl>
    <w:p w:rsidR="00662C42" w:rsidRPr="00662C42" w:rsidRDefault="00662C42" w:rsidP="00662C42">
      <w:pPr>
        <w:widowControl/>
        <w:jc w:val="right"/>
        <w:rPr>
          <w:rFonts w:eastAsia="Calibri"/>
          <w:sz w:val="24"/>
          <w:szCs w:val="24"/>
        </w:rPr>
        <w:sectPr w:rsidR="00662C42" w:rsidRPr="00662C42" w:rsidSect="00264C9B">
          <w:pgSz w:w="11906" w:h="16838"/>
          <w:pgMar w:top="993" w:right="850" w:bottom="851" w:left="1701" w:header="708" w:footer="708" w:gutter="0"/>
          <w:cols w:space="708"/>
          <w:docGrid w:linePitch="360"/>
        </w:sectPr>
      </w:pPr>
    </w:p>
    <w:p w:rsidR="001C6814" w:rsidRPr="001C6814" w:rsidRDefault="0080126C" w:rsidP="0046199D">
      <w:pPr>
        <w:pStyle w:val="1"/>
        <w:ind w:left="0" w:firstLine="43"/>
        <w:jc w:val="center"/>
        <w:rPr>
          <w:lang w:eastAsia="zh-CN"/>
        </w:rPr>
      </w:pPr>
      <w:bookmarkStart w:id="14" w:name="_Toc146632669"/>
      <w:r w:rsidRPr="001C6814">
        <w:rPr>
          <w:rFonts w:eastAsia="Calibri"/>
          <w:lang w:eastAsia="zh-CN"/>
        </w:rPr>
        <w:t>ПОЛОЖЕНИЕ</w:t>
      </w:r>
      <w:r w:rsidR="00440354">
        <w:rPr>
          <w:rFonts w:eastAsia="Calibri"/>
          <w:lang w:eastAsia="zh-CN"/>
        </w:rPr>
        <w:t xml:space="preserve"> </w:t>
      </w:r>
      <w:r w:rsidR="001C6814" w:rsidRPr="001C6814">
        <w:rPr>
          <w:lang w:eastAsia="zh-CN"/>
        </w:rPr>
        <w:t>о</w:t>
      </w:r>
      <w:r>
        <w:rPr>
          <w:lang w:eastAsia="zh-CN"/>
        </w:rPr>
        <w:t xml:space="preserve"> </w:t>
      </w:r>
      <w:r w:rsidR="00BA5CB9">
        <w:rPr>
          <w:lang w:eastAsia="zh-CN"/>
        </w:rPr>
        <w:t xml:space="preserve">проведении </w:t>
      </w:r>
      <w:r>
        <w:rPr>
          <w:lang w:eastAsia="zh-CN"/>
        </w:rPr>
        <w:t>городско</w:t>
      </w:r>
      <w:r w:rsidR="00A84186">
        <w:rPr>
          <w:lang w:eastAsia="zh-CN"/>
        </w:rPr>
        <w:t>го</w:t>
      </w:r>
      <w:r w:rsidR="001C6814" w:rsidRPr="001C6814">
        <w:rPr>
          <w:lang w:eastAsia="zh-CN"/>
        </w:rPr>
        <w:t xml:space="preserve"> этап</w:t>
      </w:r>
      <w:r w:rsidR="00A84186">
        <w:rPr>
          <w:lang w:eastAsia="zh-CN"/>
        </w:rPr>
        <w:t>а</w:t>
      </w:r>
      <w:r w:rsidR="001C6814" w:rsidRPr="001C6814">
        <w:rPr>
          <w:lang w:eastAsia="zh-CN"/>
        </w:rPr>
        <w:t xml:space="preserve"> областного к</w:t>
      </w:r>
      <w:r w:rsidR="00BA5CB9">
        <w:rPr>
          <w:lang w:eastAsia="zh-CN"/>
        </w:rPr>
        <w:t>онкурса детско-ю</w:t>
      </w:r>
      <w:r>
        <w:rPr>
          <w:lang w:eastAsia="zh-CN"/>
        </w:rPr>
        <w:t>ношеского</w:t>
      </w:r>
      <w:r w:rsidR="00BA5CB9">
        <w:rPr>
          <w:lang w:eastAsia="zh-CN"/>
        </w:rPr>
        <w:t xml:space="preserve"> </w:t>
      </w:r>
      <w:r w:rsidR="001C6814" w:rsidRPr="001C6814">
        <w:rPr>
          <w:lang w:eastAsia="zh-CN"/>
        </w:rPr>
        <w:t>художественного творчества «Истории великие страницы</w:t>
      </w:r>
      <w:r>
        <w:rPr>
          <w:lang w:eastAsia="zh-CN"/>
        </w:rPr>
        <w:t>»</w:t>
      </w:r>
      <w:bookmarkEnd w:id="14"/>
    </w:p>
    <w:p w:rsidR="001C6814" w:rsidRPr="001C6814" w:rsidRDefault="001C6814" w:rsidP="001C6814">
      <w:pPr>
        <w:widowControl/>
        <w:suppressAutoHyphens/>
        <w:ind w:left="709"/>
        <w:jc w:val="center"/>
        <w:rPr>
          <w:rFonts w:eastAsia="Calibri"/>
          <w:b/>
          <w:sz w:val="24"/>
          <w:szCs w:val="24"/>
          <w:lang w:eastAsia="zh-CN"/>
        </w:rPr>
      </w:pPr>
    </w:p>
    <w:p w:rsidR="00552FD1" w:rsidRPr="00552FD1" w:rsidRDefault="00552FD1" w:rsidP="00552FD1">
      <w:pPr>
        <w:widowControl/>
        <w:suppressAutoHyphens/>
        <w:ind w:left="709"/>
        <w:jc w:val="center"/>
        <w:rPr>
          <w:rFonts w:eastAsia="Calibri"/>
          <w:b/>
          <w:sz w:val="24"/>
          <w:szCs w:val="24"/>
          <w:lang w:eastAsia="zh-CN"/>
        </w:rPr>
      </w:pPr>
      <w:r w:rsidRPr="00552FD1">
        <w:rPr>
          <w:rFonts w:eastAsia="Calibri"/>
          <w:b/>
          <w:sz w:val="24"/>
          <w:szCs w:val="24"/>
          <w:lang w:eastAsia="zh-CN"/>
        </w:rPr>
        <w:t>1. Общие положения</w:t>
      </w:r>
    </w:p>
    <w:p w:rsidR="00552FD1" w:rsidRPr="00552FD1" w:rsidRDefault="00552FD1" w:rsidP="00552FD1">
      <w:pPr>
        <w:widowControl/>
        <w:suppressAutoHyphens/>
        <w:jc w:val="both"/>
        <w:rPr>
          <w:sz w:val="24"/>
          <w:szCs w:val="24"/>
          <w:lang w:eastAsia="zh-CN"/>
        </w:rPr>
      </w:pPr>
      <w:r w:rsidRPr="00552FD1">
        <w:rPr>
          <w:sz w:val="24"/>
          <w:szCs w:val="24"/>
          <w:lang w:eastAsia="zh-CN"/>
        </w:rPr>
        <w:t>1.1.</w:t>
      </w:r>
      <w:r w:rsidRPr="00552FD1">
        <w:rPr>
          <w:sz w:val="24"/>
          <w:szCs w:val="24"/>
          <w:lang w:eastAsia="zh-CN"/>
        </w:rPr>
        <w:tab/>
        <w:t>Настоящее Положение определяет условия организации и проведения окружного этапа областного конкурса детско-юношеского художественного творчества «Истории великие страницы», посвящённого 125-летию со дня рождения Валентина Петровича Катаева (далее – Конкурс), его организационное, методическое обеспечение, порядок участия в конкурсе и определения победителей и призеров.</w:t>
      </w:r>
    </w:p>
    <w:p w:rsidR="00552FD1" w:rsidRPr="00552FD1" w:rsidRDefault="00552FD1" w:rsidP="00552FD1">
      <w:pPr>
        <w:widowControl/>
        <w:tabs>
          <w:tab w:val="left" w:pos="600"/>
        </w:tabs>
        <w:suppressAutoHyphens/>
        <w:jc w:val="both"/>
        <w:rPr>
          <w:sz w:val="24"/>
          <w:szCs w:val="24"/>
          <w:lang w:eastAsia="zh-CN"/>
        </w:rPr>
      </w:pPr>
      <w:r w:rsidRPr="00552FD1">
        <w:rPr>
          <w:sz w:val="24"/>
          <w:szCs w:val="24"/>
          <w:lang w:eastAsia="zh-CN"/>
        </w:rPr>
        <w:t xml:space="preserve">1.2. </w:t>
      </w:r>
      <w:r w:rsidRPr="00552FD1">
        <w:rPr>
          <w:b/>
          <w:sz w:val="24"/>
          <w:szCs w:val="24"/>
          <w:lang w:eastAsia="zh-CN"/>
        </w:rPr>
        <w:t>Учредителем</w:t>
      </w:r>
      <w:r w:rsidRPr="00552FD1">
        <w:rPr>
          <w:sz w:val="24"/>
          <w:szCs w:val="24"/>
          <w:lang w:eastAsia="zh-CN"/>
        </w:rPr>
        <w:t xml:space="preserve"> областного Конкурса является Центр детского художественного творчества </w:t>
      </w:r>
      <w:r w:rsidRPr="00552FD1">
        <w:rPr>
          <w:sz w:val="24"/>
          <w:szCs w:val="24"/>
          <w:shd w:val="clear" w:color="auto" w:fill="FFFFFF"/>
          <w:lang w:eastAsia="zh-CN"/>
        </w:rPr>
        <w:t>Государственного бюджетного образовательного учреждения дополнительного образования детей Центра развития творчества детей и юношества «Центр социализации молодёжи» (далее – ЦДХТ ЦСМ).</w:t>
      </w:r>
      <w:r w:rsidRPr="00552FD1">
        <w:rPr>
          <w:sz w:val="24"/>
          <w:szCs w:val="24"/>
          <w:lang w:eastAsia="zh-CN"/>
        </w:rPr>
        <w:t xml:space="preserve"> Учредителем окружного этапа Конкурса является Департамент образования Администрации городского округа Самара (далее – Департамент образования), организатором - муниципальное бюджетное учреждение дополнительного образования «Детская школа искусств №4» городского округа Самара</w:t>
      </w:r>
    </w:p>
    <w:p w:rsidR="00552FD1" w:rsidRPr="00552FD1" w:rsidRDefault="00552FD1" w:rsidP="00552FD1">
      <w:pPr>
        <w:widowControl/>
        <w:tabs>
          <w:tab w:val="left" w:pos="1134"/>
        </w:tabs>
        <w:suppressAutoHyphens/>
        <w:jc w:val="both"/>
        <w:rPr>
          <w:sz w:val="24"/>
          <w:szCs w:val="24"/>
          <w:lang w:eastAsia="zh-CN"/>
        </w:rPr>
      </w:pPr>
      <w:r w:rsidRPr="00552FD1">
        <w:rPr>
          <w:sz w:val="24"/>
          <w:szCs w:val="24"/>
          <w:lang w:eastAsia="zh-CN"/>
        </w:rPr>
        <w:t>1.3</w:t>
      </w:r>
      <w:r w:rsidRPr="00552FD1">
        <w:rPr>
          <w:color w:val="FF0000"/>
          <w:sz w:val="24"/>
          <w:szCs w:val="24"/>
          <w:lang w:eastAsia="zh-CN"/>
        </w:rPr>
        <w:t xml:space="preserve">. </w:t>
      </w:r>
      <w:r w:rsidRPr="00552FD1">
        <w:rPr>
          <w:sz w:val="24"/>
          <w:szCs w:val="24"/>
          <w:lang w:eastAsia="zh-CN"/>
        </w:rPr>
        <w:t xml:space="preserve">Для проведения Конкурса создается оргкомитет из числа сотрудников МБУ ДО «ДШИ №4» г.о. Самара, который обеспечивает проведение Конкурса в соответствии с настоящим Положением, предоставляет равные условия участникам, анализирует и обобщает итоги мероприятия. </w:t>
      </w:r>
    </w:p>
    <w:p w:rsidR="00552FD1" w:rsidRPr="00B614B6" w:rsidRDefault="00552FD1" w:rsidP="00B614B6">
      <w:pPr>
        <w:jc w:val="center"/>
        <w:rPr>
          <w:b/>
          <w:lang w:eastAsia="ar-SA"/>
        </w:rPr>
      </w:pPr>
      <w:r w:rsidRPr="00B614B6">
        <w:rPr>
          <w:b/>
          <w:lang w:eastAsia="ar-SA"/>
        </w:rPr>
        <w:t>2. Цель и задачи Конкурса</w:t>
      </w:r>
    </w:p>
    <w:p w:rsidR="00552FD1" w:rsidRPr="00552FD1" w:rsidRDefault="00552FD1" w:rsidP="00552FD1">
      <w:pPr>
        <w:widowControl/>
        <w:jc w:val="both"/>
        <w:rPr>
          <w:rFonts w:eastAsia="Calibri"/>
          <w:sz w:val="24"/>
          <w:szCs w:val="24"/>
          <w:lang w:eastAsia="zh-CN"/>
        </w:rPr>
      </w:pPr>
      <w:r w:rsidRPr="00552FD1">
        <w:rPr>
          <w:sz w:val="24"/>
          <w:szCs w:val="24"/>
          <w:lang w:eastAsia="zh-CN"/>
        </w:rPr>
        <w:t>2.1. Цель Конкурса - формирование патриотической позиции обучающихся, их нравственной культуры и художественного вкуса через приобщение к литературному творчеству Валентина Петровича Катаева.</w:t>
      </w:r>
    </w:p>
    <w:p w:rsidR="00552FD1" w:rsidRPr="00552FD1" w:rsidRDefault="00552FD1" w:rsidP="00552FD1">
      <w:pPr>
        <w:widowControl/>
        <w:tabs>
          <w:tab w:val="left" w:pos="426"/>
        </w:tabs>
        <w:suppressAutoHyphens/>
        <w:jc w:val="both"/>
        <w:rPr>
          <w:sz w:val="24"/>
          <w:szCs w:val="24"/>
          <w:lang w:eastAsia="zh-CN"/>
        </w:rPr>
      </w:pPr>
      <w:r w:rsidRPr="00552FD1">
        <w:rPr>
          <w:sz w:val="24"/>
          <w:szCs w:val="24"/>
          <w:lang w:eastAsia="zh-CN"/>
        </w:rPr>
        <w:t>2.2.</w:t>
      </w:r>
      <w:r w:rsidRPr="00552FD1">
        <w:rPr>
          <w:sz w:val="24"/>
          <w:szCs w:val="24"/>
          <w:lang w:eastAsia="zh-CN"/>
        </w:rPr>
        <w:tab/>
        <w:t>Задачи конкурса:</w:t>
      </w:r>
    </w:p>
    <w:p w:rsidR="00552FD1" w:rsidRPr="00552FD1" w:rsidRDefault="00552FD1" w:rsidP="00552FD1">
      <w:pPr>
        <w:widowControl/>
        <w:numPr>
          <w:ilvl w:val="0"/>
          <w:numId w:val="37"/>
        </w:numPr>
        <w:tabs>
          <w:tab w:val="left" w:pos="426"/>
          <w:tab w:val="left" w:pos="567"/>
        </w:tabs>
        <w:suppressAutoHyphens/>
        <w:ind w:left="0"/>
        <w:contextualSpacing/>
        <w:jc w:val="both"/>
        <w:rPr>
          <w:spacing w:val="-1"/>
          <w:sz w:val="24"/>
          <w:szCs w:val="24"/>
          <w:lang w:eastAsia="zh-CN"/>
        </w:rPr>
      </w:pPr>
      <w:r w:rsidRPr="00552FD1">
        <w:rPr>
          <w:spacing w:val="-1"/>
          <w:sz w:val="24"/>
          <w:szCs w:val="24"/>
          <w:lang w:eastAsia="zh-CN"/>
        </w:rPr>
        <w:t>формирование исторических представлений, обучающихся на образно-эмоциональной основе;</w:t>
      </w:r>
    </w:p>
    <w:p w:rsidR="00552FD1" w:rsidRPr="00552FD1" w:rsidRDefault="00552FD1" w:rsidP="00552FD1">
      <w:pPr>
        <w:widowControl/>
        <w:numPr>
          <w:ilvl w:val="0"/>
          <w:numId w:val="37"/>
        </w:numPr>
        <w:tabs>
          <w:tab w:val="left" w:pos="426"/>
        </w:tabs>
        <w:suppressAutoHyphens/>
        <w:ind w:left="0"/>
        <w:contextualSpacing/>
        <w:jc w:val="both"/>
        <w:rPr>
          <w:spacing w:val="-1"/>
          <w:sz w:val="24"/>
          <w:szCs w:val="24"/>
          <w:lang w:eastAsia="zh-CN"/>
        </w:rPr>
      </w:pPr>
      <w:r w:rsidRPr="00552FD1">
        <w:rPr>
          <w:sz w:val="24"/>
          <w:szCs w:val="24"/>
          <w:lang w:eastAsia="zh-CN"/>
        </w:rPr>
        <w:t>развитие познавательной и творческой активности обучающихся, включение их в учебно-исследовательскую деятельность;</w:t>
      </w:r>
    </w:p>
    <w:p w:rsidR="00552FD1" w:rsidRPr="00552FD1" w:rsidRDefault="00552FD1" w:rsidP="00552FD1">
      <w:pPr>
        <w:widowControl/>
        <w:numPr>
          <w:ilvl w:val="0"/>
          <w:numId w:val="37"/>
        </w:numPr>
        <w:tabs>
          <w:tab w:val="left" w:pos="426"/>
        </w:tabs>
        <w:suppressAutoHyphens/>
        <w:ind w:left="0"/>
        <w:contextualSpacing/>
        <w:jc w:val="both"/>
        <w:rPr>
          <w:sz w:val="24"/>
          <w:szCs w:val="24"/>
          <w:lang w:eastAsia="zh-CN"/>
        </w:rPr>
      </w:pPr>
      <w:r w:rsidRPr="00552FD1">
        <w:rPr>
          <w:spacing w:val="-1"/>
          <w:sz w:val="24"/>
          <w:szCs w:val="24"/>
          <w:lang w:eastAsia="zh-CN"/>
        </w:rPr>
        <w:t>выявление творчески одаренных детей и молодежи.</w:t>
      </w:r>
    </w:p>
    <w:p w:rsidR="00552FD1" w:rsidRPr="00B614B6" w:rsidRDefault="00552FD1" w:rsidP="00B614B6">
      <w:pPr>
        <w:jc w:val="center"/>
        <w:rPr>
          <w:b/>
          <w:lang w:eastAsia="ar-SA"/>
        </w:rPr>
      </w:pPr>
      <w:r w:rsidRPr="00B614B6">
        <w:rPr>
          <w:b/>
          <w:lang w:eastAsia="ar-SA"/>
        </w:rPr>
        <w:t>3. Сроки проведения Конкурса</w:t>
      </w:r>
    </w:p>
    <w:p w:rsidR="00552FD1" w:rsidRPr="00552FD1" w:rsidRDefault="00552FD1" w:rsidP="00552FD1">
      <w:pPr>
        <w:widowControl/>
        <w:suppressAutoHyphens/>
        <w:jc w:val="both"/>
        <w:rPr>
          <w:sz w:val="24"/>
          <w:szCs w:val="24"/>
          <w:lang w:eastAsia="zh-CN"/>
        </w:rPr>
      </w:pPr>
      <w:r w:rsidRPr="00552FD1">
        <w:rPr>
          <w:sz w:val="24"/>
          <w:szCs w:val="24"/>
          <w:lang w:eastAsia="zh-CN"/>
        </w:rPr>
        <w:t>3.1. Конкурс проводится с 1 по 31 октября 2023 года. соответствии с планом:</w:t>
      </w: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338"/>
      </w:tblGrid>
      <w:tr w:rsidR="00552FD1" w:rsidRPr="00552FD1" w:rsidTr="00B614B6">
        <w:tc>
          <w:tcPr>
            <w:tcW w:w="1872" w:type="dxa"/>
            <w:tcBorders>
              <w:top w:val="single" w:sz="4" w:space="0" w:color="auto"/>
              <w:left w:val="single" w:sz="4" w:space="0" w:color="auto"/>
              <w:bottom w:val="single" w:sz="4" w:space="0" w:color="auto"/>
              <w:right w:val="single" w:sz="4" w:space="0" w:color="auto"/>
            </w:tcBorders>
            <w:hideMark/>
          </w:tcPr>
          <w:p w:rsidR="00552FD1" w:rsidRPr="00552FD1" w:rsidRDefault="00552FD1" w:rsidP="00552FD1">
            <w:pPr>
              <w:suppressAutoHyphens/>
              <w:autoSpaceDE w:val="0"/>
              <w:autoSpaceDN w:val="0"/>
              <w:adjustRightInd w:val="0"/>
              <w:ind w:left="709"/>
              <w:rPr>
                <w:sz w:val="24"/>
                <w:szCs w:val="24"/>
                <w:lang w:eastAsia="zh-CN"/>
              </w:rPr>
            </w:pPr>
            <w:r w:rsidRPr="00552FD1">
              <w:rPr>
                <w:sz w:val="24"/>
                <w:szCs w:val="24"/>
                <w:lang w:eastAsia="zh-CN"/>
              </w:rPr>
              <w:t>Сроки</w:t>
            </w:r>
          </w:p>
        </w:tc>
        <w:tc>
          <w:tcPr>
            <w:tcW w:w="7338" w:type="dxa"/>
            <w:tcBorders>
              <w:top w:val="single" w:sz="4" w:space="0" w:color="auto"/>
              <w:left w:val="single" w:sz="4" w:space="0" w:color="auto"/>
              <w:bottom w:val="single" w:sz="4" w:space="0" w:color="auto"/>
              <w:right w:val="single" w:sz="4" w:space="0" w:color="auto"/>
            </w:tcBorders>
            <w:hideMark/>
          </w:tcPr>
          <w:p w:rsidR="00552FD1" w:rsidRPr="00552FD1" w:rsidRDefault="00552FD1" w:rsidP="00552FD1">
            <w:pPr>
              <w:suppressAutoHyphens/>
              <w:autoSpaceDE w:val="0"/>
              <w:autoSpaceDN w:val="0"/>
              <w:adjustRightInd w:val="0"/>
              <w:ind w:left="709" w:firstLine="709"/>
              <w:jc w:val="center"/>
              <w:rPr>
                <w:sz w:val="24"/>
                <w:szCs w:val="24"/>
                <w:lang w:eastAsia="zh-CN"/>
              </w:rPr>
            </w:pPr>
            <w:r w:rsidRPr="00552FD1">
              <w:rPr>
                <w:sz w:val="24"/>
                <w:szCs w:val="24"/>
                <w:lang w:eastAsia="zh-CN"/>
              </w:rPr>
              <w:t>Содержание деятельности</w:t>
            </w:r>
          </w:p>
        </w:tc>
      </w:tr>
      <w:tr w:rsidR="00552FD1" w:rsidRPr="00552FD1" w:rsidTr="00B614B6">
        <w:tc>
          <w:tcPr>
            <w:tcW w:w="1872"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suppressAutoHyphens/>
              <w:autoSpaceDE w:val="0"/>
              <w:autoSpaceDN w:val="0"/>
              <w:adjustRightInd w:val="0"/>
              <w:jc w:val="center"/>
              <w:rPr>
                <w:sz w:val="24"/>
                <w:szCs w:val="24"/>
                <w:lang w:eastAsia="zh-CN"/>
              </w:rPr>
            </w:pPr>
            <w:r w:rsidRPr="00552FD1">
              <w:rPr>
                <w:sz w:val="24"/>
                <w:szCs w:val="24"/>
                <w:lang w:eastAsia="zh-CN"/>
              </w:rPr>
              <w:t>20-30 сентября 2023 г.</w:t>
            </w:r>
          </w:p>
        </w:tc>
        <w:tc>
          <w:tcPr>
            <w:tcW w:w="7338"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suppressAutoHyphens/>
              <w:autoSpaceDE w:val="0"/>
              <w:autoSpaceDN w:val="0"/>
              <w:adjustRightInd w:val="0"/>
              <w:ind w:left="709" w:hanging="533"/>
              <w:jc w:val="both"/>
              <w:rPr>
                <w:sz w:val="24"/>
                <w:szCs w:val="24"/>
                <w:lang w:eastAsia="zh-CN"/>
              </w:rPr>
            </w:pPr>
            <w:r w:rsidRPr="00552FD1">
              <w:rPr>
                <w:sz w:val="24"/>
                <w:szCs w:val="24"/>
                <w:lang w:eastAsia="zh-CN"/>
              </w:rPr>
              <w:t>Организационный этап:</w:t>
            </w:r>
          </w:p>
          <w:p w:rsidR="00552FD1" w:rsidRPr="00552FD1" w:rsidRDefault="00552FD1" w:rsidP="00552FD1">
            <w:pPr>
              <w:widowControl/>
              <w:numPr>
                <w:ilvl w:val="0"/>
                <w:numId w:val="41"/>
              </w:numPr>
              <w:suppressAutoHyphens/>
              <w:autoSpaceDE w:val="0"/>
              <w:autoSpaceDN w:val="0"/>
              <w:adjustRightInd w:val="0"/>
              <w:ind w:left="317" w:firstLine="142"/>
              <w:contextualSpacing/>
              <w:jc w:val="both"/>
              <w:rPr>
                <w:sz w:val="24"/>
                <w:szCs w:val="24"/>
                <w:lang w:eastAsia="zh-CN"/>
              </w:rPr>
            </w:pPr>
            <w:r w:rsidRPr="00552FD1">
              <w:rPr>
                <w:sz w:val="24"/>
                <w:szCs w:val="24"/>
                <w:lang w:eastAsia="zh-CN"/>
              </w:rPr>
              <w:t xml:space="preserve">информирование о проведении Конкурса; </w:t>
            </w:r>
          </w:p>
          <w:p w:rsidR="00552FD1" w:rsidRPr="00552FD1" w:rsidRDefault="00552FD1" w:rsidP="00552FD1">
            <w:pPr>
              <w:widowControl/>
              <w:numPr>
                <w:ilvl w:val="0"/>
                <w:numId w:val="41"/>
              </w:numPr>
              <w:suppressAutoHyphens/>
              <w:autoSpaceDE w:val="0"/>
              <w:autoSpaceDN w:val="0"/>
              <w:adjustRightInd w:val="0"/>
              <w:ind w:left="709" w:hanging="250"/>
              <w:contextualSpacing/>
              <w:jc w:val="both"/>
              <w:rPr>
                <w:sz w:val="24"/>
                <w:szCs w:val="24"/>
                <w:lang w:eastAsia="zh-CN"/>
              </w:rPr>
            </w:pPr>
            <w:r w:rsidRPr="00552FD1">
              <w:rPr>
                <w:sz w:val="24"/>
                <w:szCs w:val="24"/>
                <w:lang w:eastAsia="zh-CN"/>
              </w:rPr>
              <w:t xml:space="preserve">рассылка Положения о Конкурсе </w:t>
            </w:r>
          </w:p>
        </w:tc>
      </w:tr>
      <w:tr w:rsidR="00552FD1" w:rsidRPr="00552FD1" w:rsidTr="00B614B6">
        <w:tc>
          <w:tcPr>
            <w:tcW w:w="1872"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suppressAutoHyphens/>
              <w:autoSpaceDE w:val="0"/>
              <w:autoSpaceDN w:val="0"/>
              <w:adjustRightInd w:val="0"/>
              <w:jc w:val="center"/>
              <w:rPr>
                <w:sz w:val="24"/>
                <w:szCs w:val="24"/>
                <w:lang w:eastAsia="zh-CN"/>
              </w:rPr>
            </w:pPr>
            <w:r w:rsidRPr="00552FD1">
              <w:rPr>
                <w:sz w:val="24"/>
                <w:szCs w:val="24"/>
                <w:lang w:eastAsia="zh-CN"/>
              </w:rPr>
              <w:t>2-18 октября</w:t>
            </w:r>
          </w:p>
        </w:tc>
        <w:tc>
          <w:tcPr>
            <w:tcW w:w="7338"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suppressAutoHyphens/>
              <w:autoSpaceDE w:val="0"/>
              <w:autoSpaceDN w:val="0"/>
              <w:adjustRightInd w:val="0"/>
              <w:ind w:left="459" w:hanging="142"/>
              <w:jc w:val="both"/>
              <w:rPr>
                <w:sz w:val="24"/>
                <w:szCs w:val="24"/>
                <w:lang w:eastAsia="zh-CN"/>
              </w:rPr>
            </w:pPr>
            <w:r w:rsidRPr="00552FD1">
              <w:rPr>
                <w:sz w:val="24"/>
                <w:szCs w:val="24"/>
                <w:lang w:eastAsia="zh-CN"/>
              </w:rPr>
              <w:t>Регистрация для участия в Конкурсе.</w:t>
            </w:r>
          </w:p>
          <w:p w:rsidR="00552FD1" w:rsidRPr="00552FD1" w:rsidRDefault="00552FD1" w:rsidP="00552FD1">
            <w:pPr>
              <w:suppressAutoHyphens/>
              <w:autoSpaceDE w:val="0"/>
              <w:autoSpaceDN w:val="0"/>
              <w:adjustRightInd w:val="0"/>
              <w:ind w:left="709" w:hanging="392"/>
              <w:jc w:val="both"/>
              <w:rPr>
                <w:color w:val="00B0F0"/>
                <w:sz w:val="24"/>
                <w:szCs w:val="24"/>
                <w:lang w:eastAsia="zh-CN"/>
              </w:rPr>
            </w:pPr>
            <w:r w:rsidRPr="00552FD1">
              <w:rPr>
                <w:sz w:val="24"/>
                <w:szCs w:val="24"/>
                <w:lang w:eastAsia="zh-CN"/>
              </w:rPr>
              <w:t>Регистрация для участия в Конкурсе осуществляется по ссылке</w:t>
            </w:r>
          </w:p>
          <w:p w:rsidR="00552FD1" w:rsidRPr="00552FD1" w:rsidRDefault="009C2BC4" w:rsidP="00552FD1">
            <w:pPr>
              <w:shd w:val="clear" w:color="auto" w:fill="FFFFFF"/>
              <w:suppressAutoHyphens/>
              <w:autoSpaceDE w:val="0"/>
              <w:autoSpaceDN w:val="0"/>
              <w:adjustRightInd w:val="0"/>
              <w:ind w:left="34"/>
              <w:jc w:val="both"/>
              <w:rPr>
                <w:sz w:val="24"/>
                <w:szCs w:val="24"/>
                <w:lang w:eastAsia="zh-CN"/>
              </w:rPr>
            </w:pPr>
            <w:hyperlink r:id="rId34" w:history="1">
              <w:r w:rsidR="00552FD1" w:rsidRPr="00552FD1">
                <w:rPr>
                  <w:color w:val="0000FF"/>
                  <w:sz w:val="24"/>
                  <w:szCs w:val="24"/>
                  <w:u w:val="single"/>
                  <w:lang w:eastAsia="zh-CN"/>
                </w:rPr>
                <w:t>https://docs.google.com/spreadsheets/d/1cFwoRaFTTQ3e624ZZW0Ncczij1VRmee6/edit?usp=sharing&amp;ouid=115167400677635304741&amp;rtpof=true&amp;sd=true</w:t>
              </w:r>
            </w:hyperlink>
          </w:p>
          <w:p w:rsidR="00552FD1" w:rsidRPr="00552FD1" w:rsidRDefault="00552FD1" w:rsidP="00552FD1">
            <w:pPr>
              <w:shd w:val="clear" w:color="auto" w:fill="FFFFFF"/>
              <w:suppressAutoHyphens/>
              <w:autoSpaceDE w:val="0"/>
              <w:autoSpaceDN w:val="0"/>
              <w:adjustRightInd w:val="0"/>
              <w:ind w:left="34"/>
              <w:jc w:val="both"/>
              <w:rPr>
                <w:sz w:val="24"/>
                <w:szCs w:val="24"/>
                <w:lang w:eastAsia="zh-CN"/>
              </w:rPr>
            </w:pPr>
            <w:r w:rsidRPr="00552FD1">
              <w:rPr>
                <w:sz w:val="24"/>
                <w:szCs w:val="24"/>
                <w:lang w:eastAsia="zh-CN"/>
              </w:rPr>
              <w:t>Конкурсные работы предварительно размещаются на любом из облачных хранилищ (Яндекс Диск, Google-диск, Mail-облако и др.), в соответствующей строке электронной формы регистрации указывается активная ссылка на размещённую работу.</w:t>
            </w:r>
          </w:p>
        </w:tc>
      </w:tr>
      <w:tr w:rsidR="00552FD1" w:rsidRPr="00552FD1" w:rsidTr="00B614B6">
        <w:tc>
          <w:tcPr>
            <w:tcW w:w="1872"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suppressAutoHyphens/>
              <w:autoSpaceDE w:val="0"/>
              <w:autoSpaceDN w:val="0"/>
              <w:adjustRightInd w:val="0"/>
              <w:jc w:val="center"/>
              <w:rPr>
                <w:sz w:val="24"/>
                <w:szCs w:val="24"/>
                <w:lang w:eastAsia="zh-CN"/>
              </w:rPr>
            </w:pPr>
            <w:r w:rsidRPr="00552FD1">
              <w:rPr>
                <w:sz w:val="24"/>
                <w:szCs w:val="24"/>
                <w:lang w:eastAsia="zh-CN"/>
              </w:rPr>
              <w:t>19-25 октября</w:t>
            </w:r>
          </w:p>
        </w:tc>
        <w:tc>
          <w:tcPr>
            <w:tcW w:w="7338"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suppressAutoHyphens/>
              <w:autoSpaceDE w:val="0"/>
              <w:autoSpaceDN w:val="0"/>
              <w:adjustRightInd w:val="0"/>
              <w:jc w:val="both"/>
              <w:rPr>
                <w:sz w:val="24"/>
                <w:szCs w:val="24"/>
                <w:lang w:eastAsia="zh-CN"/>
              </w:rPr>
            </w:pPr>
            <w:r w:rsidRPr="00552FD1">
              <w:rPr>
                <w:sz w:val="24"/>
                <w:szCs w:val="24"/>
                <w:lang w:eastAsia="zh-CN"/>
              </w:rPr>
              <w:t>Работа жюри Конкурса.</w:t>
            </w:r>
          </w:p>
          <w:p w:rsidR="00552FD1" w:rsidRPr="00552FD1" w:rsidRDefault="00552FD1" w:rsidP="00552FD1">
            <w:pPr>
              <w:suppressAutoHyphens/>
              <w:autoSpaceDE w:val="0"/>
              <w:autoSpaceDN w:val="0"/>
              <w:adjustRightInd w:val="0"/>
              <w:jc w:val="both"/>
              <w:rPr>
                <w:sz w:val="24"/>
                <w:szCs w:val="24"/>
                <w:lang w:eastAsia="zh-CN"/>
              </w:rPr>
            </w:pPr>
            <w:r w:rsidRPr="00552FD1">
              <w:rPr>
                <w:sz w:val="24"/>
                <w:szCs w:val="24"/>
                <w:lang w:eastAsia="zh-CN"/>
              </w:rPr>
              <w:t>Подведение итогов Конкурса</w:t>
            </w:r>
          </w:p>
        </w:tc>
      </w:tr>
      <w:tr w:rsidR="00552FD1" w:rsidRPr="00552FD1" w:rsidTr="00B614B6">
        <w:tc>
          <w:tcPr>
            <w:tcW w:w="1872"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suppressAutoHyphens/>
              <w:autoSpaceDE w:val="0"/>
              <w:autoSpaceDN w:val="0"/>
              <w:adjustRightInd w:val="0"/>
              <w:jc w:val="center"/>
              <w:rPr>
                <w:sz w:val="24"/>
                <w:szCs w:val="24"/>
                <w:lang w:eastAsia="zh-CN"/>
              </w:rPr>
            </w:pPr>
            <w:r w:rsidRPr="00552FD1">
              <w:rPr>
                <w:sz w:val="24"/>
                <w:szCs w:val="24"/>
                <w:lang w:eastAsia="zh-CN"/>
              </w:rPr>
              <w:t>26-27 октября</w:t>
            </w:r>
          </w:p>
        </w:tc>
        <w:tc>
          <w:tcPr>
            <w:tcW w:w="7338"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widowControl/>
              <w:suppressAutoHyphens/>
              <w:rPr>
                <w:sz w:val="24"/>
                <w:szCs w:val="24"/>
              </w:rPr>
            </w:pPr>
            <w:r w:rsidRPr="00552FD1">
              <w:rPr>
                <w:sz w:val="24"/>
                <w:szCs w:val="24"/>
                <w:lang w:eastAsia="zh-CN"/>
              </w:rPr>
              <w:t xml:space="preserve">Публикация итогов Конкурса на официальном сайте МБУ ДО «ДШИ №4»  </w:t>
            </w:r>
            <w:hyperlink r:id="rId35" w:history="1">
              <w:r w:rsidRPr="00552FD1">
                <w:rPr>
                  <w:color w:val="0000FF"/>
                  <w:sz w:val="24"/>
                  <w:szCs w:val="24"/>
                  <w:u w:val="single"/>
                </w:rPr>
                <w:t>https://dshi4-samara.ru/</w:t>
              </w:r>
            </w:hyperlink>
            <w:r w:rsidRPr="00552FD1">
              <w:rPr>
                <w:sz w:val="24"/>
                <w:szCs w:val="24"/>
              </w:rPr>
              <w:t xml:space="preserve"> </w:t>
            </w:r>
          </w:p>
          <w:p w:rsidR="00552FD1" w:rsidRPr="00552FD1" w:rsidRDefault="00552FD1" w:rsidP="00552FD1">
            <w:pPr>
              <w:suppressAutoHyphens/>
              <w:autoSpaceDE w:val="0"/>
              <w:autoSpaceDN w:val="0"/>
              <w:adjustRightInd w:val="0"/>
              <w:ind w:left="176" w:firstLine="141"/>
              <w:rPr>
                <w:sz w:val="24"/>
                <w:szCs w:val="24"/>
                <w:lang w:eastAsia="zh-CN"/>
              </w:rPr>
            </w:pPr>
            <w:r w:rsidRPr="00552FD1">
              <w:rPr>
                <w:sz w:val="24"/>
                <w:szCs w:val="24"/>
                <w:lang w:eastAsia="zh-CN"/>
              </w:rPr>
              <w:t xml:space="preserve"> Подготовка и рассылка сертификатов участникам мероприятия</w:t>
            </w:r>
          </w:p>
        </w:tc>
      </w:tr>
      <w:tr w:rsidR="00552FD1" w:rsidRPr="00552FD1" w:rsidTr="00B614B6">
        <w:tc>
          <w:tcPr>
            <w:tcW w:w="1872"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suppressAutoHyphens/>
              <w:autoSpaceDE w:val="0"/>
              <w:autoSpaceDN w:val="0"/>
              <w:adjustRightInd w:val="0"/>
              <w:jc w:val="center"/>
              <w:rPr>
                <w:sz w:val="24"/>
                <w:szCs w:val="24"/>
                <w:lang w:eastAsia="zh-CN"/>
              </w:rPr>
            </w:pPr>
            <w:r w:rsidRPr="00552FD1">
              <w:rPr>
                <w:sz w:val="24"/>
                <w:szCs w:val="24"/>
                <w:lang w:eastAsia="zh-CN"/>
              </w:rPr>
              <w:t>30-31 октября</w:t>
            </w:r>
          </w:p>
        </w:tc>
        <w:tc>
          <w:tcPr>
            <w:tcW w:w="7338" w:type="dxa"/>
            <w:tcBorders>
              <w:top w:val="single" w:sz="4" w:space="0" w:color="auto"/>
              <w:left w:val="single" w:sz="4" w:space="0" w:color="auto"/>
              <w:bottom w:val="single" w:sz="4" w:space="0" w:color="auto"/>
              <w:right w:val="single" w:sz="4" w:space="0" w:color="auto"/>
            </w:tcBorders>
            <w:vAlign w:val="center"/>
            <w:hideMark/>
          </w:tcPr>
          <w:p w:rsidR="00552FD1" w:rsidRPr="00552FD1" w:rsidRDefault="00552FD1" w:rsidP="00552FD1">
            <w:pPr>
              <w:widowControl/>
              <w:tabs>
                <w:tab w:val="left" w:pos="600"/>
              </w:tabs>
              <w:suppressAutoHyphens/>
              <w:ind w:left="709" w:hanging="709"/>
              <w:jc w:val="center"/>
              <w:rPr>
                <w:sz w:val="24"/>
                <w:szCs w:val="24"/>
                <w:lang w:eastAsia="zh-CN"/>
              </w:rPr>
            </w:pPr>
            <w:r w:rsidRPr="00552FD1">
              <w:rPr>
                <w:sz w:val="24"/>
                <w:szCs w:val="24"/>
                <w:lang w:eastAsia="zh-CN"/>
              </w:rPr>
              <w:t>Направление победителей на финальный областной этап Конкурса</w:t>
            </w:r>
          </w:p>
        </w:tc>
      </w:tr>
    </w:tbl>
    <w:p w:rsidR="00552FD1" w:rsidRPr="00B614B6" w:rsidRDefault="00552FD1" w:rsidP="00B614B6">
      <w:pPr>
        <w:jc w:val="center"/>
        <w:rPr>
          <w:b/>
          <w:lang w:eastAsia="ar-SA"/>
        </w:rPr>
      </w:pPr>
      <w:r w:rsidRPr="00B614B6">
        <w:rPr>
          <w:b/>
          <w:lang w:eastAsia="ar-SA"/>
        </w:rPr>
        <w:t>4. Участники конкурса</w:t>
      </w:r>
    </w:p>
    <w:p w:rsidR="00552FD1" w:rsidRPr="00552FD1" w:rsidRDefault="00552FD1" w:rsidP="00552FD1">
      <w:pPr>
        <w:widowControl/>
        <w:tabs>
          <w:tab w:val="left" w:pos="1400"/>
        </w:tabs>
        <w:suppressAutoHyphens/>
        <w:ind w:left="426" w:hanging="426"/>
        <w:jc w:val="both"/>
        <w:rPr>
          <w:rFonts w:eastAsia="Calibri"/>
          <w:sz w:val="24"/>
          <w:szCs w:val="24"/>
          <w:lang w:eastAsia="zh-CN"/>
        </w:rPr>
      </w:pPr>
      <w:r w:rsidRPr="00552FD1">
        <w:rPr>
          <w:rFonts w:eastAsia="Calibri"/>
          <w:sz w:val="24"/>
          <w:szCs w:val="24"/>
          <w:lang w:eastAsia="zh-CN"/>
        </w:rPr>
        <w:t>4.1. В конкурсе могут принимать участие обучающиеся всех типов образовательных организаций г.о. Самара в возрасте от 7 до 21 года по следующим возрастным группам:</w:t>
      </w:r>
    </w:p>
    <w:p w:rsidR="00552FD1" w:rsidRPr="00552FD1" w:rsidRDefault="00552FD1" w:rsidP="00552FD1">
      <w:pPr>
        <w:widowControl/>
        <w:numPr>
          <w:ilvl w:val="0"/>
          <w:numId w:val="38"/>
        </w:numPr>
        <w:tabs>
          <w:tab w:val="left" w:pos="709"/>
        </w:tabs>
        <w:suppressAutoHyphens/>
        <w:ind w:left="1134" w:hanging="708"/>
        <w:jc w:val="both"/>
        <w:rPr>
          <w:rFonts w:eastAsia="Calibri"/>
          <w:sz w:val="24"/>
          <w:szCs w:val="24"/>
          <w:lang w:eastAsia="zh-CN"/>
        </w:rPr>
      </w:pPr>
      <w:r w:rsidRPr="00552FD1">
        <w:rPr>
          <w:rFonts w:eastAsia="Calibri"/>
          <w:sz w:val="24"/>
          <w:szCs w:val="24"/>
          <w:lang w:eastAsia="zh-CN"/>
        </w:rPr>
        <w:t>обучающиеся от 7 до 9 лет;</w:t>
      </w:r>
    </w:p>
    <w:p w:rsidR="00552FD1" w:rsidRPr="00552FD1" w:rsidRDefault="00552FD1" w:rsidP="00552FD1">
      <w:pPr>
        <w:widowControl/>
        <w:numPr>
          <w:ilvl w:val="0"/>
          <w:numId w:val="38"/>
        </w:numPr>
        <w:tabs>
          <w:tab w:val="left" w:pos="709"/>
        </w:tabs>
        <w:suppressAutoHyphens/>
        <w:ind w:left="1134" w:hanging="708"/>
        <w:jc w:val="both"/>
        <w:rPr>
          <w:rFonts w:eastAsia="Calibri"/>
          <w:sz w:val="24"/>
          <w:szCs w:val="24"/>
          <w:lang w:eastAsia="zh-CN"/>
        </w:rPr>
      </w:pPr>
      <w:r w:rsidRPr="00552FD1">
        <w:rPr>
          <w:rFonts w:eastAsia="Calibri"/>
          <w:sz w:val="24"/>
          <w:szCs w:val="24"/>
          <w:lang w:eastAsia="zh-CN"/>
        </w:rPr>
        <w:t>обучающиеся от 10 до 12 лет;</w:t>
      </w:r>
    </w:p>
    <w:p w:rsidR="00552FD1" w:rsidRPr="00552FD1" w:rsidRDefault="00552FD1" w:rsidP="00552FD1">
      <w:pPr>
        <w:widowControl/>
        <w:numPr>
          <w:ilvl w:val="0"/>
          <w:numId w:val="38"/>
        </w:numPr>
        <w:tabs>
          <w:tab w:val="left" w:pos="709"/>
        </w:tabs>
        <w:suppressAutoHyphens/>
        <w:ind w:left="1134" w:hanging="708"/>
        <w:jc w:val="both"/>
        <w:rPr>
          <w:rFonts w:eastAsia="Calibri"/>
          <w:sz w:val="24"/>
          <w:szCs w:val="24"/>
          <w:lang w:eastAsia="zh-CN"/>
        </w:rPr>
      </w:pPr>
      <w:r w:rsidRPr="00552FD1">
        <w:rPr>
          <w:rFonts w:eastAsia="Calibri"/>
          <w:sz w:val="24"/>
          <w:szCs w:val="24"/>
          <w:lang w:eastAsia="zh-CN"/>
        </w:rPr>
        <w:t>обучающиеся от 13 до 17 лет;</w:t>
      </w:r>
    </w:p>
    <w:p w:rsidR="00552FD1" w:rsidRPr="00552FD1" w:rsidRDefault="00552FD1" w:rsidP="00552FD1">
      <w:pPr>
        <w:widowControl/>
        <w:numPr>
          <w:ilvl w:val="0"/>
          <w:numId w:val="38"/>
        </w:numPr>
        <w:tabs>
          <w:tab w:val="left" w:pos="709"/>
        </w:tabs>
        <w:suppressAutoHyphens/>
        <w:ind w:left="1134" w:hanging="708"/>
        <w:jc w:val="both"/>
        <w:rPr>
          <w:rFonts w:eastAsia="Calibri"/>
          <w:sz w:val="24"/>
          <w:szCs w:val="24"/>
          <w:lang w:eastAsia="zh-CN"/>
        </w:rPr>
      </w:pPr>
      <w:r w:rsidRPr="00552FD1">
        <w:rPr>
          <w:rFonts w:eastAsia="Calibri"/>
          <w:sz w:val="24"/>
          <w:szCs w:val="24"/>
          <w:lang w:eastAsia="zh-CN"/>
        </w:rPr>
        <w:t>обучающиеся от 18 до 21 года.</w:t>
      </w:r>
    </w:p>
    <w:p w:rsidR="00552FD1" w:rsidRPr="00552FD1" w:rsidRDefault="00552FD1" w:rsidP="00552FD1">
      <w:pPr>
        <w:widowControl/>
        <w:suppressAutoHyphens/>
        <w:ind w:left="426" w:hanging="426"/>
        <w:jc w:val="both"/>
        <w:rPr>
          <w:rFonts w:eastAsia="Calibri"/>
          <w:sz w:val="24"/>
          <w:szCs w:val="24"/>
          <w:lang w:eastAsia="zh-CN"/>
        </w:rPr>
      </w:pPr>
      <w:r w:rsidRPr="00552FD1">
        <w:rPr>
          <w:rFonts w:eastAsia="Calibri"/>
          <w:sz w:val="24"/>
          <w:szCs w:val="24"/>
          <w:lang w:eastAsia="zh-CN"/>
        </w:rPr>
        <w:t>4.2. Если конкурсная работа коллективная, принадлежность к возрастной группе определяется по той группе, в которую входит наибольшее количество участников авторского коллектива.</w:t>
      </w:r>
    </w:p>
    <w:p w:rsidR="00552FD1" w:rsidRPr="00B614B6" w:rsidRDefault="00552FD1" w:rsidP="00B614B6">
      <w:pPr>
        <w:jc w:val="center"/>
        <w:rPr>
          <w:b/>
          <w:lang w:eastAsia="ar-SA"/>
        </w:rPr>
      </w:pPr>
      <w:r w:rsidRPr="00B614B6">
        <w:rPr>
          <w:b/>
          <w:lang w:eastAsia="ar-SA"/>
        </w:rPr>
        <w:t>5. Порядок проведения Конкурса</w:t>
      </w:r>
    </w:p>
    <w:p w:rsidR="00552FD1" w:rsidRPr="00552FD1" w:rsidRDefault="00552FD1" w:rsidP="00552FD1">
      <w:pPr>
        <w:widowControl/>
        <w:tabs>
          <w:tab w:val="left" w:pos="1134"/>
        </w:tabs>
        <w:suppressAutoHyphens/>
        <w:ind w:left="426" w:hanging="426"/>
        <w:jc w:val="both"/>
        <w:rPr>
          <w:sz w:val="24"/>
          <w:szCs w:val="24"/>
          <w:lang w:eastAsia="zh-CN"/>
        </w:rPr>
      </w:pPr>
      <w:r w:rsidRPr="00552FD1">
        <w:rPr>
          <w:sz w:val="24"/>
          <w:szCs w:val="24"/>
          <w:lang w:eastAsia="zh-CN"/>
        </w:rPr>
        <w:t>5.1. Конкурс проводится в дистанционном формате.</w:t>
      </w:r>
    </w:p>
    <w:p w:rsidR="00552FD1" w:rsidRPr="00552FD1" w:rsidRDefault="00552FD1" w:rsidP="00552FD1">
      <w:pPr>
        <w:widowControl/>
        <w:tabs>
          <w:tab w:val="left" w:pos="1134"/>
        </w:tabs>
        <w:suppressAutoHyphens/>
        <w:ind w:left="426" w:hanging="426"/>
        <w:jc w:val="both"/>
        <w:rPr>
          <w:sz w:val="24"/>
          <w:szCs w:val="24"/>
          <w:lang w:eastAsia="zh-CN"/>
        </w:rPr>
      </w:pPr>
      <w:r w:rsidRPr="00552FD1">
        <w:rPr>
          <w:sz w:val="24"/>
          <w:szCs w:val="24"/>
          <w:lang w:eastAsia="zh-CN"/>
        </w:rPr>
        <w:t>5.2. Конкурс предполагает учрежденческий этап. Руководители образовательных учреждений обеспечивают проведение учрежденческого этапа и направляют победителей на окружной этап.</w:t>
      </w:r>
    </w:p>
    <w:p w:rsidR="00552FD1" w:rsidRPr="00552FD1" w:rsidRDefault="00552FD1" w:rsidP="00552FD1">
      <w:pPr>
        <w:widowControl/>
        <w:tabs>
          <w:tab w:val="left" w:pos="1134"/>
        </w:tabs>
        <w:suppressAutoHyphens/>
        <w:ind w:left="426" w:hanging="426"/>
        <w:jc w:val="both"/>
        <w:rPr>
          <w:sz w:val="24"/>
          <w:szCs w:val="24"/>
          <w:lang w:eastAsia="zh-CN"/>
        </w:rPr>
      </w:pPr>
      <w:r w:rsidRPr="00552FD1">
        <w:rPr>
          <w:sz w:val="24"/>
          <w:szCs w:val="24"/>
          <w:lang w:eastAsia="zh-CN"/>
        </w:rPr>
        <w:t>5.3. Возможно участвовать в Конкурсе с работами в разных направлениях художественного творчества.</w:t>
      </w:r>
    </w:p>
    <w:p w:rsidR="00552FD1" w:rsidRPr="00552FD1" w:rsidRDefault="00552FD1" w:rsidP="00552FD1">
      <w:pPr>
        <w:widowControl/>
        <w:tabs>
          <w:tab w:val="left" w:pos="1134"/>
        </w:tabs>
        <w:suppressAutoHyphens/>
        <w:ind w:left="426" w:hanging="426"/>
        <w:jc w:val="both"/>
        <w:rPr>
          <w:sz w:val="24"/>
          <w:szCs w:val="24"/>
          <w:lang w:eastAsia="zh-CN"/>
        </w:rPr>
      </w:pPr>
      <w:r w:rsidRPr="00552FD1">
        <w:rPr>
          <w:sz w:val="24"/>
          <w:szCs w:val="24"/>
          <w:lang w:eastAsia="zh-CN"/>
        </w:rPr>
        <w:t xml:space="preserve">5.4. Оргкомитет Конкурса </w:t>
      </w:r>
      <w:r w:rsidRPr="00552FD1">
        <w:rPr>
          <w:sz w:val="24"/>
          <w:szCs w:val="24"/>
          <w:lang w:eastAsia="ru-RU"/>
        </w:rPr>
        <w:t>формирует состав жюри из специалистов в области культуры, искусства, образования</w:t>
      </w:r>
      <w:r w:rsidRPr="00552FD1">
        <w:rPr>
          <w:sz w:val="24"/>
          <w:szCs w:val="24"/>
          <w:lang w:eastAsia="zh-CN"/>
        </w:rPr>
        <w:t>, который согласовывается с Департаментом образования.</w:t>
      </w:r>
    </w:p>
    <w:p w:rsidR="00552FD1" w:rsidRPr="00552FD1" w:rsidRDefault="00552FD1" w:rsidP="00552FD1">
      <w:pPr>
        <w:widowControl/>
        <w:tabs>
          <w:tab w:val="left" w:pos="1134"/>
        </w:tabs>
        <w:suppressAutoHyphens/>
        <w:ind w:left="426" w:hanging="426"/>
        <w:jc w:val="both"/>
        <w:rPr>
          <w:sz w:val="24"/>
          <w:szCs w:val="24"/>
          <w:lang w:eastAsia="zh-CN"/>
        </w:rPr>
      </w:pPr>
      <w:r w:rsidRPr="00552FD1">
        <w:rPr>
          <w:sz w:val="24"/>
          <w:szCs w:val="24"/>
          <w:lang w:eastAsia="zh-CN"/>
        </w:rPr>
        <w:t xml:space="preserve">5.5. </w:t>
      </w:r>
      <w:r w:rsidRPr="00552FD1">
        <w:rPr>
          <w:sz w:val="24"/>
          <w:szCs w:val="24"/>
          <w:lang w:eastAsia="ru-RU"/>
        </w:rPr>
        <w:t xml:space="preserve">Жюри оценивает конкурсные работы </w:t>
      </w:r>
      <w:r w:rsidRPr="00552FD1">
        <w:rPr>
          <w:sz w:val="24"/>
          <w:szCs w:val="24"/>
          <w:lang w:eastAsia="zh-CN"/>
        </w:rPr>
        <w:t>по пятибалльной системе</w:t>
      </w:r>
      <w:r w:rsidRPr="00552FD1">
        <w:rPr>
          <w:sz w:val="24"/>
          <w:szCs w:val="24"/>
          <w:lang w:eastAsia="ru-RU"/>
        </w:rPr>
        <w:t xml:space="preserve"> в соответствии с критериями оценки, указанными в п.8 данного Положения</w:t>
      </w:r>
      <w:r w:rsidRPr="00552FD1">
        <w:rPr>
          <w:sz w:val="24"/>
          <w:szCs w:val="24"/>
          <w:shd w:val="clear" w:color="auto" w:fill="FFFFFF"/>
          <w:lang w:eastAsia="zh-CN"/>
        </w:rPr>
        <w:t>, и</w:t>
      </w:r>
      <w:r w:rsidRPr="00552FD1">
        <w:rPr>
          <w:sz w:val="24"/>
          <w:szCs w:val="24"/>
          <w:lang w:eastAsia="zh-CN"/>
        </w:rPr>
        <w:t xml:space="preserve"> </w:t>
      </w:r>
      <w:r w:rsidRPr="00552FD1">
        <w:rPr>
          <w:sz w:val="24"/>
          <w:szCs w:val="24"/>
          <w:lang w:eastAsia="ru-RU"/>
        </w:rPr>
        <w:t>определяет победителей и призеров.</w:t>
      </w:r>
      <w:r w:rsidRPr="00552FD1">
        <w:rPr>
          <w:sz w:val="24"/>
          <w:szCs w:val="24"/>
          <w:lang w:eastAsia="zh-CN"/>
        </w:rPr>
        <w:t xml:space="preserve"> </w:t>
      </w:r>
    </w:p>
    <w:p w:rsidR="00552FD1" w:rsidRPr="00552FD1" w:rsidRDefault="00552FD1" w:rsidP="00552FD1">
      <w:pPr>
        <w:tabs>
          <w:tab w:val="left" w:pos="-1980"/>
        </w:tabs>
        <w:ind w:left="709"/>
        <w:jc w:val="center"/>
        <w:rPr>
          <w:rFonts w:eastAsia="Arial Unicode MS"/>
          <w:b/>
          <w:kern w:val="2"/>
          <w:sz w:val="24"/>
          <w:szCs w:val="24"/>
          <w:lang w:eastAsia="ru-RU"/>
        </w:rPr>
      </w:pPr>
      <w:r w:rsidRPr="00552FD1">
        <w:rPr>
          <w:rFonts w:eastAsia="Arial Unicode MS"/>
          <w:b/>
          <w:kern w:val="2"/>
          <w:sz w:val="24"/>
          <w:szCs w:val="24"/>
          <w:lang w:eastAsia="ru-RU"/>
        </w:rPr>
        <w:t>6. Направления и номинации конкурса</w:t>
      </w:r>
    </w:p>
    <w:p w:rsidR="00552FD1" w:rsidRPr="00552FD1" w:rsidRDefault="00552FD1" w:rsidP="00552FD1">
      <w:pPr>
        <w:tabs>
          <w:tab w:val="left" w:pos="-1980"/>
        </w:tabs>
        <w:jc w:val="both"/>
        <w:rPr>
          <w:rFonts w:eastAsia="Arial Unicode MS"/>
          <w:kern w:val="2"/>
          <w:sz w:val="24"/>
          <w:szCs w:val="24"/>
          <w:lang w:eastAsia="zh-CN"/>
        </w:rPr>
      </w:pPr>
      <w:r w:rsidRPr="00552FD1">
        <w:rPr>
          <w:rFonts w:eastAsia="Arial Unicode MS"/>
          <w:kern w:val="2"/>
          <w:sz w:val="24"/>
          <w:szCs w:val="24"/>
          <w:lang w:eastAsia="zh-CN"/>
        </w:rPr>
        <w:t xml:space="preserve">6.1. Конкурс проводится по следующим направлениям художественного творчества: </w:t>
      </w:r>
    </w:p>
    <w:p w:rsidR="00552FD1" w:rsidRPr="00552FD1" w:rsidRDefault="00552FD1" w:rsidP="00552FD1">
      <w:pPr>
        <w:widowControl/>
        <w:numPr>
          <w:ilvl w:val="0"/>
          <w:numId w:val="39"/>
        </w:numPr>
        <w:tabs>
          <w:tab w:val="left" w:pos="-1980"/>
        </w:tabs>
        <w:suppressAutoHyphens/>
        <w:ind w:left="709" w:hanging="283"/>
        <w:jc w:val="both"/>
        <w:rPr>
          <w:rFonts w:eastAsia="Arial Unicode MS"/>
          <w:kern w:val="2"/>
          <w:sz w:val="24"/>
          <w:szCs w:val="24"/>
          <w:lang w:eastAsia="zh-CN"/>
        </w:rPr>
      </w:pPr>
      <w:r w:rsidRPr="00552FD1">
        <w:rPr>
          <w:rFonts w:eastAsia="Arial Unicode MS"/>
          <w:kern w:val="2"/>
          <w:sz w:val="24"/>
          <w:szCs w:val="24"/>
          <w:lang w:eastAsia="zh-CN"/>
        </w:rPr>
        <w:t>авторские литературные произведения (номинации «Проза», «Поэзия», «Критическая статья», «Эссе»);</w:t>
      </w:r>
    </w:p>
    <w:p w:rsidR="00552FD1" w:rsidRPr="00552FD1" w:rsidRDefault="00552FD1" w:rsidP="00552FD1">
      <w:pPr>
        <w:widowControl/>
        <w:numPr>
          <w:ilvl w:val="0"/>
          <w:numId w:val="39"/>
        </w:numPr>
        <w:tabs>
          <w:tab w:val="left" w:pos="-1980"/>
        </w:tabs>
        <w:suppressAutoHyphens/>
        <w:ind w:left="709" w:hanging="283"/>
        <w:jc w:val="both"/>
        <w:rPr>
          <w:rFonts w:eastAsia="Arial Unicode MS"/>
          <w:kern w:val="2"/>
          <w:sz w:val="24"/>
          <w:szCs w:val="24"/>
          <w:lang w:eastAsia="zh-CN"/>
        </w:rPr>
      </w:pPr>
      <w:r w:rsidRPr="00552FD1">
        <w:rPr>
          <w:rFonts w:eastAsia="Arial Unicode MS"/>
          <w:kern w:val="2"/>
          <w:sz w:val="24"/>
          <w:szCs w:val="24"/>
          <w:lang w:eastAsia="zh-CN"/>
        </w:rPr>
        <w:t>изобразительное и декоративно-прикладное искусство (номинации «Изобразительное творчество», «Декоративно-прикладное творчество»);</w:t>
      </w:r>
    </w:p>
    <w:p w:rsidR="00552FD1" w:rsidRPr="00552FD1" w:rsidRDefault="00552FD1" w:rsidP="00552FD1">
      <w:pPr>
        <w:widowControl/>
        <w:numPr>
          <w:ilvl w:val="0"/>
          <w:numId w:val="39"/>
        </w:numPr>
        <w:tabs>
          <w:tab w:val="left" w:pos="-1980"/>
        </w:tabs>
        <w:suppressAutoHyphens/>
        <w:ind w:left="709" w:hanging="283"/>
        <w:jc w:val="both"/>
        <w:rPr>
          <w:rFonts w:eastAsia="Arial Unicode MS"/>
          <w:kern w:val="2"/>
          <w:sz w:val="24"/>
          <w:szCs w:val="24"/>
          <w:lang w:eastAsia="zh-CN"/>
        </w:rPr>
      </w:pPr>
      <w:r w:rsidRPr="00552FD1">
        <w:rPr>
          <w:rFonts w:eastAsia="Arial Unicode MS"/>
          <w:kern w:val="2"/>
          <w:sz w:val="24"/>
          <w:szCs w:val="24"/>
          <w:lang w:eastAsia="zh-CN"/>
        </w:rPr>
        <w:t>художественное творчество в сценическом пространстве (номинации «Музыка», «Танец», «Театр», «Художественное слово», «Оригинальный жанр»);</w:t>
      </w:r>
    </w:p>
    <w:p w:rsidR="00552FD1" w:rsidRPr="00552FD1" w:rsidRDefault="00552FD1" w:rsidP="00552FD1">
      <w:pPr>
        <w:widowControl/>
        <w:numPr>
          <w:ilvl w:val="0"/>
          <w:numId w:val="39"/>
        </w:numPr>
        <w:tabs>
          <w:tab w:val="left" w:pos="-1980"/>
        </w:tabs>
        <w:suppressAutoHyphens/>
        <w:ind w:left="709" w:hanging="283"/>
        <w:jc w:val="both"/>
        <w:rPr>
          <w:rFonts w:eastAsia="Arial Unicode MS"/>
          <w:kern w:val="2"/>
          <w:sz w:val="24"/>
          <w:szCs w:val="24"/>
          <w:lang w:eastAsia="zh-CN"/>
        </w:rPr>
      </w:pPr>
      <w:r w:rsidRPr="00552FD1">
        <w:rPr>
          <w:rFonts w:eastAsia="Arial Unicode MS"/>
          <w:kern w:val="2"/>
          <w:sz w:val="24"/>
          <w:szCs w:val="24"/>
          <w:lang w:eastAsia="zh-CN"/>
        </w:rPr>
        <w:t xml:space="preserve"> цифровое художественное творчество (номинации «Кино», «Анимация», «Фотография», «Медиа», «Компьютерная графика», «3</w:t>
      </w:r>
      <w:r w:rsidRPr="00552FD1">
        <w:rPr>
          <w:rFonts w:eastAsia="Arial Unicode MS"/>
          <w:kern w:val="2"/>
          <w:sz w:val="24"/>
          <w:szCs w:val="24"/>
          <w:lang w:val="en-US" w:eastAsia="zh-CN"/>
        </w:rPr>
        <w:t>D</w:t>
      </w:r>
      <w:r w:rsidRPr="00552FD1">
        <w:rPr>
          <w:rFonts w:eastAsia="Arial Unicode MS"/>
          <w:kern w:val="2"/>
          <w:sz w:val="24"/>
          <w:szCs w:val="24"/>
          <w:lang w:eastAsia="zh-CN"/>
        </w:rPr>
        <w:t xml:space="preserve"> моделирование», «Интернет-разработка (сайт, блог, интернет-проект)»</w:t>
      </w:r>
    </w:p>
    <w:p w:rsidR="00552FD1" w:rsidRPr="00552FD1" w:rsidRDefault="00552FD1" w:rsidP="00552FD1">
      <w:pPr>
        <w:widowControl/>
        <w:suppressAutoHyphens/>
        <w:ind w:left="709"/>
        <w:jc w:val="center"/>
        <w:rPr>
          <w:b/>
          <w:sz w:val="24"/>
          <w:szCs w:val="24"/>
          <w:lang w:eastAsia="zh-CN"/>
        </w:rPr>
      </w:pPr>
      <w:r w:rsidRPr="00552FD1">
        <w:rPr>
          <w:b/>
          <w:sz w:val="24"/>
          <w:szCs w:val="24"/>
          <w:lang w:eastAsia="zh-CN"/>
        </w:rPr>
        <w:t>7. Критерии оценки</w:t>
      </w:r>
    </w:p>
    <w:p w:rsidR="00552FD1" w:rsidRPr="00552FD1" w:rsidRDefault="00552FD1" w:rsidP="00552FD1">
      <w:pPr>
        <w:widowControl/>
        <w:suppressAutoHyphens/>
        <w:jc w:val="both"/>
        <w:rPr>
          <w:sz w:val="24"/>
          <w:szCs w:val="24"/>
          <w:lang w:eastAsia="zh-CN"/>
        </w:rPr>
      </w:pPr>
      <w:r w:rsidRPr="00552FD1">
        <w:rPr>
          <w:sz w:val="24"/>
          <w:szCs w:val="24"/>
          <w:lang w:eastAsia="zh-CN"/>
        </w:rPr>
        <w:t>7.1</w:t>
      </w:r>
      <w:r w:rsidRPr="00552FD1">
        <w:rPr>
          <w:b/>
          <w:sz w:val="24"/>
          <w:szCs w:val="24"/>
          <w:lang w:eastAsia="zh-CN"/>
        </w:rPr>
        <w:t xml:space="preserve">. </w:t>
      </w:r>
      <w:r w:rsidRPr="00552FD1">
        <w:rPr>
          <w:sz w:val="24"/>
          <w:szCs w:val="24"/>
          <w:lang w:eastAsia="zh-CN"/>
        </w:rPr>
        <w:t xml:space="preserve">Критерии оценки выработаны учредителем областного Конкурса - </w:t>
      </w:r>
      <w:r w:rsidRPr="00552FD1">
        <w:rPr>
          <w:sz w:val="24"/>
          <w:szCs w:val="24"/>
          <w:shd w:val="clear" w:color="auto" w:fill="FFFFFF"/>
          <w:lang w:eastAsia="zh-CN"/>
        </w:rPr>
        <w:t>ЦДХТ ЦСМ:</w:t>
      </w:r>
    </w:p>
    <w:p w:rsidR="00552FD1" w:rsidRPr="00552FD1" w:rsidRDefault="00552FD1" w:rsidP="00552FD1">
      <w:pPr>
        <w:widowControl/>
        <w:numPr>
          <w:ilvl w:val="0"/>
          <w:numId w:val="40"/>
        </w:numPr>
        <w:suppressAutoHyphens/>
        <w:ind w:left="709"/>
        <w:jc w:val="both"/>
        <w:rPr>
          <w:rFonts w:eastAsia="Calibri"/>
          <w:sz w:val="24"/>
          <w:szCs w:val="24"/>
          <w:lang w:eastAsia="zh-CN"/>
        </w:rPr>
      </w:pPr>
      <w:r w:rsidRPr="00552FD1">
        <w:rPr>
          <w:rFonts w:eastAsia="Calibri"/>
          <w:sz w:val="24"/>
          <w:szCs w:val="24"/>
          <w:lang w:eastAsia="zh-CN"/>
        </w:rPr>
        <w:t>творческое раскрытие темы, целесообразность художественного решения;</w:t>
      </w:r>
    </w:p>
    <w:p w:rsidR="00552FD1" w:rsidRPr="00552FD1" w:rsidRDefault="00552FD1" w:rsidP="00552FD1">
      <w:pPr>
        <w:widowControl/>
        <w:numPr>
          <w:ilvl w:val="0"/>
          <w:numId w:val="40"/>
        </w:numPr>
        <w:suppressAutoHyphens/>
        <w:ind w:left="709"/>
        <w:jc w:val="both"/>
        <w:rPr>
          <w:rFonts w:eastAsia="Calibri"/>
          <w:sz w:val="24"/>
          <w:szCs w:val="24"/>
          <w:lang w:eastAsia="zh-CN"/>
        </w:rPr>
      </w:pPr>
      <w:r w:rsidRPr="00552FD1">
        <w:rPr>
          <w:rFonts w:eastAsia="Calibri"/>
          <w:sz w:val="24"/>
          <w:szCs w:val="24"/>
          <w:lang w:eastAsia="zh-CN"/>
        </w:rPr>
        <w:t>наличие исследовательской составляющей в работе, осознанность;</w:t>
      </w:r>
    </w:p>
    <w:p w:rsidR="00552FD1" w:rsidRPr="00552FD1" w:rsidRDefault="00552FD1" w:rsidP="00552FD1">
      <w:pPr>
        <w:widowControl/>
        <w:numPr>
          <w:ilvl w:val="0"/>
          <w:numId w:val="40"/>
        </w:numPr>
        <w:suppressAutoHyphens/>
        <w:ind w:left="709"/>
        <w:jc w:val="both"/>
        <w:rPr>
          <w:rFonts w:eastAsia="Calibri"/>
          <w:sz w:val="24"/>
          <w:szCs w:val="24"/>
          <w:lang w:eastAsia="zh-CN"/>
        </w:rPr>
      </w:pPr>
      <w:r w:rsidRPr="00552FD1">
        <w:rPr>
          <w:rFonts w:eastAsia="Calibri"/>
          <w:sz w:val="24"/>
          <w:szCs w:val="24"/>
          <w:lang w:eastAsia="zh-CN"/>
        </w:rPr>
        <w:t>уровень владения исполнительской техникой, исполнительская культура;</w:t>
      </w:r>
    </w:p>
    <w:p w:rsidR="00552FD1" w:rsidRPr="00552FD1" w:rsidRDefault="00552FD1" w:rsidP="00552FD1">
      <w:pPr>
        <w:widowControl/>
        <w:numPr>
          <w:ilvl w:val="0"/>
          <w:numId w:val="40"/>
        </w:numPr>
        <w:suppressAutoHyphens/>
        <w:ind w:left="709"/>
        <w:jc w:val="both"/>
        <w:rPr>
          <w:rFonts w:eastAsia="Calibri"/>
          <w:sz w:val="24"/>
          <w:szCs w:val="24"/>
          <w:lang w:eastAsia="zh-CN"/>
        </w:rPr>
      </w:pPr>
      <w:r w:rsidRPr="00552FD1">
        <w:rPr>
          <w:rFonts w:eastAsia="Calibri"/>
          <w:sz w:val="24"/>
          <w:szCs w:val="24"/>
          <w:lang w:eastAsia="zh-CN"/>
        </w:rPr>
        <w:t>соответствие возрасту.</w:t>
      </w:r>
    </w:p>
    <w:p w:rsidR="00552FD1" w:rsidRPr="00552FD1" w:rsidRDefault="00552FD1" w:rsidP="00552FD1">
      <w:pPr>
        <w:tabs>
          <w:tab w:val="left" w:pos="-1980"/>
        </w:tabs>
        <w:ind w:left="709" w:firstLine="720"/>
        <w:jc w:val="center"/>
        <w:rPr>
          <w:rFonts w:eastAsia="Arial Unicode MS"/>
          <w:b/>
          <w:kern w:val="2"/>
          <w:sz w:val="24"/>
          <w:szCs w:val="24"/>
          <w:lang w:eastAsia="zh-CN"/>
        </w:rPr>
      </w:pPr>
      <w:r w:rsidRPr="00552FD1">
        <w:rPr>
          <w:rFonts w:eastAsia="Arial Unicode MS"/>
          <w:b/>
          <w:kern w:val="2"/>
          <w:sz w:val="24"/>
          <w:szCs w:val="24"/>
          <w:lang w:eastAsia="zh-CN"/>
        </w:rPr>
        <w:t>8. Требования к предоставлению конкурсных материалов</w:t>
      </w:r>
    </w:p>
    <w:p w:rsidR="00552FD1" w:rsidRPr="00552FD1" w:rsidRDefault="00552FD1" w:rsidP="00552FD1">
      <w:pPr>
        <w:tabs>
          <w:tab w:val="left" w:pos="-1980"/>
        </w:tabs>
        <w:ind w:left="426" w:hanging="425"/>
        <w:jc w:val="both"/>
        <w:rPr>
          <w:rFonts w:eastAsia="Arial Unicode MS"/>
          <w:kern w:val="2"/>
          <w:sz w:val="24"/>
          <w:szCs w:val="24"/>
          <w:lang w:eastAsia="zh-CN"/>
        </w:rPr>
      </w:pPr>
      <w:r w:rsidRPr="00552FD1">
        <w:rPr>
          <w:rFonts w:eastAsia="Arial Unicode MS"/>
          <w:kern w:val="2"/>
          <w:sz w:val="24"/>
          <w:szCs w:val="24"/>
          <w:lang w:eastAsia="zh-CN"/>
        </w:rPr>
        <w:t>8.1. Ссылка на конкурсную работу (текст, видео, фото) предоставляется в соответствующей графе электронной формы регистрации для участия в Конкурсе. Ссылка должна быть активной до 1 февраля 2024 года.</w:t>
      </w:r>
    </w:p>
    <w:p w:rsidR="00552FD1" w:rsidRPr="00552FD1" w:rsidRDefault="00552FD1" w:rsidP="00552FD1">
      <w:pPr>
        <w:tabs>
          <w:tab w:val="left" w:pos="-1980"/>
        </w:tabs>
        <w:ind w:left="426" w:hanging="425"/>
        <w:jc w:val="both"/>
        <w:rPr>
          <w:rFonts w:eastAsia="Arial Unicode MS"/>
          <w:kern w:val="2"/>
          <w:sz w:val="24"/>
          <w:szCs w:val="24"/>
          <w:lang w:eastAsia="zh-CN"/>
        </w:rPr>
      </w:pPr>
      <w:r w:rsidRPr="00552FD1">
        <w:rPr>
          <w:rFonts w:eastAsia="Arial Unicode MS"/>
          <w:kern w:val="2"/>
          <w:sz w:val="24"/>
          <w:szCs w:val="24"/>
          <w:lang w:eastAsia="zh-CN"/>
        </w:rPr>
        <w:t>8.2. Конкурсная работа сопровождается пояснительной запиской, из которой должна быть ясна логика раскрытия темы конкурса (кроме направления «Авторские литературные произведения»).</w:t>
      </w:r>
    </w:p>
    <w:p w:rsidR="00552FD1" w:rsidRPr="00552FD1" w:rsidRDefault="00552FD1" w:rsidP="00552FD1">
      <w:pPr>
        <w:tabs>
          <w:tab w:val="left" w:pos="-1980"/>
        </w:tabs>
        <w:ind w:left="426" w:hanging="425"/>
        <w:jc w:val="both"/>
        <w:rPr>
          <w:rFonts w:eastAsia="Arial Unicode MS"/>
          <w:kern w:val="2"/>
          <w:sz w:val="24"/>
          <w:szCs w:val="24"/>
          <w:lang w:eastAsia="zh-CN"/>
        </w:rPr>
      </w:pPr>
      <w:r w:rsidRPr="00552FD1">
        <w:rPr>
          <w:rFonts w:eastAsia="Arial Unicode MS"/>
          <w:kern w:val="2"/>
          <w:sz w:val="24"/>
          <w:szCs w:val="24"/>
          <w:lang w:eastAsia="zh-CN"/>
        </w:rPr>
        <w:t xml:space="preserve">8.3. Конкурсные работы по направлению «Авторские литературные произведения» размещаются в формате </w:t>
      </w:r>
      <w:r w:rsidRPr="00552FD1">
        <w:rPr>
          <w:rFonts w:eastAsia="Arial Unicode MS"/>
          <w:kern w:val="2"/>
          <w:sz w:val="24"/>
          <w:szCs w:val="24"/>
          <w:lang w:val="en-US" w:eastAsia="zh-CN"/>
        </w:rPr>
        <w:t>pdf</w:t>
      </w:r>
      <w:r w:rsidRPr="00552FD1">
        <w:rPr>
          <w:rFonts w:eastAsia="Arial Unicode MS"/>
          <w:kern w:val="2"/>
          <w:sz w:val="24"/>
          <w:szCs w:val="24"/>
          <w:lang w:eastAsia="zh-CN"/>
        </w:rPr>
        <w:t>, текст должен копироваться. Для работ оформляется титульный лист (Приложение 1).</w:t>
      </w:r>
    </w:p>
    <w:p w:rsidR="00552FD1" w:rsidRPr="00552FD1" w:rsidRDefault="00552FD1" w:rsidP="00552FD1">
      <w:pPr>
        <w:tabs>
          <w:tab w:val="left" w:pos="-1980"/>
        </w:tabs>
        <w:ind w:left="426" w:hanging="425"/>
        <w:jc w:val="both"/>
        <w:rPr>
          <w:rFonts w:eastAsia="Arial Unicode MS"/>
          <w:kern w:val="2"/>
          <w:sz w:val="24"/>
          <w:szCs w:val="24"/>
          <w:lang w:eastAsia="zh-CN"/>
        </w:rPr>
      </w:pPr>
      <w:r w:rsidRPr="00552FD1">
        <w:rPr>
          <w:rFonts w:eastAsia="Arial Unicode MS"/>
          <w:kern w:val="2"/>
          <w:sz w:val="24"/>
          <w:szCs w:val="24"/>
          <w:lang w:eastAsia="zh-CN"/>
        </w:rPr>
        <w:t>8.4. Допускается разместить до 7 фотографий (общий вид, с разных ракурсов, детали) конкурсной работы изобразительного и декоративно-прикладного творчества.</w:t>
      </w:r>
    </w:p>
    <w:p w:rsidR="00552FD1" w:rsidRPr="00552FD1" w:rsidRDefault="00552FD1" w:rsidP="00552FD1">
      <w:pPr>
        <w:widowControl/>
        <w:suppressAutoHyphens/>
        <w:ind w:left="709"/>
        <w:jc w:val="center"/>
        <w:rPr>
          <w:b/>
          <w:sz w:val="24"/>
          <w:szCs w:val="24"/>
          <w:lang w:eastAsia="zh-CN"/>
        </w:rPr>
      </w:pPr>
      <w:r w:rsidRPr="00552FD1">
        <w:rPr>
          <w:b/>
          <w:sz w:val="24"/>
          <w:szCs w:val="24"/>
          <w:lang w:eastAsia="zh-CN"/>
        </w:rPr>
        <w:t>9. Подведение итогов Конкурса</w:t>
      </w:r>
    </w:p>
    <w:p w:rsidR="00552FD1" w:rsidRPr="00552FD1" w:rsidRDefault="00552FD1" w:rsidP="00552FD1">
      <w:pPr>
        <w:widowControl/>
        <w:tabs>
          <w:tab w:val="left" w:pos="284"/>
        </w:tabs>
        <w:suppressAutoHyphens/>
        <w:ind w:left="1" w:hanging="142"/>
        <w:jc w:val="both"/>
        <w:rPr>
          <w:sz w:val="24"/>
          <w:szCs w:val="24"/>
          <w:lang w:eastAsia="ru-RU"/>
        </w:rPr>
      </w:pPr>
      <w:r w:rsidRPr="00552FD1">
        <w:rPr>
          <w:rFonts w:eastAsia="Calibri"/>
          <w:sz w:val="24"/>
          <w:szCs w:val="24"/>
          <w:lang w:eastAsia="zh-CN"/>
        </w:rPr>
        <w:tab/>
        <w:t xml:space="preserve">9.1. Победители и призёры Конкурса определяются </w:t>
      </w:r>
      <w:r w:rsidRPr="00552FD1">
        <w:rPr>
          <w:sz w:val="24"/>
          <w:szCs w:val="24"/>
          <w:lang w:eastAsia="zh-CN"/>
        </w:rPr>
        <w:t xml:space="preserve">в </w:t>
      </w:r>
      <w:r w:rsidRPr="00552FD1">
        <w:rPr>
          <w:sz w:val="24"/>
          <w:szCs w:val="24"/>
          <w:lang w:eastAsia="ru-RU"/>
        </w:rPr>
        <w:t xml:space="preserve">каждой возрастной группе и  </w:t>
      </w:r>
    </w:p>
    <w:p w:rsidR="00552FD1" w:rsidRPr="00552FD1" w:rsidRDefault="00552FD1" w:rsidP="00552FD1">
      <w:pPr>
        <w:widowControl/>
        <w:tabs>
          <w:tab w:val="left" w:pos="284"/>
        </w:tabs>
        <w:suppressAutoHyphens/>
        <w:ind w:left="1" w:hanging="142"/>
        <w:jc w:val="both"/>
        <w:rPr>
          <w:sz w:val="24"/>
          <w:szCs w:val="24"/>
          <w:lang w:eastAsia="ru-RU"/>
        </w:rPr>
      </w:pPr>
      <w:r w:rsidRPr="00552FD1">
        <w:rPr>
          <w:sz w:val="24"/>
          <w:szCs w:val="24"/>
          <w:lang w:eastAsia="ru-RU"/>
        </w:rPr>
        <w:tab/>
      </w:r>
      <w:r w:rsidRPr="00552FD1">
        <w:rPr>
          <w:sz w:val="24"/>
          <w:szCs w:val="24"/>
          <w:lang w:eastAsia="ru-RU"/>
        </w:rPr>
        <w:tab/>
        <w:t xml:space="preserve"> номинации направлений Конкурса.</w:t>
      </w:r>
    </w:p>
    <w:p w:rsidR="00552FD1" w:rsidRPr="00552FD1" w:rsidRDefault="00552FD1" w:rsidP="00552FD1">
      <w:pPr>
        <w:widowControl/>
        <w:tabs>
          <w:tab w:val="left" w:pos="567"/>
          <w:tab w:val="left" w:pos="709"/>
        </w:tabs>
        <w:autoSpaceDE w:val="0"/>
        <w:ind w:left="426" w:hanging="425"/>
        <w:jc w:val="both"/>
        <w:rPr>
          <w:rFonts w:eastAsia="Calibri"/>
          <w:sz w:val="24"/>
          <w:szCs w:val="24"/>
          <w:lang w:eastAsia="zh-CN"/>
        </w:rPr>
      </w:pPr>
      <w:r w:rsidRPr="00552FD1">
        <w:rPr>
          <w:rFonts w:eastAsia="Calibri"/>
          <w:sz w:val="24"/>
          <w:szCs w:val="24"/>
          <w:lang w:eastAsia="zh-CN"/>
        </w:rPr>
        <w:t>9.2.</w:t>
      </w:r>
      <w:r w:rsidRPr="00552FD1">
        <w:rPr>
          <w:bCs/>
          <w:sz w:val="24"/>
          <w:szCs w:val="24"/>
          <w:lang w:eastAsia="zh-CN"/>
        </w:rPr>
        <w:t xml:space="preserve"> </w:t>
      </w:r>
      <w:r w:rsidRPr="00552FD1">
        <w:rPr>
          <w:rFonts w:eastAsia="Calibri"/>
          <w:sz w:val="24"/>
          <w:szCs w:val="24"/>
          <w:lang w:eastAsia="zh-CN"/>
        </w:rPr>
        <w:t>Жюри имеет право объединять номинации, присуждать не все места, присуждать одно место нескольким участникам.</w:t>
      </w:r>
    </w:p>
    <w:p w:rsidR="00552FD1" w:rsidRPr="00552FD1" w:rsidRDefault="00552FD1" w:rsidP="00552FD1">
      <w:pPr>
        <w:widowControl/>
        <w:tabs>
          <w:tab w:val="left" w:pos="567"/>
          <w:tab w:val="left" w:pos="709"/>
        </w:tabs>
        <w:autoSpaceDE w:val="0"/>
        <w:ind w:left="426" w:hanging="425"/>
        <w:jc w:val="both"/>
        <w:rPr>
          <w:rFonts w:eastAsia="Calibri"/>
          <w:sz w:val="24"/>
          <w:szCs w:val="24"/>
          <w:lang w:eastAsia="zh-CN"/>
        </w:rPr>
      </w:pPr>
      <w:r w:rsidRPr="00552FD1">
        <w:rPr>
          <w:rFonts w:eastAsia="Calibri"/>
          <w:sz w:val="24"/>
          <w:szCs w:val="24"/>
          <w:lang w:eastAsia="zh-CN"/>
        </w:rPr>
        <w:t>9.3.  Решения жюри не подлежат пересмотру.</w:t>
      </w:r>
    </w:p>
    <w:p w:rsidR="00552FD1" w:rsidRPr="00552FD1" w:rsidRDefault="00552FD1" w:rsidP="00552FD1">
      <w:pPr>
        <w:widowControl/>
        <w:tabs>
          <w:tab w:val="left" w:pos="709"/>
          <w:tab w:val="left" w:pos="1134"/>
        </w:tabs>
        <w:suppressAutoHyphens/>
        <w:ind w:left="426" w:hanging="425"/>
        <w:jc w:val="both"/>
        <w:rPr>
          <w:sz w:val="24"/>
          <w:szCs w:val="24"/>
          <w:lang w:eastAsia="zh-CN"/>
        </w:rPr>
      </w:pPr>
      <w:r w:rsidRPr="00552FD1">
        <w:rPr>
          <w:rFonts w:eastAsia="Calibri"/>
          <w:sz w:val="24"/>
          <w:szCs w:val="24"/>
          <w:lang w:eastAsia="zh-CN"/>
        </w:rPr>
        <w:t xml:space="preserve">9.4. </w:t>
      </w:r>
      <w:r w:rsidRPr="00552FD1">
        <w:rPr>
          <w:bCs/>
          <w:sz w:val="24"/>
          <w:szCs w:val="24"/>
          <w:lang w:eastAsia="zh-CN"/>
        </w:rPr>
        <w:t>Все у</w:t>
      </w:r>
      <w:r w:rsidRPr="00552FD1">
        <w:rPr>
          <w:sz w:val="24"/>
          <w:szCs w:val="24"/>
          <w:lang w:eastAsia="zh-CN"/>
        </w:rPr>
        <w:t xml:space="preserve">частники Конкурса получают сертификаты на бланках организатора, которые отправляются на </w:t>
      </w:r>
      <w:r w:rsidRPr="00552FD1">
        <w:rPr>
          <w:bCs/>
          <w:sz w:val="24"/>
          <w:szCs w:val="24"/>
          <w:lang w:val="en-US" w:eastAsia="zh-CN"/>
        </w:rPr>
        <w:t>e</w:t>
      </w:r>
      <w:r w:rsidRPr="00552FD1">
        <w:rPr>
          <w:bCs/>
          <w:sz w:val="24"/>
          <w:szCs w:val="24"/>
          <w:lang w:eastAsia="zh-CN"/>
        </w:rPr>
        <w:t>-</w:t>
      </w:r>
      <w:r w:rsidRPr="00552FD1">
        <w:rPr>
          <w:bCs/>
          <w:sz w:val="24"/>
          <w:szCs w:val="24"/>
          <w:lang w:val="en-US" w:eastAsia="zh-CN"/>
        </w:rPr>
        <w:t>mail</w:t>
      </w:r>
      <w:r w:rsidRPr="00552FD1">
        <w:rPr>
          <w:bCs/>
          <w:sz w:val="24"/>
          <w:szCs w:val="24"/>
          <w:lang w:eastAsia="zh-CN"/>
        </w:rPr>
        <w:t xml:space="preserve"> образовательного учреждения.</w:t>
      </w:r>
      <w:r w:rsidRPr="00552FD1">
        <w:rPr>
          <w:sz w:val="24"/>
          <w:szCs w:val="24"/>
          <w:lang w:eastAsia="zh-CN"/>
        </w:rPr>
        <w:t xml:space="preserve"> Победители и призёры награждаются дипломами Департамента образования.</w:t>
      </w:r>
    </w:p>
    <w:p w:rsidR="00552FD1" w:rsidRPr="00552FD1" w:rsidRDefault="00552FD1" w:rsidP="00552FD1">
      <w:pPr>
        <w:widowControl/>
        <w:tabs>
          <w:tab w:val="left" w:pos="709"/>
        </w:tabs>
        <w:suppressAutoHyphens/>
        <w:ind w:left="426" w:hanging="425"/>
        <w:jc w:val="both"/>
        <w:rPr>
          <w:sz w:val="24"/>
          <w:szCs w:val="24"/>
          <w:lang w:eastAsia="zh-CN"/>
        </w:rPr>
      </w:pPr>
      <w:r w:rsidRPr="00552FD1">
        <w:rPr>
          <w:sz w:val="24"/>
          <w:szCs w:val="24"/>
          <w:lang w:eastAsia="zh-CN"/>
        </w:rPr>
        <w:t>9.5. Оргкомитет составляет аналитическую справку по итогам Конкурса, направляет победителей на финальный областной этап.</w:t>
      </w:r>
    </w:p>
    <w:p w:rsidR="00552FD1" w:rsidRPr="00552FD1" w:rsidRDefault="00552FD1" w:rsidP="00552FD1">
      <w:pPr>
        <w:widowControl/>
        <w:autoSpaceDE w:val="0"/>
        <w:ind w:left="709" w:firstLine="700"/>
        <w:jc w:val="center"/>
        <w:rPr>
          <w:b/>
          <w:sz w:val="24"/>
          <w:szCs w:val="24"/>
          <w:lang w:eastAsia="zh-CN"/>
        </w:rPr>
      </w:pPr>
      <w:r w:rsidRPr="00552FD1">
        <w:rPr>
          <w:b/>
          <w:sz w:val="24"/>
          <w:szCs w:val="24"/>
          <w:lang w:eastAsia="zh-CN"/>
        </w:rPr>
        <w:t>10. Обработка персональных данных</w:t>
      </w:r>
    </w:p>
    <w:p w:rsidR="00552FD1" w:rsidRPr="00552FD1" w:rsidRDefault="00552FD1" w:rsidP="00552FD1">
      <w:pPr>
        <w:widowControl/>
        <w:tabs>
          <w:tab w:val="left" w:pos="567"/>
        </w:tabs>
        <w:autoSpaceDE w:val="0"/>
        <w:ind w:left="426" w:hanging="425"/>
        <w:jc w:val="both"/>
        <w:rPr>
          <w:rFonts w:eastAsia="Calibri"/>
          <w:sz w:val="24"/>
          <w:szCs w:val="24"/>
          <w:lang w:eastAsia="zh-CN"/>
        </w:rPr>
      </w:pPr>
      <w:r w:rsidRPr="00552FD1">
        <w:rPr>
          <w:rFonts w:eastAsia="Calibri"/>
          <w:sz w:val="24"/>
          <w:szCs w:val="24"/>
          <w:lang w:eastAsia="zh-CN"/>
        </w:rPr>
        <w:t xml:space="preserve">10.1. В соответствии с требованиями статьи 9 федерального закона от 27.07.2006 г. № 152-ФЗ «О персональных данных», подавая заявку на участие в конкурсе, обучающиеся, родители несовершеннолетних обучающихся, педагоги выражают согласие на обработку организатором персональных данных участников конкурса (обучающиеся, педагоги), включающих фамилию, имя, отчество, возраст, адрес электронной почты, контактный телефон. </w:t>
      </w:r>
    </w:p>
    <w:p w:rsidR="00552FD1" w:rsidRPr="00552FD1" w:rsidRDefault="00552FD1" w:rsidP="00552FD1">
      <w:pPr>
        <w:widowControl/>
        <w:tabs>
          <w:tab w:val="left" w:pos="567"/>
        </w:tabs>
        <w:autoSpaceDE w:val="0"/>
        <w:ind w:left="426" w:hanging="425"/>
        <w:jc w:val="both"/>
        <w:rPr>
          <w:rFonts w:eastAsia="Calibri"/>
          <w:sz w:val="24"/>
          <w:szCs w:val="24"/>
          <w:lang w:eastAsia="zh-CN"/>
        </w:rPr>
      </w:pPr>
      <w:r w:rsidRPr="00552FD1">
        <w:rPr>
          <w:rFonts w:eastAsia="Calibri"/>
          <w:sz w:val="24"/>
          <w:szCs w:val="24"/>
          <w:lang w:eastAsia="zh-CN"/>
        </w:rPr>
        <w:t>10.2. Организаторы конкурса гарантируют,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 определенных настоящим положением.</w:t>
      </w:r>
    </w:p>
    <w:p w:rsidR="00552FD1" w:rsidRPr="00B614B6" w:rsidRDefault="00552FD1" w:rsidP="00B614B6">
      <w:pPr>
        <w:jc w:val="center"/>
        <w:rPr>
          <w:rFonts w:eastAsia="Calibri"/>
          <w:b/>
          <w:lang w:eastAsia="zh-CN"/>
        </w:rPr>
      </w:pPr>
      <w:r w:rsidRPr="00B614B6">
        <w:rPr>
          <w:rFonts w:eastAsia="Calibri"/>
          <w:b/>
          <w:lang w:eastAsia="zh-CN"/>
        </w:rPr>
        <w:t>11. Контактная информация</w:t>
      </w:r>
    </w:p>
    <w:p w:rsidR="00552FD1" w:rsidRPr="00552FD1" w:rsidRDefault="00552FD1" w:rsidP="00281D2A">
      <w:pPr>
        <w:widowControl/>
        <w:numPr>
          <w:ilvl w:val="0"/>
          <w:numId w:val="176"/>
        </w:numPr>
        <w:suppressAutoHyphens/>
        <w:ind w:left="0" w:firstLine="0"/>
        <w:contextualSpacing/>
        <w:jc w:val="both"/>
        <w:rPr>
          <w:sz w:val="24"/>
          <w:szCs w:val="24"/>
        </w:rPr>
      </w:pPr>
      <w:r w:rsidRPr="00552FD1">
        <w:rPr>
          <w:rFonts w:eastAsia="Calibri"/>
          <w:sz w:val="24"/>
          <w:szCs w:val="24"/>
          <w:lang w:eastAsia="zh-CN"/>
        </w:rPr>
        <w:t xml:space="preserve">Ответственным за организацию и проведение Конкурса является: Кондратьева Л.М. – зам. директора УВР МБУ ДО «ДШИ №4», тел. 8967-922-49-31, Дорогова Я.В. -  методист МБУ ДО «ДШИ №4», тел (8846)954-25-65, эл. почта </w:t>
      </w:r>
      <w:hyperlink r:id="rId36" w:history="1">
        <w:r w:rsidRPr="00552FD1">
          <w:rPr>
            <w:color w:val="0000FF"/>
            <w:sz w:val="24"/>
            <w:szCs w:val="24"/>
            <w:u w:val="single"/>
            <w:lang w:eastAsia="zh-CN"/>
          </w:rPr>
          <w:t>schoolart4@mail.ru</w:t>
        </w:r>
      </w:hyperlink>
      <w:r w:rsidRPr="00552FD1">
        <w:rPr>
          <w:sz w:val="24"/>
          <w:szCs w:val="24"/>
          <w:lang w:eastAsia="zh-CN"/>
        </w:rPr>
        <w:t xml:space="preserve"> </w:t>
      </w:r>
    </w:p>
    <w:p w:rsidR="001C6814" w:rsidRPr="001C6814" w:rsidRDefault="001C6814" w:rsidP="001C6814">
      <w:pPr>
        <w:widowControl/>
        <w:suppressAutoHyphens/>
        <w:ind w:firstLine="709"/>
        <w:jc w:val="both"/>
        <w:rPr>
          <w:rFonts w:eastAsia="Calibri"/>
          <w:sz w:val="24"/>
          <w:szCs w:val="24"/>
          <w:lang w:eastAsia="zh-CN"/>
        </w:rPr>
      </w:pPr>
    </w:p>
    <w:p w:rsidR="001C6814" w:rsidRPr="001C6814" w:rsidRDefault="00040A74" w:rsidP="001C6814">
      <w:pPr>
        <w:widowControl/>
        <w:tabs>
          <w:tab w:val="left" w:pos="4536"/>
        </w:tabs>
        <w:suppressAutoHyphens/>
        <w:jc w:val="right"/>
        <w:rPr>
          <w:sz w:val="24"/>
          <w:szCs w:val="24"/>
          <w:lang w:eastAsia="zh-CN"/>
        </w:rPr>
      </w:pPr>
      <w:r>
        <w:rPr>
          <w:sz w:val="24"/>
          <w:szCs w:val="24"/>
          <w:lang w:eastAsia="zh-CN"/>
        </w:rPr>
        <w:t>П</w:t>
      </w:r>
      <w:r w:rsidRPr="001C6814">
        <w:rPr>
          <w:sz w:val="24"/>
          <w:szCs w:val="24"/>
          <w:lang w:eastAsia="zh-CN"/>
        </w:rPr>
        <w:t xml:space="preserve">риложение </w:t>
      </w:r>
      <w:r w:rsidR="001C6814" w:rsidRPr="001C6814">
        <w:rPr>
          <w:sz w:val="24"/>
          <w:szCs w:val="24"/>
          <w:lang w:eastAsia="zh-CN"/>
        </w:rPr>
        <w:t>1</w:t>
      </w:r>
    </w:p>
    <w:p w:rsidR="001C6814" w:rsidRPr="001C6814" w:rsidRDefault="001C6814" w:rsidP="001C6814">
      <w:pPr>
        <w:widowControl/>
        <w:suppressAutoHyphens/>
        <w:jc w:val="center"/>
        <w:rPr>
          <w:sz w:val="24"/>
          <w:szCs w:val="24"/>
          <w:lang w:eastAsia="zh-CN"/>
        </w:rPr>
      </w:pPr>
      <w:r w:rsidRPr="001C6814">
        <w:rPr>
          <w:b/>
          <w:sz w:val="24"/>
          <w:szCs w:val="24"/>
          <w:lang w:eastAsia="zh-CN"/>
        </w:rPr>
        <w:t>С любовью к Отечеству…</w:t>
      </w:r>
    </w:p>
    <w:p w:rsidR="001C6814" w:rsidRPr="001C6814" w:rsidRDefault="001C6814" w:rsidP="001C6814">
      <w:pPr>
        <w:widowControl/>
        <w:suppressAutoHyphens/>
        <w:jc w:val="center"/>
        <w:rPr>
          <w:sz w:val="24"/>
          <w:szCs w:val="24"/>
          <w:lang w:eastAsia="zh-CN"/>
        </w:rPr>
      </w:pPr>
      <w:r w:rsidRPr="001C6814">
        <w:rPr>
          <w:sz w:val="24"/>
          <w:szCs w:val="24"/>
          <w:lang w:eastAsia="zh-CN"/>
        </w:rPr>
        <w:t>(эссэ)</w:t>
      </w:r>
    </w:p>
    <w:p w:rsidR="00552FD1" w:rsidRDefault="00552FD1" w:rsidP="001C6814">
      <w:pPr>
        <w:widowControl/>
        <w:tabs>
          <w:tab w:val="left" w:pos="980"/>
          <w:tab w:val="left" w:pos="3500"/>
          <w:tab w:val="left" w:pos="5460"/>
        </w:tabs>
        <w:suppressAutoHyphens/>
        <w:ind w:left="3640"/>
        <w:rPr>
          <w:sz w:val="24"/>
          <w:szCs w:val="24"/>
          <w:lang w:eastAsia="zh-CN"/>
        </w:rPr>
      </w:pPr>
    </w:p>
    <w:p w:rsidR="00552FD1" w:rsidRDefault="00552FD1" w:rsidP="001C6814">
      <w:pPr>
        <w:widowControl/>
        <w:tabs>
          <w:tab w:val="left" w:pos="980"/>
          <w:tab w:val="left" w:pos="3500"/>
          <w:tab w:val="left" w:pos="5460"/>
        </w:tabs>
        <w:suppressAutoHyphens/>
        <w:ind w:left="3640"/>
        <w:rPr>
          <w:sz w:val="24"/>
          <w:szCs w:val="24"/>
          <w:lang w:eastAsia="zh-CN"/>
        </w:rPr>
      </w:pPr>
    </w:p>
    <w:p w:rsidR="001C6814" w:rsidRPr="001C6814" w:rsidRDefault="001C6814" w:rsidP="001C6814">
      <w:pPr>
        <w:widowControl/>
        <w:tabs>
          <w:tab w:val="left" w:pos="980"/>
          <w:tab w:val="left" w:pos="3500"/>
          <w:tab w:val="left" w:pos="5460"/>
        </w:tabs>
        <w:suppressAutoHyphens/>
        <w:ind w:left="3640"/>
        <w:rPr>
          <w:sz w:val="24"/>
          <w:szCs w:val="24"/>
          <w:lang w:eastAsia="zh-CN"/>
        </w:rPr>
      </w:pPr>
      <w:r w:rsidRPr="001C6814">
        <w:rPr>
          <w:sz w:val="24"/>
          <w:szCs w:val="24"/>
          <w:lang w:eastAsia="zh-CN"/>
        </w:rPr>
        <w:t xml:space="preserve">Автор: </w:t>
      </w:r>
      <w:r w:rsidRPr="001C6814">
        <w:rPr>
          <w:sz w:val="24"/>
          <w:szCs w:val="24"/>
          <w:lang w:eastAsia="zh-CN"/>
        </w:rPr>
        <w:tab/>
        <w:t>Алексей Терентьев</w:t>
      </w:r>
    </w:p>
    <w:p w:rsidR="001C6814" w:rsidRPr="001C6814" w:rsidRDefault="001C6814" w:rsidP="001C6814">
      <w:pPr>
        <w:widowControl/>
        <w:tabs>
          <w:tab w:val="left" w:pos="980"/>
          <w:tab w:val="left" w:pos="1400"/>
          <w:tab w:val="left" w:pos="3500"/>
          <w:tab w:val="left" w:pos="5460"/>
        </w:tabs>
        <w:suppressAutoHyphens/>
        <w:ind w:left="3640"/>
        <w:rPr>
          <w:sz w:val="24"/>
          <w:szCs w:val="24"/>
          <w:lang w:eastAsia="zh-CN"/>
        </w:rPr>
      </w:pPr>
      <w:r w:rsidRPr="001C6814">
        <w:rPr>
          <w:sz w:val="24"/>
          <w:szCs w:val="24"/>
          <w:lang w:eastAsia="zh-CN"/>
        </w:rPr>
        <w:tab/>
        <w:t>16 лет</w:t>
      </w:r>
    </w:p>
    <w:p w:rsidR="00552FD1" w:rsidRDefault="00552FD1" w:rsidP="00040A74">
      <w:pPr>
        <w:widowControl/>
        <w:tabs>
          <w:tab w:val="left" w:pos="980"/>
          <w:tab w:val="left" w:pos="1400"/>
          <w:tab w:val="left" w:pos="3500"/>
          <w:tab w:val="left" w:pos="5460"/>
        </w:tabs>
        <w:suppressAutoHyphens/>
        <w:ind w:left="3640"/>
        <w:rPr>
          <w:sz w:val="24"/>
          <w:szCs w:val="24"/>
          <w:lang w:eastAsia="zh-CN"/>
        </w:rPr>
      </w:pPr>
    </w:p>
    <w:p w:rsidR="001C6814" w:rsidRPr="001C6814" w:rsidRDefault="001C6814" w:rsidP="00040A74">
      <w:pPr>
        <w:widowControl/>
        <w:tabs>
          <w:tab w:val="left" w:pos="980"/>
          <w:tab w:val="left" w:pos="1400"/>
          <w:tab w:val="left" w:pos="3500"/>
          <w:tab w:val="left" w:pos="5460"/>
        </w:tabs>
        <w:suppressAutoHyphens/>
        <w:ind w:left="3640"/>
        <w:rPr>
          <w:sz w:val="24"/>
          <w:szCs w:val="24"/>
          <w:lang w:eastAsia="zh-CN"/>
        </w:rPr>
      </w:pPr>
      <w:r w:rsidRPr="001C6814">
        <w:rPr>
          <w:sz w:val="24"/>
          <w:szCs w:val="24"/>
          <w:lang w:eastAsia="zh-CN"/>
        </w:rPr>
        <w:t>Педагог:</w:t>
      </w:r>
      <w:r w:rsidRPr="001C6814">
        <w:rPr>
          <w:sz w:val="24"/>
          <w:szCs w:val="24"/>
          <w:lang w:eastAsia="zh-CN"/>
        </w:rPr>
        <w:tab/>
        <w:t xml:space="preserve">Калягина </w:t>
      </w:r>
      <w:r w:rsidRPr="001C6814">
        <w:rPr>
          <w:sz w:val="24"/>
          <w:szCs w:val="24"/>
          <w:lang w:eastAsia="zh-CN"/>
        </w:rPr>
        <w:tab/>
        <w:t>Вера Георгиевна,</w:t>
      </w:r>
      <w:r w:rsidRPr="001C6814">
        <w:rPr>
          <w:sz w:val="24"/>
          <w:szCs w:val="24"/>
          <w:lang w:eastAsia="zh-CN"/>
        </w:rPr>
        <w:tab/>
        <w:t>учитель истории</w:t>
      </w:r>
    </w:p>
    <w:p w:rsidR="00552FD1" w:rsidRDefault="00552FD1" w:rsidP="00040A74">
      <w:pPr>
        <w:widowControl/>
        <w:tabs>
          <w:tab w:val="left" w:pos="980"/>
          <w:tab w:val="left" w:pos="1400"/>
          <w:tab w:val="left" w:pos="3600"/>
          <w:tab w:val="left" w:pos="5460"/>
        </w:tabs>
        <w:suppressAutoHyphens/>
        <w:ind w:left="5400" w:hanging="4266"/>
        <w:jc w:val="center"/>
        <w:rPr>
          <w:sz w:val="24"/>
          <w:szCs w:val="24"/>
          <w:lang w:eastAsia="zh-CN"/>
        </w:rPr>
      </w:pPr>
    </w:p>
    <w:p w:rsidR="00552FD1" w:rsidRDefault="00552FD1" w:rsidP="00040A74">
      <w:pPr>
        <w:widowControl/>
        <w:tabs>
          <w:tab w:val="left" w:pos="980"/>
          <w:tab w:val="left" w:pos="1400"/>
          <w:tab w:val="left" w:pos="3600"/>
          <w:tab w:val="left" w:pos="5460"/>
        </w:tabs>
        <w:suppressAutoHyphens/>
        <w:ind w:left="5400" w:hanging="4266"/>
        <w:jc w:val="center"/>
        <w:rPr>
          <w:sz w:val="24"/>
          <w:szCs w:val="24"/>
          <w:lang w:eastAsia="zh-CN"/>
        </w:rPr>
      </w:pPr>
    </w:p>
    <w:p w:rsidR="001C6814" w:rsidRPr="001C6814" w:rsidRDefault="001C6814" w:rsidP="00040A74">
      <w:pPr>
        <w:widowControl/>
        <w:tabs>
          <w:tab w:val="left" w:pos="980"/>
          <w:tab w:val="left" w:pos="1400"/>
          <w:tab w:val="left" w:pos="3600"/>
          <w:tab w:val="left" w:pos="5460"/>
        </w:tabs>
        <w:suppressAutoHyphens/>
        <w:ind w:left="5400" w:hanging="4266"/>
        <w:jc w:val="center"/>
        <w:rPr>
          <w:sz w:val="24"/>
          <w:szCs w:val="24"/>
          <w:lang w:eastAsia="zh-CN"/>
        </w:rPr>
      </w:pPr>
      <w:r w:rsidRPr="001C6814">
        <w:rPr>
          <w:sz w:val="24"/>
          <w:szCs w:val="24"/>
          <w:lang w:eastAsia="zh-CN"/>
        </w:rPr>
        <w:t>2023 г.</w:t>
      </w:r>
    </w:p>
    <w:p w:rsidR="00040A74" w:rsidRDefault="00040A74">
      <w:pPr>
        <w:rPr>
          <w:b/>
          <w:sz w:val="28"/>
        </w:rPr>
      </w:pPr>
    </w:p>
    <w:p w:rsidR="0080126C" w:rsidRDefault="0080126C">
      <w:pPr>
        <w:rPr>
          <w:b/>
          <w:sz w:val="28"/>
        </w:rPr>
      </w:pPr>
    </w:p>
    <w:p w:rsidR="00552FD1" w:rsidRDefault="00552FD1">
      <w:pPr>
        <w:rPr>
          <w:b/>
          <w:sz w:val="28"/>
        </w:rPr>
      </w:pPr>
    </w:p>
    <w:p w:rsidR="00FE6C19" w:rsidRPr="00FE6C19" w:rsidRDefault="00FE6C19" w:rsidP="0046199D">
      <w:pPr>
        <w:pStyle w:val="1"/>
        <w:ind w:left="0" w:firstLine="0"/>
        <w:jc w:val="center"/>
        <w:rPr>
          <w:rFonts w:eastAsia="Calibri"/>
        </w:rPr>
      </w:pPr>
      <w:bookmarkStart w:id="15" w:name="_Toc146632670"/>
      <w:r w:rsidRPr="00FE6C19">
        <w:rPr>
          <w:rFonts w:eastAsia="Calibri"/>
          <w:caps/>
        </w:rPr>
        <w:t xml:space="preserve">ПОЛОЖЕНИЕ </w:t>
      </w:r>
      <w:r w:rsidRPr="00FE6C19">
        <w:rPr>
          <w:rFonts w:eastAsia="Calibri"/>
        </w:rPr>
        <w:t>о проведении городского этап</w:t>
      </w:r>
      <w:r w:rsidR="0080126C">
        <w:rPr>
          <w:rFonts w:eastAsia="Calibri"/>
        </w:rPr>
        <w:t>а областного конкурса детских и</w:t>
      </w:r>
      <w:r w:rsidR="002F46F6">
        <w:rPr>
          <w:rFonts w:eastAsia="Calibri"/>
        </w:rPr>
        <w:t xml:space="preserve"> </w:t>
      </w:r>
      <w:r w:rsidRPr="00FE6C19">
        <w:rPr>
          <w:rFonts w:eastAsia="Calibri"/>
        </w:rPr>
        <w:t>молодежных агитбригад и театральных коллективов «Мы этой памяти верны!»</w:t>
      </w:r>
      <w:bookmarkEnd w:id="15"/>
    </w:p>
    <w:p w:rsidR="00FE6C19" w:rsidRPr="00FE6C19" w:rsidRDefault="00FE6C19" w:rsidP="00FE6C19">
      <w:pPr>
        <w:widowControl/>
        <w:jc w:val="center"/>
        <w:rPr>
          <w:sz w:val="24"/>
          <w:szCs w:val="24"/>
          <w:lang w:eastAsia="ru-RU"/>
        </w:rPr>
      </w:pPr>
    </w:p>
    <w:p w:rsidR="000A561C" w:rsidRPr="000A561C" w:rsidRDefault="000A561C" w:rsidP="000A561C">
      <w:pPr>
        <w:widowControl/>
        <w:ind w:firstLine="709"/>
        <w:jc w:val="center"/>
        <w:rPr>
          <w:sz w:val="24"/>
          <w:szCs w:val="24"/>
          <w:lang w:eastAsia="ru-RU"/>
        </w:rPr>
      </w:pPr>
      <w:r w:rsidRPr="000A561C">
        <w:rPr>
          <w:b/>
          <w:bCs/>
          <w:sz w:val="24"/>
          <w:szCs w:val="24"/>
          <w:lang w:eastAsia="ru-RU"/>
        </w:rPr>
        <w:t>1. Общие положения</w:t>
      </w:r>
    </w:p>
    <w:p w:rsidR="000A561C" w:rsidRPr="000A561C" w:rsidRDefault="000A561C" w:rsidP="000A561C">
      <w:pPr>
        <w:widowControl/>
        <w:numPr>
          <w:ilvl w:val="1"/>
          <w:numId w:val="42"/>
        </w:numPr>
        <w:suppressAutoHyphens/>
        <w:ind w:left="0" w:firstLine="0"/>
        <w:contextualSpacing/>
        <w:jc w:val="both"/>
        <w:rPr>
          <w:rFonts w:eastAsia="Calibri"/>
          <w:sz w:val="24"/>
          <w:szCs w:val="24"/>
        </w:rPr>
      </w:pPr>
      <w:r w:rsidRPr="000A561C">
        <w:rPr>
          <w:rFonts w:eastAsia="Calibri"/>
          <w:sz w:val="24"/>
          <w:szCs w:val="24"/>
        </w:rPr>
        <w:t>Настоящее Положение определяет порядок организации и проведения городского этапа областного конкурса детских и молодежных агитбригад и театральных коллективов «Мы этой памяти верны!»  (далее - Конкурс), приуроченного историческому событию Параду Памяти 7 ноября в г. Куйбышеве («Куйбышев – запасная столица»), его организационно - методическое обеспечение, порядок участия и определения победителей и призеров.</w:t>
      </w:r>
    </w:p>
    <w:p w:rsidR="000A561C" w:rsidRPr="000A561C" w:rsidRDefault="000A561C" w:rsidP="000A561C">
      <w:pPr>
        <w:widowControl/>
        <w:numPr>
          <w:ilvl w:val="1"/>
          <w:numId w:val="42"/>
        </w:numPr>
        <w:suppressAutoHyphens/>
        <w:ind w:left="0" w:firstLine="0"/>
        <w:contextualSpacing/>
        <w:jc w:val="both"/>
        <w:rPr>
          <w:rFonts w:eastAsia="Calibri"/>
          <w:sz w:val="24"/>
          <w:szCs w:val="24"/>
        </w:rPr>
      </w:pPr>
      <w:r w:rsidRPr="000A561C">
        <w:rPr>
          <w:rFonts w:eastAsia="Calibri"/>
          <w:sz w:val="24"/>
          <w:szCs w:val="24"/>
        </w:rPr>
        <w:t>Положение действует на период проведения Конкурса.</w:t>
      </w:r>
    </w:p>
    <w:p w:rsidR="000A561C" w:rsidRPr="000A561C" w:rsidRDefault="000A561C" w:rsidP="000A561C">
      <w:pPr>
        <w:widowControl/>
        <w:numPr>
          <w:ilvl w:val="1"/>
          <w:numId w:val="42"/>
        </w:numPr>
        <w:tabs>
          <w:tab w:val="left" w:pos="567"/>
          <w:tab w:val="left" w:pos="1418"/>
        </w:tabs>
        <w:ind w:left="0" w:firstLine="0"/>
        <w:jc w:val="both"/>
        <w:rPr>
          <w:b/>
          <w:sz w:val="24"/>
          <w:szCs w:val="24"/>
          <w:lang w:eastAsia="ru-RU"/>
        </w:rPr>
      </w:pPr>
      <w:r w:rsidRPr="000A561C">
        <w:rPr>
          <w:b/>
          <w:sz w:val="24"/>
          <w:szCs w:val="24"/>
          <w:lang w:eastAsia="ru-RU"/>
        </w:rPr>
        <w:t>Организаторы мероприятия</w:t>
      </w:r>
    </w:p>
    <w:p w:rsidR="000A561C" w:rsidRPr="000A561C" w:rsidRDefault="000A561C" w:rsidP="000A561C">
      <w:pPr>
        <w:widowControl/>
        <w:tabs>
          <w:tab w:val="left" w:pos="567"/>
        </w:tabs>
        <w:jc w:val="both"/>
        <w:rPr>
          <w:sz w:val="24"/>
          <w:szCs w:val="24"/>
          <w:lang w:eastAsia="ru-RU"/>
        </w:rPr>
      </w:pPr>
      <w:r w:rsidRPr="000A561C">
        <w:rPr>
          <w:sz w:val="24"/>
          <w:szCs w:val="24"/>
          <w:lang w:eastAsia="ru-RU"/>
        </w:rPr>
        <w:t>Департамент образования Администрации городского округа Самара (далее – Департамент образования);</w:t>
      </w:r>
    </w:p>
    <w:p w:rsidR="000A561C" w:rsidRPr="000A561C" w:rsidRDefault="000A561C" w:rsidP="000A561C">
      <w:pPr>
        <w:widowControl/>
        <w:tabs>
          <w:tab w:val="left" w:pos="567"/>
        </w:tabs>
        <w:jc w:val="both"/>
        <w:rPr>
          <w:b/>
          <w:color w:val="000000"/>
          <w:sz w:val="24"/>
          <w:szCs w:val="24"/>
          <w:lang w:eastAsia="ru-RU"/>
        </w:rPr>
      </w:pPr>
      <w:r w:rsidRPr="000A561C">
        <w:rPr>
          <w:bCs/>
          <w:sz w:val="24"/>
          <w:szCs w:val="24"/>
          <w:lang w:eastAsia="ru-RU"/>
        </w:rPr>
        <w:t>Муниципальное бюджетное учреждение дополнительного образования «Детская школа искусств № 4» г.о. Самара (далее – МБУ ДО «ДШИ № 4»);</w:t>
      </w:r>
      <w:r w:rsidRPr="000A561C">
        <w:rPr>
          <w:b/>
          <w:color w:val="000000"/>
          <w:sz w:val="24"/>
          <w:szCs w:val="24"/>
          <w:lang w:eastAsia="ru-RU"/>
        </w:rPr>
        <w:t xml:space="preserve">  </w:t>
      </w:r>
    </w:p>
    <w:p w:rsidR="000A561C" w:rsidRPr="000A561C" w:rsidRDefault="000A561C" w:rsidP="000A561C">
      <w:pPr>
        <w:widowControl/>
        <w:tabs>
          <w:tab w:val="left" w:pos="567"/>
        </w:tabs>
        <w:jc w:val="both"/>
        <w:rPr>
          <w:color w:val="000000"/>
          <w:sz w:val="24"/>
          <w:szCs w:val="24"/>
          <w:lang w:eastAsia="ru-RU"/>
        </w:rPr>
      </w:pPr>
      <w:r w:rsidRPr="000A561C">
        <w:rPr>
          <w:color w:val="000000"/>
          <w:sz w:val="24"/>
          <w:szCs w:val="24"/>
          <w:lang w:eastAsia="ru-RU"/>
        </w:rPr>
        <w:t>Муниципальное бюджетное образовательное учреждение «Школа № 148 с углубленным изучением отдельных предметов имени Героя Советского Союза Михалёва В.П.» г.о. Самара (далее - МБОУ Школа №148).</w:t>
      </w:r>
    </w:p>
    <w:p w:rsidR="000A561C" w:rsidRPr="000A561C" w:rsidRDefault="000A561C" w:rsidP="000A561C">
      <w:pPr>
        <w:widowControl/>
        <w:numPr>
          <w:ilvl w:val="1"/>
          <w:numId w:val="42"/>
        </w:numPr>
        <w:tabs>
          <w:tab w:val="left" w:pos="567"/>
        </w:tabs>
        <w:ind w:left="0" w:firstLine="0"/>
        <w:rPr>
          <w:b/>
          <w:sz w:val="24"/>
          <w:szCs w:val="24"/>
          <w:lang w:eastAsia="ru-RU"/>
        </w:rPr>
      </w:pPr>
      <w:r w:rsidRPr="000A561C">
        <w:rPr>
          <w:b/>
          <w:bCs/>
          <w:sz w:val="24"/>
          <w:szCs w:val="24"/>
          <w:lang w:eastAsia="ru-RU"/>
        </w:rPr>
        <w:t>Цели и задачи мероприятия</w:t>
      </w:r>
    </w:p>
    <w:p w:rsidR="000A561C" w:rsidRPr="000A561C" w:rsidRDefault="000A561C" w:rsidP="000A561C">
      <w:pPr>
        <w:widowControl/>
        <w:tabs>
          <w:tab w:val="left" w:pos="567"/>
        </w:tabs>
        <w:suppressAutoHyphens/>
        <w:jc w:val="both"/>
        <w:rPr>
          <w:rFonts w:eastAsia="Calibri"/>
          <w:color w:val="000000"/>
          <w:sz w:val="24"/>
          <w:szCs w:val="24"/>
        </w:rPr>
      </w:pPr>
      <w:r w:rsidRPr="000A561C">
        <w:rPr>
          <w:rFonts w:eastAsia="Calibri"/>
          <w:color w:val="000000"/>
          <w:sz w:val="24"/>
          <w:szCs w:val="24"/>
        </w:rPr>
        <w:t>Целью Конкурса является воспитание подрастающего поколения в духе патриотизма и гражданственности средствами литературно - поэтического и театрального наследия.</w:t>
      </w:r>
    </w:p>
    <w:p w:rsidR="000A561C" w:rsidRPr="000A561C" w:rsidRDefault="000A561C" w:rsidP="000A561C">
      <w:pPr>
        <w:widowControl/>
        <w:tabs>
          <w:tab w:val="left" w:pos="567"/>
        </w:tabs>
        <w:suppressAutoHyphens/>
        <w:jc w:val="both"/>
        <w:rPr>
          <w:rFonts w:eastAsia="Calibri"/>
          <w:color w:val="000000"/>
          <w:sz w:val="24"/>
          <w:szCs w:val="24"/>
        </w:rPr>
      </w:pPr>
      <w:r w:rsidRPr="000A561C">
        <w:rPr>
          <w:rFonts w:eastAsia="Calibri"/>
          <w:color w:val="000000"/>
          <w:sz w:val="24"/>
          <w:szCs w:val="24"/>
        </w:rPr>
        <w:t>Задачи:</w:t>
      </w:r>
    </w:p>
    <w:p w:rsidR="000A561C" w:rsidRPr="000A561C" w:rsidRDefault="000A561C" w:rsidP="000A561C">
      <w:pPr>
        <w:widowControl/>
        <w:numPr>
          <w:ilvl w:val="0"/>
          <w:numId w:val="43"/>
        </w:numPr>
        <w:tabs>
          <w:tab w:val="left" w:pos="567"/>
        </w:tabs>
        <w:ind w:left="0" w:firstLine="0"/>
        <w:jc w:val="both"/>
        <w:rPr>
          <w:sz w:val="24"/>
          <w:szCs w:val="24"/>
          <w:lang w:eastAsia="ru-RU"/>
        </w:rPr>
      </w:pPr>
      <w:r w:rsidRPr="000A561C">
        <w:rPr>
          <w:color w:val="000000"/>
          <w:sz w:val="24"/>
          <w:szCs w:val="24"/>
          <w:lang w:eastAsia="ru-RU"/>
        </w:rPr>
        <w:t>сохранение и популяризация произведений гражданской, героико-патриотической, молодежной тематики;</w:t>
      </w:r>
    </w:p>
    <w:p w:rsidR="000A561C" w:rsidRPr="000A561C" w:rsidRDefault="000A561C" w:rsidP="000A561C">
      <w:pPr>
        <w:widowControl/>
        <w:numPr>
          <w:ilvl w:val="0"/>
          <w:numId w:val="43"/>
        </w:numPr>
        <w:tabs>
          <w:tab w:val="left" w:pos="567"/>
        </w:tabs>
        <w:ind w:left="0" w:firstLine="0"/>
        <w:jc w:val="both"/>
        <w:rPr>
          <w:sz w:val="24"/>
          <w:szCs w:val="24"/>
          <w:lang w:eastAsia="ru-RU"/>
        </w:rPr>
      </w:pPr>
      <w:r w:rsidRPr="000A561C">
        <w:rPr>
          <w:sz w:val="24"/>
          <w:szCs w:val="24"/>
          <w:lang w:eastAsia="ru-RU"/>
        </w:rPr>
        <w:t xml:space="preserve">совершенствование просветительской деятельности, направленной на изучение истории Родины; </w:t>
      </w:r>
    </w:p>
    <w:p w:rsidR="000A561C" w:rsidRPr="000A561C" w:rsidRDefault="000A561C" w:rsidP="000A561C">
      <w:pPr>
        <w:widowControl/>
        <w:numPr>
          <w:ilvl w:val="0"/>
          <w:numId w:val="43"/>
        </w:numPr>
        <w:tabs>
          <w:tab w:val="left" w:pos="567"/>
        </w:tabs>
        <w:ind w:left="0" w:firstLine="0"/>
        <w:contextualSpacing/>
        <w:rPr>
          <w:rFonts w:eastAsia="Calibri"/>
          <w:sz w:val="24"/>
          <w:szCs w:val="24"/>
        </w:rPr>
      </w:pPr>
      <w:r w:rsidRPr="000A561C">
        <w:rPr>
          <w:rFonts w:eastAsia="Calibri"/>
          <w:color w:val="000000"/>
          <w:sz w:val="24"/>
          <w:szCs w:val="24"/>
        </w:rPr>
        <w:t>выявление новых подходов к воплощению героико-патриотической темы;</w:t>
      </w:r>
    </w:p>
    <w:p w:rsidR="000A561C" w:rsidRPr="000A561C" w:rsidRDefault="000A561C" w:rsidP="000A561C">
      <w:pPr>
        <w:widowControl/>
        <w:numPr>
          <w:ilvl w:val="0"/>
          <w:numId w:val="43"/>
        </w:numPr>
        <w:tabs>
          <w:tab w:val="left" w:pos="567"/>
        </w:tabs>
        <w:ind w:left="0" w:firstLine="0"/>
        <w:contextualSpacing/>
        <w:rPr>
          <w:rFonts w:eastAsia="Calibri"/>
          <w:sz w:val="24"/>
          <w:szCs w:val="24"/>
        </w:rPr>
      </w:pPr>
      <w:r w:rsidRPr="000A561C">
        <w:rPr>
          <w:rFonts w:eastAsia="Calibri"/>
          <w:color w:val="000000"/>
          <w:sz w:val="24"/>
          <w:szCs w:val="24"/>
        </w:rPr>
        <w:t>развитие детского и молодежного театрального и ораторского творчества;</w:t>
      </w:r>
    </w:p>
    <w:p w:rsidR="000A561C" w:rsidRPr="000A561C" w:rsidRDefault="000A561C" w:rsidP="000A561C">
      <w:pPr>
        <w:widowControl/>
        <w:numPr>
          <w:ilvl w:val="0"/>
          <w:numId w:val="43"/>
        </w:numPr>
        <w:tabs>
          <w:tab w:val="left" w:pos="567"/>
        </w:tabs>
        <w:ind w:left="0" w:firstLine="0"/>
        <w:jc w:val="both"/>
        <w:rPr>
          <w:sz w:val="24"/>
          <w:szCs w:val="24"/>
          <w:lang w:eastAsia="ru-RU"/>
        </w:rPr>
      </w:pPr>
      <w:r w:rsidRPr="000A561C">
        <w:rPr>
          <w:sz w:val="24"/>
          <w:szCs w:val="24"/>
          <w:lang w:eastAsia="ru-RU"/>
        </w:rPr>
        <w:t xml:space="preserve">содействие творческому росту юных дарований, </w:t>
      </w:r>
      <w:r w:rsidRPr="000A561C">
        <w:rPr>
          <w:spacing w:val="-8"/>
          <w:sz w:val="24"/>
          <w:szCs w:val="24"/>
          <w:lang w:eastAsia="ru-RU"/>
        </w:rPr>
        <w:t>укрепление творческих связей и поощрение лучших коллективов</w:t>
      </w:r>
      <w:r w:rsidRPr="000A561C">
        <w:rPr>
          <w:sz w:val="24"/>
          <w:szCs w:val="24"/>
          <w:lang w:eastAsia="ru-RU"/>
        </w:rPr>
        <w:t xml:space="preserve"> области, одаренных детей и талантливых педагогов. </w:t>
      </w:r>
    </w:p>
    <w:p w:rsidR="000A561C" w:rsidRPr="000A561C" w:rsidRDefault="000A561C" w:rsidP="000A561C">
      <w:pPr>
        <w:widowControl/>
        <w:tabs>
          <w:tab w:val="left" w:pos="567"/>
        </w:tabs>
        <w:jc w:val="both"/>
        <w:rPr>
          <w:sz w:val="24"/>
          <w:szCs w:val="24"/>
          <w:lang w:eastAsia="ru-RU"/>
        </w:rPr>
      </w:pPr>
      <w:r w:rsidRPr="000A561C">
        <w:rPr>
          <w:sz w:val="24"/>
          <w:szCs w:val="24"/>
          <w:lang w:eastAsia="ru-RU"/>
        </w:rPr>
        <w:t>Актуальность Конкурса обусловлена его культурно - просветительским и гражданско-патриотическим значением.</w:t>
      </w:r>
    </w:p>
    <w:p w:rsidR="000A561C" w:rsidRPr="000A561C" w:rsidRDefault="000A561C" w:rsidP="000A561C">
      <w:pPr>
        <w:widowControl/>
        <w:ind w:firstLine="709"/>
        <w:jc w:val="center"/>
        <w:rPr>
          <w:b/>
          <w:bCs/>
          <w:sz w:val="24"/>
          <w:szCs w:val="24"/>
          <w:lang w:eastAsia="ru-RU"/>
        </w:rPr>
      </w:pPr>
      <w:r w:rsidRPr="000A561C">
        <w:rPr>
          <w:b/>
          <w:bCs/>
          <w:sz w:val="24"/>
          <w:szCs w:val="24"/>
          <w:lang w:eastAsia="ru-RU"/>
        </w:rPr>
        <w:t>2. Сроки и место проведения мероприятия</w:t>
      </w:r>
    </w:p>
    <w:p w:rsidR="000A561C" w:rsidRPr="000A561C" w:rsidRDefault="000A561C" w:rsidP="000A561C">
      <w:pPr>
        <w:widowControl/>
        <w:ind w:firstLine="709"/>
        <w:rPr>
          <w:b/>
          <w:bCs/>
          <w:sz w:val="24"/>
          <w:szCs w:val="24"/>
          <w:lang w:eastAsia="ru-RU"/>
        </w:rPr>
      </w:pPr>
      <w:r w:rsidRPr="000A561C">
        <w:rPr>
          <w:bCs/>
          <w:sz w:val="24"/>
          <w:szCs w:val="24"/>
          <w:lang w:eastAsia="ru-RU"/>
        </w:rPr>
        <w:t>2.1. Конкурс проводится в очной форме с 01.10 – 23.10.2023 г.</w:t>
      </w:r>
    </w:p>
    <w:tbl>
      <w:tblPr>
        <w:tblStyle w:val="310"/>
        <w:tblW w:w="0" w:type="auto"/>
        <w:tblInd w:w="360" w:type="dxa"/>
        <w:tblLayout w:type="fixed"/>
        <w:tblLook w:val="04A0" w:firstRow="1" w:lastRow="0" w:firstColumn="1" w:lastColumn="0" w:noHBand="0" w:noVBand="1"/>
      </w:tblPr>
      <w:tblGrid>
        <w:gridCol w:w="1449"/>
        <w:gridCol w:w="5387"/>
        <w:gridCol w:w="2375"/>
      </w:tblGrid>
      <w:tr w:rsidR="000A561C" w:rsidRPr="000A561C" w:rsidTr="00F22DE4">
        <w:tc>
          <w:tcPr>
            <w:tcW w:w="1449"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jc w:val="center"/>
              <w:rPr>
                <w:b/>
                <w:sz w:val="24"/>
                <w:szCs w:val="24"/>
              </w:rPr>
            </w:pPr>
            <w:r w:rsidRPr="000A561C">
              <w:rPr>
                <w:b/>
                <w:sz w:val="24"/>
                <w:szCs w:val="24"/>
              </w:rPr>
              <w:t>Сроки</w:t>
            </w:r>
          </w:p>
        </w:tc>
        <w:tc>
          <w:tcPr>
            <w:tcW w:w="538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jc w:val="center"/>
              <w:rPr>
                <w:b/>
                <w:sz w:val="24"/>
                <w:szCs w:val="24"/>
              </w:rPr>
            </w:pPr>
            <w:r w:rsidRPr="000A561C">
              <w:rPr>
                <w:b/>
                <w:sz w:val="24"/>
                <w:szCs w:val="24"/>
              </w:rPr>
              <w:t>Содержание деятельности</w:t>
            </w:r>
          </w:p>
        </w:tc>
        <w:tc>
          <w:tcPr>
            <w:tcW w:w="2375"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jc w:val="center"/>
              <w:rPr>
                <w:b/>
                <w:sz w:val="24"/>
                <w:szCs w:val="24"/>
              </w:rPr>
            </w:pPr>
            <w:r w:rsidRPr="000A561C">
              <w:rPr>
                <w:b/>
                <w:sz w:val="24"/>
                <w:szCs w:val="24"/>
              </w:rPr>
              <w:t>Место проведения</w:t>
            </w:r>
          </w:p>
        </w:tc>
      </w:tr>
      <w:tr w:rsidR="000A561C" w:rsidRPr="000A561C" w:rsidTr="00F22DE4">
        <w:tc>
          <w:tcPr>
            <w:tcW w:w="1449" w:type="dxa"/>
            <w:tcBorders>
              <w:top w:val="single" w:sz="4" w:space="0" w:color="auto"/>
              <w:left w:val="single" w:sz="4" w:space="0" w:color="auto"/>
              <w:bottom w:val="single" w:sz="4" w:space="0" w:color="auto"/>
              <w:right w:val="single" w:sz="4" w:space="0" w:color="auto"/>
            </w:tcBorders>
          </w:tcPr>
          <w:p w:rsidR="000A561C" w:rsidRPr="000A561C" w:rsidRDefault="000A561C" w:rsidP="000A561C">
            <w:pPr>
              <w:rPr>
                <w:sz w:val="24"/>
                <w:szCs w:val="24"/>
              </w:rPr>
            </w:pPr>
            <w:r w:rsidRPr="000A561C">
              <w:rPr>
                <w:sz w:val="24"/>
                <w:szCs w:val="24"/>
              </w:rPr>
              <w:t>02.09 -30.09.2023г</w:t>
            </w:r>
          </w:p>
          <w:p w:rsidR="000A561C" w:rsidRPr="000A561C" w:rsidRDefault="000A561C" w:rsidP="000A561C">
            <w:pPr>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sz w:val="24"/>
                <w:szCs w:val="24"/>
              </w:rPr>
            </w:pPr>
            <w:r w:rsidRPr="000A561C">
              <w:rPr>
                <w:sz w:val="24"/>
                <w:szCs w:val="24"/>
              </w:rPr>
              <w:t>Информирование о Конкурсе, рассылка Положения</w:t>
            </w:r>
          </w:p>
        </w:tc>
        <w:tc>
          <w:tcPr>
            <w:tcW w:w="2375"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rFonts w:eastAsia="Calibri"/>
                <w:sz w:val="24"/>
                <w:szCs w:val="24"/>
              </w:rPr>
            </w:pPr>
            <w:r w:rsidRPr="000A561C">
              <w:rPr>
                <w:rFonts w:eastAsia="Calibri"/>
                <w:sz w:val="24"/>
                <w:szCs w:val="24"/>
              </w:rPr>
              <w:t>МБУ ДО «ДШИ №4» г.о. Самара, пр. Кирова,177</w:t>
            </w:r>
          </w:p>
        </w:tc>
      </w:tr>
      <w:tr w:rsidR="000A561C" w:rsidRPr="000A561C" w:rsidTr="00F22DE4">
        <w:tc>
          <w:tcPr>
            <w:tcW w:w="1449"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sz w:val="24"/>
                <w:szCs w:val="24"/>
              </w:rPr>
            </w:pPr>
            <w:r w:rsidRPr="000A561C">
              <w:rPr>
                <w:sz w:val="24"/>
                <w:szCs w:val="24"/>
              </w:rPr>
              <w:t>02.10 –10.10.2023г</w:t>
            </w:r>
          </w:p>
        </w:tc>
        <w:tc>
          <w:tcPr>
            <w:tcW w:w="538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rFonts w:eastAsia="Calibri"/>
                <w:sz w:val="24"/>
                <w:szCs w:val="24"/>
              </w:rPr>
            </w:pPr>
            <w:r w:rsidRPr="000A561C">
              <w:rPr>
                <w:rFonts w:eastAsia="Calibri"/>
                <w:sz w:val="24"/>
                <w:szCs w:val="24"/>
              </w:rPr>
              <w:t xml:space="preserve">Подача заявок по ссылке: </w:t>
            </w:r>
          </w:p>
          <w:p w:rsidR="000A561C" w:rsidRPr="000A561C" w:rsidRDefault="009C2BC4" w:rsidP="000A561C">
            <w:pPr>
              <w:rPr>
                <w:rFonts w:eastAsia="Calibri"/>
                <w:sz w:val="24"/>
                <w:szCs w:val="24"/>
              </w:rPr>
            </w:pPr>
            <w:hyperlink r:id="rId37" w:tgtFrame="_blank" w:history="1">
              <w:r w:rsidR="000A561C" w:rsidRPr="000A561C">
                <w:rPr>
                  <w:rFonts w:eastAsia="Calibri"/>
                  <w:color w:val="0000FF"/>
                  <w:sz w:val="24"/>
                  <w:szCs w:val="24"/>
                  <w:shd w:val="clear" w:color="auto" w:fill="FFFFFF"/>
                  <w:lang w:val="en-US"/>
                </w:rPr>
                <w:t>https</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docs</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google</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com</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spreadsheets</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d</w:t>
              </w:r>
              <w:r w:rsidR="000A561C" w:rsidRPr="000A561C">
                <w:rPr>
                  <w:rFonts w:eastAsia="Calibri"/>
                  <w:color w:val="0000FF"/>
                  <w:sz w:val="24"/>
                  <w:szCs w:val="24"/>
                  <w:shd w:val="clear" w:color="auto" w:fill="FFFFFF"/>
                </w:rPr>
                <w:t>/1</w:t>
              </w:r>
              <w:r w:rsidR="000A561C" w:rsidRPr="000A561C">
                <w:rPr>
                  <w:rFonts w:eastAsia="Calibri"/>
                  <w:color w:val="0000FF"/>
                  <w:sz w:val="24"/>
                  <w:szCs w:val="24"/>
                  <w:shd w:val="clear" w:color="auto" w:fill="FFFFFF"/>
                  <w:lang w:val="en-US"/>
                </w:rPr>
                <w:t>Euy</w:t>
              </w:r>
              <w:r w:rsidR="000A561C" w:rsidRPr="000A561C">
                <w:rPr>
                  <w:rFonts w:eastAsia="Calibri"/>
                  <w:color w:val="0000FF"/>
                  <w:sz w:val="24"/>
                  <w:szCs w:val="24"/>
                  <w:shd w:val="clear" w:color="auto" w:fill="FFFFFF"/>
                </w:rPr>
                <w:t>4</w:t>
              </w:r>
              <w:r w:rsidR="000A561C" w:rsidRPr="000A561C">
                <w:rPr>
                  <w:rFonts w:eastAsia="Calibri"/>
                  <w:color w:val="0000FF"/>
                  <w:sz w:val="24"/>
                  <w:szCs w:val="24"/>
                  <w:shd w:val="clear" w:color="auto" w:fill="FFFFFF"/>
                  <w:lang w:val="en-US"/>
                </w:rPr>
                <w:t>tc</w:t>
              </w:r>
              <w:r w:rsidR="000A561C" w:rsidRPr="000A561C">
                <w:rPr>
                  <w:rFonts w:eastAsia="Calibri"/>
                  <w:color w:val="0000FF"/>
                  <w:sz w:val="24"/>
                  <w:szCs w:val="24"/>
                  <w:shd w:val="clear" w:color="auto" w:fill="FFFFFF"/>
                </w:rPr>
                <w:t>281</w:t>
              </w:r>
              <w:r w:rsidR="000A561C" w:rsidRPr="000A561C">
                <w:rPr>
                  <w:rFonts w:eastAsia="Calibri"/>
                  <w:color w:val="0000FF"/>
                  <w:sz w:val="24"/>
                  <w:szCs w:val="24"/>
                  <w:shd w:val="clear" w:color="auto" w:fill="FFFFFF"/>
                  <w:lang w:val="en-US"/>
                </w:rPr>
                <w:t>e</w:t>
              </w:r>
              <w:r w:rsidR="000A561C" w:rsidRPr="000A561C">
                <w:rPr>
                  <w:rFonts w:eastAsia="Calibri"/>
                  <w:color w:val="0000FF"/>
                  <w:sz w:val="24"/>
                  <w:szCs w:val="24"/>
                  <w:shd w:val="clear" w:color="auto" w:fill="FFFFFF"/>
                </w:rPr>
                <w:t>0</w:t>
              </w:r>
              <w:r w:rsidR="000A561C" w:rsidRPr="000A561C">
                <w:rPr>
                  <w:rFonts w:eastAsia="Calibri"/>
                  <w:color w:val="0000FF"/>
                  <w:sz w:val="24"/>
                  <w:szCs w:val="24"/>
                  <w:shd w:val="clear" w:color="auto" w:fill="FFFFFF"/>
                  <w:lang w:val="en-US"/>
                </w:rPr>
                <w:t>SVUpeXZdS</w:t>
              </w:r>
              <w:r w:rsidR="000A561C" w:rsidRPr="000A561C">
                <w:rPr>
                  <w:rFonts w:eastAsia="Calibri"/>
                  <w:color w:val="0000FF"/>
                  <w:sz w:val="24"/>
                  <w:szCs w:val="24"/>
                  <w:shd w:val="clear" w:color="auto" w:fill="FFFFFF"/>
                </w:rPr>
                <w:t>0</w:t>
              </w:r>
              <w:r w:rsidR="000A561C" w:rsidRPr="000A561C">
                <w:rPr>
                  <w:rFonts w:eastAsia="Calibri"/>
                  <w:color w:val="0000FF"/>
                  <w:sz w:val="24"/>
                  <w:szCs w:val="24"/>
                  <w:shd w:val="clear" w:color="auto" w:fill="FFFFFF"/>
                  <w:lang w:val="en-US"/>
                </w:rPr>
                <w:t>iY</w:t>
              </w:r>
              <w:r w:rsidR="000A561C" w:rsidRPr="000A561C">
                <w:rPr>
                  <w:rFonts w:eastAsia="Calibri"/>
                  <w:color w:val="0000FF"/>
                  <w:sz w:val="24"/>
                  <w:szCs w:val="24"/>
                  <w:shd w:val="clear" w:color="auto" w:fill="FFFFFF"/>
                </w:rPr>
                <w:t>5</w:t>
              </w:r>
              <w:r w:rsidR="000A561C" w:rsidRPr="000A561C">
                <w:rPr>
                  <w:rFonts w:eastAsia="Calibri"/>
                  <w:color w:val="0000FF"/>
                  <w:sz w:val="24"/>
                  <w:szCs w:val="24"/>
                  <w:shd w:val="clear" w:color="auto" w:fill="FFFFFF"/>
                  <w:lang w:val="en-US"/>
                </w:rPr>
                <w:t>LIfsbuXn</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edit</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usp</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sharing</w:t>
              </w:r>
              <w:r w:rsidR="000A561C" w:rsidRPr="000A561C">
                <w:rPr>
                  <w:rFonts w:eastAsia="Calibri"/>
                  <w:color w:val="0000FF"/>
                  <w:sz w:val="24"/>
                  <w:szCs w:val="24"/>
                  <w:shd w:val="clear" w:color="auto" w:fill="FFFFFF"/>
                </w:rPr>
                <w:t>&amp;</w:t>
              </w:r>
              <w:r w:rsidR="000A561C" w:rsidRPr="000A561C">
                <w:rPr>
                  <w:rFonts w:eastAsia="Calibri"/>
                  <w:color w:val="0000FF"/>
                  <w:sz w:val="24"/>
                  <w:szCs w:val="24"/>
                  <w:shd w:val="clear" w:color="auto" w:fill="FFFFFF"/>
                  <w:lang w:val="en-US"/>
                </w:rPr>
                <w:t>ouid</w:t>
              </w:r>
              <w:r w:rsidR="000A561C" w:rsidRPr="000A561C">
                <w:rPr>
                  <w:rFonts w:eastAsia="Calibri"/>
                  <w:color w:val="0000FF"/>
                  <w:sz w:val="24"/>
                  <w:szCs w:val="24"/>
                  <w:shd w:val="clear" w:color="auto" w:fill="FFFFFF"/>
                </w:rPr>
                <w:t>=104249197107959191690&amp;</w:t>
              </w:r>
              <w:r w:rsidR="000A561C" w:rsidRPr="000A561C">
                <w:rPr>
                  <w:rFonts w:eastAsia="Calibri"/>
                  <w:color w:val="0000FF"/>
                  <w:sz w:val="24"/>
                  <w:szCs w:val="24"/>
                  <w:shd w:val="clear" w:color="auto" w:fill="FFFFFF"/>
                  <w:lang w:val="en-US"/>
                </w:rPr>
                <w:t>rtpof</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true</w:t>
              </w:r>
              <w:r w:rsidR="000A561C" w:rsidRPr="000A561C">
                <w:rPr>
                  <w:rFonts w:eastAsia="Calibri"/>
                  <w:color w:val="0000FF"/>
                  <w:sz w:val="24"/>
                  <w:szCs w:val="24"/>
                  <w:shd w:val="clear" w:color="auto" w:fill="FFFFFF"/>
                </w:rPr>
                <w:t>&amp;</w:t>
              </w:r>
              <w:r w:rsidR="000A561C" w:rsidRPr="000A561C">
                <w:rPr>
                  <w:rFonts w:eastAsia="Calibri"/>
                  <w:color w:val="0000FF"/>
                  <w:sz w:val="24"/>
                  <w:szCs w:val="24"/>
                  <w:shd w:val="clear" w:color="auto" w:fill="FFFFFF"/>
                  <w:lang w:val="en-US"/>
                </w:rPr>
                <w:t>sd</w:t>
              </w:r>
              <w:r w:rsidR="000A561C" w:rsidRPr="000A561C">
                <w:rPr>
                  <w:rFonts w:eastAsia="Calibri"/>
                  <w:color w:val="0000FF"/>
                  <w:sz w:val="24"/>
                  <w:szCs w:val="24"/>
                  <w:shd w:val="clear" w:color="auto" w:fill="FFFFFF"/>
                </w:rPr>
                <w:t>=</w:t>
              </w:r>
              <w:r w:rsidR="000A561C" w:rsidRPr="000A561C">
                <w:rPr>
                  <w:rFonts w:eastAsia="Calibri"/>
                  <w:color w:val="0000FF"/>
                  <w:sz w:val="24"/>
                  <w:szCs w:val="24"/>
                  <w:shd w:val="clear" w:color="auto" w:fill="FFFFFF"/>
                  <w:lang w:val="en-US"/>
                </w:rPr>
                <w:t>true</w:t>
              </w:r>
            </w:hyperlink>
          </w:p>
          <w:p w:rsidR="000A561C" w:rsidRPr="000A561C" w:rsidRDefault="000A561C" w:rsidP="000A561C">
            <w:pPr>
              <w:rPr>
                <w:sz w:val="24"/>
                <w:szCs w:val="24"/>
              </w:rPr>
            </w:pPr>
            <w:r w:rsidRPr="000A561C">
              <w:rPr>
                <w:sz w:val="24"/>
                <w:szCs w:val="24"/>
              </w:rPr>
              <w:t>К</w:t>
            </w:r>
            <w:r w:rsidRPr="000A561C">
              <w:rPr>
                <w:color w:val="000000"/>
                <w:sz w:val="24"/>
                <w:szCs w:val="24"/>
              </w:rPr>
              <w:t>онтактное лицо -  Кондратьева Лилия Михайловна - заместитель директора по УВР, тел.</w:t>
            </w:r>
            <w:r w:rsidRPr="000A561C">
              <w:rPr>
                <w:sz w:val="24"/>
                <w:szCs w:val="24"/>
              </w:rPr>
              <w:t xml:space="preserve"> 954-25-65</w:t>
            </w:r>
          </w:p>
        </w:tc>
        <w:tc>
          <w:tcPr>
            <w:tcW w:w="2375"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rFonts w:eastAsia="Calibri"/>
                <w:sz w:val="24"/>
                <w:szCs w:val="24"/>
              </w:rPr>
            </w:pPr>
            <w:r w:rsidRPr="000A561C">
              <w:rPr>
                <w:rFonts w:eastAsia="Calibri"/>
                <w:sz w:val="24"/>
                <w:szCs w:val="24"/>
              </w:rPr>
              <w:t>МБУ ДО «ДШИ №4» г.о. Самара,</w:t>
            </w:r>
          </w:p>
          <w:p w:rsidR="000A561C" w:rsidRPr="000A561C" w:rsidRDefault="000A561C" w:rsidP="000A561C">
            <w:pPr>
              <w:rPr>
                <w:rFonts w:eastAsia="Calibri"/>
                <w:sz w:val="24"/>
                <w:szCs w:val="24"/>
              </w:rPr>
            </w:pPr>
            <w:r w:rsidRPr="000A561C">
              <w:rPr>
                <w:rFonts w:eastAsia="Calibri"/>
                <w:sz w:val="24"/>
                <w:szCs w:val="24"/>
              </w:rPr>
              <w:t>пр. Кирова,177</w:t>
            </w:r>
          </w:p>
        </w:tc>
      </w:tr>
      <w:tr w:rsidR="000A561C" w:rsidRPr="000A561C" w:rsidTr="00F22DE4">
        <w:tc>
          <w:tcPr>
            <w:tcW w:w="1449"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sz w:val="24"/>
                <w:szCs w:val="24"/>
              </w:rPr>
            </w:pPr>
            <w:r w:rsidRPr="000A561C">
              <w:rPr>
                <w:sz w:val="24"/>
                <w:szCs w:val="24"/>
              </w:rPr>
              <w:t>12.10.2023г</w:t>
            </w:r>
          </w:p>
        </w:tc>
        <w:tc>
          <w:tcPr>
            <w:tcW w:w="538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rFonts w:eastAsia="Calibri"/>
                <w:sz w:val="24"/>
                <w:szCs w:val="24"/>
              </w:rPr>
            </w:pPr>
            <w:r w:rsidRPr="000A561C">
              <w:rPr>
                <w:rFonts w:eastAsia="Calibri"/>
                <w:sz w:val="24"/>
                <w:szCs w:val="24"/>
              </w:rPr>
              <w:t>Выступление участников Конкурса в номинация «Театральная композиция»</w:t>
            </w:r>
          </w:p>
        </w:tc>
        <w:tc>
          <w:tcPr>
            <w:tcW w:w="2375"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jc w:val="both"/>
              <w:rPr>
                <w:bCs/>
                <w:sz w:val="24"/>
                <w:szCs w:val="24"/>
              </w:rPr>
            </w:pPr>
            <w:r w:rsidRPr="000A561C">
              <w:rPr>
                <w:bCs/>
                <w:sz w:val="24"/>
                <w:szCs w:val="24"/>
              </w:rPr>
              <w:t>МБОУ Школа №148</w:t>
            </w:r>
          </w:p>
          <w:p w:rsidR="000A561C" w:rsidRPr="000A561C" w:rsidRDefault="000A561C" w:rsidP="000A561C">
            <w:pPr>
              <w:jc w:val="both"/>
              <w:rPr>
                <w:sz w:val="24"/>
                <w:szCs w:val="24"/>
              </w:rPr>
            </w:pPr>
            <w:r w:rsidRPr="000A561C">
              <w:rPr>
                <w:bCs/>
                <w:sz w:val="24"/>
                <w:szCs w:val="24"/>
              </w:rPr>
              <w:t>(г.Самара, улица Коммунистическая, 25)</w:t>
            </w:r>
          </w:p>
        </w:tc>
      </w:tr>
      <w:tr w:rsidR="000A561C" w:rsidRPr="000A561C" w:rsidTr="00F22DE4">
        <w:tc>
          <w:tcPr>
            <w:tcW w:w="1449"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sz w:val="24"/>
                <w:szCs w:val="24"/>
              </w:rPr>
            </w:pPr>
            <w:r w:rsidRPr="000A561C">
              <w:rPr>
                <w:sz w:val="24"/>
                <w:szCs w:val="24"/>
              </w:rPr>
              <w:t>13.10.2023г</w:t>
            </w:r>
          </w:p>
        </w:tc>
        <w:tc>
          <w:tcPr>
            <w:tcW w:w="5387" w:type="dxa"/>
            <w:tcBorders>
              <w:top w:val="single" w:sz="4" w:space="0" w:color="auto"/>
              <w:left w:val="single" w:sz="4" w:space="0" w:color="auto"/>
              <w:bottom w:val="single" w:sz="4" w:space="0" w:color="auto"/>
              <w:right w:val="single" w:sz="4" w:space="0" w:color="auto"/>
            </w:tcBorders>
          </w:tcPr>
          <w:p w:rsidR="000A561C" w:rsidRPr="000A561C" w:rsidRDefault="000A561C" w:rsidP="000A561C">
            <w:pPr>
              <w:rPr>
                <w:rFonts w:eastAsia="Calibri"/>
                <w:sz w:val="24"/>
                <w:szCs w:val="24"/>
              </w:rPr>
            </w:pPr>
            <w:r w:rsidRPr="000A561C">
              <w:rPr>
                <w:rFonts w:eastAsia="Calibri"/>
                <w:sz w:val="24"/>
                <w:szCs w:val="24"/>
              </w:rPr>
              <w:t>Выступление участников Конкурса в номинация «Агитбригада»</w:t>
            </w:r>
          </w:p>
          <w:p w:rsidR="000A561C" w:rsidRPr="000A561C" w:rsidRDefault="000A561C" w:rsidP="000A561C">
            <w:pPr>
              <w:rPr>
                <w:rFonts w:eastAsia="Calibri"/>
                <w:sz w:val="24"/>
                <w:szCs w:val="24"/>
              </w:rPr>
            </w:pPr>
          </w:p>
        </w:tc>
        <w:tc>
          <w:tcPr>
            <w:tcW w:w="2375"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jc w:val="both"/>
              <w:rPr>
                <w:bCs/>
                <w:sz w:val="24"/>
                <w:szCs w:val="24"/>
              </w:rPr>
            </w:pPr>
            <w:r w:rsidRPr="000A561C">
              <w:rPr>
                <w:bCs/>
                <w:sz w:val="24"/>
                <w:szCs w:val="24"/>
              </w:rPr>
              <w:t>МБОУ Школа №148</w:t>
            </w:r>
          </w:p>
          <w:p w:rsidR="000A561C" w:rsidRPr="000A561C" w:rsidRDefault="000A561C" w:rsidP="000A561C">
            <w:pPr>
              <w:jc w:val="both"/>
              <w:rPr>
                <w:sz w:val="24"/>
                <w:szCs w:val="24"/>
              </w:rPr>
            </w:pPr>
            <w:r w:rsidRPr="000A561C">
              <w:rPr>
                <w:bCs/>
                <w:sz w:val="24"/>
                <w:szCs w:val="24"/>
              </w:rPr>
              <w:t>(г. Самара, улица Коммунистическая, 25)</w:t>
            </w:r>
          </w:p>
        </w:tc>
      </w:tr>
      <w:tr w:rsidR="000A561C" w:rsidRPr="000A561C" w:rsidTr="00F22DE4">
        <w:tc>
          <w:tcPr>
            <w:tcW w:w="1449"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sz w:val="24"/>
                <w:szCs w:val="24"/>
              </w:rPr>
            </w:pPr>
            <w:r w:rsidRPr="000A561C">
              <w:rPr>
                <w:sz w:val="24"/>
                <w:szCs w:val="24"/>
              </w:rPr>
              <w:t>14.10 – 15.10.2023г</w:t>
            </w:r>
          </w:p>
        </w:tc>
        <w:tc>
          <w:tcPr>
            <w:tcW w:w="538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rFonts w:eastAsia="Calibri"/>
                <w:sz w:val="24"/>
                <w:szCs w:val="24"/>
              </w:rPr>
            </w:pPr>
            <w:r w:rsidRPr="000A561C">
              <w:rPr>
                <w:rFonts w:eastAsia="Calibri"/>
                <w:sz w:val="24"/>
                <w:szCs w:val="24"/>
              </w:rPr>
              <w:t xml:space="preserve">- заполнение оценочных листов; </w:t>
            </w:r>
          </w:p>
          <w:p w:rsidR="000A561C" w:rsidRPr="000A561C" w:rsidRDefault="000A561C" w:rsidP="000A561C">
            <w:pPr>
              <w:rPr>
                <w:rFonts w:eastAsia="Calibri"/>
                <w:sz w:val="24"/>
                <w:szCs w:val="24"/>
              </w:rPr>
            </w:pPr>
            <w:r w:rsidRPr="000A561C">
              <w:rPr>
                <w:rFonts w:eastAsia="Calibri"/>
                <w:sz w:val="24"/>
                <w:szCs w:val="24"/>
              </w:rPr>
              <w:t>- подведение итогов конкурса;</w:t>
            </w:r>
          </w:p>
          <w:p w:rsidR="000A561C" w:rsidRPr="000A561C" w:rsidRDefault="000A561C" w:rsidP="000A561C">
            <w:pPr>
              <w:rPr>
                <w:rFonts w:eastAsia="Calibri"/>
                <w:sz w:val="24"/>
                <w:szCs w:val="24"/>
              </w:rPr>
            </w:pPr>
            <w:r w:rsidRPr="000A561C">
              <w:rPr>
                <w:rFonts w:eastAsia="Calibri"/>
                <w:sz w:val="24"/>
                <w:szCs w:val="24"/>
              </w:rPr>
              <w:t xml:space="preserve">- публикация итогов на официальном сайте МБУ ДО «ДШИ №4» </w:t>
            </w:r>
            <w:hyperlink r:id="rId38" w:history="1">
              <w:r w:rsidRPr="000A561C">
                <w:rPr>
                  <w:rFonts w:eastAsia="Calibri"/>
                  <w:color w:val="000080"/>
                  <w:sz w:val="24"/>
                  <w:szCs w:val="24"/>
                  <w:u w:val="single"/>
                  <w:shd w:val="clear" w:color="auto" w:fill="FFFFFF"/>
                  <w:lang w:val="en-US"/>
                </w:rPr>
                <w:t>http</w:t>
              </w:r>
              <w:r w:rsidRPr="000A561C">
                <w:rPr>
                  <w:rFonts w:eastAsia="Calibri"/>
                  <w:color w:val="000080"/>
                  <w:sz w:val="24"/>
                  <w:szCs w:val="24"/>
                  <w:u w:val="single"/>
                  <w:shd w:val="clear" w:color="auto" w:fill="FFFFFF"/>
                </w:rPr>
                <w:t>://</w:t>
              </w:r>
              <w:r w:rsidRPr="000A561C">
                <w:rPr>
                  <w:rFonts w:eastAsia="Calibri"/>
                  <w:color w:val="000080"/>
                  <w:sz w:val="24"/>
                  <w:szCs w:val="24"/>
                  <w:u w:val="single"/>
                  <w:shd w:val="clear" w:color="auto" w:fill="FFFFFF"/>
                  <w:lang w:val="en-US"/>
                </w:rPr>
                <w:t>dshi</w:t>
              </w:r>
              <w:r w:rsidRPr="000A561C">
                <w:rPr>
                  <w:rFonts w:eastAsia="Calibri"/>
                  <w:color w:val="000080"/>
                  <w:sz w:val="24"/>
                  <w:szCs w:val="24"/>
                  <w:u w:val="single"/>
                  <w:shd w:val="clear" w:color="auto" w:fill="FFFFFF"/>
                </w:rPr>
                <w:t>4.</w:t>
              </w:r>
              <w:r w:rsidRPr="000A561C">
                <w:rPr>
                  <w:rFonts w:eastAsia="Calibri"/>
                  <w:color w:val="000080"/>
                  <w:sz w:val="24"/>
                  <w:szCs w:val="24"/>
                  <w:u w:val="single"/>
                  <w:shd w:val="clear" w:color="auto" w:fill="FFFFFF"/>
                  <w:lang w:val="en-US"/>
                </w:rPr>
                <w:t>smr</w:t>
              </w:r>
              <w:r w:rsidRPr="000A561C">
                <w:rPr>
                  <w:rFonts w:eastAsia="Calibri"/>
                  <w:color w:val="000080"/>
                  <w:sz w:val="24"/>
                  <w:szCs w:val="24"/>
                  <w:u w:val="single"/>
                  <w:shd w:val="clear" w:color="auto" w:fill="FFFFFF"/>
                </w:rPr>
                <w:t>.</w:t>
              </w:r>
              <w:r w:rsidRPr="000A561C">
                <w:rPr>
                  <w:rFonts w:eastAsia="Calibri"/>
                  <w:color w:val="000080"/>
                  <w:sz w:val="24"/>
                  <w:szCs w:val="24"/>
                  <w:u w:val="single"/>
                  <w:shd w:val="clear" w:color="auto" w:fill="FFFFFF"/>
                  <w:lang w:val="en-US"/>
                </w:rPr>
                <w:t>muzkult</w:t>
              </w:r>
              <w:r w:rsidRPr="000A561C">
                <w:rPr>
                  <w:rFonts w:eastAsia="Calibri"/>
                  <w:color w:val="000080"/>
                  <w:sz w:val="24"/>
                  <w:szCs w:val="24"/>
                  <w:u w:val="single"/>
                  <w:shd w:val="clear" w:color="auto" w:fill="FFFFFF"/>
                </w:rPr>
                <w:t>.</w:t>
              </w:r>
              <w:r w:rsidRPr="000A561C">
                <w:rPr>
                  <w:rFonts w:eastAsia="Calibri"/>
                  <w:color w:val="000080"/>
                  <w:sz w:val="24"/>
                  <w:szCs w:val="24"/>
                  <w:u w:val="single"/>
                  <w:shd w:val="clear" w:color="auto" w:fill="FFFFFF"/>
                  <w:lang w:val="en-US"/>
                </w:rPr>
                <w:t>ru</w:t>
              </w:r>
              <w:r w:rsidRPr="000A561C">
                <w:rPr>
                  <w:rFonts w:eastAsia="Calibri"/>
                  <w:color w:val="000080"/>
                  <w:sz w:val="24"/>
                  <w:szCs w:val="24"/>
                  <w:u w:val="single"/>
                  <w:shd w:val="clear" w:color="auto" w:fill="FFFFFF"/>
                </w:rPr>
                <w:t>/</w:t>
              </w:r>
            </w:hyperlink>
          </w:p>
        </w:tc>
        <w:tc>
          <w:tcPr>
            <w:tcW w:w="2375"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rFonts w:eastAsia="Calibri"/>
                <w:sz w:val="24"/>
                <w:szCs w:val="24"/>
              </w:rPr>
            </w:pPr>
            <w:r w:rsidRPr="000A561C">
              <w:rPr>
                <w:rFonts w:eastAsia="Calibri"/>
                <w:sz w:val="24"/>
                <w:szCs w:val="24"/>
              </w:rPr>
              <w:t>МБУ ДО «ДШИ №4» г.о. Самара,</w:t>
            </w:r>
          </w:p>
          <w:p w:rsidR="000A561C" w:rsidRPr="000A561C" w:rsidRDefault="000A561C" w:rsidP="000A561C">
            <w:pPr>
              <w:rPr>
                <w:rFonts w:eastAsia="Calibri"/>
                <w:sz w:val="24"/>
                <w:szCs w:val="24"/>
              </w:rPr>
            </w:pPr>
            <w:r w:rsidRPr="000A561C">
              <w:rPr>
                <w:rFonts w:eastAsia="Calibri"/>
                <w:sz w:val="24"/>
                <w:szCs w:val="24"/>
              </w:rPr>
              <w:t>пр. Кирова,177</w:t>
            </w:r>
          </w:p>
        </w:tc>
      </w:tr>
      <w:tr w:rsidR="000A561C" w:rsidRPr="000A561C" w:rsidTr="00F22DE4">
        <w:tc>
          <w:tcPr>
            <w:tcW w:w="1449"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sz w:val="24"/>
                <w:szCs w:val="24"/>
              </w:rPr>
            </w:pPr>
            <w:r w:rsidRPr="000A561C">
              <w:rPr>
                <w:sz w:val="24"/>
                <w:szCs w:val="24"/>
              </w:rPr>
              <w:t>16.10 – 23.10.2023г</w:t>
            </w:r>
          </w:p>
        </w:tc>
        <w:tc>
          <w:tcPr>
            <w:tcW w:w="538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rPr>
                <w:rFonts w:eastAsia="Calibri"/>
                <w:sz w:val="24"/>
                <w:szCs w:val="24"/>
              </w:rPr>
            </w:pPr>
            <w:r w:rsidRPr="000A561C">
              <w:rPr>
                <w:rFonts w:eastAsia="Calibri"/>
                <w:sz w:val="24"/>
                <w:szCs w:val="24"/>
              </w:rPr>
              <w:t>- подготовка и отправка в   Департамент образования   итоговой справки мероприятия;</w:t>
            </w:r>
          </w:p>
          <w:p w:rsidR="000A561C" w:rsidRPr="000A561C" w:rsidRDefault="000A561C" w:rsidP="000A561C">
            <w:pPr>
              <w:rPr>
                <w:rFonts w:eastAsia="Calibri"/>
                <w:sz w:val="24"/>
                <w:szCs w:val="24"/>
              </w:rPr>
            </w:pPr>
            <w:r w:rsidRPr="000A561C">
              <w:rPr>
                <w:rFonts w:eastAsia="Calibri"/>
                <w:sz w:val="24"/>
                <w:szCs w:val="24"/>
              </w:rPr>
              <w:t>- подготовка и рассылка грамот,</w:t>
            </w:r>
          </w:p>
          <w:p w:rsidR="000A561C" w:rsidRPr="000A561C" w:rsidRDefault="000A561C" w:rsidP="000A561C">
            <w:pPr>
              <w:rPr>
                <w:rFonts w:eastAsia="Calibri"/>
                <w:sz w:val="24"/>
                <w:szCs w:val="24"/>
              </w:rPr>
            </w:pPr>
            <w:r w:rsidRPr="000A561C">
              <w:rPr>
                <w:rFonts w:eastAsia="Calibri"/>
                <w:sz w:val="24"/>
                <w:szCs w:val="24"/>
              </w:rPr>
              <w:t xml:space="preserve">  сертификатов участникам   конкурса;</w:t>
            </w:r>
          </w:p>
          <w:p w:rsidR="000A561C" w:rsidRPr="000A561C" w:rsidRDefault="000A561C" w:rsidP="000A561C">
            <w:pPr>
              <w:rPr>
                <w:rFonts w:eastAsia="Calibri"/>
                <w:sz w:val="24"/>
                <w:szCs w:val="24"/>
              </w:rPr>
            </w:pPr>
            <w:r w:rsidRPr="000A561C">
              <w:rPr>
                <w:rFonts w:eastAsia="Calibri"/>
                <w:sz w:val="24"/>
                <w:szCs w:val="24"/>
              </w:rPr>
              <w:t>- проведение гала - концерта по</w:t>
            </w:r>
          </w:p>
          <w:p w:rsidR="000A561C" w:rsidRPr="000A561C" w:rsidRDefault="000A561C" w:rsidP="000A561C">
            <w:pPr>
              <w:rPr>
                <w:rFonts w:eastAsia="Calibri"/>
                <w:sz w:val="24"/>
                <w:szCs w:val="24"/>
              </w:rPr>
            </w:pPr>
            <w:r w:rsidRPr="000A561C">
              <w:rPr>
                <w:rFonts w:eastAsia="Calibri"/>
                <w:sz w:val="24"/>
                <w:szCs w:val="24"/>
              </w:rPr>
              <w:t xml:space="preserve">  согласованию</w:t>
            </w:r>
          </w:p>
        </w:tc>
        <w:tc>
          <w:tcPr>
            <w:tcW w:w="2375" w:type="dxa"/>
            <w:tcBorders>
              <w:top w:val="single" w:sz="4" w:space="0" w:color="auto"/>
              <w:left w:val="single" w:sz="4" w:space="0" w:color="auto"/>
              <w:bottom w:val="single" w:sz="4" w:space="0" w:color="auto"/>
              <w:right w:val="single" w:sz="4" w:space="0" w:color="auto"/>
            </w:tcBorders>
          </w:tcPr>
          <w:p w:rsidR="000A561C" w:rsidRPr="000A561C" w:rsidRDefault="000A561C" w:rsidP="000A561C">
            <w:pPr>
              <w:rPr>
                <w:rFonts w:eastAsia="Calibri"/>
                <w:sz w:val="24"/>
                <w:szCs w:val="24"/>
              </w:rPr>
            </w:pPr>
            <w:r w:rsidRPr="000A561C">
              <w:rPr>
                <w:rFonts w:eastAsia="Calibri"/>
                <w:sz w:val="24"/>
                <w:szCs w:val="24"/>
              </w:rPr>
              <w:t>МБУ ДО «ДШИ №4» г.о. Самара</w:t>
            </w:r>
          </w:p>
          <w:p w:rsidR="000A561C" w:rsidRPr="000A561C" w:rsidRDefault="000A561C" w:rsidP="000A561C">
            <w:pPr>
              <w:jc w:val="both"/>
              <w:rPr>
                <w:bCs/>
                <w:sz w:val="24"/>
                <w:szCs w:val="24"/>
              </w:rPr>
            </w:pPr>
            <w:r w:rsidRPr="000A561C">
              <w:rPr>
                <w:sz w:val="24"/>
                <w:szCs w:val="24"/>
              </w:rPr>
              <w:t>пр. Кирова,177</w:t>
            </w:r>
          </w:p>
          <w:p w:rsidR="000A561C" w:rsidRPr="000A561C" w:rsidRDefault="000A561C" w:rsidP="000A561C">
            <w:pPr>
              <w:jc w:val="both"/>
              <w:rPr>
                <w:bCs/>
                <w:sz w:val="24"/>
                <w:szCs w:val="24"/>
              </w:rPr>
            </w:pPr>
          </w:p>
          <w:p w:rsidR="000A561C" w:rsidRPr="000A561C" w:rsidRDefault="000A561C" w:rsidP="000A561C">
            <w:pPr>
              <w:jc w:val="both"/>
              <w:rPr>
                <w:bCs/>
                <w:sz w:val="24"/>
                <w:szCs w:val="24"/>
              </w:rPr>
            </w:pPr>
            <w:r w:rsidRPr="000A561C">
              <w:rPr>
                <w:bCs/>
                <w:sz w:val="24"/>
                <w:szCs w:val="24"/>
              </w:rPr>
              <w:t>МБОУ Школа №148</w:t>
            </w:r>
          </w:p>
          <w:p w:rsidR="000A561C" w:rsidRPr="000A561C" w:rsidRDefault="000A561C" w:rsidP="000A561C">
            <w:pPr>
              <w:jc w:val="both"/>
              <w:rPr>
                <w:sz w:val="24"/>
                <w:szCs w:val="24"/>
              </w:rPr>
            </w:pPr>
            <w:r w:rsidRPr="000A561C">
              <w:rPr>
                <w:bCs/>
                <w:sz w:val="24"/>
                <w:szCs w:val="24"/>
              </w:rPr>
              <w:t>(г. Самара, улица Коммунистическая, 25)</w:t>
            </w:r>
          </w:p>
        </w:tc>
      </w:tr>
    </w:tbl>
    <w:p w:rsidR="000A561C" w:rsidRPr="000A561C" w:rsidRDefault="000A561C" w:rsidP="000A561C">
      <w:pPr>
        <w:widowControl/>
        <w:ind w:firstLine="709"/>
        <w:jc w:val="center"/>
        <w:rPr>
          <w:sz w:val="24"/>
          <w:szCs w:val="24"/>
          <w:lang w:eastAsia="ru-RU"/>
        </w:rPr>
      </w:pPr>
      <w:r w:rsidRPr="000A561C">
        <w:rPr>
          <w:b/>
          <w:bCs/>
          <w:sz w:val="24"/>
          <w:szCs w:val="24"/>
          <w:lang w:eastAsia="ru-RU"/>
        </w:rPr>
        <w:t>3. Участники конкурса</w:t>
      </w:r>
    </w:p>
    <w:p w:rsidR="000A561C" w:rsidRPr="000A561C" w:rsidRDefault="000A561C" w:rsidP="000A561C">
      <w:pPr>
        <w:widowControl/>
        <w:jc w:val="both"/>
        <w:rPr>
          <w:sz w:val="24"/>
          <w:szCs w:val="24"/>
          <w:lang w:eastAsia="ru-RU"/>
        </w:rPr>
      </w:pPr>
      <w:r w:rsidRPr="000A561C">
        <w:rPr>
          <w:sz w:val="24"/>
          <w:szCs w:val="24"/>
          <w:lang w:eastAsia="ru-RU"/>
        </w:rPr>
        <w:t>3.1. В Конкурсе принимают участие учащиеся, творческие группы и коллективы общеобразовательных школ и учреждений дополнительного образования г.о. Самара.</w:t>
      </w:r>
    </w:p>
    <w:p w:rsidR="000A561C" w:rsidRPr="000A561C" w:rsidRDefault="000A561C" w:rsidP="000A561C">
      <w:pPr>
        <w:widowControl/>
        <w:suppressAutoHyphens/>
        <w:jc w:val="both"/>
        <w:rPr>
          <w:rFonts w:eastAsia="Calibri"/>
          <w:sz w:val="24"/>
          <w:szCs w:val="24"/>
        </w:rPr>
      </w:pPr>
      <w:r w:rsidRPr="000A561C">
        <w:rPr>
          <w:rFonts w:eastAsia="Calibri"/>
          <w:sz w:val="24"/>
          <w:szCs w:val="24"/>
        </w:rPr>
        <w:t>3.2. Конкурс проводится в возрастных категориях:</w:t>
      </w:r>
    </w:p>
    <w:p w:rsidR="000A561C" w:rsidRPr="000A561C" w:rsidRDefault="000A561C" w:rsidP="000A561C">
      <w:pPr>
        <w:widowControl/>
        <w:numPr>
          <w:ilvl w:val="0"/>
          <w:numId w:val="44"/>
        </w:numPr>
        <w:tabs>
          <w:tab w:val="left" w:pos="426"/>
        </w:tabs>
        <w:suppressAutoHyphens/>
        <w:ind w:left="0"/>
        <w:contextualSpacing/>
        <w:jc w:val="both"/>
        <w:rPr>
          <w:rFonts w:eastAsia="Calibri"/>
          <w:sz w:val="24"/>
          <w:szCs w:val="24"/>
        </w:rPr>
      </w:pPr>
      <w:r w:rsidRPr="000A561C">
        <w:rPr>
          <w:rFonts w:eastAsia="Calibri"/>
          <w:sz w:val="24"/>
          <w:szCs w:val="24"/>
        </w:rPr>
        <w:t>10-13 лет;</w:t>
      </w:r>
    </w:p>
    <w:p w:rsidR="000A561C" w:rsidRPr="000A561C" w:rsidRDefault="000A561C" w:rsidP="000A561C">
      <w:pPr>
        <w:widowControl/>
        <w:numPr>
          <w:ilvl w:val="0"/>
          <w:numId w:val="44"/>
        </w:numPr>
        <w:tabs>
          <w:tab w:val="left" w:pos="426"/>
        </w:tabs>
        <w:suppressAutoHyphens/>
        <w:ind w:left="0"/>
        <w:contextualSpacing/>
        <w:jc w:val="both"/>
        <w:rPr>
          <w:rFonts w:eastAsia="Calibri"/>
          <w:sz w:val="24"/>
          <w:szCs w:val="24"/>
        </w:rPr>
      </w:pPr>
      <w:r w:rsidRPr="000A561C">
        <w:rPr>
          <w:rFonts w:eastAsia="Calibri"/>
          <w:sz w:val="24"/>
          <w:szCs w:val="24"/>
        </w:rPr>
        <w:t>14-17 лет.</w:t>
      </w:r>
    </w:p>
    <w:p w:rsidR="000A561C" w:rsidRPr="000A561C" w:rsidRDefault="000A561C" w:rsidP="000A561C">
      <w:pPr>
        <w:widowControl/>
        <w:suppressAutoHyphens/>
        <w:contextualSpacing/>
        <w:jc w:val="both"/>
        <w:rPr>
          <w:rFonts w:eastAsia="Calibri"/>
          <w:sz w:val="24"/>
          <w:szCs w:val="24"/>
        </w:rPr>
      </w:pPr>
      <w:r w:rsidRPr="000A561C">
        <w:rPr>
          <w:rFonts w:eastAsia="Calibri"/>
          <w:sz w:val="24"/>
          <w:szCs w:val="24"/>
        </w:rPr>
        <w:t>3.3. Участники, принимая участие в Конкурсе, соглашаются с правилами проведения Конкурса, изложенными в Положении.</w:t>
      </w:r>
    </w:p>
    <w:p w:rsidR="000A561C" w:rsidRPr="000A561C" w:rsidRDefault="000A561C" w:rsidP="000A561C">
      <w:pPr>
        <w:widowControl/>
        <w:suppressAutoHyphens/>
        <w:contextualSpacing/>
        <w:jc w:val="both"/>
        <w:rPr>
          <w:rFonts w:eastAsia="Calibri"/>
          <w:sz w:val="24"/>
          <w:szCs w:val="24"/>
        </w:rPr>
      </w:pPr>
      <w:r w:rsidRPr="000A561C">
        <w:rPr>
          <w:rFonts w:eastAsia="Calibri"/>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0A561C" w:rsidRPr="000A561C" w:rsidRDefault="000A561C" w:rsidP="000A561C">
      <w:pPr>
        <w:widowControl/>
        <w:suppressAutoHyphens/>
        <w:contextualSpacing/>
        <w:jc w:val="both"/>
        <w:rPr>
          <w:rFonts w:eastAsia="Calibri"/>
          <w:sz w:val="24"/>
          <w:szCs w:val="24"/>
        </w:rPr>
      </w:pPr>
      <w:r w:rsidRPr="000A561C">
        <w:rPr>
          <w:rFonts w:eastAsia="Calibri"/>
          <w:sz w:val="24"/>
          <w:szCs w:val="24"/>
        </w:rPr>
        <w:t>3.5. Подача заявки на участие в Конкурсе рассматривается как согласие на использование Организаторами по своему усмотрению выступление творческих коллективов.</w:t>
      </w:r>
    </w:p>
    <w:p w:rsidR="000A561C" w:rsidRPr="000A561C" w:rsidRDefault="000A561C" w:rsidP="000A561C">
      <w:pPr>
        <w:widowControl/>
        <w:ind w:firstLine="709"/>
        <w:jc w:val="center"/>
        <w:rPr>
          <w:b/>
          <w:sz w:val="24"/>
          <w:szCs w:val="24"/>
          <w:lang w:eastAsia="ru-RU"/>
        </w:rPr>
      </w:pPr>
      <w:r w:rsidRPr="000A561C">
        <w:rPr>
          <w:b/>
          <w:bCs/>
          <w:sz w:val="24"/>
          <w:szCs w:val="24"/>
          <w:lang w:eastAsia="ru-RU"/>
        </w:rPr>
        <w:t>4. Порядок проведения и содержание конку</w:t>
      </w:r>
      <w:r>
        <w:rPr>
          <w:b/>
          <w:bCs/>
          <w:sz w:val="24"/>
          <w:szCs w:val="24"/>
          <w:lang w:eastAsia="ru-RU"/>
        </w:rPr>
        <w:t>р</w:t>
      </w:r>
      <w:r w:rsidRPr="000A561C">
        <w:rPr>
          <w:b/>
          <w:bCs/>
          <w:sz w:val="24"/>
          <w:szCs w:val="24"/>
          <w:lang w:eastAsia="ru-RU"/>
        </w:rPr>
        <w:t>са</w:t>
      </w:r>
    </w:p>
    <w:p w:rsidR="000A561C" w:rsidRPr="000A561C" w:rsidRDefault="000A561C" w:rsidP="000A561C">
      <w:pPr>
        <w:widowControl/>
        <w:rPr>
          <w:rFonts w:eastAsia="Calibri"/>
          <w:sz w:val="24"/>
          <w:szCs w:val="24"/>
        </w:rPr>
      </w:pPr>
      <w:r w:rsidRPr="000A561C">
        <w:rPr>
          <w:rFonts w:eastAsia="Calibri"/>
          <w:sz w:val="24"/>
          <w:szCs w:val="24"/>
        </w:rPr>
        <w:t>4.1. Конкурс проводится в очном формате в два этапа:</w:t>
      </w:r>
    </w:p>
    <w:p w:rsidR="000A561C" w:rsidRPr="000A561C" w:rsidRDefault="000A561C" w:rsidP="000A561C">
      <w:pPr>
        <w:widowControl/>
        <w:rPr>
          <w:rFonts w:eastAsia="Calibri"/>
          <w:sz w:val="24"/>
          <w:szCs w:val="24"/>
        </w:rPr>
      </w:pPr>
      <w:r w:rsidRPr="000A561C">
        <w:rPr>
          <w:rFonts w:eastAsia="Calibri"/>
          <w:sz w:val="24"/>
          <w:szCs w:val="24"/>
          <w:lang w:val="en-US"/>
        </w:rPr>
        <w:t>I</w:t>
      </w:r>
      <w:r w:rsidRPr="000A561C">
        <w:rPr>
          <w:rFonts w:eastAsia="Calibri"/>
          <w:sz w:val="24"/>
          <w:szCs w:val="24"/>
        </w:rPr>
        <w:t xml:space="preserve"> этап - учрежденческий, </w:t>
      </w:r>
      <w:r w:rsidRPr="000A561C">
        <w:rPr>
          <w:rFonts w:eastAsia="Calibri"/>
          <w:sz w:val="24"/>
          <w:szCs w:val="24"/>
          <w:lang w:val="en-US"/>
        </w:rPr>
        <w:t>II</w:t>
      </w:r>
      <w:r w:rsidRPr="000A561C">
        <w:rPr>
          <w:rFonts w:eastAsia="Calibri"/>
          <w:sz w:val="24"/>
          <w:szCs w:val="24"/>
        </w:rPr>
        <w:t xml:space="preserve"> этап – городской;</w:t>
      </w:r>
    </w:p>
    <w:p w:rsidR="000A561C" w:rsidRPr="000A561C" w:rsidRDefault="000A561C" w:rsidP="000A561C">
      <w:pPr>
        <w:widowControl/>
        <w:numPr>
          <w:ilvl w:val="0"/>
          <w:numId w:val="45"/>
        </w:numPr>
        <w:tabs>
          <w:tab w:val="left" w:pos="0"/>
          <w:tab w:val="left" w:pos="426"/>
        </w:tabs>
        <w:ind w:left="0" w:firstLine="0"/>
        <w:contextualSpacing/>
        <w:jc w:val="both"/>
        <w:rPr>
          <w:rFonts w:eastAsia="Calibri"/>
          <w:sz w:val="24"/>
          <w:szCs w:val="24"/>
        </w:rPr>
      </w:pPr>
      <w:r w:rsidRPr="000A561C">
        <w:rPr>
          <w:rFonts w:eastAsia="Calibri"/>
          <w:sz w:val="24"/>
          <w:szCs w:val="24"/>
        </w:rPr>
        <w:t>от одного образовательного учреждения в каждой возрастной группе в отдельной номинации может быть выставлено только одно выступление;</w:t>
      </w:r>
    </w:p>
    <w:p w:rsidR="000A561C" w:rsidRPr="000A561C" w:rsidRDefault="000A561C" w:rsidP="000A561C">
      <w:pPr>
        <w:widowControl/>
        <w:numPr>
          <w:ilvl w:val="0"/>
          <w:numId w:val="46"/>
        </w:numPr>
        <w:tabs>
          <w:tab w:val="left" w:pos="0"/>
          <w:tab w:val="left" w:pos="426"/>
        </w:tabs>
        <w:ind w:left="0" w:firstLine="0"/>
        <w:contextualSpacing/>
        <w:jc w:val="both"/>
        <w:rPr>
          <w:rFonts w:eastAsia="Calibri"/>
          <w:sz w:val="24"/>
          <w:szCs w:val="24"/>
        </w:rPr>
      </w:pPr>
      <w:r w:rsidRPr="000A561C">
        <w:rPr>
          <w:rFonts w:eastAsia="Calibri"/>
          <w:sz w:val="24"/>
          <w:szCs w:val="24"/>
        </w:rPr>
        <w:t xml:space="preserve">выступление может быть представлено с музыкальным сопровождением; </w:t>
      </w:r>
    </w:p>
    <w:p w:rsidR="000A561C" w:rsidRPr="000A561C" w:rsidRDefault="000A561C" w:rsidP="000A561C">
      <w:pPr>
        <w:widowControl/>
        <w:numPr>
          <w:ilvl w:val="0"/>
          <w:numId w:val="46"/>
        </w:numPr>
        <w:tabs>
          <w:tab w:val="left" w:pos="0"/>
          <w:tab w:val="left" w:pos="426"/>
        </w:tabs>
        <w:ind w:left="0" w:firstLine="0"/>
        <w:contextualSpacing/>
        <w:jc w:val="both"/>
        <w:rPr>
          <w:rFonts w:eastAsia="Calibri"/>
          <w:sz w:val="24"/>
          <w:szCs w:val="24"/>
        </w:rPr>
      </w:pPr>
      <w:r w:rsidRPr="000A561C">
        <w:rPr>
          <w:rFonts w:eastAsia="Calibri"/>
          <w:sz w:val="24"/>
          <w:szCs w:val="24"/>
        </w:rPr>
        <w:t xml:space="preserve">продолжительность одного выступления: </w:t>
      </w:r>
    </w:p>
    <w:p w:rsidR="000A561C" w:rsidRPr="000A561C" w:rsidRDefault="000A561C" w:rsidP="000A561C">
      <w:pPr>
        <w:widowControl/>
        <w:numPr>
          <w:ilvl w:val="0"/>
          <w:numId w:val="47"/>
        </w:numPr>
        <w:tabs>
          <w:tab w:val="left" w:pos="0"/>
          <w:tab w:val="left" w:pos="426"/>
        </w:tabs>
        <w:ind w:left="0" w:firstLine="0"/>
        <w:contextualSpacing/>
        <w:rPr>
          <w:rFonts w:eastAsia="Calibri"/>
          <w:sz w:val="24"/>
          <w:szCs w:val="24"/>
        </w:rPr>
      </w:pPr>
      <w:r w:rsidRPr="000A561C">
        <w:rPr>
          <w:rFonts w:eastAsia="Calibri"/>
          <w:sz w:val="24"/>
          <w:szCs w:val="24"/>
        </w:rPr>
        <w:t>8 минут в номинации «Агитбригада»;</w:t>
      </w:r>
    </w:p>
    <w:p w:rsidR="000A561C" w:rsidRPr="000A561C" w:rsidRDefault="000A561C" w:rsidP="000A561C">
      <w:pPr>
        <w:widowControl/>
        <w:numPr>
          <w:ilvl w:val="0"/>
          <w:numId w:val="47"/>
        </w:numPr>
        <w:tabs>
          <w:tab w:val="left" w:pos="0"/>
          <w:tab w:val="left" w:pos="426"/>
        </w:tabs>
        <w:suppressAutoHyphens/>
        <w:ind w:left="0" w:firstLine="0"/>
        <w:contextualSpacing/>
        <w:jc w:val="both"/>
        <w:rPr>
          <w:rFonts w:eastAsia="Calibri"/>
          <w:sz w:val="24"/>
          <w:szCs w:val="24"/>
        </w:rPr>
      </w:pPr>
      <w:r w:rsidRPr="000A561C">
        <w:rPr>
          <w:rFonts w:eastAsia="Calibri"/>
          <w:sz w:val="24"/>
          <w:szCs w:val="24"/>
        </w:rPr>
        <w:t>до 15 минут в номинации «Театральная композиция».</w:t>
      </w:r>
    </w:p>
    <w:p w:rsidR="000A561C" w:rsidRPr="000A561C" w:rsidRDefault="000A561C" w:rsidP="000A561C">
      <w:pPr>
        <w:widowControl/>
        <w:rPr>
          <w:rFonts w:eastAsia="Calibri"/>
          <w:sz w:val="24"/>
          <w:szCs w:val="24"/>
        </w:rPr>
      </w:pPr>
      <w:r w:rsidRPr="000A561C">
        <w:rPr>
          <w:rFonts w:eastAsia="Calibri"/>
          <w:sz w:val="24"/>
          <w:szCs w:val="24"/>
        </w:rPr>
        <w:t>4.2. Сроки подачи заявок: до 10 октября 2023 года.</w:t>
      </w:r>
    </w:p>
    <w:p w:rsidR="000A561C" w:rsidRDefault="000A561C" w:rsidP="000A561C">
      <w:pPr>
        <w:widowControl/>
        <w:jc w:val="both"/>
        <w:rPr>
          <w:rFonts w:eastAsia="Calibri"/>
          <w:color w:val="000000"/>
          <w:sz w:val="24"/>
          <w:szCs w:val="24"/>
        </w:rPr>
      </w:pPr>
      <w:r w:rsidRPr="000A561C">
        <w:rPr>
          <w:rFonts w:eastAsia="Calibri"/>
          <w:sz w:val="24"/>
          <w:szCs w:val="24"/>
        </w:rPr>
        <w:t>Заявки присылаются по форме в приложении на электронный адрес</w:t>
      </w:r>
      <w:r w:rsidRPr="000A561C">
        <w:rPr>
          <w:rFonts w:eastAsia="Calibri"/>
          <w:color w:val="000000"/>
          <w:sz w:val="24"/>
          <w:szCs w:val="24"/>
        </w:rPr>
        <w:t xml:space="preserve"> МБУ ДО «ДШИ №4» </w:t>
      </w:r>
      <w:hyperlink r:id="rId39" w:history="1">
        <w:r w:rsidRPr="00572DC3">
          <w:rPr>
            <w:rStyle w:val="af0"/>
            <w:rFonts w:eastAsia="Calibri"/>
            <w:sz w:val="24"/>
            <w:szCs w:val="24"/>
          </w:rPr>
          <w:t>schoolart4@mail.ru</w:t>
        </w:r>
      </w:hyperlink>
    </w:p>
    <w:p w:rsidR="000A561C" w:rsidRPr="000A561C" w:rsidRDefault="000A561C" w:rsidP="000A561C">
      <w:pPr>
        <w:widowControl/>
        <w:jc w:val="both"/>
        <w:rPr>
          <w:rFonts w:eastAsia="Calibri"/>
          <w:sz w:val="24"/>
          <w:szCs w:val="24"/>
        </w:rPr>
      </w:pPr>
      <w:r w:rsidRPr="000A561C">
        <w:rPr>
          <w:rFonts w:eastAsia="Calibri"/>
          <w:sz w:val="24"/>
          <w:szCs w:val="24"/>
        </w:rPr>
        <w:t>4.3. Сроки и формат проведения Конкурса могут быть изменены в соответствии с эпидемиологической ситуацией в городе, которая будет наблюдаться в период проведения Конкурса.</w:t>
      </w:r>
    </w:p>
    <w:p w:rsidR="000A561C" w:rsidRPr="000A561C" w:rsidRDefault="000A561C" w:rsidP="000A561C">
      <w:pPr>
        <w:widowControl/>
        <w:jc w:val="both"/>
        <w:rPr>
          <w:rFonts w:eastAsia="Calibri"/>
          <w:sz w:val="24"/>
          <w:szCs w:val="24"/>
        </w:rPr>
      </w:pPr>
      <w:r w:rsidRPr="000A561C">
        <w:rPr>
          <w:rFonts w:eastAsia="Calibri"/>
          <w:sz w:val="24"/>
          <w:szCs w:val="24"/>
        </w:rPr>
        <w:t>4.4. Для проведения Конкурса создаётся оргкомитет из числа сотрудников МБУ ДО «ДШИ №4», задачами которого являются:</w:t>
      </w:r>
    </w:p>
    <w:p w:rsidR="000A561C" w:rsidRPr="000A561C" w:rsidRDefault="000A561C" w:rsidP="000A561C">
      <w:pPr>
        <w:widowControl/>
        <w:numPr>
          <w:ilvl w:val="0"/>
          <w:numId w:val="48"/>
        </w:numPr>
        <w:tabs>
          <w:tab w:val="left" w:pos="426"/>
        </w:tabs>
        <w:ind w:left="0" w:firstLine="0"/>
        <w:contextualSpacing/>
        <w:jc w:val="both"/>
        <w:rPr>
          <w:rFonts w:eastAsia="Calibri"/>
          <w:sz w:val="24"/>
          <w:szCs w:val="24"/>
        </w:rPr>
      </w:pPr>
      <w:r w:rsidRPr="000A561C">
        <w:rPr>
          <w:rFonts w:eastAsia="Calibri"/>
          <w:sz w:val="24"/>
          <w:szCs w:val="24"/>
        </w:rPr>
        <w:t>обеспечение проведения Конкурса в соответствии с настоящим      положением;</w:t>
      </w:r>
    </w:p>
    <w:p w:rsidR="000A561C" w:rsidRPr="000A561C" w:rsidRDefault="000A561C" w:rsidP="000A561C">
      <w:pPr>
        <w:widowControl/>
        <w:numPr>
          <w:ilvl w:val="0"/>
          <w:numId w:val="48"/>
        </w:numPr>
        <w:tabs>
          <w:tab w:val="left" w:pos="426"/>
        </w:tabs>
        <w:ind w:left="0" w:firstLine="0"/>
        <w:contextualSpacing/>
        <w:jc w:val="both"/>
        <w:rPr>
          <w:rFonts w:eastAsia="Calibri"/>
          <w:sz w:val="24"/>
          <w:szCs w:val="24"/>
        </w:rPr>
      </w:pPr>
      <w:r w:rsidRPr="000A561C">
        <w:rPr>
          <w:rFonts w:eastAsia="Calibri"/>
          <w:sz w:val="24"/>
          <w:szCs w:val="24"/>
        </w:rPr>
        <w:t>предоставление равных условий для всех участников Конкурса;</w:t>
      </w:r>
    </w:p>
    <w:p w:rsidR="000A561C" w:rsidRPr="000A561C" w:rsidRDefault="000A561C" w:rsidP="000A561C">
      <w:pPr>
        <w:widowControl/>
        <w:numPr>
          <w:ilvl w:val="0"/>
          <w:numId w:val="48"/>
        </w:numPr>
        <w:tabs>
          <w:tab w:val="left" w:pos="426"/>
        </w:tabs>
        <w:ind w:left="0" w:firstLine="0"/>
        <w:contextualSpacing/>
        <w:jc w:val="both"/>
        <w:rPr>
          <w:rFonts w:eastAsia="Calibri"/>
          <w:sz w:val="24"/>
          <w:szCs w:val="24"/>
        </w:rPr>
      </w:pPr>
      <w:r w:rsidRPr="000A561C">
        <w:rPr>
          <w:rFonts w:eastAsia="Calibri"/>
          <w:sz w:val="24"/>
          <w:szCs w:val="24"/>
        </w:rPr>
        <w:t>определение состава экспертного жюри Конкурса и регламента работы;</w:t>
      </w:r>
    </w:p>
    <w:p w:rsidR="000A561C" w:rsidRPr="000A561C" w:rsidRDefault="000A561C" w:rsidP="000A561C">
      <w:pPr>
        <w:widowControl/>
        <w:numPr>
          <w:ilvl w:val="0"/>
          <w:numId w:val="48"/>
        </w:numPr>
        <w:tabs>
          <w:tab w:val="left" w:pos="426"/>
        </w:tabs>
        <w:ind w:left="0" w:firstLine="0"/>
        <w:contextualSpacing/>
        <w:jc w:val="both"/>
        <w:rPr>
          <w:rFonts w:eastAsia="Calibri"/>
          <w:sz w:val="24"/>
          <w:szCs w:val="24"/>
        </w:rPr>
      </w:pPr>
      <w:r w:rsidRPr="000A561C">
        <w:rPr>
          <w:rFonts w:eastAsia="Calibri"/>
          <w:sz w:val="24"/>
          <w:szCs w:val="24"/>
        </w:rPr>
        <w:t>разработка критериев оценки конкурсных работ участников;</w:t>
      </w:r>
    </w:p>
    <w:p w:rsidR="000A561C" w:rsidRPr="000A561C" w:rsidRDefault="000A561C" w:rsidP="000A561C">
      <w:pPr>
        <w:widowControl/>
        <w:numPr>
          <w:ilvl w:val="0"/>
          <w:numId w:val="48"/>
        </w:numPr>
        <w:tabs>
          <w:tab w:val="left" w:pos="426"/>
        </w:tabs>
        <w:ind w:left="0" w:firstLine="0"/>
        <w:contextualSpacing/>
        <w:jc w:val="both"/>
        <w:rPr>
          <w:rFonts w:eastAsia="Calibri"/>
          <w:sz w:val="24"/>
          <w:szCs w:val="24"/>
          <w:lang w:val="en-US"/>
        </w:rPr>
      </w:pPr>
      <w:r w:rsidRPr="000A561C">
        <w:rPr>
          <w:rFonts w:eastAsia="Calibri"/>
          <w:sz w:val="24"/>
          <w:szCs w:val="24"/>
          <w:lang w:val="en-US"/>
        </w:rPr>
        <w:t>награждение участников конкурса</w:t>
      </w:r>
      <w:r w:rsidRPr="000A561C">
        <w:rPr>
          <w:rFonts w:eastAsia="Calibri"/>
          <w:sz w:val="24"/>
          <w:szCs w:val="24"/>
        </w:rPr>
        <w:t>.</w:t>
      </w:r>
    </w:p>
    <w:p w:rsidR="000A561C" w:rsidRPr="000A561C" w:rsidRDefault="000A561C" w:rsidP="000A561C">
      <w:pPr>
        <w:widowControl/>
        <w:jc w:val="both"/>
        <w:rPr>
          <w:rFonts w:eastAsia="Calibri"/>
          <w:sz w:val="24"/>
          <w:szCs w:val="24"/>
        </w:rPr>
      </w:pPr>
      <w:r w:rsidRPr="000A561C">
        <w:rPr>
          <w:rFonts w:eastAsia="Calibri"/>
          <w:sz w:val="24"/>
          <w:szCs w:val="24"/>
        </w:rPr>
        <w:t xml:space="preserve"> 4.5. В задачи жюри Конкурса входит:</w:t>
      </w:r>
    </w:p>
    <w:p w:rsidR="000A561C" w:rsidRPr="000A561C" w:rsidRDefault="000A561C" w:rsidP="000A561C">
      <w:pPr>
        <w:widowControl/>
        <w:numPr>
          <w:ilvl w:val="0"/>
          <w:numId w:val="48"/>
        </w:numPr>
        <w:tabs>
          <w:tab w:val="left" w:pos="426"/>
          <w:tab w:val="left" w:pos="851"/>
        </w:tabs>
        <w:ind w:left="0" w:firstLine="0"/>
        <w:contextualSpacing/>
        <w:jc w:val="both"/>
        <w:rPr>
          <w:rFonts w:eastAsia="Calibri"/>
          <w:sz w:val="24"/>
          <w:szCs w:val="24"/>
        </w:rPr>
      </w:pPr>
      <w:r w:rsidRPr="000A561C">
        <w:rPr>
          <w:rFonts w:eastAsia="Calibri"/>
          <w:sz w:val="24"/>
          <w:szCs w:val="24"/>
        </w:rPr>
        <w:t>просмотр конкурсных выступлений участников;</w:t>
      </w:r>
    </w:p>
    <w:p w:rsidR="000A561C" w:rsidRPr="000A561C" w:rsidRDefault="000A561C" w:rsidP="000A561C">
      <w:pPr>
        <w:widowControl/>
        <w:numPr>
          <w:ilvl w:val="0"/>
          <w:numId w:val="48"/>
        </w:numPr>
        <w:tabs>
          <w:tab w:val="left" w:pos="426"/>
          <w:tab w:val="left" w:pos="851"/>
        </w:tabs>
        <w:ind w:left="0" w:firstLine="0"/>
        <w:contextualSpacing/>
        <w:jc w:val="both"/>
        <w:rPr>
          <w:rFonts w:eastAsia="Calibri"/>
          <w:sz w:val="24"/>
          <w:szCs w:val="24"/>
        </w:rPr>
      </w:pPr>
      <w:r w:rsidRPr="000A561C">
        <w:rPr>
          <w:rFonts w:eastAsia="Calibri"/>
          <w:sz w:val="24"/>
          <w:szCs w:val="24"/>
        </w:rPr>
        <w:t>присвоение баллов за творческие выступления коллективов в соответствии с критериями оценки конкурсных работ;</w:t>
      </w:r>
    </w:p>
    <w:p w:rsidR="000A561C" w:rsidRPr="000A561C" w:rsidRDefault="000A561C" w:rsidP="000A561C">
      <w:pPr>
        <w:widowControl/>
        <w:numPr>
          <w:ilvl w:val="0"/>
          <w:numId w:val="48"/>
        </w:numPr>
        <w:ind w:left="0" w:firstLine="0"/>
        <w:contextualSpacing/>
        <w:jc w:val="both"/>
        <w:rPr>
          <w:rFonts w:eastAsia="Calibri"/>
          <w:sz w:val="24"/>
          <w:szCs w:val="24"/>
        </w:rPr>
      </w:pPr>
      <w:r w:rsidRPr="000A561C">
        <w:rPr>
          <w:rFonts w:eastAsia="Calibri"/>
          <w:sz w:val="24"/>
          <w:szCs w:val="24"/>
        </w:rPr>
        <w:t>определение победителей по итогам Конкурса.</w:t>
      </w:r>
    </w:p>
    <w:p w:rsidR="000A561C" w:rsidRPr="000A561C" w:rsidRDefault="000A561C" w:rsidP="000A561C">
      <w:pPr>
        <w:widowControl/>
        <w:tabs>
          <w:tab w:val="left" w:pos="426"/>
        </w:tabs>
        <w:rPr>
          <w:rFonts w:eastAsia="Calibri"/>
          <w:sz w:val="24"/>
          <w:szCs w:val="24"/>
        </w:rPr>
      </w:pPr>
      <w:r w:rsidRPr="000A561C">
        <w:rPr>
          <w:rFonts w:eastAsia="Calibri"/>
          <w:b/>
          <w:sz w:val="24"/>
          <w:szCs w:val="24"/>
          <w:lang w:val="en-US"/>
        </w:rPr>
        <w:t>V</w:t>
      </w:r>
      <w:r w:rsidRPr="000A561C">
        <w:rPr>
          <w:rFonts w:eastAsia="Calibri"/>
          <w:b/>
          <w:sz w:val="24"/>
          <w:szCs w:val="24"/>
        </w:rPr>
        <w:t>.</w:t>
      </w:r>
      <w:r w:rsidRPr="000A561C">
        <w:rPr>
          <w:rFonts w:eastAsia="Calibri"/>
          <w:sz w:val="24"/>
          <w:szCs w:val="24"/>
        </w:rPr>
        <w:t xml:space="preserve"> </w:t>
      </w:r>
      <w:r w:rsidRPr="000A561C">
        <w:rPr>
          <w:rFonts w:eastAsia="Calibri"/>
          <w:b/>
          <w:sz w:val="24"/>
          <w:szCs w:val="24"/>
        </w:rPr>
        <w:t>Номинации конкурса:</w:t>
      </w:r>
    </w:p>
    <w:p w:rsidR="000A561C" w:rsidRPr="000A561C" w:rsidRDefault="000A561C" w:rsidP="000A561C">
      <w:pPr>
        <w:widowControl/>
        <w:numPr>
          <w:ilvl w:val="0"/>
          <w:numId w:val="48"/>
        </w:numPr>
        <w:tabs>
          <w:tab w:val="left" w:pos="426"/>
        </w:tabs>
        <w:ind w:left="0" w:firstLine="0"/>
        <w:contextualSpacing/>
        <w:rPr>
          <w:rFonts w:eastAsia="Calibri"/>
          <w:sz w:val="24"/>
          <w:szCs w:val="24"/>
        </w:rPr>
      </w:pPr>
      <w:r w:rsidRPr="000A561C">
        <w:rPr>
          <w:rFonts w:eastAsia="Calibri"/>
          <w:sz w:val="24"/>
          <w:szCs w:val="24"/>
        </w:rPr>
        <w:t>Театральная композиция – 12 октября с 10.00-18.00;</w:t>
      </w:r>
    </w:p>
    <w:p w:rsidR="000A561C" w:rsidRPr="000A561C" w:rsidRDefault="000A561C" w:rsidP="000A561C">
      <w:pPr>
        <w:widowControl/>
        <w:numPr>
          <w:ilvl w:val="0"/>
          <w:numId w:val="48"/>
        </w:numPr>
        <w:tabs>
          <w:tab w:val="left" w:pos="426"/>
        </w:tabs>
        <w:ind w:left="0" w:firstLine="0"/>
        <w:contextualSpacing/>
        <w:rPr>
          <w:rFonts w:eastAsia="Calibri"/>
          <w:sz w:val="24"/>
          <w:szCs w:val="24"/>
        </w:rPr>
      </w:pPr>
      <w:r w:rsidRPr="000A561C">
        <w:rPr>
          <w:rFonts w:eastAsia="Calibri"/>
          <w:sz w:val="24"/>
          <w:szCs w:val="24"/>
        </w:rPr>
        <w:t>Агитбригада – 13 октября с 10.00-18.00.</w:t>
      </w:r>
    </w:p>
    <w:p w:rsidR="000A561C" w:rsidRPr="000A561C" w:rsidRDefault="000A561C" w:rsidP="000A561C">
      <w:pPr>
        <w:widowControl/>
        <w:tabs>
          <w:tab w:val="left" w:pos="426"/>
        </w:tabs>
        <w:rPr>
          <w:rFonts w:eastAsia="Calibri"/>
          <w:b/>
          <w:sz w:val="24"/>
          <w:szCs w:val="24"/>
        </w:rPr>
      </w:pPr>
      <w:r w:rsidRPr="000A561C">
        <w:rPr>
          <w:rFonts w:eastAsia="Calibri"/>
          <w:b/>
          <w:bCs/>
          <w:sz w:val="24"/>
          <w:szCs w:val="24"/>
          <w:lang w:val="en-US"/>
        </w:rPr>
        <w:t>VI</w:t>
      </w:r>
      <w:r w:rsidRPr="000A561C">
        <w:rPr>
          <w:rFonts w:eastAsia="Calibri"/>
          <w:b/>
          <w:bCs/>
          <w:sz w:val="24"/>
          <w:szCs w:val="24"/>
        </w:rPr>
        <w:t xml:space="preserve">. </w:t>
      </w:r>
      <w:r w:rsidRPr="000A561C">
        <w:rPr>
          <w:rFonts w:eastAsia="Calibri"/>
          <w:b/>
          <w:sz w:val="24"/>
          <w:szCs w:val="24"/>
        </w:rPr>
        <w:t>Темы творческих работ:</w:t>
      </w:r>
    </w:p>
    <w:p w:rsidR="000A561C" w:rsidRPr="000A561C" w:rsidRDefault="000A561C" w:rsidP="000A561C">
      <w:pPr>
        <w:widowControl/>
        <w:numPr>
          <w:ilvl w:val="0"/>
          <w:numId w:val="49"/>
        </w:numPr>
        <w:tabs>
          <w:tab w:val="left" w:pos="426"/>
        </w:tabs>
        <w:suppressAutoHyphens/>
        <w:ind w:left="0" w:firstLine="0"/>
        <w:rPr>
          <w:rFonts w:eastAsia="Calibri"/>
          <w:sz w:val="24"/>
          <w:szCs w:val="24"/>
        </w:rPr>
      </w:pPr>
      <w:r w:rsidRPr="000A561C">
        <w:rPr>
          <w:rFonts w:eastAsia="Calibri"/>
          <w:sz w:val="24"/>
          <w:szCs w:val="24"/>
        </w:rPr>
        <w:t>Помнит мир спасенный;</w:t>
      </w:r>
    </w:p>
    <w:p w:rsidR="000A561C" w:rsidRPr="000A561C" w:rsidRDefault="000A561C" w:rsidP="000A561C">
      <w:pPr>
        <w:widowControl/>
        <w:numPr>
          <w:ilvl w:val="0"/>
          <w:numId w:val="49"/>
        </w:numPr>
        <w:tabs>
          <w:tab w:val="left" w:pos="426"/>
        </w:tabs>
        <w:suppressAutoHyphens/>
        <w:ind w:left="0" w:firstLine="0"/>
        <w:rPr>
          <w:rFonts w:eastAsia="Calibri"/>
          <w:sz w:val="24"/>
          <w:szCs w:val="24"/>
        </w:rPr>
      </w:pPr>
      <w:r w:rsidRPr="000A561C">
        <w:rPr>
          <w:rFonts w:eastAsia="Calibri"/>
          <w:sz w:val="24"/>
          <w:szCs w:val="24"/>
        </w:rPr>
        <w:t>Горячие строки о войне;</w:t>
      </w:r>
    </w:p>
    <w:p w:rsidR="000A561C" w:rsidRPr="000A561C" w:rsidRDefault="000A561C" w:rsidP="000A561C">
      <w:pPr>
        <w:widowControl/>
        <w:numPr>
          <w:ilvl w:val="0"/>
          <w:numId w:val="49"/>
        </w:numPr>
        <w:tabs>
          <w:tab w:val="left" w:pos="426"/>
        </w:tabs>
        <w:suppressAutoHyphens/>
        <w:ind w:left="0" w:firstLine="0"/>
        <w:rPr>
          <w:rFonts w:eastAsia="Calibri"/>
          <w:sz w:val="24"/>
          <w:szCs w:val="24"/>
        </w:rPr>
      </w:pPr>
      <w:r w:rsidRPr="000A561C">
        <w:rPr>
          <w:rFonts w:eastAsia="Calibri"/>
          <w:sz w:val="24"/>
          <w:szCs w:val="24"/>
        </w:rPr>
        <w:t>Навечно молодые;</w:t>
      </w:r>
    </w:p>
    <w:p w:rsidR="000A561C" w:rsidRPr="000A561C" w:rsidRDefault="000A561C" w:rsidP="000A561C">
      <w:pPr>
        <w:widowControl/>
        <w:numPr>
          <w:ilvl w:val="0"/>
          <w:numId w:val="49"/>
        </w:numPr>
        <w:tabs>
          <w:tab w:val="left" w:pos="426"/>
        </w:tabs>
        <w:suppressAutoHyphens/>
        <w:ind w:left="0" w:firstLine="0"/>
        <w:rPr>
          <w:rFonts w:eastAsia="Calibri"/>
          <w:sz w:val="24"/>
          <w:szCs w:val="24"/>
        </w:rPr>
      </w:pPr>
      <w:r w:rsidRPr="000A561C">
        <w:rPr>
          <w:rFonts w:eastAsia="Calibri"/>
          <w:sz w:val="24"/>
          <w:szCs w:val="24"/>
        </w:rPr>
        <w:t>Наследники Победы.</w:t>
      </w:r>
    </w:p>
    <w:p w:rsidR="000A561C" w:rsidRPr="000A561C" w:rsidRDefault="000A561C" w:rsidP="00281D2A">
      <w:pPr>
        <w:widowControl/>
        <w:numPr>
          <w:ilvl w:val="0"/>
          <w:numId w:val="305"/>
        </w:numPr>
        <w:tabs>
          <w:tab w:val="left" w:pos="0"/>
          <w:tab w:val="left" w:pos="426"/>
        </w:tabs>
        <w:contextualSpacing/>
        <w:jc w:val="center"/>
        <w:rPr>
          <w:rFonts w:eastAsia="Calibri"/>
          <w:b/>
          <w:sz w:val="24"/>
          <w:szCs w:val="24"/>
        </w:rPr>
      </w:pPr>
      <w:r w:rsidRPr="000A561C">
        <w:rPr>
          <w:rFonts w:eastAsia="Calibri"/>
          <w:b/>
          <w:sz w:val="24"/>
          <w:szCs w:val="24"/>
        </w:rPr>
        <w:t>Критерии оценки:</w:t>
      </w:r>
    </w:p>
    <w:p w:rsidR="000A561C" w:rsidRPr="000A561C" w:rsidRDefault="000A561C" w:rsidP="000A561C">
      <w:pPr>
        <w:widowControl/>
        <w:tabs>
          <w:tab w:val="left" w:pos="0"/>
          <w:tab w:val="left" w:pos="426"/>
        </w:tabs>
        <w:rPr>
          <w:rFonts w:eastAsia="Calibri"/>
          <w:b/>
          <w:sz w:val="24"/>
          <w:szCs w:val="24"/>
        </w:rPr>
      </w:pPr>
      <w:r w:rsidRPr="000A561C">
        <w:rPr>
          <w:rFonts w:eastAsia="Calibri"/>
          <w:sz w:val="24"/>
          <w:szCs w:val="24"/>
        </w:rPr>
        <w:t>5.1. Конкурсные работы оценивает профессиональное жюри по следующим критериям:</w:t>
      </w:r>
    </w:p>
    <w:tbl>
      <w:tblPr>
        <w:tblStyle w:val="310"/>
        <w:tblW w:w="0" w:type="auto"/>
        <w:tblInd w:w="0" w:type="dxa"/>
        <w:tblLook w:val="04A0" w:firstRow="1" w:lastRow="0" w:firstColumn="1" w:lastColumn="0" w:noHBand="0" w:noVBand="1"/>
      </w:tblPr>
      <w:tblGrid>
        <w:gridCol w:w="618"/>
        <w:gridCol w:w="5627"/>
        <w:gridCol w:w="3100"/>
      </w:tblGrid>
      <w:tr w:rsidR="000A561C" w:rsidRPr="000A561C" w:rsidTr="00F22DE4">
        <w:tc>
          <w:tcPr>
            <w:tcW w:w="618"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b/>
                <w:sz w:val="24"/>
                <w:szCs w:val="24"/>
              </w:rPr>
            </w:pPr>
            <w:r w:rsidRPr="000A561C">
              <w:rPr>
                <w:b/>
                <w:sz w:val="24"/>
                <w:szCs w:val="24"/>
              </w:rPr>
              <w:t>№</w:t>
            </w:r>
          </w:p>
        </w:tc>
        <w:tc>
          <w:tcPr>
            <w:tcW w:w="562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b/>
                <w:sz w:val="24"/>
                <w:szCs w:val="24"/>
              </w:rPr>
            </w:pPr>
            <w:r w:rsidRPr="000A561C">
              <w:rPr>
                <w:b/>
                <w:sz w:val="24"/>
                <w:szCs w:val="24"/>
              </w:rPr>
              <w:t>Критерии</w:t>
            </w:r>
          </w:p>
        </w:tc>
        <w:tc>
          <w:tcPr>
            <w:tcW w:w="3100"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b/>
                <w:sz w:val="24"/>
                <w:szCs w:val="24"/>
              </w:rPr>
            </w:pPr>
            <w:r w:rsidRPr="000A561C">
              <w:rPr>
                <w:b/>
                <w:sz w:val="24"/>
                <w:szCs w:val="24"/>
              </w:rPr>
              <w:t>Количество баллов</w:t>
            </w:r>
          </w:p>
        </w:tc>
      </w:tr>
      <w:tr w:rsidR="000A561C" w:rsidRPr="000A561C" w:rsidTr="00F22DE4">
        <w:tc>
          <w:tcPr>
            <w:tcW w:w="618"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1</w:t>
            </w:r>
          </w:p>
        </w:tc>
        <w:tc>
          <w:tcPr>
            <w:tcW w:w="562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pacing w:before="100" w:beforeAutospacing="1" w:after="142"/>
              <w:rPr>
                <w:sz w:val="24"/>
                <w:szCs w:val="24"/>
              </w:rPr>
            </w:pPr>
            <w:r w:rsidRPr="000A561C">
              <w:rPr>
                <w:sz w:val="24"/>
                <w:szCs w:val="24"/>
              </w:rPr>
              <w:t>целостность сценического образа (совокупность средств и приемов сценического воплощения идеи или образа)</w:t>
            </w:r>
          </w:p>
        </w:tc>
        <w:tc>
          <w:tcPr>
            <w:tcW w:w="3100"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10 баллов</w:t>
            </w:r>
          </w:p>
        </w:tc>
      </w:tr>
      <w:tr w:rsidR="000A561C" w:rsidRPr="000A561C" w:rsidTr="00F22DE4">
        <w:tc>
          <w:tcPr>
            <w:tcW w:w="618"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2</w:t>
            </w:r>
          </w:p>
        </w:tc>
        <w:tc>
          <w:tcPr>
            <w:tcW w:w="562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pacing w:before="100" w:beforeAutospacing="1" w:after="142"/>
              <w:rPr>
                <w:sz w:val="24"/>
                <w:szCs w:val="24"/>
              </w:rPr>
            </w:pPr>
            <w:r w:rsidRPr="000A561C">
              <w:rPr>
                <w:sz w:val="24"/>
                <w:szCs w:val="24"/>
              </w:rPr>
              <w:t>зрелищность, эмоциональность</w:t>
            </w:r>
          </w:p>
        </w:tc>
        <w:tc>
          <w:tcPr>
            <w:tcW w:w="3100"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10 баллов</w:t>
            </w:r>
          </w:p>
        </w:tc>
      </w:tr>
      <w:tr w:rsidR="000A561C" w:rsidRPr="000A561C" w:rsidTr="00F22DE4">
        <w:tc>
          <w:tcPr>
            <w:tcW w:w="618"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3</w:t>
            </w:r>
          </w:p>
        </w:tc>
        <w:tc>
          <w:tcPr>
            <w:tcW w:w="562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pacing w:before="100" w:beforeAutospacing="1" w:after="142"/>
              <w:rPr>
                <w:sz w:val="24"/>
                <w:szCs w:val="24"/>
              </w:rPr>
            </w:pPr>
            <w:r w:rsidRPr="000A561C">
              <w:rPr>
                <w:sz w:val="24"/>
                <w:szCs w:val="24"/>
              </w:rPr>
              <w:t>мастерство исполнения</w:t>
            </w:r>
          </w:p>
        </w:tc>
        <w:tc>
          <w:tcPr>
            <w:tcW w:w="3100"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10 баллов</w:t>
            </w:r>
          </w:p>
        </w:tc>
      </w:tr>
      <w:tr w:rsidR="000A561C" w:rsidRPr="000A561C" w:rsidTr="00F22DE4">
        <w:tc>
          <w:tcPr>
            <w:tcW w:w="618"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4</w:t>
            </w:r>
          </w:p>
        </w:tc>
        <w:tc>
          <w:tcPr>
            <w:tcW w:w="562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pacing w:before="100" w:beforeAutospacing="1" w:after="142"/>
              <w:rPr>
                <w:sz w:val="24"/>
                <w:szCs w:val="24"/>
              </w:rPr>
            </w:pPr>
            <w:r w:rsidRPr="000A561C">
              <w:rPr>
                <w:sz w:val="24"/>
                <w:szCs w:val="24"/>
              </w:rPr>
              <w:t>оригинальность постановки</w:t>
            </w:r>
          </w:p>
        </w:tc>
        <w:tc>
          <w:tcPr>
            <w:tcW w:w="3100"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10 баллов</w:t>
            </w:r>
          </w:p>
        </w:tc>
      </w:tr>
      <w:tr w:rsidR="000A561C" w:rsidRPr="000A561C" w:rsidTr="00F22DE4">
        <w:tc>
          <w:tcPr>
            <w:tcW w:w="618"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5</w:t>
            </w:r>
          </w:p>
        </w:tc>
        <w:tc>
          <w:tcPr>
            <w:tcW w:w="562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pacing w:before="100" w:beforeAutospacing="1" w:after="142"/>
              <w:rPr>
                <w:sz w:val="24"/>
                <w:szCs w:val="24"/>
              </w:rPr>
            </w:pPr>
            <w:r w:rsidRPr="000A561C">
              <w:rPr>
                <w:sz w:val="24"/>
                <w:szCs w:val="24"/>
              </w:rPr>
              <w:t>музыкальное оформление, реквизит, костюмы</w:t>
            </w:r>
          </w:p>
        </w:tc>
        <w:tc>
          <w:tcPr>
            <w:tcW w:w="3100"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10 баллов</w:t>
            </w:r>
          </w:p>
        </w:tc>
      </w:tr>
      <w:tr w:rsidR="000A561C" w:rsidRPr="000A561C" w:rsidTr="00F22DE4">
        <w:tc>
          <w:tcPr>
            <w:tcW w:w="618"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uppressAutoHyphens/>
              <w:ind w:right="120"/>
              <w:jc w:val="center"/>
              <w:rPr>
                <w:sz w:val="24"/>
                <w:szCs w:val="24"/>
              </w:rPr>
            </w:pPr>
            <w:r w:rsidRPr="000A561C">
              <w:rPr>
                <w:sz w:val="24"/>
                <w:szCs w:val="24"/>
              </w:rPr>
              <w:t>6</w:t>
            </w:r>
          </w:p>
        </w:tc>
        <w:tc>
          <w:tcPr>
            <w:tcW w:w="5627" w:type="dxa"/>
            <w:tcBorders>
              <w:top w:val="single" w:sz="4" w:space="0" w:color="auto"/>
              <w:left w:val="single" w:sz="4" w:space="0" w:color="auto"/>
              <w:bottom w:val="single" w:sz="4" w:space="0" w:color="auto"/>
              <w:right w:val="single" w:sz="4" w:space="0" w:color="auto"/>
            </w:tcBorders>
            <w:hideMark/>
          </w:tcPr>
          <w:p w:rsidR="000A561C" w:rsidRPr="000A561C" w:rsidRDefault="000A561C" w:rsidP="000A561C">
            <w:pPr>
              <w:spacing w:before="100" w:beforeAutospacing="1" w:after="142"/>
              <w:rPr>
                <w:sz w:val="24"/>
                <w:szCs w:val="24"/>
              </w:rPr>
            </w:pPr>
            <w:r w:rsidRPr="000A561C">
              <w:rPr>
                <w:sz w:val="24"/>
                <w:szCs w:val="24"/>
              </w:rPr>
              <w:t>соответствие тематике конкурса</w:t>
            </w:r>
          </w:p>
        </w:tc>
        <w:tc>
          <w:tcPr>
            <w:tcW w:w="3100" w:type="dxa"/>
            <w:tcBorders>
              <w:top w:val="single" w:sz="4" w:space="0" w:color="auto"/>
              <w:left w:val="single" w:sz="4" w:space="0" w:color="auto"/>
              <w:bottom w:val="single" w:sz="4" w:space="0" w:color="auto"/>
              <w:right w:val="single" w:sz="4" w:space="0" w:color="auto"/>
            </w:tcBorders>
            <w:hideMark/>
          </w:tcPr>
          <w:p w:rsidR="000A561C" w:rsidRPr="000A561C" w:rsidRDefault="000A561C" w:rsidP="00281D2A">
            <w:pPr>
              <w:numPr>
                <w:ilvl w:val="0"/>
                <w:numId w:val="304"/>
              </w:numPr>
              <w:suppressAutoHyphens/>
              <w:ind w:right="120"/>
              <w:jc w:val="center"/>
              <w:rPr>
                <w:sz w:val="24"/>
                <w:szCs w:val="24"/>
              </w:rPr>
            </w:pPr>
            <w:r w:rsidRPr="000A561C">
              <w:rPr>
                <w:sz w:val="24"/>
                <w:szCs w:val="24"/>
              </w:rPr>
              <w:t>аллов</w:t>
            </w:r>
          </w:p>
        </w:tc>
      </w:tr>
    </w:tbl>
    <w:p w:rsidR="000A561C" w:rsidRPr="000A561C" w:rsidRDefault="000A561C" w:rsidP="000A561C">
      <w:pPr>
        <w:widowControl/>
        <w:suppressAutoHyphens/>
        <w:ind w:left="1429"/>
        <w:contextualSpacing/>
        <w:jc w:val="center"/>
        <w:rPr>
          <w:rFonts w:eastAsia="Calibri"/>
          <w:b/>
          <w:sz w:val="24"/>
          <w:szCs w:val="24"/>
        </w:rPr>
      </w:pPr>
      <w:r w:rsidRPr="000A561C">
        <w:rPr>
          <w:rFonts w:eastAsia="Calibri"/>
          <w:b/>
          <w:sz w:val="24"/>
          <w:szCs w:val="24"/>
        </w:rPr>
        <w:t>6. Подведение итогов</w:t>
      </w:r>
    </w:p>
    <w:p w:rsidR="000A561C" w:rsidRPr="000A561C" w:rsidRDefault="000A561C" w:rsidP="000A561C">
      <w:pPr>
        <w:widowControl/>
        <w:tabs>
          <w:tab w:val="left" w:pos="426"/>
        </w:tabs>
        <w:suppressAutoHyphens/>
        <w:rPr>
          <w:rFonts w:eastAsia="Calibri"/>
          <w:b/>
          <w:sz w:val="24"/>
          <w:szCs w:val="24"/>
        </w:rPr>
      </w:pPr>
      <w:r w:rsidRPr="000A561C">
        <w:rPr>
          <w:rFonts w:eastAsia="Calibri"/>
          <w:sz w:val="24"/>
          <w:szCs w:val="24"/>
        </w:rPr>
        <w:t>6.1. Победителей и призёров Конкурса определяет жюри.</w:t>
      </w:r>
    </w:p>
    <w:p w:rsidR="000A561C" w:rsidRPr="000A561C" w:rsidRDefault="000A561C" w:rsidP="000A561C">
      <w:pPr>
        <w:widowControl/>
        <w:tabs>
          <w:tab w:val="left" w:pos="426"/>
        </w:tabs>
        <w:suppressAutoHyphens/>
        <w:jc w:val="both"/>
        <w:rPr>
          <w:rFonts w:eastAsia="Calibri"/>
          <w:b/>
          <w:sz w:val="24"/>
          <w:szCs w:val="24"/>
        </w:rPr>
      </w:pPr>
      <w:r w:rsidRPr="000A561C">
        <w:rPr>
          <w:rFonts w:eastAsia="Calibri"/>
          <w:sz w:val="24"/>
          <w:szCs w:val="24"/>
        </w:rPr>
        <w:t>6.2. Подведение итога Конкурса проводится в соответствии с разработанными критериями.</w:t>
      </w:r>
    </w:p>
    <w:p w:rsidR="000A561C" w:rsidRPr="000A561C" w:rsidRDefault="000A561C" w:rsidP="000A561C">
      <w:pPr>
        <w:widowControl/>
        <w:numPr>
          <w:ilvl w:val="0"/>
          <w:numId w:val="50"/>
        </w:numPr>
        <w:tabs>
          <w:tab w:val="left" w:pos="426"/>
        </w:tabs>
        <w:suppressAutoHyphens/>
        <w:ind w:left="0" w:firstLine="0"/>
        <w:contextualSpacing/>
        <w:jc w:val="both"/>
        <w:rPr>
          <w:rFonts w:eastAsia="Calibri"/>
          <w:sz w:val="24"/>
          <w:szCs w:val="24"/>
        </w:rPr>
      </w:pPr>
      <w:r w:rsidRPr="000A561C">
        <w:rPr>
          <w:rFonts w:eastAsia="Calibri"/>
          <w:sz w:val="24"/>
          <w:szCs w:val="24"/>
        </w:rPr>
        <w:t>Лауреаты (1-3 степени) и дипломанты (1-3 степени) Конкурса награждаются дипломами департамента образования Администрации г.о. Самара;</w:t>
      </w:r>
    </w:p>
    <w:p w:rsidR="000A561C" w:rsidRPr="000A561C" w:rsidRDefault="000A561C" w:rsidP="000A561C">
      <w:pPr>
        <w:widowControl/>
        <w:numPr>
          <w:ilvl w:val="0"/>
          <w:numId w:val="50"/>
        </w:numPr>
        <w:tabs>
          <w:tab w:val="left" w:pos="426"/>
        </w:tabs>
        <w:ind w:left="0" w:firstLine="0"/>
        <w:jc w:val="both"/>
        <w:rPr>
          <w:sz w:val="24"/>
          <w:szCs w:val="24"/>
          <w:lang w:eastAsia="ru-RU"/>
        </w:rPr>
      </w:pPr>
      <w:r w:rsidRPr="000A561C">
        <w:rPr>
          <w:sz w:val="24"/>
          <w:szCs w:val="24"/>
          <w:lang w:eastAsia="ru-RU"/>
        </w:rPr>
        <w:t xml:space="preserve">Лауреаты </w:t>
      </w:r>
      <w:r w:rsidRPr="000A561C">
        <w:rPr>
          <w:sz w:val="24"/>
          <w:szCs w:val="24"/>
          <w:lang w:val="en-US" w:eastAsia="ru-RU"/>
        </w:rPr>
        <w:t>I</w:t>
      </w:r>
      <w:r w:rsidRPr="000A561C">
        <w:rPr>
          <w:sz w:val="24"/>
          <w:szCs w:val="24"/>
          <w:lang w:eastAsia="ru-RU"/>
        </w:rPr>
        <w:t xml:space="preserve"> степени направляются на областной этап Конкурса;</w:t>
      </w:r>
    </w:p>
    <w:p w:rsidR="000A561C" w:rsidRPr="000A561C" w:rsidRDefault="000A561C" w:rsidP="000A561C">
      <w:pPr>
        <w:widowControl/>
        <w:numPr>
          <w:ilvl w:val="0"/>
          <w:numId w:val="50"/>
        </w:numPr>
        <w:tabs>
          <w:tab w:val="left" w:pos="426"/>
        </w:tabs>
        <w:ind w:left="0" w:firstLine="0"/>
        <w:jc w:val="both"/>
        <w:rPr>
          <w:sz w:val="24"/>
          <w:szCs w:val="24"/>
          <w:lang w:eastAsia="ru-RU"/>
        </w:rPr>
      </w:pPr>
      <w:r w:rsidRPr="000A561C">
        <w:rPr>
          <w:sz w:val="24"/>
          <w:szCs w:val="24"/>
          <w:lang w:eastAsia="ru-RU"/>
        </w:rPr>
        <w:t xml:space="preserve">Бланк сертификата участников Конкурса размещается на сайте учреждения – организатора МБУ ДО «ДШИ №4» </w:t>
      </w:r>
      <w:hyperlink r:id="rId40" w:history="1">
        <w:r w:rsidRPr="000A561C">
          <w:rPr>
            <w:color w:val="000080"/>
            <w:sz w:val="24"/>
            <w:szCs w:val="24"/>
            <w:u w:val="single"/>
            <w:shd w:val="clear" w:color="auto" w:fill="FFFFFF"/>
            <w:lang w:eastAsia="ru-RU"/>
          </w:rPr>
          <w:t>http://dshi4.smr.muzkult.ru/</w:t>
        </w:r>
      </w:hyperlink>
    </w:p>
    <w:p w:rsidR="000A561C" w:rsidRPr="000A561C" w:rsidRDefault="000A561C" w:rsidP="000A561C">
      <w:pPr>
        <w:widowControl/>
        <w:ind w:firstLine="709"/>
        <w:jc w:val="center"/>
        <w:rPr>
          <w:b/>
          <w:sz w:val="24"/>
          <w:szCs w:val="24"/>
          <w:lang w:eastAsia="ru-RU"/>
        </w:rPr>
      </w:pPr>
      <w:r w:rsidRPr="000A561C">
        <w:rPr>
          <w:b/>
          <w:sz w:val="24"/>
          <w:szCs w:val="24"/>
          <w:lang w:eastAsia="ru-RU"/>
        </w:rPr>
        <w:t>7. Контакты координаторов Конкурса:</w:t>
      </w:r>
    </w:p>
    <w:p w:rsidR="000A561C" w:rsidRPr="000A561C" w:rsidRDefault="000A561C" w:rsidP="000A561C">
      <w:pPr>
        <w:widowControl/>
        <w:jc w:val="both"/>
        <w:rPr>
          <w:rFonts w:eastAsia="Calibri"/>
          <w:sz w:val="24"/>
          <w:szCs w:val="24"/>
        </w:rPr>
      </w:pPr>
      <w:r w:rsidRPr="000A561C">
        <w:rPr>
          <w:rFonts w:eastAsia="Calibri"/>
          <w:sz w:val="24"/>
          <w:szCs w:val="24"/>
        </w:rPr>
        <w:t>7.1. Функции координатора Конкурса осуществляет МБУ ДО «ДШИ № 4» г.о.Самара.</w:t>
      </w:r>
    </w:p>
    <w:p w:rsidR="000A561C" w:rsidRPr="000A561C" w:rsidRDefault="000A561C" w:rsidP="000A561C">
      <w:pPr>
        <w:widowControl/>
        <w:jc w:val="both"/>
        <w:rPr>
          <w:rFonts w:eastAsia="Calibri"/>
          <w:color w:val="000080"/>
          <w:sz w:val="24"/>
          <w:szCs w:val="24"/>
          <w:u w:val="single"/>
        </w:rPr>
      </w:pPr>
      <w:r w:rsidRPr="000A561C">
        <w:rPr>
          <w:rFonts w:eastAsia="Calibri"/>
          <w:sz w:val="24"/>
          <w:szCs w:val="24"/>
        </w:rPr>
        <w:t xml:space="preserve">7.2. Участники Конкурса могут обращаться за консультативной помощью по адресу: проспект Кирова, 177; тел. </w:t>
      </w:r>
      <w:r w:rsidRPr="000A561C">
        <w:rPr>
          <w:rFonts w:eastAsia="Calibri"/>
          <w:bCs/>
          <w:sz w:val="24"/>
          <w:szCs w:val="24"/>
        </w:rPr>
        <w:t xml:space="preserve">954-25-65. </w:t>
      </w:r>
      <w:r w:rsidRPr="000A561C">
        <w:rPr>
          <w:rFonts w:eastAsia="Calibri"/>
          <w:sz w:val="24"/>
          <w:szCs w:val="24"/>
        </w:rPr>
        <w:t xml:space="preserve">Контактное лицо: Кондратьева Лилия Михайловна, заместитель директора по УВР МБУ ДО «ДШИ № 4», тел. 8967-922-49-31, Козлова Валентина Юрьевна, методист МБУ ДО «ДШИ №4», тел. 8927-703-40-37, эл. почта </w:t>
      </w:r>
      <w:hyperlink r:id="rId41" w:history="1">
        <w:r w:rsidRPr="000A561C">
          <w:rPr>
            <w:rFonts w:eastAsia="Calibri"/>
            <w:color w:val="000080"/>
            <w:sz w:val="24"/>
            <w:szCs w:val="24"/>
            <w:u w:val="single"/>
            <w:lang w:val="en-US"/>
          </w:rPr>
          <w:t>schoolart</w:t>
        </w:r>
        <w:r w:rsidRPr="000A561C">
          <w:rPr>
            <w:rFonts w:eastAsia="Calibri"/>
            <w:color w:val="000080"/>
            <w:sz w:val="24"/>
            <w:szCs w:val="24"/>
            <w:u w:val="single"/>
          </w:rPr>
          <w:t>4@</w:t>
        </w:r>
        <w:r w:rsidRPr="000A561C">
          <w:rPr>
            <w:rFonts w:eastAsia="Calibri"/>
            <w:color w:val="000080"/>
            <w:sz w:val="24"/>
            <w:szCs w:val="24"/>
            <w:u w:val="single"/>
            <w:lang w:val="en-US"/>
          </w:rPr>
          <w:t>mail</w:t>
        </w:r>
        <w:r w:rsidRPr="000A561C">
          <w:rPr>
            <w:rFonts w:eastAsia="Calibri"/>
            <w:color w:val="000080"/>
            <w:sz w:val="24"/>
            <w:szCs w:val="24"/>
            <w:u w:val="single"/>
          </w:rPr>
          <w:t>.</w:t>
        </w:r>
        <w:r w:rsidRPr="000A561C">
          <w:rPr>
            <w:rFonts w:eastAsia="Calibri"/>
            <w:color w:val="000080"/>
            <w:sz w:val="24"/>
            <w:szCs w:val="24"/>
            <w:u w:val="single"/>
            <w:lang w:val="en-US"/>
          </w:rPr>
          <w:t>ru</w:t>
        </w:r>
      </w:hyperlink>
    </w:p>
    <w:p w:rsidR="00040A74" w:rsidRDefault="00581734" w:rsidP="00657831">
      <w:pPr>
        <w:rPr>
          <w:b/>
          <w:sz w:val="28"/>
        </w:rPr>
      </w:pPr>
      <w:r>
        <w:rPr>
          <w:b/>
          <w:sz w:val="28"/>
        </w:rPr>
        <w:br w:type="page"/>
      </w:r>
    </w:p>
    <w:p w:rsidR="00581734" w:rsidRPr="00581734" w:rsidRDefault="00581734" w:rsidP="0046199D">
      <w:pPr>
        <w:pStyle w:val="1"/>
        <w:ind w:left="0" w:firstLine="0"/>
        <w:jc w:val="center"/>
        <w:rPr>
          <w:rFonts w:eastAsia="Calibri"/>
        </w:rPr>
      </w:pPr>
      <w:bookmarkStart w:id="16" w:name="_Toc146632671"/>
      <w:r w:rsidRPr="00581734">
        <w:rPr>
          <w:rFonts w:eastAsia="Calibri"/>
        </w:rPr>
        <w:t xml:space="preserve">ПОЛОЖЕНИЕ о проведении городского </w:t>
      </w:r>
      <w:r w:rsidR="00BA5CB9" w:rsidRPr="00D17820">
        <w:rPr>
          <w:rFonts w:eastAsia="Calibri"/>
        </w:rPr>
        <w:t xml:space="preserve">творческого </w:t>
      </w:r>
      <w:r w:rsidR="00BA5CB9">
        <w:rPr>
          <w:rFonts w:eastAsia="Calibri"/>
        </w:rPr>
        <w:t>конкурса</w:t>
      </w:r>
      <w:r w:rsidR="002F46F6">
        <w:rPr>
          <w:rFonts w:eastAsia="Calibri"/>
        </w:rPr>
        <w:t xml:space="preserve"> </w:t>
      </w:r>
      <w:r w:rsidR="00BA5CB9">
        <w:rPr>
          <w:rFonts w:eastAsia="Calibri"/>
        </w:rPr>
        <w:t xml:space="preserve">«Жизнь в стиле </w:t>
      </w:r>
      <w:r w:rsidRPr="00581734">
        <w:rPr>
          <w:rFonts w:eastAsia="Calibri"/>
        </w:rPr>
        <w:t>ЭКО»</w:t>
      </w:r>
      <w:bookmarkEnd w:id="16"/>
    </w:p>
    <w:p w:rsidR="00581734" w:rsidRPr="00581734" w:rsidRDefault="00581734" w:rsidP="00581734">
      <w:pPr>
        <w:widowControl/>
        <w:tabs>
          <w:tab w:val="left" w:pos="1134"/>
        </w:tabs>
        <w:ind w:firstLine="709"/>
        <w:jc w:val="both"/>
        <w:rPr>
          <w:rFonts w:eastAsia="Calibri"/>
          <w:sz w:val="24"/>
          <w:szCs w:val="24"/>
        </w:rPr>
      </w:pPr>
    </w:p>
    <w:p w:rsidR="00581734" w:rsidRPr="00581734" w:rsidRDefault="00581734" w:rsidP="00581734">
      <w:pPr>
        <w:widowControl/>
        <w:tabs>
          <w:tab w:val="left" w:pos="1134"/>
        </w:tabs>
        <w:ind w:firstLine="709"/>
        <w:jc w:val="center"/>
        <w:rPr>
          <w:rFonts w:eastAsia="Calibri"/>
          <w:sz w:val="24"/>
          <w:szCs w:val="24"/>
        </w:rPr>
      </w:pPr>
      <w:r w:rsidRPr="00581734">
        <w:rPr>
          <w:rFonts w:eastAsia="Calibri"/>
          <w:b/>
          <w:bCs/>
          <w:sz w:val="24"/>
          <w:szCs w:val="24"/>
        </w:rPr>
        <w:t>1. Общие положения</w:t>
      </w:r>
    </w:p>
    <w:p w:rsidR="00581734" w:rsidRPr="00581734" w:rsidRDefault="00581734" w:rsidP="00581734">
      <w:pPr>
        <w:widowControl/>
        <w:tabs>
          <w:tab w:val="left" w:pos="1134"/>
        </w:tabs>
        <w:jc w:val="both"/>
        <w:rPr>
          <w:rFonts w:eastAsia="Calibri"/>
          <w:bCs/>
          <w:sz w:val="24"/>
          <w:szCs w:val="24"/>
        </w:rPr>
      </w:pPr>
      <w:r w:rsidRPr="00581734">
        <w:rPr>
          <w:rFonts w:eastAsia="Calibri"/>
          <w:bCs/>
          <w:sz w:val="24"/>
          <w:szCs w:val="24"/>
        </w:rPr>
        <w:t>1.1. Настоящее Положение определяет порядок организации и проведения</w:t>
      </w:r>
      <w:r w:rsidRPr="00581734">
        <w:rPr>
          <w:rFonts w:eastAsia="Calibri"/>
          <w:sz w:val="24"/>
          <w:szCs w:val="24"/>
        </w:rPr>
        <w:t xml:space="preserve"> </w:t>
      </w:r>
      <w:r w:rsidRPr="00581734">
        <w:rPr>
          <w:rFonts w:eastAsia="Calibri"/>
          <w:bCs/>
          <w:sz w:val="24"/>
          <w:szCs w:val="24"/>
        </w:rPr>
        <w:t>городского конкурса «Жизнь в стиле ЭКО»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581734">
        <w:rPr>
          <w:rFonts w:eastAsia="Calibri"/>
          <w:bCs/>
          <w:i/>
          <w:sz w:val="24"/>
          <w:szCs w:val="24"/>
        </w:rPr>
        <w:t>.</w:t>
      </w:r>
    </w:p>
    <w:p w:rsidR="00581734" w:rsidRPr="00581734" w:rsidRDefault="00581734" w:rsidP="00581734">
      <w:pPr>
        <w:widowControl/>
        <w:contextualSpacing/>
        <w:jc w:val="both"/>
        <w:rPr>
          <w:rFonts w:eastAsia="Calibri"/>
          <w:bCs/>
          <w:sz w:val="24"/>
          <w:szCs w:val="24"/>
        </w:rPr>
      </w:pPr>
      <w:r w:rsidRPr="00581734">
        <w:rPr>
          <w:rFonts w:eastAsia="Calibri"/>
          <w:bCs/>
          <w:sz w:val="24"/>
          <w:szCs w:val="24"/>
        </w:rPr>
        <w:t>1.2. Положение действует на период проведения Конкурса.</w:t>
      </w:r>
    </w:p>
    <w:p w:rsidR="00581734" w:rsidRPr="008D4934" w:rsidRDefault="00581734" w:rsidP="00581734">
      <w:pPr>
        <w:widowControl/>
        <w:contextualSpacing/>
        <w:jc w:val="both"/>
        <w:rPr>
          <w:rFonts w:eastAsia="Calibri"/>
          <w:b/>
          <w:bCs/>
          <w:sz w:val="24"/>
          <w:szCs w:val="24"/>
        </w:rPr>
      </w:pPr>
      <w:r w:rsidRPr="00581734">
        <w:rPr>
          <w:rFonts w:eastAsia="Calibri"/>
          <w:bCs/>
          <w:sz w:val="24"/>
          <w:szCs w:val="24"/>
        </w:rPr>
        <w:t>1.3.</w:t>
      </w:r>
      <w:r w:rsidRPr="00581734">
        <w:rPr>
          <w:rFonts w:eastAsia="Calibri"/>
          <w:b/>
          <w:bCs/>
          <w:sz w:val="24"/>
          <w:szCs w:val="24"/>
        </w:rPr>
        <w:t xml:space="preserve">  </w:t>
      </w:r>
      <w:r w:rsidRPr="008D4934">
        <w:rPr>
          <w:rFonts w:eastAsia="Calibri"/>
          <w:b/>
          <w:bCs/>
          <w:sz w:val="24"/>
          <w:szCs w:val="24"/>
        </w:rPr>
        <w:t>Организаторы Конкурса</w:t>
      </w:r>
    </w:p>
    <w:p w:rsidR="00581734" w:rsidRPr="00581734" w:rsidRDefault="00581734" w:rsidP="00581734">
      <w:pPr>
        <w:widowControl/>
        <w:contextualSpacing/>
        <w:jc w:val="both"/>
        <w:rPr>
          <w:rFonts w:eastAsia="Calibri"/>
          <w:bCs/>
          <w:sz w:val="24"/>
          <w:szCs w:val="24"/>
        </w:rPr>
      </w:pPr>
      <w:r w:rsidRPr="00581734">
        <w:rPr>
          <w:rFonts w:eastAsia="Calibri"/>
          <w:bCs/>
          <w:sz w:val="24"/>
          <w:szCs w:val="24"/>
        </w:rPr>
        <w:t>Учредитель:</w:t>
      </w:r>
      <w:r w:rsidR="008D4934">
        <w:rPr>
          <w:rFonts w:eastAsia="Calibri"/>
          <w:bCs/>
          <w:sz w:val="24"/>
          <w:szCs w:val="24"/>
        </w:rPr>
        <w:t xml:space="preserve"> </w:t>
      </w:r>
      <w:r w:rsidRPr="00581734">
        <w:rPr>
          <w:rFonts w:eastAsia="Calibri"/>
          <w:bCs/>
          <w:sz w:val="24"/>
          <w:szCs w:val="24"/>
        </w:rPr>
        <w:t>Департамент образования Администрации городского округа Самара (далее – Департамент образования).</w:t>
      </w:r>
    </w:p>
    <w:p w:rsidR="00581734" w:rsidRPr="00581734" w:rsidRDefault="00581734" w:rsidP="00581734">
      <w:pPr>
        <w:widowControl/>
        <w:contextualSpacing/>
        <w:jc w:val="both"/>
        <w:rPr>
          <w:rFonts w:eastAsia="Calibri"/>
          <w:sz w:val="24"/>
          <w:szCs w:val="24"/>
        </w:rPr>
      </w:pPr>
      <w:r w:rsidRPr="00581734">
        <w:rPr>
          <w:rFonts w:eastAsia="Calibri"/>
          <w:bCs/>
          <w:sz w:val="24"/>
          <w:szCs w:val="24"/>
        </w:rPr>
        <w:t>Организатор:</w:t>
      </w:r>
      <w:r w:rsidR="008D4934">
        <w:rPr>
          <w:rFonts w:eastAsia="Calibri"/>
          <w:bCs/>
          <w:sz w:val="24"/>
          <w:szCs w:val="24"/>
        </w:rPr>
        <w:t xml:space="preserve"> </w:t>
      </w:r>
      <w:r w:rsidRPr="00581734">
        <w:rPr>
          <w:rFonts w:eastAsia="Calibri"/>
          <w:sz w:val="24"/>
          <w:szCs w:val="24"/>
        </w:rPr>
        <w:t>Муниципальное бюджетное учреждение дополнительного образования «Центр дополнительного образования «Красноглинский» городского округа Самара (далее – МБУ ДО ЦДО «Красноглинский» г.о. Самара)</w:t>
      </w:r>
    </w:p>
    <w:p w:rsidR="00581734" w:rsidRPr="008D4934" w:rsidRDefault="00581734" w:rsidP="00581734">
      <w:pPr>
        <w:widowControl/>
        <w:tabs>
          <w:tab w:val="left" w:pos="1134"/>
        </w:tabs>
        <w:jc w:val="both"/>
        <w:rPr>
          <w:rFonts w:eastAsia="Calibri"/>
          <w:b/>
          <w:bCs/>
          <w:sz w:val="24"/>
          <w:szCs w:val="24"/>
        </w:rPr>
      </w:pPr>
      <w:r w:rsidRPr="00581734">
        <w:rPr>
          <w:rFonts w:eastAsia="Calibri"/>
          <w:bCs/>
          <w:sz w:val="24"/>
          <w:szCs w:val="24"/>
        </w:rPr>
        <w:t xml:space="preserve">1.4. </w:t>
      </w:r>
      <w:r w:rsidRPr="008D4934">
        <w:rPr>
          <w:rFonts w:eastAsia="Calibri"/>
          <w:b/>
          <w:bCs/>
          <w:sz w:val="24"/>
          <w:szCs w:val="24"/>
        </w:rPr>
        <w:t>Цели и задачи Конкурса</w:t>
      </w:r>
    </w:p>
    <w:p w:rsidR="00581734" w:rsidRPr="00581734" w:rsidRDefault="00581734" w:rsidP="00581734">
      <w:pPr>
        <w:widowControl/>
        <w:tabs>
          <w:tab w:val="left" w:pos="1134"/>
        </w:tabs>
        <w:jc w:val="both"/>
        <w:rPr>
          <w:sz w:val="24"/>
          <w:szCs w:val="24"/>
          <w:lang w:eastAsia="ar-SA"/>
        </w:rPr>
      </w:pPr>
      <w:r w:rsidRPr="00581734">
        <w:rPr>
          <w:sz w:val="24"/>
          <w:szCs w:val="24"/>
          <w:lang w:eastAsia="ar-SA"/>
        </w:rPr>
        <w:t>Цель Конкурса: повышение экологической культуры обучающихся, формирование устойчивых навыков экологически ответственного поведения, приобретение опыта экологически направленной деятельности.</w:t>
      </w:r>
    </w:p>
    <w:p w:rsidR="00581734" w:rsidRPr="00581734" w:rsidRDefault="00581734" w:rsidP="00581734">
      <w:pPr>
        <w:widowControl/>
        <w:tabs>
          <w:tab w:val="left" w:pos="1134"/>
        </w:tabs>
        <w:jc w:val="both"/>
        <w:rPr>
          <w:sz w:val="24"/>
          <w:szCs w:val="24"/>
          <w:lang w:eastAsia="ar-SA"/>
        </w:rPr>
      </w:pPr>
      <w:r w:rsidRPr="00581734">
        <w:rPr>
          <w:sz w:val="24"/>
          <w:szCs w:val="24"/>
          <w:lang w:eastAsia="ar-SA"/>
        </w:rPr>
        <w:t>Задачи Конкурса:</w:t>
      </w:r>
    </w:p>
    <w:p w:rsidR="00581734" w:rsidRPr="00581734" w:rsidRDefault="00581734" w:rsidP="00281D2A">
      <w:pPr>
        <w:widowControl/>
        <w:numPr>
          <w:ilvl w:val="0"/>
          <w:numId w:val="56"/>
        </w:numPr>
        <w:tabs>
          <w:tab w:val="left" w:pos="851"/>
          <w:tab w:val="left" w:pos="1134"/>
        </w:tabs>
        <w:spacing w:after="200" w:line="276" w:lineRule="auto"/>
        <w:ind w:left="0" w:firstLine="0"/>
        <w:contextualSpacing/>
        <w:jc w:val="both"/>
        <w:rPr>
          <w:sz w:val="24"/>
          <w:szCs w:val="24"/>
          <w:lang w:eastAsia="ar-SA"/>
        </w:rPr>
      </w:pPr>
      <w:r w:rsidRPr="00581734">
        <w:rPr>
          <w:sz w:val="24"/>
          <w:szCs w:val="24"/>
          <w:lang w:eastAsia="ar-SA"/>
        </w:rPr>
        <w:t>пропаганда и популяризация экологических знаний средствами искусства, использование творческого потенциала участников Конкурса для распространения экологической информации и формирования экологической культуры населения;</w:t>
      </w:r>
    </w:p>
    <w:p w:rsidR="00581734" w:rsidRPr="00581734" w:rsidRDefault="00581734" w:rsidP="00281D2A">
      <w:pPr>
        <w:widowControl/>
        <w:numPr>
          <w:ilvl w:val="0"/>
          <w:numId w:val="56"/>
        </w:numPr>
        <w:tabs>
          <w:tab w:val="left" w:pos="851"/>
          <w:tab w:val="left" w:pos="1134"/>
        </w:tabs>
        <w:spacing w:after="200" w:line="276" w:lineRule="auto"/>
        <w:ind w:left="0" w:firstLine="0"/>
        <w:contextualSpacing/>
        <w:jc w:val="both"/>
        <w:rPr>
          <w:sz w:val="24"/>
          <w:szCs w:val="24"/>
          <w:lang w:eastAsia="ar-SA"/>
        </w:rPr>
      </w:pPr>
      <w:r w:rsidRPr="00581734">
        <w:rPr>
          <w:sz w:val="24"/>
          <w:szCs w:val="24"/>
          <w:lang w:eastAsia="ar-SA"/>
        </w:rPr>
        <w:t>воспитание ответственного отношения к охране окружающей среды;</w:t>
      </w:r>
    </w:p>
    <w:p w:rsidR="00581734" w:rsidRPr="00581734" w:rsidRDefault="00581734" w:rsidP="00281D2A">
      <w:pPr>
        <w:widowControl/>
        <w:numPr>
          <w:ilvl w:val="0"/>
          <w:numId w:val="56"/>
        </w:numPr>
        <w:tabs>
          <w:tab w:val="left" w:pos="851"/>
          <w:tab w:val="left" w:pos="1134"/>
        </w:tabs>
        <w:spacing w:after="200" w:line="276" w:lineRule="auto"/>
        <w:ind w:left="0" w:firstLine="0"/>
        <w:contextualSpacing/>
        <w:jc w:val="both"/>
        <w:rPr>
          <w:sz w:val="24"/>
          <w:szCs w:val="24"/>
          <w:u w:val="single"/>
          <w:lang w:eastAsia="ar-SA"/>
        </w:rPr>
      </w:pPr>
      <w:r w:rsidRPr="00581734">
        <w:rPr>
          <w:sz w:val="24"/>
          <w:szCs w:val="24"/>
          <w:lang w:eastAsia="ar-SA"/>
        </w:rPr>
        <w:t>повышение духовно-нравственного уровня личности и экологического воспитания подрастающего поколения;</w:t>
      </w:r>
    </w:p>
    <w:p w:rsidR="00581734" w:rsidRPr="00581734" w:rsidRDefault="00581734" w:rsidP="00281D2A">
      <w:pPr>
        <w:widowControl/>
        <w:numPr>
          <w:ilvl w:val="0"/>
          <w:numId w:val="56"/>
        </w:numPr>
        <w:tabs>
          <w:tab w:val="left" w:pos="851"/>
          <w:tab w:val="left" w:pos="1134"/>
        </w:tabs>
        <w:spacing w:after="200" w:line="276" w:lineRule="auto"/>
        <w:ind w:left="0" w:firstLine="0"/>
        <w:contextualSpacing/>
        <w:jc w:val="both"/>
        <w:rPr>
          <w:sz w:val="24"/>
          <w:szCs w:val="24"/>
          <w:lang w:eastAsia="ar-SA"/>
        </w:rPr>
      </w:pPr>
      <w:r>
        <w:rPr>
          <w:sz w:val="24"/>
          <w:szCs w:val="24"/>
          <w:lang w:eastAsia="ar-SA"/>
        </w:rPr>
        <w:t xml:space="preserve"> </w:t>
      </w:r>
      <w:r w:rsidRPr="00581734">
        <w:rPr>
          <w:sz w:val="24"/>
          <w:szCs w:val="24"/>
          <w:lang w:eastAsia="ar-SA"/>
        </w:rPr>
        <w:t>создание условий для выражения личного отношения к проблемам экологии посредством творческого осмысления и визуализации информации.</w:t>
      </w:r>
    </w:p>
    <w:p w:rsidR="00581734" w:rsidRPr="00581734" w:rsidRDefault="00581734" w:rsidP="00581734">
      <w:pPr>
        <w:autoSpaceDE w:val="0"/>
        <w:autoSpaceDN w:val="0"/>
        <w:adjustRightInd w:val="0"/>
        <w:ind w:firstLine="709"/>
        <w:jc w:val="center"/>
        <w:rPr>
          <w:rFonts w:eastAsia="Calibri"/>
          <w:b/>
          <w:sz w:val="24"/>
          <w:szCs w:val="24"/>
        </w:rPr>
      </w:pPr>
      <w:r w:rsidRPr="00581734">
        <w:rPr>
          <w:rFonts w:eastAsia="Calibri"/>
          <w:b/>
          <w:sz w:val="24"/>
          <w:szCs w:val="24"/>
        </w:rPr>
        <w:t>2. Сроки проведения Конкурса</w:t>
      </w:r>
    </w:p>
    <w:p w:rsidR="00581734" w:rsidRPr="00581734" w:rsidRDefault="00581734" w:rsidP="00581734">
      <w:pPr>
        <w:widowControl/>
        <w:rPr>
          <w:rFonts w:eastAsia="Calibri"/>
          <w:sz w:val="24"/>
          <w:szCs w:val="24"/>
        </w:rPr>
      </w:pPr>
      <w:r w:rsidRPr="00581734">
        <w:rPr>
          <w:rFonts w:eastAsia="Calibri"/>
          <w:sz w:val="24"/>
          <w:szCs w:val="24"/>
        </w:rPr>
        <w:t>2.1. Конкурс проводится с   16.10.23 по 15.11.23 года в соответствии с планом:</w:t>
      </w:r>
    </w:p>
    <w:tbl>
      <w:tblPr>
        <w:tblStyle w:val="72"/>
        <w:tblW w:w="0" w:type="auto"/>
        <w:tblLook w:val="04A0" w:firstRow="1" w:lastRow="0" w:firstColumn="1" w:lastColumn="0" w:noHBand="0" w:noVBand="1"/>
      </w:tblPr>
      <w:tblGrid>
        <w:gridCol w:w="2400"/>
        <w:gridCol w:w="7171"/>
      </w:tblGrid>
      <w:tr w:rsidR="00581734" w:rsidRPr="00581734" w:rsidTr="004F3DC2">
        <w:tc>
          <w:tcPr>
            <w:tcW w:w="2400" w:type="dxa"/>
          </w:tcPr>
          <w:p w:rsidR="00581734" w:rsidRPr="00581734" w:rsidRDefault="00581734" w:rsidP="00581734">
            <w:pPr>
              <w:jc w:val="center"/>
              <w:rPr>
                <w:sz w:val="24"/>
                <w:szCs w:val="24"/>
              </w:rPr>
            </w:pPr>
            <w:r w:rsidRPr="00581734">
              <w:rPr>
                <w:sz w:val="24"/>
                <w:szCs w:val="24"/>
              </w:rPr>
              <w:t>Сроки</w:t>
            </w:r>
          </w:p>
        </w:tc>
        <w:tc>
          <w:tcPr>
            <w:tcW w:w="7171" w:type="dxa"/>
          </w:tcPr>
          <w:p w:rsidR="00581734" w:rsidRPr="00581734" w:rsidRDefault="00581734" w:rsidP="00581734">
            <w:pPr>
              <w:ind w:firstLine="709"/>
              <w:jc w:val="center"/>
              <w:rPr>
                <w:sz w:val="24"/>
                <w:szCs w:val="24"/>
              </w:rPr>
            </w:pPr>
            <w:r w:rsidRPr="00581734">
              <w:rPr>
                <w:sz w:val="24"/>
                <w:szCs w:val="24"/>
              </w:rPr>
              <w:t>Содержание деятельности</w:t>
            </w:r>
          </w:p>
        </w:tc>
      </w:tr>
      <w:tr w:rsidR="00581734" w:rsidRPr="00581734" w:rsidTr="004F3DC2">
        <w:tc>
          <w:tcPr>
            <w:tcW w:w="2400" w:type="dxa"/>
          </w:tcPr>
          <w:p w:rsidR="00581734" w:rsidRPr="00581734" w:rsidRDefault="00581734" w:rsidP="00581734">
            <w:pPr>
              <w:jc w:val="center"/>
              <w:rPr>
                <w:sz w:val="24"/>
                <w:szCs w:val="24"/>
              </w:rPr>
            </w:pPr>
            <w:r w:rsidRPr="00581734">
              <w:rPr>
                <w:sz w:val="24"/>
                <w:szCs w:val="24"/>
              </w:rPr>
              <w:t xml:space="preserve">25.09.23 – 15.10.23 </w:t>
            </w:r>
          </w:p>
          <w:p w:rsidR="00581734" w:rsidRPr="00581734" w:rsidRDefault="00581734" w:rsidP="00581734">
            <w:pPr>
              <w:jc w:val="center"/>
              <w:rPr>
                <w:sz w:val="24"/>
                <w:szCs w:val="24"/>
              </w:rPr>
            </w:pPr>
          </w:p>
        </w:tc>
        <w:tc>
          <w:tcPr>
            <w:tcW w:w="7171" w:type="dxa"/>
          </w:tcPr>
          <w:p w:rsidR="00581734" w:rsidRPr="00581734" w:rsidRDefault="00581734" w:rsidP="00581734">
            <w:pPr>
              <w:ind w:firstLine="709"/>
              <w:jc w:val="both"/>
              <w:rPr>
                <w:sz w:val="24"/>
                <w:szCs w:val="24"/>
              </w:rPr>
            </w:pPr>
            <w:r w:rsidRPr="00581734">
              <w:rPr>
                <w:sz w:val="24"/>
                <w:szCs w:val="24"/>
              </w:rPr>
              <w:t>Информирование о конкурсе, рассылка Положения</w:t>
            </w:r>
          </w:p>
        </w:tc>
      </w:tr>
      <w:tr w:rsidR="00581734" w:rsidRPr="00581734" w:rsidTr="004F3DC2">
        <w:tc>
          <w:tcPr>
            <w:tcW w:w="2400" w:type="dxa"/>
          </w:tcPr>
          <w:p w:rsidR="00581734" w:rsidRPr="00581734" w:rsidRDefault="00581734" w:rsidP="00581734">
            <w:pPr>
              <w:jc w:val="center"/>
              <w:rPr>
                <w:sz w:val="24"/>
                <w:szCs w:val="24"/>
              </w:rPr>
            </w:pPr>
            <w:r w:rsidRPr="00581734">
              <w:rPr>
                <w:sz w:val="24"/>
                <w:szCs w:val="24"/>
              </w:rPr>
              <w:t xml:space="preserve">16.10.23 – 30.10.23 </w:t>
            </w:r>
          </w:p>
        </w:tc>
        <w:tc>
          <w:tcPr>
            <w:tcW w:w="7171" w:type="dxa"/>
          </w:tcPr>
          <w:p w:rsidR="00581734" w:rsidRPr="00581734" w:rsidRDefault="00581734" w:rsidP="00581734">
            <w:pPr>
              <w:ind w:firstLine="709"/>
              <w:jc w:val="both"/>
              <w:rPr>
                <w:sz w:val="24"/>
                <w:szCs w:val="24"/>
              </w:rPr>
            </w:pPr>
            <w:r w:rsidRPr="00581734">
              <w:rPr>
                <w:sz w:val="24"/>
                <w:szCs w:val="24"/>
              </w:rPr>
              <w:t xml:space="preserve">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 </w:t>
            </w:r>
            <w:hyperlink r:id="rId42" w:history="1">
              <w:r w:rsidRPr="00581734">
                <w:rPr>
                  <w:color w:val="0000FF"/>
                  <w:sz w:val="24"/>
                  <w:szCs w:val="24"/>
                  <w:u w:val="single"/>
                  <w:lang w:val="en-US"/>
                </w:rPr>
                <w:t>dod</w:t>
              </w:r>
              <w:r w:rsidRPr="00581734">
                <w:rPr>
                  <w:color w:val="0000FF"/>
                  <w:sz w:val="24"/>
                  <w:szCs w:val="24"/>
                  <w:u w:val="single"/>
                </w:rPr>
                <w:t>63@</w:t>
              </w:r>
              <w:r w:rsidRPr="00581734">
                <w:rPr>
                  <w:color w:val="0000FF"/>
                  <w:sz w:val="24"/>
                  <w:szCs w:val="24"/>
                  <w:u w:val="single"/>
                  <w:lang w:val="en-US"/>
                </w:rPr>
                <w:t>mail</w:t>
              </w:r>
              <w:r w:rsidRPr="00581734">
                <w:rPr>
                  <w:color w:val="0000FF"/>
                  <w:sz w:val="24"/>
                  <w:szCs w:val="24"/>
                  <w:u w:val="single"/>
                </w:rPr>
                <w:t>.</w:t>
              </w:r>
              <w:r w:rsidRPr="00581734">
                <w:rPr>
                  <w:color w:val="0000FF"/>
                  <w:sz w:val="24"/>
                  <w:szCs w:val="24"/>
                  <w:u w:val="single"/>
                  <w:lang w:val="en-US"/>
                </w:rPr>
                <w:t>ru</w:t>
              </w:r>
            </w:hyperlink>
            <w:r w:rsidRPr="00581734">
              <w:rPr>
                <w:sz w:val="24"/>
                <w:szCs w:val="24"/>
              </w:rPr>
              <w:t>. В разделе «Тема» указать название конкурса, ОУ. Например, Конкурс «Жизнь в стиле ЭКО». МБОУ Школа №111</w:t>
            </w:r>
          </w:p>
          <w:p w:rsidR="00581734" w:rsidRPr="00581734" w:rsidRDefault="00581734" w:rsidP="00581734">
            <w:pPr>
              <w:tabs>
                <w:tab w:val="left" w:pos="645"/>
              </w:tabs>
              <w:ind w:firstLine="10"/>
              <w:jc w:val="both"/>
              <w:rPr>
                <w:sz w:val="24"/>
                <w:szCs w:val="24"/>
              </w:rPr>
            </w:pPr>
            <w:r w:rsidRPr="00581734">
              <w:rPr>
                <w:sz w:val="24"/>
                <w:szCs w:val="24"/>
              </w:rPr>
              <w:t>Конкурсные работы, представленные на конкурс должны быть авторскими. Организаторы конкурса не приветствуют плагиат.</w:t>
            </w:r>
          </w:p>
          <w:p w:rsidR="00581734" w:rsidRPr="00581734" w:rsidRDefault="00581734" w:rsidP="00581734">
            <w:pPr>
              <w:tabs>
                <w:tab w:val="left" w:pos="645"/>
              </w:tabs>
              <w:ind w:firstLine="10"/>
              <w:jc w:val="both"/>
              <w:rPr>
                <w:sz w:val="24"/>
                <w:szCs w:val="24"/>
              </w:rPr>
            </w:pPr>
            <w:r w:rsidRPr="00581734">
              <w:rPr>
                <w:sz w:val="24"/>
                <w:szCs w:val="24"/>
              </w:rPr>
              <w:t xml:space="preserve">Конкурсные работы, поступившие позднее указанного срока, а также с нарушениями, не рассматриваются. </w:t>
            </w:r>
          </w:p>
          <w:p w:rsidR="00581734" w:rsidRPr="00581734" w:rsidRDefault="00581734" w:rsidP="00581734">
            <w:pPr>
              <w:tabs>
                <w:tab w:val="left" w:pos="645"/>
              </w:tabs>
              <w:ind w:firstLine="10"/>
              <w:jc w:val="both"/>
              <w:rPr>
                <w:sz w:val="24"/>
                <w:szCs w:val="24"/>
              </w:rPr>
            </w:pPr>
            <w:r w:rsidRPr="00581734">
              <w:rPr>
                <w:sz w:val="24"/>
                <w:szCs w:val="24"/>
              </w:rPr>
              <w:t xml:space="preserve">Представленные на Конкурс материалы не рецензируются. </w:t>
            </w:r>
          </w:p>
          <w:p w:rsidR="00581734" w:rsidRPr="00581734" w:rsidRDefault="00581734" w:rsidP="00581734">
            <w:pPr>
              <w:tabs>
                <w:tab w:val="left" w:pos="645"/>
              </w:tabs>
              <w:ind w:firstLine="10"/>
              <w:jc w:val="both"/>
              <w:rPr>
                <w:sz w:val="24"/>
                <w:szCs w:val="24"/>
              </w:rPr>
            </w:pPr>
            <w:r w:rsidRPr="00581734">
              <w:rPr>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581734" w:rsidRPr="00581734" w:rsidRDefault="00581734" w:rsidP="00581734">
            <w:pPr>
              <w:tabs>
                <w:tab w:val="left" w:pos="645"/>
              </w:tabs>
              <w:ind w:firstLine="10"/>
              <w:jc w:val="both"/>
              <w:rPr>
                <w:sz w:val="24"/>
                <w:szCs w:val="24"/>
              </w:rPr>
            </w:pPr>
            <w:r w:rsidRPr="00581734">
              <w:rPr>
                <w:sz w:val="24"/>
                <w:szCs w:val="24"/>
              </w:rPr>
              <w:t xml:space="preserve">Заявка и конкурсные работы, присланные на другие электронные адреса Центра </w:t>
            </w:r>
            <w:r w:rsidR="00A403F7" w:rsidRPr="00581734">
              <w:rPr>
                <w:sz w:val="24"/>
                <w:szCs w:val="24"/>
              </w:rPr>
              <w:t>к рассмотрению,</w:t>
            </w:r>
            <w:r w:rsidRPr="00581734">
              <w:rPr>
                <w:sz w:val="24"/>
                <w:szCs w:val="24"/>
              </w:rPr>
              <w:t xml:space="preserve"> не принимаются.</w:t>
            </w:r>
          </w:p>
        </w:tc>
      </w:tr>
      <w:tr w:rsidR="00581734" w:rsidRPr="00581734" w:rsidTr="004F3DC2">
        <w:tc>
          <w:tcPr>
            <w:tcW w:w="2400" w:type="dxa"/>
          </w:tcPr>
          <w:p w:rsidR="00581734" w:rsidRPr="00581734" w:rsidRDefault="00581734" w:rsidP="00581734">
            <w:pPr>
              <w:jc w:val="center"/>
              <w:rPr>
                <w:sz w:val="24"/>
                <w:szCs w:val="24"/>
              </w:rPr>
            </w:pPr>
            <w:r w:rsidRPr="00581734">
              <w:rPr>
                <w:sz w:val="24"/>
                <w:szCs w:val="24"/>
              </w:rPr>
              <w:t>31.10.23 – 7.11.23</w:t>
            </w:r>
          </w:p>
        </w:tc>
        <w:tc>
          <w:tcPr>
            <w:tcW w:w="7171" w:type="dxa"/>
          </w:tcPr>
          <w:p w:rsidR="00581734" w:rsidRPr="00581734" w:rsidRDefault="00581734" w:rsidP="00581734">
            <w:pPr>
              <w:jc w:val="both"/>
              <w:rPr>
                <w:sz w:val="24"/>
                <w:szCs w:val="24"/>
              </w:rPr>
            </w:pPr>
            <w:r w:rsidRPr="00581734">
              <w:rPr>
                <w:sz w:val="24"/>
                <w:szCs w:val="24"/>
              </w:rPr>
              <w:t>Оценивание конкурсных работ жюри</w:t>
            </w:r>
          </w:p>
          <w:p w:rsidR="00581734" w:rsidRPr="00581734" w:rsidRDefault="00581734" w:rsidP="00581734">
            <w:pPr>
              <w:ind w:firstLine="709"/>
              <w:contextualSpacing/>
              <w:jc w:val="both"/>
              <w:rPr>
                <w:rFonts w:eastAsia="Calibri"/>
                <w:sz w:val="24"/>
                <w:szCs w:val="24"/>
              </w:rPr>
            </w:pPr>
          </w:p>
        </w:tc>
      </w:tr>
      <w:tr w:rsidR="00581734" w:rsidRPr="00581734" w:rsidTr="004F3DC2">
        <w:trPr>
          <w:trHeight w:val="1142"/>
        </w:trPr>
        <w:tc>
          <w:tcPr>
            <w:tcW w:w="2400" w:type="dxa"/>
          </w:tcPr>
          <w:p w:rsidR="00581734" w:rsidRPr="00581734" w:rsidRDefault="00581734" w:rsidP="00581734">
            <w:pPr>
              <w:jc w:val="center"/>
              <w:rPr>
                <w:sz w:val="24"/>
                <w:szCs w:val="24"/>
              </w:rPr>
            </w:pPr>
            <w:r w:rsidRPr="00581734">
              <w:rPr>
                <w:sz w:val="24"/>
                <w:szCs w:val="24"/>
              </w:rPr>
              <w:t>8.11.23 – 15.11.23</w:t>
            </w:r>
          </w:p>
        </w:tc>
        <w:tc>
          <w:tcPr>
            <w:tcW w:w="7171" w:type="dxa"/>
          </w:tcPr>
          <w:p w:rsidR="00581734" w:rsidRPr="00581734" w:rsidRDefault="00581734" w:rsidP="00581734">
            <w:pPr>
              <w:jc w:val="both"/>
              <w:rPr>
                <w:sz w:val="24"/>
                <w:szCs w:val="24"/>
              </w:rPr>
            </w:pPr>
            <w:r w:rsidRPr="00581734">
              <w:rPr>
                <w:sz w:val="24"/>
                <w:szCs w:val="24"/>
              </w:rPr>
              <w:t>Подведение итогов конкурса.</w:t>
            </w:r>
          </w:p>
          <w:p w:rsidR="00581734" w:rsidRPr="00581734" w:rsidRDefault="00581734" w:rsidP="00581734">
            <w:pPr>
              <w:tabs>
                <w:tab w:val="left" w:pos="675"/>
              </w:tabs>
              <w:jc w:val="both"/>
              <w:rPr>
                <w:sz w:val="24"/>
                <w:szCs w:val="24"/>
              </w:rPr>
            </w:pPr>
            <w:r w:rsidRPr="00581734">
              <w:rPr>
                <w:sz w:val="24"/>
                <w:szCs w:val="24"/>
              </w:rPr>
              <w:t xml:space="preserve">Публикация итогов на официальном сайте Центра </w:t>
            </w:r>
            <w:hyperlink r:id="rId43" w:history="1">
              <w:r w:rsidRPr="00581734">
                <w:rPr>
                  <w:color w:val="0000FF"/>
                  <w:sz w:val="24"/>
                  <w:szCs w:val="24"/>
                  <w:u w:val="single"/>
                </w:rPr>
                <w:t>https://cdoshka.ru</w:t>
              </w:r>
            </w:hyperlink>
          </w:p>
          <w:p w:rsidR="00581734" w:rsidRPr="00581734" w:rsidRDefault="00581734" w:rsidP="00581734">
            <w:pPr>
              <w:tabs>
                <w:tab w:val="left" w:pos="675"/>
              </w:tabs>
              <w:jc w:val="both"/>
              <w:rPr>
                <w:sz w:val="24"/>
                <w:szCs w:val="24"/>
              </w:rPr>
            </w:pPr>
            <w:r w:rsidRPr="00581734">
              <w:rPr>
                <w:sz w:val="24"/>
                <w:szCs w:val="24"/>
              </w:rPr>
              <w:t>Подготовка и рассылка дипломов, сертификатов участникам конкурса.</w:t>
            </w:r>
          </w:p>
        </w:tc>
      </w:tr>
    </w:tbl>
    <w:p w:rsidR="00581734" w:rsidRPr="00581734" w:rsidRDefault="00581734" w:rsidP="00581734">
      <w:pPr>
        <w:widowControl/>
        <w:ind w:firstLine="709"/>
        <w:jc w:val="center"/>
        <w:rPr>
          <w:rFonts w:eastAsia="Calibri"/>
          <w:b/>
          <w:sz w:val="24"/>
          <w:szCs w:val="24"/>
        </w:rPr>
      </w:pPr>
      <w:r w:rsidRPr="00581734">
        <w:rPr>
          <w:rFonts w:eastAsia="Calibri"/>
          <w:b/>
          <w:sz w:val="24"/>
          <w:szCs w:val="24"/>
        </w:rPr>
        <w:t>3. Участники Конкурса</w:t>
      </w:r>
    </w:p>
    <w:p w:rsidR="00581734" w:rsidRPr="00581734" w:rsidRDefault="00581734" w:rsidP="00581734">
      <w:pPr>
        <w:widowControl/>
        <w:rPr>
          <w:rFonts w:eastAsia="Calibri"/>
          <w:sz w:val="24"/>
          <w:szCs w:val="24"/>
        </w:rPr>
      </w:pPr>
      <w:r w:rsidRPr="00581734">
        <w:rPr>
          <w:rFonts w:eastAsia="Calibri"/>
          <w:sz w:val="24"/>
          <w:szCs w:val="24"/>
        </w:rPr>
        <w:t>3.1.В конкурсе принимают участие обучающиеся образовательных учреждений всех типов и видов городского округа Самара.</w:t>
      </w:r>
    </w:p>
    <w:p w:rsidR="00581734" w:rsidRPr="00581734" w:rsidRDefault="00581734" w:rsidP="00581734">
      <w:pPr>
        <w:widowControl/>
        <w:rPr>
          <w:rFonts w:eastAsia="Calibri"/>
          <w:sz w:val="24"/>
          <w:szCs w:val="24"/>
        </w:rPr>
      </w:pPr>
      <w:r w:rsidRPr="00581734">
        <w:rPr>
          <w:rFonts w:eastAsia="Calibri"/>
          <w:sz w:val="24"/>
          <w:szCs w:val="24"/>
        </w:rPr>
        <w:t>3.2. Конкурс проводится в возрастных категориях:</w:t>
      </w:r>
    </w:p>
    <w:p w:rsidR="00581734" w:rsidRPr="00581734" w:rsidRDefault="00581734" w:rsidP="00281D2A">
      <w:pPr>
        <w:widowControl/>
        <w:numPr>
          <w:ilvl w:val="0"/>
          <w:numId w:val="52"/>
        </w:numPr>
        <w:ind w:left="426" w:firstLine="0"/>
        <w:rPr>
          <w:rFonts w:eastAsia="Calibri"/>
          <w:sz w:val="24"/>
          <w:szCs w:val="24"/>
        </w:rPr>
      </w:pPr>
      <w:r w:rsidRPr="00581734">
        <w:rPr>
          <w:rFonts w:eastAsia="Calibri"/>
          <w:sz w:val="24"/>
          <w:szCs w:val="24"/>
        </w:rPr>
        <w:t>7-9 лет,</w:t>
      </w:r>
    </w:p>
    <w:p w:rsidR="00581734" w:rsidRPr="00581734" w:rsidRDefault="00581734" w:rsidP="00281D2A">
      <w:pPr>
        <w:widowControl/>
        <w:numPr>
          <w:ilvl w:val="0"/>
          <w:numId w:val="52"/>
        </w:numPr>
        <w:ind w:left="426" w:firstLine="0"/>
        <w:rPr>
          <w:rFonts w:eastAsia="Calibri"/>
          <w:sz w:val="24"/>
          <w:szCs w:val="24"/>
        </w:rPr>
      </w:pPr>
      <w:r w:rsidRPr="00581734">
        <w:rPr>
          <w:rFonts w:eastAsia="Calibri"/>
          <w:sz w:val="24"/>
          <w:szCs w:val="24"/>
        </w:rPr>
        <w:t>10-12 лет,</w:t>
      </w:r>
    </w:p>
    <w:p w:rsidR="00581734" w:rsidRPr="00581734" w:rsidRDefault="00581734" w:rsidP="00281D2A">
      <w:pPr>
        <w:widowControl/>
        <w:numPr>
          <w:ilvl w:val="0"/>
          <w:numId w:val="52"/>
        </w:numPr>
        <w:ind w:left="426" w:firstLine="0"/>
        <w:rPr>
          <w:rFonts w:eastAsia="Calibri"/>
          <w:sz w:val="24"/>
          <w:szCs w:val="24"/>
        </w:rPr>
      </w:pPr>
      <w:r w:rsidRPr="00581734">
        <w:rPr>
          <w:rFonts w:eastAsia="Calibri"/>
          <w:sz w:val="24"/>
          <w:szCs w:val="24"/>
        </w:rPr>
        <w:t xml:space="preserve">13-15 лет, </w:t>
      </w:r>
    </w:p>
    <w:p w:rsidR="00581734" w:rsidRPr="00581734" w:rsidRDefault="00581734" w:rsidP="00281D2A">
      <w:pPr>
        <w:widowControl/>
        <w:numPr>
          <w:ilvl w:val="0"/>
          <w:numId w:val="52"/>
        </w:numPr>
        <w:ind w:left="426" w:firstLine="0"/>
        <w:rPr>
          <w:rFonts w:eastAsia="Calibri"/>
          <w:sz w:val="24"/>
          <w:szCs w:val="24"/>
        </w:rPr>
      </w:pPr>
      <w:r w:rsidRPr="00581734">
        <w:rPr>
          <w:rFonts w:eastAsia="Calibri"/>
          <w:sz w:val="24"/>
          <w:szCs w:val="24"/>
        </w:rPr>
        <w:t>16-18 лет.</w:t>
      </w:r>
    </w:p>
    <w:p w:rsidR="00581734" w:rsidRPr="00581734" w:rsidRDefault="00581734" w:rsidP="00581734">
      <w:pPr>
        <w:widowControl/>
        <w:jc w:val="both"/>
        <w:rPr>
          <w:rFonts w:eastAsia="Calibri"/>
          <w:sz w:val="24"/>
          <w:szCs w:val="24"/>
        </w:rPr>
      </w:pPr>
      <w:r w:rsidRPr="00581734">
        <w:rPr>
          <w:rFonts w:eastAsia="Calibri"/>
          <w:sz w:val="24"/>
          <w:szCs w:val="24"/>
        </w:rPr>
        <w:t>3.3. Участники, принимая участие в Конкурсе, соглашаются с правилами проведения Конкурса, изложенными в Положении.</w:t>
      </w:r>
    </w:p>
    <w:p w:rsidR="00581734" w:rsidRPr="00581734" w:rsidRDefault="00581734" w:rsidP="00581734">
      <w:pPr>
        <w:widowControl/>
        <w:jc w:val="both"/>
        <w:rPr>
          <w:rFonts w:eastAsia="Calibri"/>
          <w:sz w:val="24"/>
          <w:szCs w:val="24"/>
        </w:rPr>
      </w:pPr>
      <w:r w:rsidRPr="00581734">
        <w:rPr>
          <w:rFonts w:eastAsia="Calibri"/>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581734" w:rsidRPr="00581734" w:rsidRDefault="00581734" w:rsidP="00581734">
      <w:pPr>
        <w:widowControl/>
        <w:jc w:val="both"/>
        <w:rPr>
          <w:rFonts w:eastAsia="Calibri"/>
          <w:sz w:val="24"/>
          <w:szCs w:val="24"/>
        </w:rPr>
      </w:pPr>
      <w:r w:rsidRPr="00581734">
        <w:rPr>
          <w:rFonts w:eastAsia="Calibri"/>
          <w:sz w:val="24"/>
          <w:szCs w:val="24"/>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581734" w:rsidRPr="00581734" w:rsidRDefault="00581734" w:rsidP="00581734">
      <w:pPr>
        <w:widowControl/>
        <w:jc w:val="both"/>
        <w:rPr>
          <w:rFonts w:eastAsia="Calibri"/>
          <w:sz w:val="24"/>
          <w:szCs w:val="24"/>
        </w:rPr>
      </w:pPr>
      <w:r w:rsidRPr="00581734">
        <w:rPr>
          <w:rFonts w:eastAsia="Calibri"/>
          <w:sz w:val="24"/>
          <w:szCs w:val="24"/>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581734" w:rsidRPr="00581734" w:rsidRDefault="00581734" w:rsidP="00581734">
      <w:pPr>
        <w:widowControl/>
        <w:jc w:val="both"/>
        <w:rPr>
          <w:rFonts w:eastAsia="Calibri"/>
          <w:sz w:val="24"/>
          <w:szCs w:val="24"/>
        </w:rPr>
      </w:pPr>
      <w:r w:rsidRPr="00581734">
        <w:rPr>
          <w:rFonts w:eastAsia="Calibri"/>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581734" w:rsidRPr="00581734" w:rsidRDefault="00581734" w:rsidP="00581734">
      <w:pPr>
        <w:widowControl/>
        <w:jc w:val="both"/>
        <w:rPr>
          <w:rFonts w:eastAsia="Calibri"/>
          <w:sz w:val="24"/>
          <w:szCs w:val="24"/>
        </w:rPr>
      </w:pPr>
      <w:r w:rsidRPr="00581734">
        <w:rPr>
          <w:rFonts w:eastAsia="Calibri"/>
          <w:sz w:val="24"/>
          <w:szCs w:val="24"/>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581734" w:rsidRPr="00581734" w:rsidRDefault="00581734" w:rsidP="00581734">
      <w:pPr>
        <w:widowControl/>
        <w:ind w:firstLine="709"/>
        <w:jc w:val="center"/>
        <w:rPr>
          <w:rFonts w:eastAsia="Calibri"/>
          <w:b/>
          <w:sz w:val="24"/>
          <w:szCs w:val="24"/>
        </w:rPr>
      </w:pPr>
      <w:r w:rsidRPr="00581734">
        <w:rPr>
          <w:rFonts w:eastAsia="Calibri"/>
          <w:b/>
          <w:sz w:val="24"/>
          <w:szCs w:val="24"/>
        </w:rPr>
        <w:t>4. Порядок проведения и содержание Конкурса</w:t>
      </w:r>
    </w:p>
    <w:p w:rsidR="00581734" w:rsidRPr="00581734" w:rsidRDefault="00581734" w:rsidP="00581734">
      <w:pPr>
        <w:widowControl/>
        <w:jc w:val="both"/>
        <w:rPr>
          <w:rFonts w:eastAsia="Calibri"/>
          <w:sz w:val="24"/>
          <w:szCs w:val="24"/>
        </w:rPr>
      </w:pPr>
      <w:r w:rsidRPr="00581734">
        <w:rPr>
          <w:rFonts w:eastAsia="Calibri"/>
          <w:sz w:val="24"/>
          <w:szCs w:val="24"/>
        </w:rPr>
        <w:t>4.1. Конкурс проводится дистанционно в два этапа.</w:t>
      </w:r>
    </w:p>
    <w:p w:rsidR="00581734" w:rsidRPr="00581734" w:rsidRDefault="00581734" w:rsidP="00581734">
      <w:pPr>
        <w:widowControl/>
        <w:jc w:val="both"/>
        <w:rPr>
          <w:rFonts w:eastAsia="Calibri"/>
          <w:bCs/>
          <w:sz w:val="24"/>
          <w:szCs w:val="24"/>
        </w:rPr>
      </w:pPr>
      <w:r w:rsidRPr="00581734">
        <w:rPr>
          <w:rFonts w:eastAsia="Calibri"/>
          <w:bCs/>
          <w:sz w:val="24"/>
          <w:szCs w:val="24"/>
        </w:rPr>
        <w:t>1 этап: отборочный этап в образовательных учреждениях проводится до 16 октября 2023 года.</w:t>
      </w:r>
    </w:p>
    <w:p w:rsidR="00581734" w:rsidRPr="00581734" w:rsidRDefault="00581734" w:rsidP="00581734">
      <w:pPr>
        <w:widowControl/>
        <w:jc w:val="both"/>
        <w:rPr>
          <w:rFonts w:eastAsia="Calibri"/>
          <w:bCs/>
          <w:sz w:val="24"/>
          <w:szCs w:val="24"/>
        </w:rPr>
      </w:pPr>
      <w:r w:rsidRPr="00581734">
        <w:rPr>
          <w:rFonts w:eastAsia="Calibri"/>
          <w:bCs/>
          <w:sz w:val="24"/>
          <w:szCs w:val="24"/>
        </w:rPr>
        <w:t>2 этап:</w:t>
      </w:r>
      <w:r w:rsidRPr="00581734">
        <w:rPr>
          <w:rFonts w:eastAsia="Calibri"/>
          <w:b/>
          <w:bCs/>
          <w:sz w:val="24"/>
          <w:szCs w:val="24"/>
        </w:rPr>
        <w:t xml:space="preserve"> </w:t>
      </w:r>
      <w:r w:rsidRPr="00581734">
        <w:rPr>
          <w:rFonts w:eastAsia="Calibri"/>
          <w:bCs/>
          <w:sz w:val="24"/>
          <w:szCs w:val="24"/>
        </w:rPr>
        <w:t>прием заявок на электронную почту МБУ ДО «ЦДО «Красноглинский» г.о. Самара.</w:t>
      </w:r>
    </w:p>
    <w:p w:rsidR="00581734" w:rsidRPr="00581734" w:rsidRDefault="00581734" w:rsidP="00581734">
      <w:pPr>
        <w:widowControl/>
        <w:jc w:val="both"/>
        <w:rPr>
          <w:rFonts w:eastAsia="Calibri"/>
          <w:sz w:val="24"/>
          <w:szCs w:val="24"/>
        </w:rPr>
      </w:pPr>
      <w:r w:rsidRPr="00581734">
        <w:rPr>
          <w:rFonts w:eastAsia="Calibri"/>
          <w:sz w:val="24"/>
          <w:szCs w:val="24"/>
        </w:rPr>
        <w:t>4.2. Сроки подачи заявок: с 16 октября 2023 года по 30 октября 2023 года.</w:t>
      </w:r>
    </w:p>
    <w:p w:rsidR="00040A74" w:rsidRDefault="00040A74" w:rsidP="00581734">
      <w:pPr>
        <w:widowControl/>
        <w:jc w:val="both"/>
        <w:rPr>
          <w:rFonts w:eastAsia="Calibri"/>
          <w:sz w:val="24"/>
          <w:szCs w:val="24"/>
        </w:rPr>
      </w:pPr>
    </w:p>
    <w:p w:rsidR="00581734" w:rsidRPr="00581734" w:rsidRDefault="00581734" w:rsidP="00581734">
      <w:pPr>
        <w:widowControl/>
        <w:jc w:val="both"/>
        <w:rPr>
          <w:rFonts w:eastAsia="Calibri"/>
          <w:sz w:val="24"/>
          <w:szCs w:val="24"/>
        </w:rPr>
      </w:pPr>
      <w:r w:rsidRPr="00581734">
        <w:rPr>
          <w:rFonts w:eastAsia="Calibri"/>
          <w:sz w:val="24"/>
          <w:szCs w:val="24"/>
        </w:rPr>
        <w:t xml:space="preserve">Заявка присылается по форме в Приложении на электронный адрес </w:t>
      </w:r>
      <w:hyperlink r:id="rId44" w:history="1">
        <w:r w:rsidRPr="00581734">
          <w:rPr>
            <w:rFonts w:eastAsia="Calibri"/>
            <w:color w:val="0000FF"/>
            <w:sz w:val="24"/>
            <w:szCs w:val="24"/>
            <w:u w:val="single"/>
            <w:lang w:val="en-US"/>
          </w:rPr>
          <w:t>dod</w:t>
        </w:r>
        <w:r w:rsidRPr="00581734">
          <w:rPr>
            <w:rFonts w:eastAsia="Calibri"/>
            <w:color w:val="0000FF"/>
            <w:sz w:val="24"/>
            <w:szCs w:val="24"/>
            <w:u w:val="single"/>
          </w:rPr>
          <w:t>63@</w:t>
        </w:r>
        <w:r w:rsidRPr="00581734">
          <w:rPr>
            <w:rFonts w:eastAsia="Calibri"/>
            <w:color w:val="0000FF"/>
            <w:sz w:val="24"/>
            <w:szCs w:val="24"/>
            <w:u w:val="single"/>
            <w:lang w:val="en-US"/>
          </w:rPr>
          <w:t>mail</w:t>
        </w:r>
        <w:r w:rsidRPr="00581734">
          <w:rPr>
            <w:rFonts w:eastAsia="Calibri"/>
            <w:color w:val="0000FF"/>
            <w:sz w:val="24"/>
            <w:szCs w:val="24"/>
            <w:u w:val="single"/>
          </w:rPr>
          <w:t>.</w:t>
        </w:r>
        <w:r w:rsidRPr="00581734">
          <w:rPr>
            <w:rFonts w:eastAsia="Calibri"/>
            <w:color w:val="0000FF"/>
            <w:sz w:val="24"/>
            <w:szCs w:val="24"/>
            <w:u w:val="single"/>
            <w:lang w:val="en-US"/>
          </w:rPr>
          <w:t>ru</w:t>
        </w:r>
      </w:hyperlink>
    </w:p>
    <w:p w:rsidR="00581734" w:rsidRPr="00581734" w:rsidRDefault="00581734" w:rsidP="00581734">
      <w:pPr>
        <w:widowControl/>
        <w:jc w:val="both"/>
        <w:rPr>
          <w:rFonts w:eastAsia="Calibri"/>
          <w:sz w:val="24"/>
          <w:szCs w:val="24"/>
        </w:rPr>
      </w:pPr>
      <w:r w:rsidRPr="00581734">
        <w:rPr>
          <w:rFonts w:eastAsia="Calibri"/>
          <w:sz w:val="24"/>
          <w:szCs w:val="24"/>
        </w:rPr>
        <w:t>В теме письма необходимо указать номинацию и Учреждение.</w:t>
      </w:r>
    </w:p>
    <w:p w:rsidR="00581734" w:rsidRPr="00581734" w:rsidRDefault="00581734" w:rsidP="00581734">
      <w:pPr>
        <w:widowControl/>
        <w:jc w:val="both"/>
        <w:rPr>
          <w:rFonts w:eastAsia="Calibri"/>
          <w:sz w:val="24"/>
          <w:szCs w:val="24"/>
        </w:rPr>
      </w:pPr>
      <w:r w:rsidRPr="00581734">
        <w:rPr>
          <w:rFonts w:eastAsia="Calibri"/>
          <w:sz w:val="24"/>
          <w:szCs w:val="24"/>
        </w:rPr>
        <w:t>Если Учреждение участвует в разных номинациях, они оформляются разными письмами.</w:t>
      </w:r>
    </w:p>
    <w:p w:rsidR="00581734" w:rsidRPr="00581734" w:rsidRDefault="00581734" w:rsidP="00581734">
      <w:pPr>
        <w:widowControl/>
        <w:jc w:val="both"/>
        <w:rPr>
          <w:rFonts w:eastAsia="Calibri"/>
          <w:sz w:val="24"/>
          <w:szCs w:val="24"/>
          <w:u w:val="single"/>
        </w:rPr>
      </w:pPr>
      <w:r w:rsidRPr="00581734">
        <w:rPr>
          <w:rFonts w:eastAsia="Calibri"/>
          <w:sz w:val="24"/>
          <w:szCs w:val="24"/>
        </w:rPr>
        <w:t xml:space="preserve">Работы загружается на </w:t>
      </w:r>
      <w:r w:rsidRPr="00581734">
        <w:rPr>
          <w:rFonts w:eastAsia="Calibri"/>
          <w:sz w:val="24"/>
          <w:szCs w:val="24"/>
          <w:lang w:val="en-US"/>
        </w:rPr>
        <w:t>RuTube</w:t>
      </w:r>
      <w:r w:rsidRPr="00581734">
        <w:rPr>
          <w:rFonts w:eastAsia="Calibri"/>
          <w:sz w:val="24"/>
          <w:szCs w:val="24"/>
        </w:rPr>
        <w:t xml:space="preserve"> – канал или Яндекс – диск, ссылка присылается вместе с заявкой участника на электронный адрес конкурса и не удаляется до его окончания.</w:t>
      </w:r>
    </w:p>
    <w:p w:rsidR="00581734" w:rsidRPr="00581734" w:rsidRDefault="00581734" w:rsidP="002F46F6">
      <w:pPr>
        <w:widowControl/>
        <w:jc w:val="both"/>
        <w:rPr>
          <w:rFonts w:eastAsia="Calibri"/>
          <w:sz w:val="24"/>
          <w:szCs w:val="24"/>
        </w:rPr>
      </w:pPr>
      <w:r w:rsidRPr="00581734">
        <w:rPr>
          <w:rFonts w:eastAsia="Calibri"/>
          <w:sz w:val="24"/>
          <w:szCs w:val="24"/>
        </w:rPr>
        <w:t>(Неправильно оформленные заявки к участию в конкурсе не принимаются)</w:t>
      </w:r>
    </w:p>
    <w:p w:rsidR="00581734" w:rsidRPr="00581734" w:rsidRDefault="00581734" w:rsidP="002F46F6">
      <w:pPr>
        <w:widowControl/>
        <w:jc w:val="both"/>
        <w:rPr>
          <w:rFonts w:eastAsia="Calibri"/>
          <w:sz w:val="24"/>
          <w:szCs w:val="24"/>
        </w:rPr>
      </w:pPr>
      <w:r w:rsidRPr="00581734">
        <w:rPr>
          <w:rFonts w:eastAsia="Calibri"/>
          <w:sz w:val="24"/>
          <w:szCs w:val="24"/>
        </w:rPr>
        <w:t>4.3. Для проведения Конкурса создается Оргкомитет из числа сотрудников Центра, задачами которого являются:</w:t>
      </w:r>
    </w:p>
    <w:p w:rsidR="00581734" w:rsidRPr="00581734" w:rsidRDefault="00581734" w:rsidP="002F46F6">
      <w:pPr>
        <w:widowControl/>
        <w:contextualSpacing/>
        <w:jc w:val="both"/>
        <w:rPr>
          <w:rFonts w:eastAsia="Calibri"/>
          <w:sz w:val="24"/>
          <w:szCs w:val="24"/>
        </w:rPr>
      </w:pPr>
      <w:r w:rsidRPr="00581734">
        <w:rPr>
          <w:rFonts w:eastAsia="Calibri"/>
          <w:sz w:val="24"/>
          <w:szCs w:val="24"/>
        </w:rPr>
        <w:t>обеспечение проведения Конкурса в соответствии с настоящим Положением;</w:t>
      </w:r>
    </w:p>
    <w:p w:rsidR="00581734" w:rsidRPr="00581734" w:rsidRDefault="00581734" w:rsidP="00281D2A">
      <w:pPr>
        <w:widowControl/>
        <w:numPr>
          <w:ilvl w:val="0"/>
          <w:numId w:val="53"/>
        </w:numPr>
        <w:tabs>
          <w:tab w:val="left" w:pos="567"/>
        </w:tabs>
        <w:ind w:left="142" w:firstLine="0"/>
        <w:contextualSpacing/>
        <w:jc w:val="both"/>
        <w:rPr>
          <w:rFonts w:eastAsia="Calibri"/>
          <w:sz w:val="24"/>
          <w:szCs w:val="24"/>
        </w:rPr>
      </w:pPr>
      <w:r w:rsidRPr="00581734">
        <w:rPr>
          <w:rFonts w:eastAsia="Calibri"/>
          <w:sz w:val="24"/>
          <w:szCs w:val="24"/>
        </w:rPr>
        <w:t>предоставление равных условий для всех участников;</w:t>
      </w:r>
    </w:p>
    <w:p w:rsidR="00581734" w:rsidRPr="00581734" w:rsidRDefault="00581734" w:rsidP="00281D2A">
      <w:pPr>
        <w:widowControl/>
        <w:numPr>
          <w:ilvl w:val="0"/>
          <w:numId w:val="53"/>
        </w:numPr>
        <w:tabs>
          <w:tab w:val="left" w:pos="567"/>
        </w:tabs>
        <w:ind w:left="142" w:firstLine="0"/>
        <w:contextualSpacing/>
        <w:jc w:val="both"/>
        <w:rPr>
          <w:rFonts w:eastAsia="Calibri"/>
          <w:sz w:val="24"/>
          <w:szCs w:val="24"/>
        </w:rPr>
      </w:pPr>
      <w:r w:rsidRPr="00581734">
        <w:rPr>
          <w:rFonts w:eastAsia="Calibri"/>
          <w:sz w:val="24"/>
          <w:szCs w:val="24"/>
        </w:rPr>
        <w:t>определяет состав экспертного жюри Конкурса и регламент его работы;</w:t>
      </w:r>
    </w:p>
    <w:p w:rsidR="00581734" w:rsidRPr="00581734" w:rsidRDefault="00581734" w:rsidP="00281D2A">
      <w:pPr>
        <w:widowControl/>
        <w:numPr>
          <w:ilvl w:val="0"/>
          <w:numId w:val="53"/>
        </w:numPr>
        <w:tabs>
          <w:tab w:val="left" w:pos="567"/>
        </w:tabs>
        <w:ind w:left="142" w:firstLine="0"/>
        <w:contextualSpacing/>
        <w:jc w:val="both"/>
        <w:rPr>
          <w:rFonts w:eastAsia="Calibri"/>
          <w:sz w:val="24"/>
          <w:szCs w:val="24"/>
        </w:rPr>
      </w:pPr>
      <w:r w:rsidRPr="00581734">
        <w:rPr>
          <w:rFonts w:eastAsia="Calibri"/>
          <w:sz w:val="24"/>
          <w:szCs w:val="24"/>
        </w:rPr>
        <w:t>разработка критериев оценки конкурсных работ участников;</w:t>
      </w:r>
    </w:p>
    <w:p w:rsidR="00581734" w:rsidRPr="00581734" w:rsidRDefault="00581734" w:rsidP="00281D2A">
      <w:pPr>
        <w:widowControl/>
        <w:numPr>
          <w:ilvl w:val="0"/>
          <w:numId w:val="53"/>
        </w:numPr>
        <w:tabs>
          <w:tab w:val="left" w:pos="567"/>
        </w:tabs>
        <w:ind w:left="142" w:firstLine="0"/>
        <w:contextualSpacing/>
        <w:jc w:val="both"/>
        <w:rPr>
          <w:rFonts w:eastAsia="Calibri"/>
          <w:sz w:val="24"/>
          <w:szCs w:val="24"/>
        </w:rPr>
      </w:pPr>
      <w:r w:rsidRPr="00581734">
        <w:rPr>
          <w:rFonts w:eastAsia="Calibri"/>
          <w:sz w:val="24"/>
          <w:szCs w:val="24"/>
        </w:rPr>
        <w:t>анализ и обобщение итогов Конкурса;</w:t>
      </w:r>
    </w:p>
    <w:p w:rsidR="00581734" w:rsidRPr="00581734" w:rsidRDefault="00581734" w:rsidP="00281D2A">
      <w:pPr>
        <w:widowControl/>
        <w:numPr>
          <w:ilvl w:val="0"/>
          <w:numId w:val="53"/>
        </w:numPr>
        <w:tabs>
          <w:tab w:val="left" w:pos="567"/>
        </w:tabs>
        <w:ind w:left="142" w:firstLine="0"/>
        <w:contextualSpacing/>
        <w:jc w:val="both"/>
        <w:rPr>
          <w:rFonts w:eastAsia="Calibri"/>
          <w:sz w:val="24"/>
          <w:szCs w:val="24"/>
        </w:rPr>
      </w:pPr>
      <w:r w:rsidRPr="00581734">
        <w:rPr>
          <w:rFonts w:eastAsia="Calibri"/>
          <w:sz w:val="24"/>
          <w:szCs w:val="24"/>
        </w:rPr>
        <w:t>награждение участников Конкурса.</w:t>
      </w:r>
    </w:p>
    <w:p w:rsidR="00581734" w:rsidRPr="00581734" w:rsidRDefault="00581734" w:rsidP="002F46F6">
      <w:pPr>
        <w:widowControl/>
        <w:jc w:val="both"/>
        <w:rPr>
          <w:rFonts w:eastAsia="Calibri"/>
          <w:sz w:val="24"/>
          <w:szCs w:val="24"/>
        </w:rPr>
      </w:pPr>
      <w:r w:rsidRPr="00581734">
        <w:rPr>
          <w:rFonts w:eastAsia="Calibri"/>
          <w:sz w:val="24"/>
          <w:szCs w:val="24"/>
        </w:rPr>
        <w:t>4.4. В задачи жюри Конкурса входит:</w:t>
      </w:r>
    </w:p>
    <w:p w:rsidR="00581734" w:rsidRPr="00581734" w:rsidRDefault="00581734" w:rsidP="00281D2A">
      <w:pPr>
        <w:widowControl/>
        <w:numPr>
          <w:ilvl w:val="0"/>
          <w:numId w:val="54"/>
        </w:numPr>
        <w:tabs>
          <w:tab w:val="left" w:pos="426"/>
        </w:tabs>
        <w:ind w:left="0" w:firstLine="0"/>
        <w:jc w:val="both"/>
        <w:rPr>
          <w:rFonts w:eastAsia="Calibri"/>
          <w:sz w:val="24"/>
          <w:szCs w:val="24"/>
        </w:rPr>
      </w:pPr>
      <w:r w:rsidRPr="00581734">
        <w:rPr>
          <w:rFonts w:eastAsia="Calibri"/>
          <w:sz w:val="24"/>
          <w:szCs w:val="24"/>
        </w:rPr>
        <w:t>проверка конкурсных работ участников Конкурса</w:t>
      </w:r>
    </w:p>
    <w:p w:rsidR="00581734" w:rsidRPr="00581734" w:rsidRDefault="00581734" w:rsidP="00281D2A">
      <w:pPr>
        <w:widowControl/>
        <w:numPr>
          <w:ilvl w:val="0"/>
          <w:numId w:val="54"/>
        </w:numPr>
        <w:tabs>
          <w:tab w:val="left" w:pos="426"/>
        </w:tabs>
        <w:ind w:left="0" w:firstLine="0"/>
        <w:contextualSpacing/>
        <w:jc w:val="both"/>
        <w:rPr>
          <w:rFonts w:eastAsia="Calibri"/>
          <w:sz w:val="24"/>
          <w:szCs w:val="24"/>
        </w:rPr>
      </w:pPr>
      <w:r w:rsidRPr="00581734">
        <w:rPr>
          <w:rFonts w:eastAsia="Calibri"/>
          <w:sz w:val="24"/>
          <w:szCs w:val="24"/>
        </w:rPr>
        <w:t>присвоение баллов за выполненные задания в соответствии с критериями оценки конкурсных работ;</w:t>
      </w:r>
    </w:p>
    <w:p w:rsidR="00581734" w:rsidRPr="00581734" w:rsidRDefault="00581734" w:rsidP="00281D2A">
      <w:pPr>
        <w:widowControl/>
        <w:numPr>
          <w:ilvl w:val="0"/>
          <w:numId w:val="54"/>
        </w:numPr>
        <w:tabs>
          <w:tab w:val="left" w:pos="993"/>
        </w:tabs>
        <w:ind w:left="0" w:firstLine="0"/>
        <w:contextualSpacing/>
        <w:jc w:val="both"/>
        <w:rPr>
          <w:rFonts w:eastAsia="Calibri"/>
          <w:sz w:val="24"/>
          <w:szCs w:val="24"/>
        </w:rPr>
      </w:pPr>
      <w:r w:rsidRPr="00581734">
        <w:rPr>
          <w:rFonts w:eastAsia="Calibri"/>
          <w:sz w:val="24"/>
          <w:szCs w:val="24"/>
        </w:rPr>
        <w:t>определение победителей по итогам Конкурса.</w:t>
      </w:r>
    </w:p>
    <w:p w:rsidR="00581734" w:rsidRPr="00581734" w:rsidRDefault="00581734" w:rsidP="002F46F6">
      <w:pPr>
        <w:widowControl/>
        <w:contextualSpacing/>
        <w:jc w:val="both"/>
        <w:rPr>
          <w:rFonts w:eastAsia="Calibri"/>
          <w:sz w:val="24"/>
          <w:szCs w:val="24"/>
        </w:rPr>
      </w:pPr>
      <w:r w:rsidRPr="00581734">
        <w:rPr>
          <w:rFonts w:eastAsia="Calibri"/>
          <w:sz w:val="24"/>
          <w:szCs w:val="24"/>
        </w:rPr>
        <w:t>4.5. Конкурс проводится по номинациям:</w:t>
      </w:r>
    </w:p>
    <w:p w:rsidR="00581734" w:rsidRPr="00581734" w:rsidRDefault="00581734" w:rsidP="00281D2A">
      <w:pPr>
        <w:widowControl/>
        <w:numPr>
          <w:ilvl w:val="0"/>
          <w:numId w:val="51"/>
        </w:numPr>
        <w:tabs>
          <w:tab w:val="left" w:pos="426"/>
        </w:tabs>
        <w:ind w:left="0"/>
        <w:contextualSpacing/>
        <w:jc w:val="both"/>
        <w:rPr>
          <w:sz w:val="24"/>
          <w:szCs w:val="24"/>
          <w:lang w:eastAsia="ar-SA"/>
        </w:rPr>
      </w:pPr>
      <w:r w:rsidRPr="00581734">
        <w:rPr>
          <w:sz w:val="24"/>
          <w:szCs w:val="24"/>
          <w:lang w:eastAsia="ar-SA"/>
        </w:rPr>
        <w:t xml:space="preserve"> «ЭКОподелка» (работы, выполненные из бросового материала);</w:t>
      </w:r>
    </w:p>
    <w:p w:rsidR="00581734" w:rsidRPr="00581734" w:rsidRDefault="00581734" w:rsidP="00281D2A">
      <w:pPr>
        <w:widowControl/>
        <w:numPr>
          <w:ilvl w:val="0"/>
          <w:numId w:val="51"/>
        </w:numPr>
        <w:tabs>
          <w:tab w:val="left" w:pos="426"/>
        </w:tabs>
        <w:ind w:left="0"/>
        <w:contextualSpacing/>
        <w:jc w:val="both"/>
        <w:rPr>
          <w:sz w:val="24"/>
          <w:szCs w:val="24"/>
          <w:lang w:eastAsia="ar-SA"/>
        </w:rPr>
      </w:pPr>
      <w:r w:rsidRPr="00581734">
        <w:rPr>
          <w:sz w:val="24"/>
          <w:szCs w:val="24"/>
          <w:lang w:eastAsia="ar-SA"/>
        </w:rPr>
        <w:t>«ЭКОрисунок» (рисунок на темы сохранения окружающей среды, бережного отношения к природе)</w:t>
      </w:r>
    </w:p>
    <w:p w:rsidR="00581734" w:rsidRPr="00581734" w:rsidRDefault="00581734" w:rsidP="00281D2A">
      <w:pPr>
        <w:widowControl/>
        <w:numPr>
          <w:ilvl w:val="0"/>
          <w:numId w:val="51"/>
        </w:numPr>
        <w:tabs>
          <w:tab w:val="left" w:pos="426"/>
        </w:tabs>
        <w:ind w:left="0"/>
        <w:contextualSpacing/>
        <w:jc w:val="both"/>
        <w:rPr>
          <w:sz w:val="24"/>
          <w:szCs w:val="24"/>
          <w:lang w:eastAsia="ar-SA"/>
        </w:rPr>
      </w:pPr>
      <w:r w:rsidRPr="00581734">
        <w:rPr>
          <w:rFonts w:eastAsia="Calibri"/>
          <w:sz w:val="24"/>
          <w:szCs w:val="24"/>
          <w:shd w:val="clear" w:color="auto" w:fill="FFFFFF"/>
        </w:rPr>
        <w:t>«ЭКОлогия глазами детей» (литературное творчество: эссе, сочинения, проза, стихи, очерк, притча, легенда, фантастический рассказ);</w:t>
      </w:r>
    </w:p>
    <w:p w:rsidR="00581734" w:rsidRPr="00581734" w:rsidRDefault="00581734" w:rsidP="00281D2A">
      <w:pPr>
        <w:widowControl/>
        <w:numPr>
          <w:ilvl w:val="0"/>
          <w:numId w:val="51"/>
        </w:numPr>
        <w:tabs>
          <w:tab w:val="left" w:pos="426"/>
        </w:tabs>
        <w:ind w:left="0"/>
        <w:contextualSpacing/>
        <w:jc w:val="both"/>
        <w:rPr>
          <w:sz w:val="24"/>
          <w:szCs w:val="24"/>
          <w:lang w:eastAsia="ar-SA"/>
        </w:rPr>
      </w:pPr>
      <w:r w:rsidRPr="00581734">
        <w:rPr>
          <w:rFonts w:eastAsia="Calibri"/>
          <w:sz w:val="24"/>
          <w:szCs w:val="24"/>
        </w:rPr>
        <w:t>«ЭКОкутюрье» (модели из вторичных материалов).</w:t>
      </w:r>
    </w:p>
    <w:p w:rsidR="00581734" w:rsidRPr="00581734" w:rsidRDefault="00581734" w:rsidP="002F46F6">
      <w:pPr>
        <w:widowControl/>
        <w:shd w:val="clear" w:color="auto" w:fill="FFFFFF"/>
        <w:ind w:left="720"/>
        <w:contextualSpacing/>
        <w:rPr>
          <w:color w:val="141414"/>
          <w:sz w:val="24"/>
          <w:szCs w:val="24"/>
          <w:u w:val="single"/>
          <w:lang w:eastAsia="ru-RU"/>
        </w:rPr>
      </w:pPr>
      <w:r w:rsidRPr="00581734">
        <w:rPr>
          <w:color w:val="141414"/>
          <w:sz w:val="24"/>
          <w:szCs w:val="24"/>
          <w:u w:val="single"/>
          <w:lang w:eastAsia="ru-RU"/>
        </w:rPr>
        <w:t>От одного учреждения принимается не более пяти работ в каждой номинации.</w:t>
      </w:r>
    </w:p>
    <w:p w:rsidR="00581734" w:rsidRPr="00581734" w:rsidRDefault="00581734" w:rsidP="002F46F6">
      <w:pPr>
        <w:widowControl/>
        <w:tabs>
          <w:tab w:val="left" w:pos="1134"/>
        </w:tabs>
        <w:ind w:firstLine="709"/>
        <w:jc w:val="center"/>
        <w:rPr>
          <w:rFonts w:eastAsia="Calibri"/>
          <w:b/>
          <w:bCs/>
          <w:sz w:val="24"/>
          <w:szCs w:val="24"/>
        </w:rPr>
      </w:pPr>
      <w:r w:rsidRPr="00581734">
        <w:rPr>
          <w:rFonts w:eastAsia="Calibri"/>
          <w:b/>
          <w:bCs/>
          <w:sz w:val="24"/>
          <w:szCs w:val="24"/>
        </w:rPr>
        <w:t>5. Требования к содержанию и оформлению работ участников</w:t>
      </w:r>
    </w:p>
    <w:p w:rsidR="00581734" w:rsidRPr="00581734" w:rsidRDefault="00581734" w:rsidP="002F46F6">
      <w:pPr>
        <w:widowControl/>
        <w:tabs>
          <w:tab w:val="left" w:pos="1134"/>
        </w:tabs>
        <w:contextualSpacing/>
        <w:jc w:val="both"/>
        <w:rPr>
          <w:rFonts w:eastAsia="Calibri"/>
          <w:sz w:val="24"/>
          <w:szCs w:val="24"/>
        </w:rPr>
      </w:pPr>
      <w:r w:rsidRPr="00581734">
        <w:rPr>
          <w:rFonts w:eastAsia="Calibri"/>
          <w:sz w:val="24"/>
          <w:szCs w:val="24"/>
        </w:rPr>
        <w:t xml:space="preserve">5.1. Конкурсанты выполняют работу самостоятельно. </w:t>
      </w:r>
    </w:p>
    <w:p w:rsidR="00581734" w:rsidRPr="00581734" w:rsidRDefault="00581734" w:rsidP="002F46F6">
      <w:pPr>
        <w:widowControl/>
        <w:tabs>
          <w:tab w:val="left" w:pos="1134"/>
        </w:tabs>
        <w:contextualSpacing/>
        <w:jc w:val="both"/>
        <w:rPr>
          <w:rFonts w:eastAsia="Calibri"/>
          <w:sz w:val="24"/>
          <w:szCs w:val="24"/>
        </w:rPr>
      </w:pPr>
      <w:r w:rsidRPr="00581734">
        <w:rPr>
          <w:rFonts w:eastAsia="Calibri"/>
          <w:sz w:val="24"/>
          <w:szCs w:val="24"/>
        </w:rPr>
        <w:t xml:space="preserve">5.2. Рисунок выполняется в любой технике. Поделка выполняется из любого доступного материала. Текстовая работа выполняется в электронном виде при помощи текстовых редакторов. Фото-, видео-, аудио- работы выполняются при помощи удобного для конкурсанта устройства. </w:t>
      </w:r>
    </w:p>
    <w:p w:rsidR="00581734" w:rsidRPr="00581734" w:rsidRDefault="00581734" w:rsidP="002F46F6">
      <w:pPr>
        <w:widowControl/>
        <w:tabs>
          <w:tab w:val="left" w:pos="1134"/>
        </w:tabs>
        <w:contextualSpacing/>
        <w:jc w:val="both"/>
        <w:rPr>
          <w:rFonts w:eastAsia="Calibri"/>
          <w:sz w:val="24"/>
          <w:szCs w:val="24"/>
        </w:rPr>
      </w:pPr>
      <w:r w:rsidRPr="00581734">
        <w:rPr>
          <w:rFonts w:eastAsia="Calibri"/>
          <w:sz w:val="24"/>
          <w:szCs w:val="24"/>
        </w:rPr>
        <w:t xml:space="preserve">5.3. Готовая работа должна соответствовать теме и выбранной номинации Конкурса. </w:t>
      </w:r>
    </w:p>
    <w:p w:rsidR="00581734" w:rsidRPr="00581734" w:rsidRDefault="00581734" w:rsidP="002F46F6">
      <w:pPr>
        <w:widowControl/>
        <w:tabs>
          <w:tab w:val="left" w:pos="1134"/>
        </w:tabs>
        <w:contextualSpacing/>
        <w:jc w:val="both"/>
        <w:rPr>
          <w:rFonts w:eastAsia="Calibri"/>
          <w:sz w:val="24"/>
          <w:szCs w:val="24"/>
        </w:rPr>
      </w:pPr>
      <w:r w:rsidRPr="00581734">
        <w:rPr>
          <w:rFonts w:eastAsia="Calibri"/>
          <w:sz w:val="24"/>
          <w:szCs w:val="24"/>
        </w:rPr>
        <w:t xml:space="preserve">5.4. К конкурсу допускаются работы только в электронном виде в любом формате (doc, pdf, jpg, png и др.). </w:t>
      </w:r>
    </w:p>
    <w:p w:rsidR="00581734" w:rsidRPr="00581734" w:rsidRDefault="00581734" w:rsidP="002F46F6">
      <w:pPr>
        <w:widowControl/>
        <w:tabs>
          <w:tab w:val="left" w:pos="1134"/>
        </w:tabs>
        <w:contextualSpacing/>
        <w:jc w:val="both"/>
        <w:rPr>
          <w:rFonts w:eastAsia="Calibri"/>
          <w:sz w:val="24"/>
          <w:szCs w:val="24"/>
        </w:rPr>
      </w:pPr>
      <w:r w:rsidRPr="00581734">
        <w:rPr>
          <w:rFonts w:eastAsia="Calibri"/>
          <w:sz w:val="24"/>
          <w:szCs w:val="24"/>
        </w:rPr>
        <w:t xml:space="preserve">5.5. Изображение конкурсной работы должно быть хорошего качества (должно быть сделано при хорошем освещении): чёткое, не смазанное. Объёмные работы должны быть сфотографированы с наиболее подходящего ракурса(ов). Продолжительность -аудио, -видео записи не должна превышать 7 минут. </w:t>
      </w:r>
    </w:p>
    <w:p w:rsidR="00581734" w:rsidRPr="00581734" w:rsidRDefault="00581734" w:rsidP="002F46F6">
      <w:pPr>
        <w:widowControl/>
        <w:tabs>
          <w:tab w:val="left" w:pos="1134"/>
        </w:tabs>
        <w:contextualSpacing/>
        <w:jc w:val="both"/>
        <w:rPr>
          <w:rFonts w:eastAsia="Calibri"/>
          <w:sz w:val="24"/>
          <w:szCs w:val="24"/>
        </w:rPr>
      </w:pPr>
      <w:r w:rsidRPr="00581734">
        <w:rPr>
          <w:rFonts w:eastAsia="Calibri"/>
          <w:sz w:val="24"/>
          <w:szCs w:val="24"/>
        </w:rPr>
        <w:t>5.6. Работу следует загрузить на любое облачное хранилище и указать публичную ссылку на загруженный материал в заявке.</w:t>
      </w:r>
    </w:p>
    <w:p w:rsidR="00581734" w:rsidRPr="00581734" w:rsidRDefault="00581734" w:rsidP="002F46F6">
      <w:pPr>
        <w:widowControl/>
        <w:tabs>
          <w:tab w:val="left" w:pos="1134"/>
        </w:tabs>
        <w:contextualSpacing/>
        <w:jc w:val="both"/>
        <w:rPr>
          <w:rFonts w:eastAsia="Calibri"/>
          <w:sz w:val="24"/>
          <w:szCs w:val="24"/>
        </w:rPr>
      </w:pPr>
      <w:r w:rsidRPr="00581734">
        <w:rPr>
          <w:rFonts w:eastAsia="Calibri"/>
          <w:sz w:val="24"/>
          <w:szCs w:val="24"/>
        </w:rPr>
        <w:t xml:space="preserve">5.7. На конкурс не допускаются материалы нежелательного содержания. </w:t>
      </w:r>
    </w:p>
    <w:p w:rsidR="00581734" w:rsidRPr="00581734" w:rsidRDefault="00581734" w:rsidP="002F46F6">
      <w:pPr>
        <w:widowControl/>
        <w:tabs>
          <w:tab w:val="left" w:pos="1134"/>
        </w:tabs>
        <w:contextualSpacing/>
        <w:jc w:val="both"/>
        <w:rPr>
          <w:rFonts w:eastAsia="Calibri"/>
          <w:bCs/>
          <w:sz w:val="24"/>
          <w:szCs w:val="24"/>
        </w:rPr>
      </w:pPr>
      <w:r w:rsidRPr="00581734">
        <w:rPr>
          <w:rFonts w:eastAsia="Calibri"/>
          <w:sz w:val="24"/>
          <w:szCs w:val="24"/>
        </w:rPr>
        <w:t>5.8. Использовать работы других авторов для участия в конкурсе запрещается. За нарушение авторских прав, ответственность несёт куратор или родитель несовершеннолетнего участника, а также сам участник, если он является совершеннолетним.</w:t>
      </w:r>
    </w:p>
    <w:p w:rsidR="00581734" w:rsidRPr="00581734" w:rsidRDefault="00581734" w:rsidP="002F46F6">
      <w:pPr>
        <w:widowControl/>
        <w:tabs>
          <w:tab w:val="left" w:pos="1134"/>
        </w:tabs>
        <w:ind w:firstLine="709"/>
        <w:jc w:val="center"/>
        <w:rPr>
          <w:rFonts w:eastAsia="Calibri"/>
          <w:b/>
          <w:bCs/>
          <w:sz w:val="24"/>
          <w:szCs w:val="24"/>
        </w:rPr>
      </w:pPr>
      <w:r w:rsidRPr="00581734">
        <w:rPr>
          <w:rFonts w:eastAsia="Calibri"/>
          <w:b/>
          <w:bCs/>
          <w:sz w:val="24"/>
          <w:szCs w:val="24"/>
        </w:rPr>
        <w:t>6. Критерии оценки работ</w:t>
      </w:r>
    </w:p>
    <w:p w:rsidR="00581734" w:rsidRPr="00581734" w:rsidRDefault="00581734" w:rsidP="002F46F6">
      <w:pPr>
        <w:widowControl/>
        <w:jc w:val="both"/>
        <w:rPr>
          <w:rFonts w:eastAsia="SimSun"/>
          <w:kern w:val="1"/>
          <w:sz w:val="24"/>
          <w:szCs w:val="24"/>
          <w:lang w:eastAsia="hi-IN" w:bidi="hi-IN"/>
        </w:rPr>
      </w:pPr>
      <w:r w:rsidRPr="00581734">
        <w:rPr>
          <w:rFonts w:eastAsia="SimSun"/>
          <w:kern w:val="1"/>
          <w:sz w:val="24"/>
          <w:szCs w:val="24"/>
          <w:lang w:eastAsia="hi-IN" w:bidi="hi-IN"/>
        </w:rPr>
        <w:t>Конкурсные работы оценивает профессиональное жюри по следующим критериям:</w:t>
      </w:r>
    </w:p>
    <w:p w:rsidR="00581734" w:rsidRPr="00581734" w:rsidRDefault="00581734" w:rsidP="002F46F6">
      <w:pPr>
        <w:widowControl/>
        <w:tabs>
          <w:tab w:val="left" w:pos="1134"/>
        </w:tabs>
        <w:jc w:val="both"/>
        <w:rPr>
          <w:rFonts w:eastAsia="SimSun"/>
          <w:kern w:val="1"/>
          <w:sz w:val="24"/>
          <w:szCs w:val="24"/>
          <w:lang w:eastAsia="hi-IN" w:bidi="hi-IN"/>
        </w:rPr>
      </w:pPr>
      <w:r w:rsidRPr="00581734">
        <w:rPr>
          <w:rFonts w:eastAsia="SimSun"/>
          <w:kern w:val="1"/>
          <w:sz w:val="24"/>
          <w:szCs w:val="24"/>
          <w:lang w:eastAsia="hi-IN" w:bidi="hi-IN"/>
        </w:rPr>
        <w:t>Для номинаций «ЭКОподелка», «ЭКОрисунок», «ЭКОкутюрье»:</w:t>
      </w:r>
    </w:p>
    <w:p w:rsidR="00581734" w:rsidRPr="00581734" w:rsidRDefault="00581734" w:rsidP="00281D2A">
      <w:pPr>
        <w:widowControl/>
        <w:numPr>
          <w:ilvl w:val="0"/>
          <w:numId w:val="57"/>
        </w:numPr>
        <w:tabs>
          <w:tab w:val="left" w:pos="851"/>
          <w:tab w:val="left" w:pos="1134"/>
        </w:tabs>
        <w:ind w:left="0" w:firstLine="709"/>
        <w:jc w:val="both"/>
        <w:rPr>
          <w:color w:val="000000"/>
          <w:sz w:val="24"/>
          <w:szCs w:val="24"/>
          <w:lang w:eastAsia="ru-RU"/>
        </w:rPr>
      </w:pPr>
      <w:r w:rsidRPr="00581734">
        <w:rPr>
          <w:color w:val="000000"/>
          <w:sz w:val="24"/>
          <w:szCs w:val="24"/>
          <w:lang w:eastAsia="ru-RU"/>
        </w:rPr>
        <w:t xml:space="preserve"> аккуратность и тщательность исполнения работы;</w:t>
      </w:r>
    </w:p>
    <w:p w:rsidR="00581734" w:rsidRPr="00581734" w:rsidRDefault="00581734" w:rsidP="00281D2A">
      <w:pPr>
        <w:widowControl/>
        <w:numPr>
          <w:ilvl w:val="0"/>
          <w:numId w:val="57"/>
        </w:numPr>
        <w:tabs>
          <w:tab w:val="left" w:pos="851"/>
          <w:tab w:val="left" w:pos="1134"/>
        </w:tabs>
        <w:ind w:left="0" w:firstLine="709"/>
        <w:jc w:val="both"/>
        <w:rPr>
          <w:color w:val="000000"/>
          <w:sz w:val="24"/>
          <w:szCs w:val="24"/>
          <w:lang w:eastAsia="ru-RU"/>
        </w:rPr>
      </w:pPr>
      <w:r w:rsidRPr="00581734">
        <w:rPr>
          <w:color w:val="000000"/>
          <w:sz w:val="24"/>
          <w:szCs w:val="24"/>
          <w:lang w:eastAsia="ru-RU"/>
        </w:rPr>
        <w:t xml:space="preserve"> соответствие уровня работы возрасту/возможностям участника;</w:t>
      </w:r>
    </w:p>
    <w:p w:rsidR="00581734" w:rsidRPr="00581734" w:rsidRDefault="00581734" w:rsidP="00281D2A">
      <w:pPr>
        <w:widowControl/>
        <w:numPr>
          <w:ilvl w:val="0"/>
          <w:numId w:val="57"/>
        </w:numPr>
        <w:tabs>
          <w:tab w:val="left" w:pos="851"/>
          <w:tab w:val="left" w:pos="1134"/>
        </w:tabs>
        <w:ind w:left="0" w:firstLine="709"/>
        <w:jc w:val="both"/>
        <w:rPr>
          <w:color w:val="000000"/>
          <w:sz w:val="24"/>
          <w:szCs w:val="24"/>
          <w:lang w:eastAsia="ru-RU"/>
        </w:rPr>
      </w:pPr>
      <w:r w:rsidRPr="00581734">
        <w:rPr>
          <w:color w:val="000000"/>
          <w:sz w:val="24"/>
          <w:szCs w:val="24"/>
          <w:lang w:eastAsia="ru-RU"/>
        </w:rPr>
        <w:t xml:space="preserve"> оригинальность замысла;</w:t>
      </w:r>
    </w:p>
    <w:p w:rsidR="00581734" w:rsidRPr="00581734" w:rsidRDefault="00581734" w:rsidP="00281D2A">
      <w:pPr>
        <w:widowControl/>
        <w:numPr>
          <w:ilvl w:val="0"/>
          <w:numId w:val="57"/>
        </w:numPr>
        <w:tabs>
          <w:tab w:val="left" w:pos="851"/>
          <w:tab w:val="left" w:pos="1134"/>
        </w:tabs>
        <w:ind w:left="0" w:firstLine="709"/>
        <w:jc w:val="both"/>
        <w:rPr>
          <w:color w:val="000000"/>
          <w:sz w:val="24"/>
          <w:szCs w:val="24"/>
          <w:lang w:eastAsia="ru-RU"/>
        </w:rPr>
      </w:pPr>
      <w:r w:rsidRPr="00581734">
        <w:rPr>
          <w:color w:val="000000"/>
          <w:sz w:val="24"/>
          <w:szCs w:val="24"/>
          <w:lang w:eastAsia="ru-RU"/>
        </w:rPr>
        <w:t xml:space="preserve"> завершенность работы;</w:t>
      </w:r>
    </w:p>
    <w:p w:rsidR="00581734" w:rsidRPr="00581734" w:rsidRDefault="00581734" w:rsidP="00582FF8">
      <w:pPr>
        <w:widowControl/>
        <w:tabs>
          <w:tab w:val="left" w:pos="1134"/>
        </w:tabs>
        <w:ind w:firstLine="709"/>
        <w:jc w:val="both"/>
        <w:rPr>
          <w:color w:val="000000"/>
          <w:sz w:val="24"/>
          <w:szCs w:val="24"/>
          <w:lang w:eastAsia="ru-RU"/>
        </w:rPr>
      </w:pPr>
      <w:r w:rsidRPr="00581734">
        <w:rPr>
          <w:color w:val="000000"/>
          <w:sz w:val="24"/>
          <w:szCs w:val="24"/>
          <w:lang w:eastAsia="ru-RU"/>
        </w:rPr>
        <w:sym w:font="Symbol" w:char="F02D"/>
      </w:r>
      <w:r w:rsidRPr="00581734">
        <w:rPr>
          <w:color w:val="000000"/>
          <w:sz w:val="24"/>
          <w:szCs w:val="24"/>
          <w:lang w:eastAsia="ru-RU"/>
        </w:rPr>
        <w:t xml:space="preserve"> культура оформления работы, соответствие работы теме Конкурса, настоящему Положению и возрасту участника.</w:t>
      </w:r>
    </w:p>
    <w:p w:rsidR="00581734" w:rsidRPr="00581734" w:rsidRDefault="00581734" w:rsidP="00582FF8">
      <w:pPr>
        <w:widowControl/>
        <w:tabs>
          <w:tab w:val="left" w:pos="1134"/>
        </w:tabs>
        <w:ind w:firstLine="709"/>
        <w:jc w:val="both"/>
        <w:rPr>
          <w:color w:val="000000"/>
          <w:sz w:val="24"/>
          <w:szCs w:val="24"/>
          <w:lang w:eastAsia="ru-RU"/>
        </w:rPr>
      </w:pPr>
      <w:r w:rsidRPr="00581734">
        <w:rPr>
          <w:color w:val="000000"/>
          <w:sz w:val="24"/>
          <w:szCs w:val="24"/>
          <w:lang w:eastAsia="ru-RU"/>
        </w:rPr>
        <w:t>Для номинации «ЭКОлогия глазами детей»:</w:t>
      </w:r>
    </w:p>
    <w:p w:rsidR="00581734" w:rsidRPr="00581734" w:rsidRDefault="00581734" w:rsidP="00281D2A">
      <w:pPr>
        <w:widowControl/>
        <w:numPr>
          <w:ilvl w:val="0"/>
          <w:numId w:val="58"/>
        </w:numPr>
        <w:tabs>
          <w:tab w:val="left" w:pos="851"/>
          <w:tab w:val="left" w:pos="1134"/>
        </w:tabs>
        <w:ind w:left="0" w:firstLine="709"/>
        <w:jc w:val="both"/>
        <w:rPr>
          <w:color w:val="000000"/>
          <w:sz w:val="24"/>
          <w:szCs w:val="24"/>
          <w:lang w:eastAsia="ru-RU"/>
        </w:rPr>
      </w:pPr>
      <w:r w:rsidRPr="00581734">
        <w:rPr>
          <w:color w:val="000000"/>
          <w:sz w:val="24"/>
          <w:szCs w:val="24"/>
          <w:lang w:eastAsia="ru-RU"/>
        </w:rPr>
        <w:t xml:space="preserve">  степень и глубина раскрытия заявленной темы;</w:t>
      </w:r>
    </w:p>
    <w:p w:rsidR="00581734" w:rsidRPr="00581734" w:rsidRDefault="00581734" w:rsidP="00281D2A">
      <w:pPr>
        <w:widowControl/>
        <w:numPr>
          <w:ilvl w:val="0"/>
          <w:numId w:val="58"/>
        </w:numPr>
        <w:tabs>
          <w:tab w:val="left" w:pos="851"/>
          <w:tab w:val="left" w:pos="1134"/>
        </w:tabs>
        <w:ind w:left="0" w:firstLine="709"/>
        <w:jc w:val="both"/>
        <w:rPr>
          <w:color w:val="000000"/>
          <w:sz w:val="24"/>
          <w:szCs w:val="24"/>
          <w:lang w:eastAsia="ru-RU"/>
        </w:rPr>
      </w:pPr>
      <w:r w:rsidRPr="00581734">
        <w:rPr>
          <w:color w:val="000000"/>
          <w:sz w:val="24"/>
          <w:szCs w:val="24"/>
          <w:lang w:eastAsia="ru-RU"/>
        </w:rPr>
        <w:t xml:space="preserve">  отсутствие грамматических и речевых ошибок;</w:t>
      </w:r>
    </w:p>
    <w:p w:rsidR="00581734" w:rsidRPr="00581734" w:rsidRDefault="00581734" w:rsidP="00281D2A">
      <w:pPr>
        <w:widowControl/>
        <w:numPr>
          <w:ilvl w:val="0"/>
          <w:numId w:val="58"/>
        </w:numPr>
        <w:tabs>
          <w:tab w:val="left" w:pos="851"/>
          <w:tab w:val="left" w:pos="1134"/>
        </w:tabs>
        <w:ind w:left="0" w:firstLine="709"/>
        <w:jc w:val="both"/>
        <w:rPr>
          <w:color w:val="000000"/>
          <w:sz w:val="24"/>
          <w:szCs w:val="24"/>
          <w:lang w:eastAsia="ru-RU"/>
        </w:rPr>
      </w:pPr>
      <w:r w:rsidRPr="00581734">
        <w:rPr>
          <w:color w:val="000000"/>
          <w:sz w:val="24"/>
          <w:szCs w:val="24"/>
          <w:lang w:eastAsia="ru-RU"/>
        </w:rPr>
        <w:t xml:space="preserve">  ясность, яркость, оригинальность, четкость образность изложения;</w:t>
      </w:r>
    </w:p>
    <w:p w:rsidR="00581734" w:rsidRPr="00581734" w:rsidRDefault="00581734" w:rsidP="00281D2A">
      <w:pPr>
        <w:widowControl/>
        <w:numPr>
          <w:ilvl w:val="0"/>
          <w:numId w:val="58"/>
        </w:numPr>
        <w:tabs>
          <w:tab w:val="left" w:pos="851"/>
          <w:tab w:val="left" w:pos="1134"/>
        </w:tabs>
        <w:ind w:left="0" w:firstLine="709"/>
        <w:jc w:val="both"/>
        <w:rPr>
          <w:color w:val="000000"/>
          <w:sz w:val="24"/>
          <w:szCs w:val="24"/>
          <w:lang w:eastAsia="ru-RU"/>
        </w:rPr>
      </w:pPr>
      <w:r w:rsidRPr="00581734">
        <w:rPr>
          <w:color w:val="000000"/>
          <w:sz w:val="24"/>
          <w:szCs w:val="24"/>
          <w:lang w:eastAsia="ru-RU"/>
        </w:rPr>
        <w:t xml:space="preserve">  соответствие уровня работы возрасту участника;</w:t>
      </w:r>
    </w:p>
    <w:p w:rsidR="00581734" w:rsidRPr="00581734" w:rsidRDefault="00581734" w:rsidP="00281D2A">
      <w:pPr>
        <w:widowControl/>
        <w:numPr>
          <w:ilvl w:val="0"/>
          <w:numId w:val="58"/>
        </w:numPr>
        <w:tabs>
          <w:tab w:val="left" w:pos="993"/>
        </w:tabs>
        <w:ind w:left="0" w:firstLine="709"/>
        <w:rPr>
          <w:color w:val="000000"/>
          <w:sz w:val="24"/>
          <w:szCs w:val="24"/>
          <w:lang w:eastAsia="ru-RU"/>
        </w:rPr>
      </w:pPr>
      <w:r w:rsidRPr="00581734">
        <w:rPr>
          <w:color w:val="000000"/>
          <w:sz w:val="24"/>
          <w:szCs w:val="24"/>
          <w:lang w:eastAsia="ru-RU"/>
        </w:rPr>
        <w:t>интонационная выразительность;</w:t>
      </w:r>
    </w:p>
    <w:p w:rsidR="00581734" w:rsidRPr="00581734" w:rsidRDefault="00581734" w:rsidP="00281D2A">
      <w:pPr>
        <w:widowControl/>
        <w:numPr>
          <w:ilvl w:val="0"/>
          <w:numId w:val="58"/>
        </w:numPr>
        <w:tabs>
          <w:tab w:val="left" w:pos="993"/>
        </w:tabs>
        <w:ind w:left="0" w:firstLine="709"/>
        <w:rPr>
          <w:color w:val="000000"/>
          <w:sz w:val="24"/>
          <w:szCs w:val="24"/>
          <w:lang w:eastAsia="ru-RU"/>
        </w:rPr>
      </w:pPr>
      <w:r w:rsidRPr="00581734">
        <w:rPr>
          <w:color w:val="000000"/>
          <w:sz w:val="24"/>
          <w:szCs w:val="24"/>
          <w:lang w:eastAsia="ru-RU"/>
        </w:rPr>
        <w:t>знание текста наизусть;</w:t>
      </w:r>
    </w:p>
    <w:p w:rsidR="00581734" w:rsidRPr="00581734" w:rsidRDefault="00581734" w:rsidP="00281D2A">
      <w:pPr>
        <w:widowControl/>
        <w:numPr>
          <w:ilvl w:val="0"/>
          <w:numId w:val="58"/>
        </w:numPr>
        <w:tabs>
          <w:tab w:val="left" w:pos="993"/>
        </w:tabs>
        <w:ind w:left="0" w:firstLine="709"/>
        <w:jc w:val="both"/>
        <w:rPr>
          <w:color w:val="000000"/>
          <w:sz w:val="24"/>
          <w:szCs w:val="24"/>
          <w:lang w:eastAsia="ru-RU"/>
        </w:rPr>
      </w:pPr>
      <w:r w:rsidRPr="00581734">
        <w:rPr>
          <w:color w:val="000000"/>
          <w:sz w:val="24"/>
          <w:szCs w:val="24"/>
          <w:lang w:eastAsia="ru-RU"/>
        </w:rPr>
        <w:t>эмоционально-экспрессивная окрашенность выступления (Использует выразительные средства мимики, жестов, поз, движений).</w:t>
      </w:r>
    </w:p>
    <w:p w:rsidR="00581734" w:rsidRPr="00581734" w:rsidRDefault="00581734" w:rsidP="00582FF8">
      <w:pPr>
        <w:widowControl/>
        <w:ind w:firstLine="709"/>
        <w:jc w:val="center"/>
        <w:rPr>
          <w:rFonts w:eastAsia="Calibri"/>
          <w:b/>
          <w:sz w:val="24"/>
          <w:szCs w:val="24"/>
        </w:rPr>
      </w:pPr>
      <w:r w:rsidRPr="00581734">
        <w:rPr>
          <w:rFonts w:eastAsia="Calibri"/>
          <w:b/>
          <w:sz w:val="24"/>
          <w:szCs w:val="24"/>
        </w:rPr>
        <w:t>7. Подведение итогов Конкурса</w:t>
      </w:r>
    </w:p>
    <w:p w:rsidR="00581734" w:rsidRPr="00581734" w:rsidRDefault="00581734" w:rsidP="00582FF8">
      <w:pPr>
        <w:widowControl/>
        <w:ind w:firstLine="709"/>
        <w:jc w:val="both"/>
        <w:rPr>
          <w:rFonts w:eastAsia="Calibri"/>
          <w:sz w:val="24"/>
          <w:szCs w:val="24"/>
        </w:rPr>
      </w:pPr>
      <w:r w:rsidRPr="00581734">
        <w:rPr>
          <w:rFonts w:eastAsia="Calibri"/>
          <w:sz w:val="24"/>
          <w:szCs w:val="24"/>
        </w:rPr>
        <w:t>Победителей и призеров конкурса определяет жюри.</w:t>
      </w:r>
    </w:p>
    <w:p w:rsidR="00581734" w:rsidRPr="00581734" w:rsidRDefault="00581734" w:rsidP="00582FF8">
      <w:pPr>
        <w:widowControl/>
        <w:jc w:val="both"/>
        <w:rPr>
          <w:rFonts w:eastAsia="Calibri"/>
          <w:sz w:val="24"/>
          <w:szCs w:val="24"/>
        </w:rPr>
      </w:pPr>
      <w:r w:rsidRPr="00581734">
        <w:rPr>
          <w:rFonts w:eastAsia="Calibri"/>
          <w:sz w:val="24"/>
          <w:szCs w:val="24"/>
        </w:rPr>
        <w:t>7.1.Подведение итогов Конкурса проводится в соответствии с разработанными критериями.</w:t>
      </w:r>
    </w:p>
    <w:p w:rsidR="00581734" w:rsidRPr="00581734" w:rsidRDefault="00581734" w:rsidP="00582FF8">
      <w:pPr>
        <w:widowControl/>
        <w:jc w:val="both"/>
        <w:rPr>
          <w:rFonts w:eastAsia="Calibri"/>
          <w:sz w:val="24"/>
          <w:szCs w:val="24"/>
        </w:rPr>
      </w:pPr>
      <w:r w:rsidRPr="00581734">
        <w:rPr>
          <w:rFonts w:eastAsia="Calibri"/>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581734" w:rsidRPr="00581734" w:rsidRDefault="00581734" w:rsidP="00582FF8">
      <w:pPr>
        <w:widowControl/>
        <w:jc w:val="both"/>
        <w:rPr>
          <w:rFonts w:eastAsia="Calibri"/>
          <w:sz w:val="24"/>
          <w:szCs w:val="24"/>
        </w:rPr>
      </w:pPr>
      <w:r w:rsidRPr="00581734">
        <w:rPr>
          <w:rFonts w:eastAsia="Calibri"/>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581734" w:rsidRPr="00581734" w:rsidRDefault="00581734" w:rsidP="00582FF8">
      <w:pPr>
        <w:widowControl/>
        <w:jc w:val="both"/>
        <w:rPr>
          <w:rFonts w:eastAsia="Calibri"/>
          <w:sz w:val="24"/>
          <w:szCs w:val="24"/>
        </w:rPr>
      </w:pPr>
      <w:r w:rsidRPr="00581734">
        <w:rPr>
          <w:rFonts w:eastAsia="Calibri"/>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581734" w:rsidRPr="00581734" w:rsidRDefault="00581734" w:rsidP="00581734">
      <w:pPr>
        <w:widowControl/>
        <w:ind w:firstLine="709"/>
        <w:jc w:val="center"/>
        <w:rPr>
          <w:rFonts w:eastAsia="Calibri"/>
          <w:b/>
          <w:sz w:val="24"/>
          <w:szCs w:val="24"/>
        </w:rPr>
      </w:pPr>
      <w:r w:rsidRPr="00581734">
        <w:rPr>
          <w:rFonts w:eastAsia="Calibri"/>
          <w:b/>
          <w:sz w:val="24"/>
          <w:szCs w:val="24"/>
        </w:rPr>
        <w:t>8. Контакты координаторов Конкурса</w:t>
      </w:r>
    </w:p>
    <w:p w:rsidR="00581734" w:rsidRPr="00581734" w:rsidRDefault="00581734" w:rsidP="00581734">
      <w:pPr>
        <w:widowControl/>
        <w:tabs>
          <w:tab w:val="left" w:pos="851"/>
          <w:tab w:val="left" w:pos="1276"/>
        </w:tabs>
        <w:jc w:val="both"/>
        <w:rPr>
          <w:rFonts w:eastAsia="Calibri"/>
          <w:sz w:val="24"/>
          <w:szCs w:val="24"/>
        </w:rPr>
      </w:pPr>
      <w:r w:rsidRPr="00581734">
        <w:rPr>
          <w:rFonts w:eastAsia="Calibri"/>
          <w:sz w:val="24"/>
          <w:szCs w:val="24"/>
        </w:rPr>
        <w:t>8.1.Функции координаторов Конкурса осуществляет МБУ ДО «ЦДО «Красноглинский» г.о. Самара</w:t>
      </w:r>
    </w:p>
    <w:p w:rsidR="00581734" w:rsidRPr="00581734" w:rsidRDefault="00581734" w:rsidP="00582FF8">
      <w:pPr>
        <w:widowControl/>
        <w:jc w:val="both"/>
        <w:rPr>
          <w:rFonts w:eastAsia="Calibri"/>
          <w:sz w:val="24"/>
          <w:szCs w:val="24"/>
        </w:rPr>
      </w:pPr>
      <w:r w:rsidRPr="00581734">
        <w:rPr>
          <w:rFonts w:eastAsia="Calibri"/>
          <w:sz w:val="24"/>
          <w:szCs w:val="24"/>
        </w:rPr>
        <w:t>8.2. Участники Конкурса могут обращаться за консультативной помощью:</w:t>
      </w:r>
    </w:p>
    <w:p w:rsidR="00581734" w:rsidRPr="00581734" w:rsidRDefault="00581734" w:rsidP="00281D2A">
      <w:pPr>
        <w:widowControl/>
        <w:numPr>
          <w:ilvl w:val="0"/>
          <w:numId w:val="55"/>
        </w:numPr>
        <w:tabs>
          <w:tab w:val="left" w:pos="993"/>
        </w:tabs>
        <w:ind w:left="0" w:firstLine="426"/>
        <w:jc w:val="both"/>
        <w:rPr>
          <w:rFonts w:eastAsia="Calibri"/>
          <w:sz w:val="24"/>
          <w:szCs w:val="24"/>
        </w:rPr>
      </w:pPr>
      <w:r w:rsidRPr="00581734">
        <w:rPr>
          <w:rFonts w:eastAsia="Calibri"/>
          <w:sz w:val="24"/>
          <w:szCs w:val="24"/>
        </w:rPr>
        <w:t>по адресу: г.о. Самара, Павла Маркина переулок, дом 2 с 9.00 до 17.00;</w:t>
      </w:r>
    </w:p>
    <w:p w:rsidR="00581734" w:rsidRPr="00581734" w:rsidRDefault="00581734" w:rsidP="00281D2A">
      <w:pPr>
        <w:widowControl/>
        <w:numPr>
          <w:ilvl w:val="0"/>
          <w:numId w:val="55"/>
        </w:numPr>
        <w:tabs>
          <w:tab w:val="left" w:pos="993"/>
        </w:tabs>
        <w:ind w:left="0" w:firstLine="426"/>
        <w:jc w:val="both"/>
        <w:rPr>
          <w:rFonts w:eastAsia="Calibri"/>
          <w:sz w:val="24"/>
          <w:szCs w:val="24"/>
        </w:rPr>
      </w:pPr>
      <w:r w:rsidRPr="00581734">
        <w:rPr>
          <w:rFonts w:eastAsia="Calibri"/>
          <w:sz w:val="24"/>
          <w:szCs w:val="24"/>
        </w:rPr>
        <w:t>по электронной почте:</w:t>
      </w:r>
      <w:r w:rsidRPr="00581734">
        <w:rPr>
          <w:rFonts w:eastAsia="Calibri"/>
          <w:bCs/>
          <w:sz w:val="24"/>
          <w:szCs w:val="24"/>
        </w:rPr>
        <w:t xml:space="preserve"> </w:t>
      </w:r>
      <w:hyperlink r:id="rId45" w:history="1">
        <w:r w:rsidRPr="00581734">
          <w:rPr>
            <w:rFonts w:eastAsia="Calibri"/>
            <w:color w:val="0000FF"/>
            <w:sz w:val="24"/>
            <w:szCs w:val="24"/>
            <w:u w:val="single"/>
            <w:lang w:val="en-US"/>
          </w:rPr>
          <w:t>dod</w:t>
        </w:r>
        <w:r w:rsidRPr="00581734">
          <w:rPr>
            <w:rFonts w:eastAsia="Calibri"/>
            <w:color w:val="0000FF"/>
            <w:sz w:val="24"/>
            <w:szCs w:val="24"/>
            <w:u w:val="single"/>
          </w:rPr>
          <w:t>63@</w:t>
        </w:r>
        <w:r w:rsidRPr="00581734">
          <w:rPr>
            <w:rFonts w:eastAsia="Calibri"/>
            <w:color w:val="0000FF"/>
            <w:sz w:val="24"/>
            <w:szCs w:val="24"/>
            <w:u w:val="single"/>
            <w:lang w:val="en-US"/>
          </w:rPr>
          <w:t>mail</w:t>
        </w:r>
        <w:r w:rsidRPr="00581734">
          <w:rPr>
            <w:rFonts w:eastAsia="Calibri"/>
            <w:color w:val="0000FF"/>
            <w:sz w:val="24"/>
            <w:szCs w:val="24"/>
            <w:u w:val="single"/>
          </w:rPr>
          <w:t>.</w:t>
        </w:r>
        <w:r w:rsidRPr="00581734">
          <w:rPr>
            <w:rFonts w:eastAsia="Calibri"/>
            <w:color w:val="0000FF"/>
            <w:sz w:val="24"/>
            <w:szCs w:val="24"/>
            <w:u w:val="single"/>
            <w:lang w:val="en-US"/>
          </w:rPr>
          <w:t>ru</w:t>
        </w:r>
      </w:hyperlink>
      <w:r w:rsidRPr="00581734">
        <w:rPr>
          <w:rFonts w:eastAsia="Calibri"/>
          <w:bCs/>
          <w:sz w:val="24"/>
          <w:szCs w:val="24"/>
        </w:rPr>
        <w:t xml:space="preserve"> </w:t>
      </w:r>
      <w:r w:rsidRPr="00581734">
        <w:rPr>
          <w:rFonts w:eastAsia="Calibri"/>
          <w:sz w:val="24"/>
          <w:szCs w:val="24"/>
        </w:rPr>
        <w:t xml:space="preserve">с пометкой в теме письма Конкурс «Жизнь в стиле ЭКО»;  </w:t>
      </w:r>
    </w:p>
    <w:p w:rsidR="00581734" w:rsidRPr="00581734" w:rsidRDefault="00581734" w:rsidP="00281D2A">
      <w:pPr>
        <w:widowControl/>
        <w:numPr>
          <w:ilvl w:val="0"/>
          <w:numId w:val="55"/>
        </w:numPr>
        <w:tabs>
          <w:tab w:val="left" w:pos="993"/>
        </w:tabs>
        <w:ind w:left="0" w:firstLine="426"/>
        <w:jc w:val="both"/>
        <w:rPr>
          <w:rFonts w:eastAsia="Calibri"/>
          <w:sz w:val="24"/>
          <w:szCs w:val="24"/>
        </w:rPr>
      </w:pPr>
      <w:r w:rsidRPr="00581734">
        <w:rPr>
          <w:rFonts w:eastAsia="Calibri"/>
          <w:sz w:val="24"/>
          <w:szCs w:val="24"/>
        </w:rPr>
        <w:t>по телефону: 950-24-35</w:t>
      </w:r>
    </w:p>
    <w:p w:rsidR="00581734" w:rsidRPr="00581734" w:rsidRDefault="00581734" w:rsidP="00582FF8">
      <w:pPr>
        <w:widowControl/>
        <w:jc w:val="both"/>
        <w:rPr>
          <w:rFonts w:eastAsia="Calibri"/>
          <w:sz w:val="24"/>
          <w:szCs w:val="24"/>
        </w:rPr>
      </w:pPr>
      <w:r w:rsidRPr="00581734">
        <w:rPr>
          <w:rFonts w:eastAsia="Calibri"/>
          <w:sz w:val="24"/>
          <w:szCs w:val="24"/>
        </w:rPr>
        <w:t>8.3. Ответственным за организационно-методическое сопровождение участников конкурса является сотрудник МБУ ДО «ЦДО «Красноглинский» г.о. Самара:</w:t>
      </w:r>
    </w:p>
    <w:p w:rsidR="00581734" w:rsidRPr="00581734" w:rsidRDefault="00581734" w:rsidP="00581734">
      <w:pPr>
        <w:widowControl/>
        <w:jc w:val="both"/>
        <w:rPr>
          <w:rFonts w:eastAsia="Calibri"/>
          <w:sz w:val="24"/>
          <w:szCs w:val="24"/>
        </w:rPr>
      </w:pPr>
      <w:r w:rsidRPr="00581734">
        <w:rPr>
          <w:rFonts w:eastAsia="Calibri"/>
          <w:sz w:val="24"/>
          <w:szCs w:val="24"/>
        </w:rPr>
        <w:t>Шурдукова Оксана Сергеевна, методист МБУ ДО «ЦДО «Красноглинский» г.о. Самара.</w:t>
      </w:r>
    </w:p>
    <w:p w:rsidR="00581734" w:rsidRPr="00581734" w:rsidRDefault="00581734" w:rsidP="00581734">
      <w:pPr>
        <w:widowControl/>
        <w:ind w:firstLine="709"/>
        <w:contextualSpacing/>
        <w:jc w:val="right"/>
        <w:rPr>
          <w:rFonts w:eastAsia="Calibri"/>
          <w:b/>
          <w:bCs/>
          <w:sz w:val="24"/>
          <w:szCs w:val="24"/>
        </w:rPr>
      </w:pPr>
    </w:p>
    <w:p w:rsidR="00040A74" w:rsidRDefault="00040A74" w:rsidP="00581734">
      <w:pPr>
        <w:widowControl/>
        <w:tabs>
          <w:tab w:val="left" w:pos="1134"/>
        </w:tabs>
        <w:ind w:firstLine="709"/>
        <w:contextualSpacing/>
        <w:jc w:val="right"/>
        <w:rPr>
          <w:rFonts w:eastAsia="Calibri"/>
          <w:b/>
          <w:bCs/>
          <w:sz w:val="24"/>
          <w:szCs w:val="24"/>
        </w:rPr>
      </w:pPr>
    </w:p>
    <w:p w:rsidR="00581734" w:rsidRPr="00040A74" w:rsidRDefault="00581734" w:rsidP="00581734">
      <w:pPr>
        <w:widowControl/>
        <w:tabs>
          <w:tab w:val="left" w:pos="1134"/>
        </w:tabs>
        <w:ind w:firstLine="709"/>
        <w:contextualSpacing/>
        <w:jc w:val="right"/>
        <w:rPr>
          <w:rFonts w:eastAsia="Calibri"/>
          <w:bCs/>
          <w:sz w:val="24"/>
          <w:szCs w:val="24"/>
        </w:rPr>
      </w:pPr>
      <w:r w:rsidRPr="00040A74">
        <w:rPr>
          <w:rFonts w:eastAsia="Calibri"/>
          <w:bCs/>
          <w:sz w:val="24"/>
          <w:szCs w:val="24"/>
        </w:rPr>
        <w:t>Приложение 1</w:t>
      </w:r>
    </w:p>
    <w:p w:rsidR="00581734" w:rsidRPr="00581734" w:rsidRDefault="00581734" w:rsidP="00581734">
      <w:pPr>
        <w:widowControl/>
        <w:tabs>
          <w:tab w:val="left" w:pos="1134"/>
        </w:tabs>
        <w:ind w:left="142" w:firstLine="709"/>
        <w:contextualSpacing/>
        <w:jc w:val="right"/>
        <w:rPr>
          <w:rFonts w:eastAsia="Calibri"/>
          <w:b/>
          <w:bCs/>
          <w:sz w:val="24"/>
          <w:szCs w:val="24"/>
        </w:rPr>
      </w:pPr>
    </w:p>
    <w:p w:rsidR="00581734" w:rsidRPr="00581734" w:rsidRDefault="00581734" w:rsidP="00581734">
      <w:pPr>
        <w:widowControl/>
        <w:tabs>
          <w:tab w:val="left" w:pos="1134"/>
        </w:tabs>
        <w:ind w:firstLine="709"/>
        <w:jc w:val="center"/>
        <w:rPr>
          <w:rFonts w:eastAsia="Calibri"/>
          <w:b/>
          <w:bCs/>
          <w:sz w:val="24"/>
          <w:szCs w:val="24"/>
        </w:rPr>
      </w:pPr>
      <w:r w:rsidRPr="00581734">
        <w:rPr>
          <w:rFonts w:eastAsia="Calibri"/>
          <w:b/>
          <w:bCs/>
          <w:sz w:val="24"/>
          <w:szCs w:val="24"/>
        </w:rPr>
        <w:t>Заявка на участие в городском конкурсе «Жизнь в стиле ЭКО»</w:t>
      </w:r>
    </w:p>
    <w:p w:rsidR="00581734" w:rsidRPr="00581734" w:rsidRDefault="00581734" w:rsidP="00581734">
      <w:pPr>
        <w:widowControl/>
        <w:tabs>
          <w:tab w:val="left" w:pos="1134"/>
        </w:tabs>
        <w:ind w:firstLine="709"/>
        <w:jc w:val="center"/>
        <w:rPr>
          <w:rFonts w:eastAsia="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969"/>
        <w:gridCol w:w="1501"/>
        <w:gridCol w:w="1018"/>
        <w:gridCol w:w="1163"/>
        <w:gridCol w:w="1428"/>
        <w:gridCol w:w="1201"/>
        <w:gridCol w:w="987"/>
      </w:tblGrid>
      <w:tr w:rsidR="00581734" w:rsidRPr="00581734" w:rsidTr="004F3DC2">
        <w:trPr>
          <w:jc w:val="center"/>
        </w:trPr>
        <w:tc>
          <w:tcPr>
            <w:tcW w:w="445" w:type="dxa"/>
            <w:vAlign w:val="center"/>
          </w:tcPr>
          <w:p w:rsidR="00581734" w:rsidRPr="00581734" w:rsidRDefault="00581734" w:rsidP="00581734">
            <w:pPr>
              <w:widowControl/>
              <w:contextualSpacing/>
              <w:rPr>
                <w:rFonts w:eastAsia="Calibri"/>
                <w:bCs/>
                <w:sz w:val="24"/>
                <w:szCs w:val="24"/>
              </w:rPr>
            </w:pPr>
            <w:r w:rsidRPr="00581734">
              <w:rPr>
                <w:rFonts w:eastAsia="Calibri"/>
                <w:bCs/>
                <w:sz w:val="24"/>
                <w:szCs w:val="24"/>
              </w:rPr>
              <w:t>№</w:t>
            </w:r>
          </w:p>
        </w:tc>
        <w:tc>
          <w:tcPr>
            <w:tcW w:w="1969" w:type="dxa"/>
            <w:vAlign w:val="center"/>
          </w:tcPr>
          <w:p w:rsidR="00581734" w:rsidRPr="00581734" w:rsidRDefault="00581734" w:rsidP="00581734">
            <w:pPr>
              <w:widowControl/>
              <w:contextualSpacing/>
              <w:jc w:val="center"/>
              <w:rPr>
                <w:rFonts w:eastAsia="Calibri"/>
                <w:bCs/>
                <w:sz w:val="24"/>
                <w:szCs w:val="24"/>
              </w:rPr>
            </w:pPr>
            <w:r w:rsidRPr="00581734">
              <w:rPr>
                <w:rFonts w:eastAsia="Calibri"/>
                <w:bCs/>
                <w:sz w:val="24"/>
                <w:szCs w:val="24"/>
              </w:rPr>
              <w:t xml:space="preserve">Образовательное учреждение </w:t>
            </w:r>
          </w:p>
        </w:tc>
        <w:tc>
          <w:tcPr>
            <w:tcW w:w="1501" w:type="dxa"/>
            <w:vAlign w:val="center"/>
          </w:tcPr>
          <w:p w:rsidR="00581734" w:rsidRPr="00581734" w:rsidRDefault="00581734" w:rsidP="00581734">
            <w:pPr>
              <w:widowControl/>
              <w:ind w:firstLine="40"/>
              <w:contextualSpacing/>
              <w:jc w:val="center"/>
              <w:rPr>
                <w:rFonts w:eastAsia="Calibri"/>
                <w:bCs/>
                <w:sz w:val="24"/>
                <w:szCs w:val="24"/>
              </w:rPr>
            </w:pPr>
            <w:r w:rsidRPr="00581734">
              <w:rPr>
                <w:rFonts w:eastAsia="Calibri"/>
                <w:bCs/>
                <w:sz w:val="24"/>
                <w:szCs w:val="24"/>
              </w:rPr>
              <w:t>Ф.И. участника</w:t>
            </w:r>
          </w:p>
        </w:tc>
        <w:tc>
          <w:tcPr>
            <w:tcW w:w="1018" w:type="dxa"/>
            <w:vAlign w:val="center"/>
          </w:tcPr>
          <w:p w:rsidR="00581734" w:rsidRPr="00581734" w:rsidRDefault="00581734" w:rsidP="00581734">
            <w:pPr>
              <w:widowControl/>
              <w:ind w:hanging="11"/>
              <w:contextualSpacing/>
              <w:jc w:val="center"/>
              <w:rPr>
                <w:rFonts w:eastAsia="Calibri"/>
                <w:bCs/>
                <w:sz w:val="24"/>
                <w:szCs w:val="24"/>
              </w:rPr>
            </w:pPr>
            <w:r w:rsidRPr="00581734">
              <w:rPr>
                <w:rFonts w:eastAsia="Calibri"/>
                <w:bCs/>
                <w:sz w:val="24"/>
                <w:szCs w:val="24"/>
              </w:rPr>
              <w:t xml:space="preserve">Возраст </w:t>
            </w:r>
          </w:p>
        </w:tc>
        <w:tc>
          <w:tcPr>
            <w:tcW w:w="1163" w:type="dxa"/>
            <w:vAlign w:val="center"/>
          </w:tcPr>
          <w:p w:rsidR="00581734" w:rsidRPr="00581734" w:rsidRDefault="00581734" w:rsidP="00581734">
            <w:pPr>
              <w:widowControl/>
              <w:ind w:firstLine="2"/>
              <w:contextualSpacing/>
              <w:jc w:val="center"/>
              <w:rPr>
                <w:rFonts w:eastAsia="Calibri"/>
                <w:bCs/>
                <w:sz w:val="24"/>
                <w:szCs w:val="24"/>
              </w:rPr>
            </w:pPr>
            <w:r w:rsidRPr="00581734">
              <w:rPr>
                <w:rFonts w:eastAsia="Calibri"/>
                <w:bCs/>
                <w:sz w:val="24"/>
                <w:szCs w:val="24"/>
              </w:rPr>
              <w:t>Ф.И.О педагога,</w:t>
            </w:r>
          </w:p>
          <w:p w:rsidR="00581734" w:rsidRPr="00581734" w:rsidRDefault="00581734" w:rsidP="00581734">
            <w:pPr>
              <w:widowControl/>
              <w:contextualSpacing/>
              <w:jc w:val="center"/>
              <w:rPr>
                <w:rFonts w:eastAsia="Calibri"/>
                <w:bCs/>
                <w:sz w:val="24"/>
                <w:szCs w:val="24"/>
              </w:rPr>
            </w:pPr>
            <w:r w:rsidRPr="00581734">
              <w:rPr>
                <w:rFonts w:eastAsia="Calibri"/>
                <w:bCs/>
                <w:sz w:val="24"/>
                <w:szCs w:val="24"/>
              </w:rPr>
              <w:t xml:space="preserve">телефон контакта </w:t>
            </w:r>
          </w:p>
        </w:tc>
        <w:tc>
          <w:tcPr>
            <w:tcW w:w="1428" w:type="dxa"/>
            <w:vAlign w:val="center"/>
          </w:tcPr>
          <w:p w:rsidR="00581734" w:rsidRPr="00581734" w:rsidRDefault="00581734" w:rsidP="00581734">
            <w:pPr>
              <w:widowControl/>
              <w:ind w:firstLine="2"/>
              <w:contextualSpacing/>
              <w:jc w:val="center"/>
              <w:rPr>
                <w:rFonts w:eastAsia="Calibri"/>
                <w:bCs/>
                <w:sz w:val="24"/>
                <w:szCs w:val="24"/>
              </w:rPr>
            </w:pPr>
            <w:r w:rsidRPr="00581734">
              <w:rPr>
                <w:rFonts w:eastAsia="Calibri"/>
                <w:bCs/>
                <w:sz w:val="24"/>
                <w:szCs w:val="24"/>
              </w:rPr>
              <w:t>Номинация</w:t>
            </w:r>
          </w:p>
        </w:tc>
        <w:tc>
          <w:tcPr>
            <w:tcW w:w="1201" w:type="dxa"/>
          </w:tcPr>
          <w:p w:rsidR="00581734" w:rsidRPr="00581734" w:rsidRDefault="00581734" w:rsidP="00581734">
            <w:pPr>
              <w:widowControl/>
              <w:contextualSpacing/>
              <w:jc w:val="center"/>
              <w:rPr>
                <w:rFonts w:eastAsia="Calibri"/>
                <w:bCs/>
                <w:sz w:val="24"/>
                <w:szCs w:val="24"/>
              </w:rPr>
            </w:pPr>
            <w:r w:rsidRPr="00581734">
              <w:rPr>
                <w:rFonts w:eastAsia="Calibri"/>
                <w:bCs/>
                <w:sz w:val="24"/>
                <w:szCs w:val="24"/>
              </w:rPr>
              <w:t>Название работы</w:t>
            </w:r>
          </w:p>
        </w:tc>
        <w:tc>
          <w:tcPr>
            <w:tcW w:w="987" w:type="dxa"/>
          </w:tcPr>
          <w:p w:rsidR="00581734" w:rsidRPr="00581734" w:rsidRDefault="00581734" w:rsidP="00581734">
            <w:pPr>
              <w:widowControl/>
              <w:contextualSpacing/>
              <w:jc w:val="center"/>
              <w:rPr>
                <w:rFonts w:eastAsia="Calibri"/>
                <w:bCs/>
                <w:sz w:val="24"/>
                <w:szCs w:val="24"/>
              </w:rPr>
            </w:pPr>
            <w:r w:rsidRPr="00581734">
              <w:rPr>
                <w:rFonts w:eastAsia="Calibri"/>
                <w:bCs/>
                <w:sz w:val="24"/>
                <w:szCs w:val="24"/>
              </w:rPr>
              <w:t>Ссылка на работу</w:t>
            </w:r>
          </w:p>
        </w:tc>
      </w:tr>
      <w:tr w:rsidR="00581734" w:rsidRPr="00581734" w:rsidTr="004F3DC2">
        <w:trPr>
          <w:jc w:val="center"/>
        </w:trPr>
        <w:tc>
          <w:tcPr>
            <w:tcW w:w="445" w:type="dxa"/>
            <w:vAlign w:val="center"/>
          </w:tcPr>
          <w:p w:rsidR="00581734" w:rsidRPr="00581734" w:rsidRDefault="00581734" w:rsidP="00581734">
            <w:pPr>
              <w:widowControl/>
              <w:ind w:firstLine="709"/>
              <w:contextualSpacing/>
              <w:jc w:val="center"/>
              <w:rPr>
                <w:rFonts w:eastAsia="Calibri"/>
                <w:bCs/>
                <w:sz w:val="24"/>
                <w:szCs w:val="24"/>
              </w:rPr>
            </w:pPr>
          </w:p>
        </w:tc>
        <w:tc>
          <w:tcPr>
            <w:tcW w:w="1969" w:type="dxa"/>
            <w:vAlign w:val="center"/>
          </w:tcPr>
          <w:p w:rsidR="00581734" w:rsidRPr="00581734" w:rsidRDefault="00581734" w:rsidP="00581734">
            <w:pPr>
              <w:widowControl/>
              <w:contextualSpacing/>
              <w:jc w:val="center"/>
              <w:rPr>
                <w:rFonts w:eastAsia="Calibri"/>
                <w:bCs/>
                <w:sz w:val="24"/>
                <w:szCs w:val="24"/>
              </w:rPr>
            </w:pPr>
          </w:p>
        </w:tc>
        <w:tc>
          <w:tcPr>
            <w:tcW w:w="1501" w:type="dxa"/>
            <w:vAlign w:val="center"/>
          </w:tcPr>
          <w:p w:rsidR="00581734" w:rsidRPr="00581734" w:rsidRDefault="00581734" w:rsidP="00581734">
            <w:pPr>
              <w:widowControl/>
              <w:ind w:firstLine="709"/>
              <w:contextualSpacing/>
              <w:jc w:val="center"/>
              <w:rPr>
                <w:rFonts w:eastAsia="Calibri"/>
                <w:bCs/>
                <w:sz w:val="24"/>
                <w:szCs w:val="24"/>
              </w:rPr>
            </w:pPr>
          </w:p>
        </w:tc>
        <w:tc>
          <w:tcPr>
            <w:tcW w:w="1018" w:type="dxa"/>
            <w:vAlign w:val="center"/>
          </w:tcPr>
          <w:p w:rsidR="00581734" w:rsidRPr="00581734" w:rsidRDefault="00581734" w:rsidP="00581734">
            <w:pPr>
              <w:widowControl/>
              <w:ind w:firstLine="709"/>
              <w:contextualSpacing/>
              <w:jc w:val="center"/>
              <w:rPr>
                <w:rFonts w:eastAsia="Calibri"/>
                <w:bCs/>
                <w:sz w:val="24"/>
                <w:szCs w:val="24"/>
              </w:rPr>
            </w:pPr>
          </w:p>
        </w:tc>
        <w:tc>
          <w:tcPr>
            <w:tcW w:w="1163" w:type="dxa"/>
            <w:vAlign w:val="center"/>
          </w:tcPr>
          <w:p w:rsidR="00581734" w:rsidRPr="00581734" w:rsidRDefault="00581734" w:rsidP="00581734">
            <w:pPr>
              <w:widowControl/>
              <w:ind w:firstLine="709"/>
              <w:contextualSpacing/>
              <w:jc w:val="center"/>
              <w:rPr>
                <w:rFonts w:eastAsia="Calibri"/>
                <w:bCs/>
                <w:sz w:val="24"/>
                <w:szCs w:val="24"/>
              </w:rPr>
            </w:pPr>
          </w:p>
        </w:tc>
        <w:tc>
          <w:tcPr>
            <w:tcW w:w="1428" w:type="dxa"/>
            <w:vAlign w:val="center"/>
          </w:tcPr>
          <w:p w:rsidR="00581734" w:rsidRPr="00581734" w:rsidRDefault="00581734" w:rsidP="00581734">
            <w:pPr>
              <w:widowControl/>
              <w:ind w:firstLine="709"/>
              <w:contextualSpacing/>
              <w:jc w:val="center"/>
              <w:rPr>
                <w:rFonts w:eastAsia="Calibri"/>
                <w:bCs/>
                <w:sz w:val="24"/>
                <w:szCs w:val="24"/>
              </w:rPr>
            </w:pPr>
          </w:p>
        </w:tc>
        <w:tc>
          <w:tcPr>
            <w:tcW w:w="1201" w:type="dxa"/>
          </w:tcPr>
          <w:p w:rsidR="00581734" w:rsidRPr="00581734" w:rsidRDefault="00581734" w:rsidP="00581734">
            <w:pPr>
              <w:widowControl/>
              <w:ind w:firstLine="709"/>
              <w:contextualSpacing/>
              <w:jc w:val="center"/>
              <w:rPr>
                <w:rFonts w:eastAsia="Calibri"/>
                <w:bCs/>
                <w:sz w:val="24"/>
                <w:szCs w:val="24"/>
              </w:rPr>
            </w:pPr>
          </w:p>
        </w:tc>
        <w:tc>
          <w:tcPr>
            <w:tcW w:w="987" w:type="dxa"/>
          </w:tcPr>
          <w:p w:rsidR="00581734" w:rsidRPr="00581734" w:rsidRDefault="00581734" w:rsidP="00581734">
            <w:pPr>
              <w:widowControl/>
              <w:ind w:firstLine="709"/>
              <w:contextualSpacing/>
              <w:jc w:val="center"/>
              <w:rPr>
                <w:rFonts w:eastAsia="Calibri"/>
                <w:bCs/>
                <w:sz w:val="24"/>
                <w:szCs w:val="24"/>
              </w:rPr>
            </w:pPr>
          </w:p>
        </w:tc>
      </w:tr>
      <w:tr w:rsidR="00581734" w:rsidRPr="00581734" w:rsidTr="004F3DC2">
        <w:trPr>
          <w:jc w:val="center"/>
        </w:trPr>
        <w:tc>
          <w:tcPr>
            <w:tcW w:w="445" w:type="dxa"/>
            <w:vAlign w:val="center"/>
          </w:tcPr>
          <w:p w:rsidR="00581734" w:rsidRPr="00581734" w:rsidRDefault="00581734" w:rsidP="00581734">
            <w:pPr>
              <w:widowControl/>
              <w:ind w:firstLine="709"/>
              <w:contextualSpacing/>
              <w:jc w:val="center"/>
              <w:rPr>
                <w:rFonts w:eastAsia="Calibri"/>
                <w:bCs/>
                <w:sz w:val="24"/>
                <w:szCs w:val="24"/>
              </w:rPr>
            </w:pPr>
          </w:p>
        </w:tc>
        <w:tc>
          <w:tcPr>
            <w:tcW w:w="1969" w:type="dxa"/>
            <w:vAlign w:val="center"/>
          </w:tcPr>
          <w:p w:rsidR="00581734" w:rsidRPr="00581734" w:rsidRDefault="00581734" w:rsidP="00581734">
            <w:pPr>
              <w:widowControl/>
              <w:contextualSpacing/>
              <w:jc w:val="center"/>
              <w:rPr>
                <w:rFonts w:eastAsia="Calibri"/>
                <w:bCs/>
                <w:sz w:val="24"/>
                <w:szCs w:val="24"/>
              </w:rPr>
            </w:pPr>
          </w:p>
        </w:tc>
        <w:tc>
          <w:tcPr>
            <w:tcW w:w="1501" w:type="dxa"/>
            <w:vAlign w:val="center"/>
          </w:tcPr>
          <w:p w:rsidR="00581734" w:rsidRPr="00581734" w:rsidRDefault="00581734" w:rsidP="00581734">
            <w:pPr>
              <w:widowControl/>
              <w:ind w:firstLine="709"/>
              <w:contextualSpacing/>
              <w:jc w:val="center"/>
              <w:rPr>
                <w:rFonts w:eastAsia="Calibri"/>
                <w:bCs/>
                <w:sz w:val="24"/>
                <w:szCs w:val="24"/>
              </w:rPr>
            </w:pPr>
          </w:p>
        </w:tc>
        <w:tc>
          <w:tcPr>
            <w:tcW w:w="1018" w:type="dxa"/>
            <w:vAlign w:val="center"/>
          </w:tcPr>
          <w:p w:rsidR="00581734" w:rsidRPr="00581734" w:rsidRDefault="00581734" w:rsidP="00581734">
            <w:pPr>
              <w:widowControl/>
              <w:ind w:firstLine="709"/>
              <w:contextualSpacing/>
              <w:jc w:val="center"/>
              <w:rPr>
                <w:rFonts w:eastAsia="Calibri"/>
                <w:bCs/>
                <w:sz w:val="24"/>
                <w:szCs w:val="24"/>
              </w:rPr>
            </w:pPr>
          </w:p>
        </w:tc>
        <w:tc>
          <w:tcPr>
            <w:tcW w:w="1163" w:type="dxa"/>
            <w:vAlign w:val="center"/>
          </w:tcPr>
          <w:p w:rsidR="00581734" w:rsidRPr="00581734" w:rsidRDefault="00581734" w:rsidP="00581734">
            <w:pPr>
              <w:widowControl/>
              <w:ind w:firstLine="709"/>
              <w:contextualSpacing/>
              <w:jc w:val="center"/>
              <w:rPr>
                <w:rFonts w:eastAsia="Calibri"/>
                <w:bCs/>
                <w:sz w:val="24"/>
                <w:szCs w:val="24"/>
              </w:rPr>
            </w:pPr>
          </w:p>
        </w:tc>
        <w:tc>
          <w:tcPr>
            <w:tcW w:w="1428" w:type="dxa"/>
            <w:vAlign w:val="center"/>
          </w:tcPr>
          <w:p w:rsidR="00581734" w:rsidRPr="00581734" w:rsidRDefault="00581734" w:rsidP="00581734">
            <w:pPr>
              <w:widowControl/>
              <w:ind w:firstLine="709"/>
              <w:contextualSpacing/>
              <w:jc w:val="center"/>
              <w:rPr>
                <w:rFonts w:eastAsia="Calibri"/>
                <w:bCs/>
                <w:sz w:val="24"/>
                <w:szCs w:val="24"/>
              </w:rPr>
            </w:pPr>
          </w:p>
        </w:tc>
        <w:tc>
          <w:tcPr>
            <w:tcW w:w="1201" w:type="dxa"/>
          </w:tcPr>
          <w:p w:rsidR="00581734" w:rsidRPr="00581734" w:rsidRDefault="00581734" w:rsidP="00581734">
            <w:pPr>
              <w:widowControl/>
              <w:ind w:firstLine="709"/>
              <w:contextualSpacing/>
              <w:jc w:val="center"/>
              <w:rPr>
                <w:rFonts w:eastAsia="Calibri"/>
                <w:bCs/>
                <w:sz w:val="24"/>
                <w:szCs w:val="24"/>
              </w:rPr>
            </w:pPr>
          </w:p>
        </w:tc>
        <w:tc>
          <w:tcPr>
            <w:tcW w:w="987" w:type="dxa"/>
          </w:tcPr>
          <w:p w:rsidR="00581734" w:rsidRPr="00581734" w:rsidRDefault="00581734" w:rsidP="00581734">
            <w:pPr>
              <w:widowControl/>
              <w:ind w:firstLine="709"/>
              <w:contextualSpacing/>
              <w:jc w:val="center"/>
              <w:rPr>
                <w:rFonts w:eastAsia="Calibri"/>
                <w:bCs/>
                <w:sz w:val="24"/>
                <w:szCs w:val="24"/>
              </w:rPr>
            </w:pPr>
          </w:p>
        </w:tc>
      </w:tr>
    </w:tbl>
    <w:p w:rsidR="00581734" w:rsidRPr="00581734" w:rsidRDefault="00581734" w:rsidP="00581734">
      <w:pPr>
        <w:widowControl/>
        <w:tabs>
          <w:tab w:val="left" w:pos="1134"/>
        </w:tabs>
        <w:ind w:firstLine="709"/>
        <w:jc w:val="center"/>
        <w:rPr>
          <w:rFonts w:eastAsia="Calibri"/>
          <w:b/>
          <w:bCs/>
          <w:sz w:val="24"/>
          <w:szCs w:val="24"/>
        </w:rPr>
      </w:pPr>
    </w:p>
    <w:p w:rsidR="00EF62C6" w:rsidRDefault="00EF62C6">
      <w:pPr>
        <w:rPr>
          <w:rFonts w:eastAsia="Calibri"/>
          <w:b/>
          <w:bCs/>
          <w:sz w:val="24"/>
          <w:szCs w:val="24"/>
        </w:rPr>
      </w:pPr>
      <w:r>
        <w:rPr>
          <w:rFonts w:eastAsia="Calibri"/>
          <w:b/>
          <w:bCs/>
          <w:sz w:val="24"/>
          <w:szCs w:val="24"/>
        </w:rPr>
        <w:br w:type="page"/>
      </w:r>
    </w:p>
    <w:p w:rsidR="00D4441E" w:rsidRPr="00D4441E" w:rsidRDefault="00D4441E" w:rsidP="0046199D">
      <w:pPr>
        <w:pStyle w:val="1"/>
        <w:ind w:left="284"/>
        <w:jc w:val="center"/>
        <w:rPr>
          <w:rFonts w:eastAsia="Segoe UI"/>
          <w:lang w:eastAsia="zh-CN" w:bidi="hi-IN"/>
        </w:rPr>
      </w:pPr>
      <w:bookmarkStart w:id="17" w:name="_Toc146632672"/>
      <w:r w:rsidRPr="00D4441E">
        <w:rPr>
          <w:rFonts w:eastAsia="Segoe UI"/>
          <w:lang w:eastAsia="zh-CN" w:bidi="hi-IN"/>
        </w:rPr>
        <w:t xml:space="preserve">ПОЛОЖЕНИЕ </w:t>
      </w:r>
      <w:r w:rsidR="00BA5CB9">
        <w:rPr>
          <w:rFonts w:eastAsia="Segoe UI"/>
          <w:lang w:eastAsia="zh-CN" w:bidi="hi-IN"/>
        </w:rPr>
        <w:t xml:space="preserve">о проведении </w:t>
      </w:r>
      <w:r w:rsidRPr="00D4441E">
        <w:rPr>
          <w:rFonts w:eastAsia="SimSun"/>
          <w:lang w:eastAsia="zh-CN" w:bidi="hi-IN"/>
        </w:rPr>
        <w:t>городского конкурса «Семья-хранитель традиций»</w:t>
      </w:r>
      <w:bookmarkEnd w:id="17"/>
    </w:p>
    <w:p w:rsidR="00D4441E" w:rsidRPr="00D4441E" w:rsidRDefault="00D4441E" w:rsidP="00D4441E">
      <w:pPr>
        <w:suppressAutoHyphens/>
        <w:autoSpaceDN w:val="0"/>
        <w:textAlignment w:val="baseline"/>
        <w:rPr>
          <w:rFonts w:eastAsia="Segoe UI"/>
          <w:color w:val="000000"/>
          <w:kern w:val="3"/>
          <w:sz w:val="24"/>
          <w:szCs w:val="24"/>
          <w:lang w:eastAsia="ru-RU" w:bidi="hi-IN"/>
        </w:rPr>
      </w:pPr>
    </w:p>
    <w:p w:rsidR="00D4441E" w:rsidRPr="00D4441E" w:rsidRDefault="00D4441E" w:rsidP="00D4441E">
      <w:pPr>
        <w:keepNext/>
        <w:keepLines/>
        <w:suppressAutoHyphens/>
        <w:autoSpaceDN w:val="0"/>
        <w:jc w:val="center"/>
        <w:textAlignment w:val="baseline"/>
        <w:outlineLvl w:val="3"/>
        <w:rPr>
          <w:rFonts w:eastAsia="F"/>
          <w:i/>
          <w:iCs/>
          <w:color w:val="2F5496"/>
          <w:kern w:val="3"/>
          <w:sz w:val="24"/>
          <w:szCs w:val="24"/>
          <w:lang w:eastAsia="ru-RU" w:bidi="hi-IN"/>
        </w:rPr>
      </w:pPr>
      <w:r w:rsidRPr="00D4441E">
        <w:rPr>
          <w:rFonts w:eastAsia="SimSun"/>
          <w:b/>
          <w:bCs/>
          <w:iCs/>
          <w:color w:val="000000"/>
          <w:kern w:val="3"/>
          <w:sz w:val="24"/>
          <w:szCs w:val="24"/>
          <w:lang w:eastAsia="ru-RU" w:bidi="hi-IN"/>
        </w:rPr>
        <w:t>1. Общие положения</w:t>
      </w:r>
    </w:p>
    <w:p w:rsidR="00D4441E" w:rsidRPr="00D4441E" w:rsidRDefault="00D4441E" w:rsidP="0094388B">
      <w:pPr>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1.1. Настоящее Положение определяет порядок организации и проведения городского конкурса «Семья-хранитель традиций»,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D4441E" w:rsidRPr="00D4441E" w:rsidRDefault="00D4441E" w:rsidP="0094388B">
      <w:pPr>
        <w:suppressAutoHyphens/>
        <w:autoSpaceDN w:val="0"/>
        <w:jc w:val="both"/>
        <w:textAlignment w:val="baseline"/>
        <w:rPr>
          <w:rFonts w:eastAsia="Segoe UI"/>
          <w:color w:val="000000"/>
          <w:kern w:val="3"/>
          <w:sz w:val="24"/>
          <w:szCs w:val="24"/>
          <w:lang w:eastAsia="zh-CN" w:bidi="hi-IN"/>
        </w:rPr>
      </w:pPr>
      <w:r w:rsidRPr="00D4441E">
        <w:rPr>
          <w:rFonts w:eastAsia="Segoe UI"/>
          <w:bCs/>
          <w:color w:val="000000"/>
          <w:kern w:val="3"/>
          <w:sz w:val="24"/>
          <w:szCs w:val="24"/>
          <w:lang w:eastAsia="zh-CN" w:bidi="hi-IN"/>
        </w:rPr>
        <w:t>1.2. Положение действует на период проведения Конкурса.</w:t>
      </w:r>
    </w:p>
    <w:p w:rsidR="00D4441E" w:rsidRPr="00D4441E" w:rsidRDefault="00D4441E" w:rsidP="0094388B">
      <w:pPr>
        <w:suppressAutoHyphens/>
        <w:autoSpaceDN w:val="0"/>
        <w:jc w:val="both"/>
        <w:textAlignment w:val="baseline"/>
        <w:rPr>
          <w:rFonts w:eastAsia="Segoe UI"/>
          <w:color w:val="000000"/>
          <w:kern w:val="3"/>
          <w:sz w:val="24"/>
          <w:szCs w:val="24"/>
          <w:lang w:eastAsia="zh-CN" w:bidi="hi-IN"/>
        </w:rPr>
      </w:pPr>
      <w:r w:rsidRPr="00D4441E">
        <w:rPr>
          <w:rFonts w:eastAsia="Segoe UI"/>
          <w:bCs/>
          <w:color w:val="000000"/>
          <w:kern w:val="3"/>
          <w:sz w:val="24"/>
          <w:szCs w:val="24"/>
          <w:lang w:eastAsia="zh-CN" w:bidi="hi-IN"/>
        </w:rPr>
        <w:t>1.3</w:t>
      </w:r>
      <w:r w:rsidRPr="00D4441E">
        <w:rPr>
          <w:rFonts w:eastAsia="Segoe UI"/>
          <w:b/>
          <w:color w:val="000000"/>
          <w:kern w:val="3"/>
          <w:sz w:val="24"/>
          <w:szCs w:val="24"/>
          <w:lang w:eastAsia="zh-CN" w:bidi="hi-IN"/>
        </w:rPr>
        <w:t>.  Организаторы мероприятия</w:t>
      </w:r>
    </w:p>
    <w:p w:rsidR="00D4441E" w:rsidRPr="00D4441E" w:rsidRDefault="00D4441E" w:rsidP="0094388B">
      <w:pPr>
        <w:suppressAutoHyphens/>
        <w:autoSpaceDN w:val="0"/>
        <w:jc w:val="both"/>
        <w:textAlignment w:val="baseline"/>
        <w:rPr>
          <w:rFonts w:eastAsia="Segoe UI"/>
          <w:color w:val="000000"/>
          <w:kern w:val="3"/>
          <w:sz w:val="24"/>
          <w:szCs w:val="24"/>
          <w:lang w:eastAsia="zh-CN" w:bidi="hi-IN"/>
        </w:rPr>
      </w:pPr>
      <w:r w:rsidRPr="00D4441E">
        <w:rPr>
          <w:rFonts w:eastAsia="Segoe UI"/>
          <w:bCs/>
          <w:color w:val="000000"/>
          <w:kern w:val="3"/>
          <w:sz w:val="24"/>
          <w:szCs w:val="24"/>
          <w:lang w:eastAsia="zh-CN" w:bidi="hi-IN"/>
        </w:rPr>
        <w:t>Учредитель:</w:t>
      </w:r>
      <w:r w:rsidR="00BA5CB9">
        <w:rPr>
          <w:rFonts w:eastAsia="Segoe UI"/>
          <w:bCs/>
          <w:color w:val="000000"/>
          <w:kern w:val="3"/>
          <w:sz w:val="24"/>
          <w:szCs w:val="24"/>
          <w:lang w:eastAsia="zh-CN" w:bidi="hi-IN"/>
        </w:rPr>
        <w:t xml:space="preserve"> </w:t>
      </w:r>
      <w:r w:rsidRPr="00D4441E">
        <w:rPr>
          <w:rFonts w:eastAsia="Segoe UI"/>
          <w:color w:val="000000"/>
          <w:kern w:val="3"/>
          <w:sz w:val="24"/>
          <w:szCs w:val="24"/>
          <w:lang w:eastAsia="zh-CN" w:bidi="hi-IN"/>
        </w:rPr>
        <w:t>Департамент образования Администрации городского округа Самара</w:t>
      </w:r>
      <w:r w:rsidRPr="00D4441E">
        <w:rPr>
          <w:rFonts w:eastAsia="Segoe UI"/>
          <w:bCs/>
          <w:color w:val="000000"/>
          <w:kern w:val="3"/>
          <w:sz w:val="24"/>
          <w:szCs w:val="24"/>
          <w:lang w:eastAsia="zh-CN" w:bidi="hi-IN"/>
        </w:rPr>
        <w:t xml:space="preserve"> (далее – Департамент образования).</w:t>
      </w:r>
    </w:p>
    <w:p w:rsidR="00D4441E" w:rsidRPr="00D4441E" w:rsidRDefault="00D4441E" w:rsidP="0094388B">
      <w:pPr>
        <w:suppressAutoHyphens/>
        <w:autoSpaceDN w:val="0"/>
        <w:jc w:val="both"/>
        <w:textAlignment w:val="baseline"/>
        <w:rPr>
          <w:rFonts w:eastAsia="Segoe UI"/>
          <w:color w:val="000000"/>
          <w:kern w:val="3"/>
          <w:sz w:val="24"/>
          <w:szCs w:val="24"/>
          <w:lang w:eastAsia="zh-CN" w:bidi="hi-IN"/>
        </w:rPr>
      </w:pPr>
      <w:r w:rsidRPr="00D4441E">
        <w:rPr>
          <w:rFonts w:eastAsia="Segoe UI"/>
          <w:bCs/>
          <w:color w:val="000000"/>
          <w:kern w:val="3"/>
          <w:sz w:val="24"/>
          <w:szCs w:val="24"/>
          <w:lang w:eastAsia="zh-CN" w:bidi="hi-IN"/>
        </w:rPr>
        <w:t>Организатор:</w:t>
      </w:r>
      <w:r w:rsidR="00BA5CB9">
        <w:rPr>
          <w:rFonts w:eastAsia="Segoe UI"/>
          <w:bCs/>
          <w:color w:val="000000"/>
          <w:kern w:val="3"/>
          <w:sz w:val="24"/>
          <w:szCs w:val="24"/>
          <w:lang w:eastAsia="zh-CN" w:bidi="hi-IN"/>
        </w:rPr>
        <w:t xml:space="preserve"> </w:t>
      </w:r>
      <w:r w:rsidRPr="00D4441E">
        <w:rPr>
          <w:rFonts w:eastAsia="Segoe UI"/>
          <w:color w:val="000000"/>
          <w:kern w:val="3"/>
          <w:sz w:val="24"/>
          <w:szCs w:val="24"/>
          <w:lang w:eastAsia="zh-CN" w:bidi="hi-IN"/>
        </w:rPr>
        <w:t>Муниципальное бюджетное учреждение дополнительного образования «Центр внешкольной работы «Общение поколений» г.о.Самара (далее-МБУ ДО ЦВР «Общение поколений»)</w:t>
      </w:r>
    </w:p>
    <w:p w:rsidR="00D4441E" w:rsidRPr="00D4441E" w:rsidRDefault="00D4441E" w:rsidP="00281D2A">
      <w:pPr>
        <w:numPr>
          <w:ilvl w:val="1"/>
          <w:numId w:val="59"/>
        </w:numPr>
        <w:suppressAutoHyphens/>
        <w:autoSpaceDN w:val="0"/>
        <w:textAlignment w:val="baseline"/>
        <w:rPr>
          <w:rFonts w:eastAsia="Segoe UI"/>
          <w:color w:val="000000"/>
          <w:kern w:val="3"/>
          <w:sz w:val="24"/>
          <w:szCs w:val="24"/>
          <w:lang w:eastAsia="zh-CN" w:bidi="hi-IN"/>
        </w:rPr>
      </w:pPr>
      <w:r w:rsidRPr="00D4441E">
        <w:rPr>
          <w:rFonts w:eastAsia="SimSun"/>
          <w:b/>
          <w:bCs/>
          <w:color w:val="000000"/>
          <w:kern w:val="3"/>
          <w:sz w:val="24"/>
          <w:szCs w:val="24"/>
          <w:lang w:eastAsia="zh-CN" w:bidi="hi-IN"/>
        </w:rPr>
        <w:t xml:space="preserve"> Цель и задачи Конкурса</w:t>
      </w:r>
    </w:p>
    <w:p w:rsidR="00D4441E" w:rsidRPr="00BA5CB9" w:rsidRDefault="00D4441E" w:rsidP="0094388B">
      <w:pPr>
        <w:suppressAutoHyphens/>
        <w:autoSpaceDN w:val="0"/>
        <w:jc w:val="both"/>
        <w:textAlignment w:val="baseline"/>
        <w:rPr>
          <w:rFonts w:eastAsia="Segoe UI"/>
          <w:color w:val="000000"/>
          <w:kern w:val="3"/>
          <w:sz w:val="24"/>
          <w:szCs w:val="24"/>
          <w:lang w:eastAsia="zh-CN" w:bidi="hi-IN"/>
        </w:rPr>
      </w:pPr>
      <w:r w:rsidRPr="00BA5CB9">
        <w:rPr>
          <w:rFonts w:eastAsia="SimSun"/>
          <w:bCs/>
          <w:color w:val="000000"/>
          <w:kern w:val="3"/>
          <w:sz w:val="24"/>
          <w:szCs w:val="24"/>
          <w:lang w:eastAsia="zh-CN" w:bidi="hi-IN"/>
        </w:rPr>
        <w:t>Цель Конкурса:</w:t>
      </w:r>
    </w:p>
    <w:p w:rsidR="00D4441E" w:rsidRPr="00D4441E" w:rsidRDefault="00D4441E" w:rsidP="0094388B">
      <w:pPr>
        <w:suppressAutoHyphens/>
        <w:autoSpaceDN w:val="0"/>
        <w:jc w:val="both"/>
        <w:textAlignment w:val="baseline"/>
        <w:rPr>
          <w:rFonts w:eastAsia="Segoe UI"/>
          <w:color w:val="000000"/>
          <w:kern w:val="3"/>
          <w:sz w:val="24"/>
          <w:szCs w:val="24"/>
          <w:lang w:eastAsia="zh-CN" w:bidi="hi-IN"/>
        </w:rPr>
      </w:pPr>
      <w:r w:rsidRPr="00D4441E">
        <w:rPr>
          <w:rFonts w:eastAsia="SimSun"/>
          <w:color w:val="000000"/>
          <w:kern w:val="3"/>
          <w:sz w:val="24"/>
          <w:szCs w:val="24"/>
          <w:lang w:eastAsia="zh-CN" w:bidi="hi-IN"/>
        </w:rPr>
        <w:t>Укрепление института семьи, возрождение духовно-нравственных ценностей семьи.</w:t>
      </w:r>
    </w:p>
    <w:p w:rsidR="00D4441E" w:rsidRPr="00BA5CB9" w:rsidRDefault="00D4441E" w:rsidP="0094388B">
      <w:pPr>
        <w:suppressAutoHyphens/>
        <w:autoSpaceDN w:val="0"/>
        <w:jc w:val="both"/>
        <w:textAlignment w:val="baseline"/>
        <w:rPr>
          <w:rFonts w:eastAsia="Segoe UI"/>
          <w:color w:val="000000"/>
          <w:kern w:val="3"/>
          <w:sz w:val="24"/>
          <w:szCs w:val="24"/>
          <w:lang w:eastAsia="zh-CN" w:bidi="hi-IN"/>
        </w:rPr>
      </w:pPr>
      <w:r w:rsidRPr="00BA5CB9">
        <w:rPr>
          <w:rFonts w:eastAsia="SimSun"/>
          <w:color w:val="000000"/>
          <w:kern w:val="3"/>
          <w:sz w:val="24"/>
          <w:szCs w:val="24"/>
          <w:lang w:eastAsia="zh-CN" w:bidi="hi-IN"/>
        </w:rPr>
        <w:t>Задачи Конкурса:</w:t>
      </w:r>
    </w:p>
    <w:p w:rsidR="00D4441E" w:rsidRPr="00D4441E" w:rsidRDefault="00D4441E" w:rsidP="0094388B">
      <w:pPr>
        <w:tabs>
          <w:tab w:val="left" w:pos="1134"/>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 повысить мотивацию детей к изучению истории и традиций своих семей, укреплению связей поколений;</w:t>
      </w:r>
    </w:p>
    <w:p w:rsidR="00D4441E" w:rsidRPr="00D4441E" w:rsidRDefault="00D4441E" w:rsidP="0094388B">
      <w:pPr>
        <w:tabs>
          <w:tab w:val="left" w:pos="1134"/>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 формирование гражданских и нравственных ориентиров, уважительного отношения к своей семье;</w:t>
      </w:r>
    </w:p>
    <w:p w:rsidR="00D4441E" w:rsidRPr="00D4441E" w:rsidRDefault="00D4441E" w:rsidP="0094388B">
      <w:pPr>
        <w:tabs>
          <w:tab w:val="left" w:pos="1134"/>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 способствовать созданию условий для творческой совместной деятельности детей и их родителей.</w:t>
      </w:r>
    </w:p>
    <w:p w:rsidR="00D4441E" w:rsidRPr="00D4441E" w:rsidRDefault="00D4441E" w:rsidP="00D4441E">
      <w:pPr>
        <w:suppressAutoHyphens/>
        <w:autoSpaceDN w:val="0"/>
        <w:ind w:left="720"/>
        <w:jc w:val="center"/>
        <w:textAlignment w:val="baseline"/>
        <w:rPr>
          <w:rFonts w:eastAsia="Segoe UI"/>
          <w:color w:val="000000"/>
          <w:kern w:val="3"/>
          <w:sz w:val="24"/>
          <w:szCs w:val="24"/>
          <w:lang w:eastAsia="zh-CN" w:bidi="hi-IN"/>
        </w:rPr>
      </w:pPr>
      <w:r w:rsidRPr="00D4441E">
        <w:rPr>
          <w:b/>
          <w:bCs/>
          <w:color w:val="000000"/>
          <w:kern w:val="3"/>
          <w:sz w:val="24"/>
          <w:szCs w:val="24"/>
          <w:lang w:eastAsia="ru-RU" w:bidi="hi-IN"/>
        </w:rPr>
        <w:t>2. Сроки и место проведения мероприятия</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2.1. Конкурс проводится дистанционно с 16.10.23 по 16.11.2023 года в соответствии с планом:</w:t>
      </w:r>
    </w:p>
    <w:tbl>
      <w:tblPr>
        <w:tblW w:w="9345" w:type="dxa"/>
        <w:tblInd w:w="5" w:type="dxa"/>
        <w:tblLayout w:type="fixed"/>
        <w:tblCellMar>
          <w:left w:w="10" w:type="dxa"/>
          <w:right w:w="10" w:type="dxa"/>
        </w:tblCellMar>
        <w:tblLook w:val="0000" w:firstRow="0" w:lastRow="0" w:firstColumn="0" w:lastColumn="0" w:noHBand="0" w:noVBand="0"/>
      </w:tblPr>
      <w:tblGrid>
        <w:gridCol w:w="2360"/>
        <w:gridCol w:w="6985"/>
      </w:tblGrid>
      <w:tr w:rsidR="00D4441E" w:rsidRPr="00D4441E" w:rsidTr="004F3DC2">
        <w:tc>
          <w:tcPr>
            <w:tcW w:w="2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ind w:firstLine="709"/>
              <w:jc w:val="center"/>
              <w:textAlignment w:val="baseline"/>
              <w:rPr>
                <w:rFonts w:eastAsia="Segoe UI"/>
                <w:color w:val="000000"/>
                <w:kern w:val="3"/>
                <w:sz w:val="24"/>
                <w:szCs w:val="24"/>
                <w:lang w:eastAsia="zh-CN" w:bidi="hi-IN"/>
              </w:rPr>
            </w:pPr>
            <w:r w:rsidRPr="00D4441E">
              <w:rPr>
                <w:rFonts w:eastAsia="Calibri"/>
                <w:color w:val="000000"/>
                <w:sz w:val="24"/>
                <w:szCs w:val="24"/>
              </w:rPr>
              <w:t>Сроки</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ind w:firstLine="709"/>
              <w:jc w:val="center"/>
              <w:textAlignment w:val="baseline"/>
              <w:rPr>
                <w:rFonts w:eastAsia="Segoe UI"/>
                <w:color w:val="000000"/>
                <w:kern w:val="3"/>
                <w:sz w:val="24"/>
                <w:szCs w:val="24"/>
                <w:lang w:eastAsia="zh-CN" w:bidi="hi-IN"/>
              </w:rPr>
            </w:pPr>
            <w:r w:rsidRPr="00D4441E">
              <w:rPr>
                <w:rFonts w:eastAsia="Calibri"/>
                <w:color w:val="000000"/>
                <w:sz w:val="24"/>
                <w:szCs w:val="24"/>
              </w:rPr>
              <w:t>Содержание деятельности</w:t>
            </w:r>
          </w:p>
        </w:tc>
      </w:tr>
      <w:tr w:rsidR="00D4441E" w:rsidRPr="00D4441E" w:rsidTr="004F3DC2">
        <w:tc>
          <w:tcPr>
            <w:tcW w:w="2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r w:rsidRPr="00D4441E">
              <w:rPr>
                <w:rFonts w:eastAsia="Calibri"/>
                <w:color w:val="000000"/>
                <w:sz w:val="24"/>
                <w:szCs w:val="24"/>
                <w:lang w:eastAsia="ru-RU"/>
              </w:rPr>
              <w:t>с 10.10. -13.10.2023г.</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r w:rsidRPr="00D4441E">
              <w:rPr>
                <w:rFonts w:eastAsia="Calibri"/>
                <w:color w:val="000000"/>
                <w:sz w:val="24"/>
                <w:szCs w:val="24"/>
              </w:rPr>
              <w:t>Информирование о конкурсе, рассылка Положения</w:t>
            </w:r>
          </w:p>
        </w:tc>
      </w:tr>
      <w:tr w:rsidR="00D4441E" w:rsidRPr="00D4441E" w:rsidTr="004F3DC2">
        <w:tc>
          <w:tcPr>
            <w:tcW w:w="2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r w:rsidRPr="00D4441E">
              <w:rPr>
                <w:rFonts w:eastAsia="Calibri"/>
                <w:color w:val="000000"/>
                <w:sz w:val="24"/>
                <w:szCs w:val="24"/>
                <w:lang w:eastAsia="ru-RU"/>
              </w:rPr>
              <w:t>с 16.10. -06.11.2023г.</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tabs>
                <w:tab w:val="left" w:pos="0"/>
                <w:tab w:val="left" w:pos="851"/>
              </w:tabs>
              <w:suppressAutoHyphens/>
              <w:autoSpaceDN w:val="0"/>
              <w:jc w:val="both"/>
              <w:textAlignment w:val="baseline"/>
              <w:rPr>
                <w:rFonts w:eastAsia="Segoe UI"/>
                <w:color w:val="000000"/>
                <w:kern w:val="3"/>
                <w:sz w:val="24"/>
                <w:szCs w:val="24"/>
                <w:lang w:eastAsia="zh-CN" w:bidi="hi-IN"/>
              </w:rPr>
            </w:pPr>
            <w:r w:rsidRPr="00D4441E">
              <w:rPr>
                <w:rFonts w:eastAsia="Calibri"/>
                <w:color w:val="000000"/>
                <w:sz w:val="24"/>
                <w:szCs w:val="24"/>
                <w:shd w:val="clear" w:color="auto" w:fill="FFFFFF"/>
              </w:rPr>
              <w:t>-Видео и фотоматериалы конкурсных работ необходимо загрузить на любой сервис хранения: яндекс диск, на облако майл и т.п.  и указать ссылку на файл в заявке.</w:t>
            </w:r>
          </w:p>
          <w:p w:rsidR="00D4441E" w:rsidRPr="00D4441E" w:rsidRDefault="00D4441E" w:rsidP="00D4441E">
            <w:pPr>
              <w:tabs>
                <w:tab w:val="left" w:pos="0"/>
                <w:tab w:val="left" w:pos="851"/>
              </w:tabs>
              <w:suppressAutoHyphens/>
              <w:autoSpaceDN w:val="0"/>
              <w:jc w:val="both"/>
              <w:textAlignment w:val="baseline"/>
              <w:rPr>
                <w:rFonts w:eastAsia="Segoe UI"/>
                <w:color w:val="000000"/>
                <w:kern w:val="3"/>
                <w:sz w:val="24"/>
                <w:szCs w:val="24"/>
                <w:lang w:eastAsia="zh-CN" w:bidi="hi-IN"/>
              </w:rPr>
            </w:pPr>
            <w:r w:rsidRPr="00D4441E">
              <w:rPr>
                <w:rFonts w:eastAsia="Calibri"/>
                <w:color w:val="000000"/>
                <w:sz w:val="24"/>
                <w:szCs w:val="24"/>
              </w:rPr>
              <w:t xml:space="preserve">-Заявки (форма в Приложении) и конкурсные материалы необходимо направить на электронный адрес: </w:t>
            </w:r>
            <w:hyperlink r:id="rId46" w:history="1">
              <w:r w:rsidRPr="00D4441E">
                <w:rPr>
                  <w:rFonts w:eastAsia="Calibri"/>
                  <w:color w:val="000000"/>
                  <w:sz w:val="24"/>
                  <w:szCs w:val="24"/>
                  <w:lang w:val="en-US"/>
                </w:rPr>
                <w:t>obshenie</w:t>
              </w:r>
              <w:r w:rsidRPr="00D4441E">
                <w:rPr>
                  <w:rFonts w:eastAsia="Calibri"/>
                  <w:color w:val="000000"/>
                  <w:sz w:val="24"/>
                  <w:szCs w:val="24"/>
                </w:rPr>
                <w:t>-</w:t>
              </w:r>
              <w:r w:rsidRPr="00D4441E">
                <w:rPr>
                  <w:rFonts w:eastAsia="Calibri"/>
                  <w:color w:val="000000"/>
                  <w:sz w:val="24"/>
                  <w:szCs w:val="24"/>
                  <w:lang w:val="en-US"/>
                </w:rPr>
                <w:t>pokolenie</w:t>
              </w:r>
              <w:r w:rsidRPr="00D4441E">
                <w:rPr>
                  <w:rFonts w:eastAsia="Calibri"/>
                  <w:color w:val="000000"/>
                  <w:sz w:val="24"/>
                  <w:szCs w:val="24"/>
                </w:rPr>
                <w:t>63@</w:t>
              </w:r>
              <w:r w:rsidRPr="00D4441E">
                <w:rPr>
                  <w:rFonts w:eastAsia="Calibri"/>
                  <w:color w:val="000000"/>
                  <w:sz w:val="24"/>
                  <w:szCs w:val="24"/>
                  <w:lang w:val="en-US"/>
                </w:rPr>
                <w:t>yandex</w:t>
              </w:r>
              <w:r w:rsidRPr="00D4441E">
                <w:rPr>
                  <w:rFonts w:eastAsia="Calibri"/>
                  <w:color w:val="000000"/>
                  <w:sz w:val="24"/>
                  <w:szCs w:val="24"/>
                </w:rPr>
                <w:t>.</w:t>
              </w:r>
              <w:r w:rsidRPr="00D4441E">
                <w:rPr>
                  <w:rFonts w:eastAsia="Calibri"/>
                  <w:color w:val="000000"/>
                  <w:sz w:val="24"/>
                  <w:szCs w:val="24"/>
                  <w:lang w:val="en-US"/>
                </w:rPr>
                <w:t>ru</w:t>
              </w:r>
            </w:hyperlink>
            <w:r w:rsidRPr="00D4441E">
              <w:rPr>
                <w:rFonts w:eastAsia="Calibri"/>
                <w:color w:val="000000"/>
                <w:sz w:val="24"/>
                <w:szCs w:val="24"/>
              </w:rPr>
              <w:t xml:space="preserve">    с отметкой в теме письма: Заявка-</w:t>
            </w:r>
            <w:r w:rsidRPr="00D4441E">
              <w:rPr>
                <w:iCs/>
                <w:color w:val="000000"/>
                <w:sz w:val="24"/>
                <w:szCs w:val="24"/>
              </w:rPr>
              <w:t xml:space="preserve"> Учреждение-</w:t>
            </w:r>
            <w:r w:rsidRPr="00D4441E">
              <w:rPr>
                <w:rFonts w:eastAsia="Calibri"/>
                <w:iCs/>
                <w:color w:val="000000"/>
                <w:sz w:val="24"/>
                <w:szCs w:val="24"/>
              </w:rPr>
              <w:t>конкурс «Семья-хранитель традиций</w:t>
            </w:r>
            <w:r w:rsidRPr="00D4441E">
              <w:rPr>
                <w:iCs/>
                <w:color w:val="000000"/>
                <w:sz w:val="24"/>
                <w:szCs w:val="24"/>
              </w:rPr>
              <w:t>»</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iCs/>
                <w:color w:val="000000"/>
                <w:sz w:val="24"/>
                <w:szCs w:val="24"/>
              </w:rPr>
              <w:t>-От одного участника допускается одна работа в каждой номинации.</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iCs/>
                <w:color w:val="000000"/>
                <w:sz w:val="24"/>
                <w:szCs w:val="24"/>
              </w:rPr>
              <w:t>-Подача заявки автоматически определяет согласие на обработку персональных данных.</w:t>
            </w:r>
          </w:p>
        </w:tc>
      </w:tr>
      <w:tr w:rsidR="00D4441E" w:rsidRPr="00D4441E" w:rsidTr="004F3DC2">
        <w:tc>
          <w:tcPr>
            <w:tcW w:w="2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r w:rsidRPr="00D4441E">
              <w:rPr>
                <w:rFonts w:eastAsia="Segoe UI"/>
                <w:iCs/>
                <w:color w:val="000000"/>
                <w:sz w:val="24"/>
                <w:szCs w:val="24"/>
              </w:rPr>
              <w:t>С 07.11. - 12.11.23г</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rFonts w:eastAsia="Calibri"/>
                <w:color w:val="000000"/>
                <w:sz w:val="24"/>
                <w:szCs w:val="24"/>
                <w:lang w:eastAsia="ru-RU"/>
              </w:rPr>
              <w:t>Жюри проводит экспертную оценку конкурсных работ</w:t>
            </w:r>
          </w:p>
        </w:tc>
      </w:tr>
      <w:tr w:rsidR="00D4441E" w:rsidRPr="00D4441E" w:rsidTr="004F3DC2">
        <w:tc>
          <w:tcPr>
            <w:tcW w:w="2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r w:rsidRPr="00D4441E">
              <w:rPr>
                <w:rFonts w:eastAsia="Calibri"/>
                <w:color w:val="000000"/>
                <w:sz w:val="24"/>
                <w:szCs w:val="24"/>
              </w:rPr>
              <w:t>13.11 -16.11.2023г</w:t>
            </w:r>
          </w:p>
        </w:tc>
        <w:tc>
          <w:tcPr>
            <w:tcW w:w="6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A5461C" w:rsidRDefault="00D4441E" w:rsidP="00A5461C">
            <w:pPr>
              <w:suppressAutoHyphens/>
              <w:autoSpaceDN w:val="0"/>
              <w:jc w:val="both"/>
              <w:textAlignment w:val="baseline"/>
              <w:rPr>
                <w:rFonts w:eastAsia="Segoe UI"/>
                <w:color w:val="000000"/>
                <w:kern w:val="3"/>
                <w:lang w:eastAsia="zh-CN" w:bidi="hi-IN"/>
              </w:rPr>
            </w:pPr>
            <w:r w:rsidRPr="00A5461C">
              <w:rPr>
                <w:rFonts w:eastAsia="Calibri"/>
                <w:color w:val="000000"/>
                <w:lang w:eastAsia="ru-RU"/>
              </w:rPr>
              <w:t xml:space="preserve">После подведения итогов результаты конкурса </w:t>
            </w:r>
            <w:r w:rsidRPr="00A5461C">
              <w:rPr>
                <w:rFonts w:eastAsia="Calibri"/>
                <w:color w:val="000000"/>
              </w:rPr>
              <w:t>года</w:t>
            </w:r>
            <w:r w:rsidRPr="00A5461C">
              <w:rPr>
                <w:rFonts w:eastAsia="Calibri"/>
                <w:b/>
                <w:color w:val="000000"/>
              </w:rPr>
              <w:t xml:space="preserve"> </w:t>
            </w:r>
            <w:r w:rsidRPr="00A5461C">
              <w:rPr>
                <w:rFonts w:eastAsia="Calibri"/>
                <w:color w:val="000000"/>
                <w:lang w:eastAsia="ru-RU"/>
              </w:rPr>
              <w:t xml:space="preserve">будут размещены на официальном сайте Центра </w:t>
            </w:r>
            <w:hyperlink r:id="rId47" w:history="1">
              <w:r w:rsidRPr="00A5461C">
                <w:rPr>
                  <w:rFonts w:eastAsia="Segoe UI"/>
                  <w:color w:val="000000"/>
                  <w:kern w:val="3"/>
                  <w:lang w:eastAsia="zh-CN" w:bidi="hi-IN"/>
                </w:rPr>
                <w:t>http://obshenie-pokolenie.ru</w:t>
              </w:r>
            </w:hyperlink>
            <w:r w:rsidRPr="00A5461C">
              <w:rPr>
                <w:rFonts w:eastAsia="Calibri"/>
                <w:lang w:eastAsia="ru-RU"/>
              </w:rPr>
              <w:t xml:space="preserve">  </w:t>
            </w:r>
            <w:r w:rsidRPr="00A5461C">
              <w:rPr>
                <w:rFonts w:eastAsia="Calibri"/>
                <w:color w:val="000000"/>
                <w:lang w:eastAsia="ru-RU"/>
              </w:rPr>
              <w:t xml:space="preserve">  и в социальной сети ВКонтакте</w:t>
            </w:r>
            <w:r w:rsidR="00A5461C" w:rsidRPr="00A5461C">
              <w:rPr>
                <w:rFonts w:eastAsia="Calibri"/>
                <w:color w:val="000000"/>
                <w:lang w:eastAsia="ru-RU"/>
              </w:rPr>
              <w:t xml:space="preserve"> </w:t>
            </w:r>
            <w:r w:rsidRPr="00A5461C">
              <w:rPr>
                <w:rFonts w:eastAsia="Calibri"/>
                <w:color w:val="000000"/>
                <w:lang w:eastAsia="ru-RU"/>
              </w:rPr>
              <w:t xml:space="preserve"> </w:t>
            </w:r>
            <w:hyperlink r:id="rId48" w:history="1">
              <w:r w:rsidRPr="00A5461C">
                <w:rPr>
                  <w:rFonts w:eastAsia="Segoe UI"/>
                  <w:color w:val="000000"/>
                  <w:kern w:val="3"/>
                  <w:lang w:eastAsia="zh-CN" w:bidi="hi-IN"/>
                </w:rPr>
                <w:t>https://vk.com/public75939269</w:t>
              </w:r>
            </w:hyperlink>
            <w:r w:rsidRPr="00A5461C">
              <w:rPr>
                <w:rFonts w:eastAsia="Calibri"/>
                <w:lang w:eastAsia="ru-RU"/>
              </w:rPr>
              <w:t xml:space="preserve">  </w:t>
            </w:r>
            <w:r w:rsidRPr="00A5461C">
              <w:rPr>
                <w:rFonts w:eastAsia="Calibri"/>
                <w:color w:val="000000"/>
                <w:lang w:eastAsia="ru-RU"/>
              </w:rPr>
              <w:t xml:space="preserve"> </w:t>
            </w:r>
          </w:p>
        </w:tc>
      </w:tr>
    </w:tbl>
    <w:p w:rsidR="00D4441E" w:rsidRPr="00D4441E" w:rsidRDefault="00D4441E" w:rsidP="00D4441E">
      <w:pPr>
        <w:widowControl/>
        <w:suppressAutoHyphens/>
        <w:autoSpaceDN w:val="0"/>
        <w:jc w:val="center"/>
        <w:textAlignment w:val="baseline"/>
        <w:rPr>
          <w:rFonts w:eastAsia="SimSun"/>
          <w:sz w:val="24"/>
          <w:szCs w:val="24"/>
          <w:lang w:eastAsia="zh-CN"/>
        </w:rPr>
      </w:pPr>
      <w:r w:rsidRPr="00D4441E">
        <w:rPr>
          <w:rFonts w:eastAsia="SimSun"/>
          <w:b/>
          <w:bCs/>
          <w:sz w:val="24"/>
          <w:szCs w:val="24"/>
          <w:lang w:eastAsia="zh-CN"/>
        </w:rPr>
        <w:t>3. Участники мероприятия</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3.1. К участию в Конкурсе приглашаются семьи обучающихся образовательных учреждений всех типов и видов.</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3.2.   Возраст обучающихся от 7 до 18 лет.</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3.3.   Возрастные категории:</w:t>
      </w:r>
    </w:p>
    <w:p w:rsidR="00D4441E" w:rsidRPr="00D4441E" w:rsidRDefault="00D4441E" w:rsidP="00D4441E">
      <w:pPr>
        <w:widowControl/>
        <w:suppressAutoHyphens/>
        <w:autoSpaceDN w:val="0"/>
        <w:ind w:left="810"/>
        <w:jc w:val="both"/>
        <w:textAlignment w:val="baseline"/>
        <w:rPr>
          <w:rFonts w:eastAsia="SimSun"/>
          <w:sz w:val="24"/>
          <w:szCs w:val="24"/>
          <w:lang w:eastAsia="zh-CN"/>
        </w:rPr>
      </w:pPr>
      <w:r w:rsidRPr="00D4441E">
        <w:rPr>
          <w:rFonts w:eastAsia="SimSun"/>
          <w:sz w:val="24"/>
          <w:szCs w:val="24"/>
          <w:lang w:eastAsia="zh-CN"/>
        </w:rPr>
        <w:t>Младшая группа – учащиеся 7-10 лет.</w:t>
      </w:r>
    </w:p>
    <w:p w:rsidR="00D4441E" w:rsidRPr="00D4441E" w:rsidRDefault="00D4441E" w:rsidP="00D4441E">
      <w:pPr>
        <w:widowControl/>
        <w:suppressAutoHyphens/>
        <w:autoSpaceDN w:val="0"/>
        <w:ind w:left="810"/>
        <w:jc w:val="both"/>
        <w:textAlignment w:val="baseline"/>
        <w:rPr>
          <w:rFonts w:eastAsia="SimSun"/>
          <w:sz w:val="24"/>
          <w:szCs w:val="24"/>
          <w:lang w:eastAsia="zh-CN"/>
        </w:rPr>
      </w:pPr>
      <w:r w:rsidRPr="00D4441E">
        <w:rPr>
          <w:rFonts w:eastAsia="SimSun"/>
          <w:sz w:val="24"/>
          <w:szCs w:val="24"/>
          <w:lang w:eastAsia="zh-CN"/>
        </w:rPr>
        <w:t>Средняя группа – учащиеся 11-14 лет.</w:t>
      </w:r>
    </w:p>
    <w:p w:rsidR="00D4441E" w:rsidRPr="00D4441E" w:rsidRDefault="00D4441E" w:rsidP="00D4441E">
      <w:pPr>
        <w:widowControl/>
        <w:suppressAutoHyphens/>
        <w:autoSpaceDN w:val="0"/>
        <w:ind w:left="810"/>
        <w:jc w:val="both"/>
        <w:textAlignment w:val="baseline"/>
        <w:rPr>
          <w:rFonts w:eastAsia="SimSun"/>
          <w:sz w:val="24"/>
          <w:szCs w:val="24"/>
          <w:lang w:eastAsia="zh-CN"/>
        </w:rPr>
      </w:pPr>
      <w:r w:rsidRPr="00D4441E">
        <w:rPr>
          <w:rFonts w:eastAsia="SimSun"/>
          <w:sz w:val="24"/>
          <w:szCs w:val="24"/>
          <w:lang w:eastAsia="zh-CN"/>
        </w:rPr>
        <w:t>Старшая группа – учащиеся 15-18 лет.</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3.4. Семьи могут быть представлены несколькими поколениями.</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3.5 Педагогические работники образовательных учреждений.</w:t>
      </w:r>
    </w:p>
    <w:p w:rsidR="00D4441E" w:rsidRPr="00D4441E" w:rsidRDefault="00D4441E" w:rsidP="00D4441E">
      <w:pPr>
        <w:suppressAutoHyphens/>
        <w:autoSpaceDN w:val="0"/>
        <w:ind w:left="720"/>
        <w:jc w:val="center"/>
        <w:textAlignment w:val="baseline"/>
        <w:rPr>
          <w:rFonts w:eastAsia="Segoe UI"/>
          <w:color w:val="000000"/>
          <w:kern w:val="3"/>
          <w:sz w:val="24"/>
          <w:szCs w:val="24"/>
          <w:lang w:eastAsia="zh-CN" w:bidi="hi-IN"/>
        </w:rPr>
      </w:pPr>
      <w:r w:rsidRPr="00D4441E">
        <w:rPr>
          <w:rFonts w:eastAsia="Segoe UI"/>
          <w:b/>
          <w:color w:val="000000"/>
          <w:kern w:val="3"/>
          <w:sz w:val="24"/>
          <w:szCs w:val="24"/>
          <w:lang w:eastAsia="zh-CN" w:bidi="hi-IN"/>
        </w:rPr>
        <w:t>4. Порядок проведения и содержание Конкурса</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xml:space="preserve">4.1. Тема конкурса — </w:t>
      </w:r>
      <w:r w:rsidRPr="00D4441E">
        <w:rPr>
          <w:rFonts w:eastAsia="SimSun"/>
          <w:b/>
          <w:bCs/>
          <w:sz w:val="24"/>
          <w:szCs w:val="24"/>
          <w:lang w:eastAsia="zh-CN"/>
        </w:rPr>
        <w:t>«Семья-хранитель традиций»</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xml:space="preserve">4.2 </w:t>
      </w:r>
      <w:r w:rsidRPr="00D4441E">
        <w:rPr>
          <w:rFonts w:eastAsia="SimSun"/>
          <w:b/>
          <w:bCs/>
          <w:sz w:val="24"/>
          <w:szCs w:val="24"/>
          <w:lang w:eastAsia="zh-CN"/>
        </w:rPr>
        <w:t>Номинации конкурса</w:t>
      </w:r>
      <w:r w:rsidRPr="00D4441E">
        <w:rPr>
          <w:rFonts w:eastAsia="SimSun"/>
          <w:b/>
          <w:bCs/>
          <w:sz w:val="24"/>
          <w:szCs w:val="24"/>
          <w:u w:val="single"/>
          <w:lang w:eastAsia="zh-CN"/>
        </w:rPr>
        <w:t>:</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 xml:space="preserve">- </w:t>
      </w:r>
      <w:r w:rsidRPr="00D4441E">
        <w:rPr>
          <w:rFonts w:eastAsia="Segoe UI"/>
          <w:color w:val="000000"/>
          <w:kern w:val="3"/>
          <w:sz w:val="24"/>
          <w:szCs w:val="24"/>
          <w:shd w:val="clear" w:color="auto" w:fill="FFFFFF"/>
          <w:lang w:eastAsia="zh-CN" w:bidi="hi-IN"/>
        </w:rPr>
        <w:t>«Мир начинается с семьи!» - серия фотографий совместных творческих работ в любой технике изобразительного искусства и по всем видам декоративно-прикладного творчества.</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shd w:val="clear" w:color="auto" w:fill="FFFFFF"/>
          <w:lang w:eastAsia="zh-CN"/>
        </w:rPr>
        <w:t xml:space="preserve">- </w:t>
      </w:r>
      <w:r w:rsidRPr="00D4441E">
        <w:rPr>
          <w:rFonts w:eastAsia="SimSun"/>
          <w:sz w:val="24"/>
          <w:szCs w:val="24"/>
          <w:lang w:eastAsia="zh-CN"/>
        </w:rPr>
        <w:t>«</w:t>
      </w:r>
      <w:r w:rsidRPr="00D4441E">
        <w:rPr>
          <w:rFonts w:eastAsia="SimSun"/>
          <w:sz w:val="24"/>
          <w:szCs w:val="24"/>
          <w:shd w:val="clear" w:color="auto" w:fill="FFFFFF"/>
          <w:lang w:eastAsia="zh-CN"/>
        </w:rPr>
        <w:t>Так я маме помогаю, так я с папой мастерю!» - коллаж фотографий</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shd w:val="clear" w:color="auto" w:fill="FFFFFF"/>
          <w:lang w:eastAsia="zh-CN"/>
        </w:rPr>
        <w:t>- «Путешествуем вместе» - видеоролики</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shd w:val="clear" w:color="auto" w:fill="FFFFFF"/>
          <w:lang w:eastAsia="zh-CN"/>
        </w:rPr>
        <w:t xml:space="preserve">- </w:t>
      </w:r>
      <w:r w:rsidRPr="00D4441E">
        <w:rPr>
          <w:rFonts w:eastAsia="SimSun"/>
          <w:sz w:val="24"/>
          <w:szCs w:val="24"/>
          <w:lang w:eastAsia="zh-CN"/>
        </w:rPr>
        <w:t>«Родники семейных традиций» - реферат, эссе, доклад</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w:t>
      </w:r>
      <w:r w:rsidRPr="00D4441E">
        <w:rPr>
          <w:rFonts w:eastAsia="SimSun"/>
          <w:sz w:val="24"/>
          <w:szCs w:val="24"/>
          <w:shd w:val="clear" w:color="auto" w:fill="FFFFFF"/>
          <w:lang w:eastAsia="zh-CN"/>
        </w:rPr>
        <w:t>Методические разработки»</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xml:space="preserve">4.3. </w:t>
      </w:r>
      <w:r w:rsidRPr="00D4441E">
        <w:rPr>
          <w:bCs/>
          <w:sz w:val="24"/>
          <w:szCs w:val="24"/>
          <w:lang w:eastAsia="ru-RU"/>
        </w:rPr>
        <w:t xml:space="preserve">Общее руководство проведением конкурса и его организационным обеспечением осуществляет организационный комитет (далее - оргкомитет), состав которого формируется из представителей администрации и педагогов </w:t>
      </w:r>
      <w:r w:rsidRPr="00D4441E">
        <w:rPr>
          <w:iCs/>
          <w:sz w:val="24"/>
          <w:szCs w:val="24"/>
          <w:lang w:eastAsia="ru-RU"/>
        </w:rPr>
        <w:t>МБУ ДО ЦВР «Общение поколений» г.о. Самара.</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bCs/>
          <w:iCs/>
          <w:sz w:val="24"/>
          <w:szCs w:val="24"/>
          <w:lang w:eastAsia="ru-RU"/>
        </w:rPr>
        <w:t xml:space="preserve">4.4. Оргкомитет </w:t>
      </w:r>
      <w:r w:rsidRPr="00D4441E">
        <w:rPr>
          <w:rFonts w:eastAsia="SimSun"/>
          <w:sz w:val="24"/>
          <w:szCs w:val="24"/>
          <w:lang w:eastAsia="zh-CN"/>
        </w:rPr>
        <w:t>выполняет следующие функции:</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iCs/>
          <w:color w:val="000000"/>
          <w:kern w:val="3"/>
          <w:sz w:val="24"/>
          <w:szCs w:val="24"/>
          <w:lang w:eastAsia="ru-RU" w:bidi="hi-IN"/>
        </w:rPr>
        <w:t>- согласует сроки, порядок проведения мероприятия;</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iCs/>
          <w:color w:val="000000"/>
          <w:kern w:val="3"/>
          <w:sz w:val="24"/>
          <w:szCs w:val="24"/>
          <w:lang w:eastAsia="ru-RU" w:bidi="hi-IN"/>
        </w:rPr>
        <w:t>- формирует жюри,</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iCs/>
          <w:color w:val="000000"/>
          <w:kern w:val="3"/>
          <w:sz w:val="24"/>
          <w:szCs w:val="24"/>
          <w:lang w:eastAsia="ru-RU" w:bidi="hi-IN"/>
        </w:rPr>
        <w:t>- анализирует и обобщает итоги фестиваля.</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4.5. Жюри мероприятия выполняет следующие функции:</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изучает задания, критерии оценивания,</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осуществляет оценку результатов;</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определяет победителей и призеров конкурса,</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оформляет протокол заседания по определению победителей и призеров конкурса;</w:t>
      </w:r>
    </w:p>
    <w:p w:rsidR="00D4441E" w:rsidRPr="00D4441E" w:rsidRDefault="00D4441E" w:rsidP="00D4441E">
      <w:pPr>
        <w:widowControl/>
        <w:suppressAutoHyphens/>
        <w:autoSpaceDN w:val="0"/>
        <w:jc w:val="both"/>
        <w:textAlignment w:val="baseline"/>
        <w:rPr>
          <w:rFonts w:eastAsia="SimSun"/>
          <w:sz w:val="24"/>
          <w:szCs w:val="24"/>
          <w:lang w:eastAsia="zh-CN"/>
        </w:rPr>
      </w:pPr>
      <w:bookmarkStart w:id="18" w:name="_Hlk102654367"/>
      <w:r w:rsidRPr="00D4441E">
        <w:rPr>
          <w:rFonts w:eastAsia="SimSun"/>
          <w:sz w:val="24"/>
          <w:szCs w:val="24"/>
          <w:lang w:eastAsia="zh-CN"/>
        </w:rPr>
        <w:t>- готовит аналитический отчет об итогах выполнения заданий участниками конкурса и передает его в оргкомитет.</w:t>
      </w:r>
      <w:bookmarkEnd w:id="18"/>
    </w:p>
    <w:p w:rsidR="00D4441E" w:rsidRPr="00D4441E" w:rsidRDefault="00D4441E" w:rsidP="00281D2A">
      <w:pPr>
        <w:numPr>
          <w:ilvl w:val="0"/>
          <w:numId w:val="64"/>
        </w:numPr>
        <w:suppressAutoHyphens/>
        <w:autoSpaceDN w:val="0"/>
        <w:jc w:val="center"/>
        <w:textAlignment w:val="baseline"/>
        <w:rPr>
          <w:rFonts w:eastAsia="Segoe UI"/>
          <w:color w:val="000000"/>
          <w:kern w:val="3"/>
          <w:sz w:val="24"/>
          <w:szCs w:val="24"/>
          <w:lang w:eastAsia="zh-CN" w:bidi="hi-IN"/>
        </w:rPr>
      </w:pPr>
      <w:r w:rsidRPr="00D4441E">
        <w:rPr>
          <w:rFonts w:eastAsia="Segoe UI"/>
          <w:b/>
          <w:bCs/>
          <w:color w:val="000000"/>
          <w:kern w:val="3"/>
          <w:sz w:val="24"/>
          <w:szCs w:val="24"/>
          <w:lang w:eastAsia="zh-CN" w:bidi="hi-IN"/>
        </w:rPr>
        <w:t>Требования к содержанию и оформлению работ участников</w:t>
      </w:r>
    </w:p>
    <w:p w:rsidR="00D4441E" w:rsidRPr="00D4441E" w:rsidRDefault="00D4441E" w:rsidP="00D4441E">
      <w:pPr>
        <w:widowControl/>
        <w:suppressAutoHyphens/>
        <w:autoSpaceDN w:val="0"/>
        <w:textAlignment w:val="baseline"/>
        <w:rPr>
          <w:rFonts w:eastAsia="SimSun"/>
          <w:sz w:val="24"/>
          <w:szCs w:val="24"/>
          <w:lang w:eastAsia="zh-CN"/>
        </w:rPr>
      </w:pPr>
      <w:r w:rsidRPr="00D4441E">
        <w:rPr>
          <w:rFonts w:eastAsia="SimSun"/>
          <w:color w:val="000000"/>
          <w:sz w:val="24"/>
          <w:szCs w:val="24"/>
          <w:lang w:eastAsia="zh-CN"/>
        </w:rPr>
        <w:t>Требования к содержанию и оформлению конкурсных работ:</w:t>
      </w:r>
    </w:p>
    <w:p w:rsidR="00D4441E" w:rsidRPr="00D4441E" w:rsidRDefault="00D4441E" w:rsidP="00281D2A">
      <w:pPr>
        <w:numPr>
          <w:ilvl w:val="0"/>
          <w:numId w:val="61"/>
        </w:numPr>
        <w:tabs>
          <w:tab w:val="left" w:pos="851"/>
        </w:tabs>
        <w:suppressAutoHyphens/>
        <w:autoSpaceDN w:val="0"/>
        <w:ind w:left="0" w:firstLine="567"/>
        <w:jc w:val="both"/>
        <w:textAlignment w:val="baseline"/>
        <w:rPr>
          <w:rFonts w:eastAsia="Segoe UI"/>
          <w:color w:val="000000"/>
          <w:kern w:val="3"/>
          <w:sz w:val="24"/>
          <w:szCs w:val="24"/>
          <w:lang w:eastAsia="zh-CN" w:bidi="hi-IN"/>
        </w:rPr>
      </w:pPr>
      <w:r w:rsidRPr="00D4441E">
        <w:rPr>
          <w:rFonts w:eastAsia="Segoe UI"/>
          <w:b/>
          <w:color w:val="000000"/>
          <w:kern w:val="3"/>
          <w:sz w:val="24"/>
          <w:szCs w:val="24"/>
          <w:shd w:val="clear" w:color="auto" w:fill="FFFFFF"/>
          <w:lang w:eastAsia="zh-CN" w:bidi="hi-IN"/>
        </w:rPr>
        <w:t>«Мир начинается с семьи!»</w:t>
      </w:r>
      <w:r w:rsidRPr="00D4441E">
        <w:rPr>
          <w:rFonts w:eastAsia="Segoe UI"/>
          <w:color w:val="000000"/>
          <w:kern w:val="3"/>
          <w:sz w:val="24"/>
          <w:szCs w:val="24"/>
          <w:shd w:val="clear" w:color="auto" w:fill="FFFFFF"/>
          <w:lang w:eastAsia="zh-CN" w:bidi="hi-IN"/>
        </w:rPr>
        <w:t xml:space="preserve"> </w:t>
      </w:r>
      <w:r w:rsidRPr="00D4441E">
        <w:rPr>
          <w:rFonts w:eastAsia="Segoe UI"/>
          <w:b/>
          <w:color w:val="000000"/>
          <w:kern w:val="3"/>
          <w:sz w:val="24"/>
          <w:szCs w:val="24"/>
          <w:shd w:val="clear" w:color="auto" w:fill="FFFFFF"/>
          <w:lang w:eastAsia="zh-CN" w:bidi="hi-IN"/>
        </w:rPr>
        <w:t>–</w:t>
      </w:r>
      <w:r w:rsidRPr="00D4441E">
        <w:rPr>
          <w:rFonts w:eastAsia="Segoe UI"/>
          <w:color w:val="000000"/>
          <w:kern w:val="3"/>
          <w:sz w:val="24"/>
          <w:szCs w:val="24"/>
          <w:shd w:val="clear" w:color="auto" w:fill="FFFFFF"/>
          <w:lang w:eastAsia="zh-CN" w:bidi="hi-IN"/>
        </w:rPr>
        <w:t xml:space="preserve"> серия фотографий совместной творческой работы детей и членов семьи в любой технике изобразительного искусства и по всем видам декоративно-прикладного творчества.</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b/>
          <w:color w:val="000000"/>
          <w:kern w:val="3"/>
          <w:sz w:val="24"/>
          <w:szCs w:val="24"/>
          <w:shd w:val="clear" w:color="auto" w:fill="FFFFFF"/>
          <w:lang w:eastAsia="zh-CN" w:bidi="hi-IN"/>
        </w:rPr>
        <w:t>-</w:t>
      </w:r>
      <w:r w:rsidRPr="00D4441E">
        <w:rPr>
          <w:rFonts w:eastAsia="Segoe UI"/>
          <w:color w:val="000000"/>
          <w:kern w:val="3"/>
          <w:sz w:val="24"/>
          <w:szCs w:val="24"/>
          <w:lang w:eastAsia="zh-CN" w:bidi="hi-IN"/>
        </w:rPr>
        <w:t>тема творческой работы свободная;</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b/>
          <w:color w:val="000000"/>
          <w:kern w:val="3"/>
          <w:sz w:val="24"/>
          <w:szCs w:val="24"/>
          <w:shd w:val="clear" w:color="auto" w:fill="FFFFFF"/>
          <w:lang w:eastAsia="zh-CN" w:bidi="hi-IN"/>
        </w:rPr>
        <w:t>-</w:t>
      </w:r>
      <w:r w:rsidRPr="00D4441E">
        <w:rPr>
          <w:rFonts w:eastAsia="Segoe UI"/>
          <w:color w:val="000000"/>
          <w:kern w:val="3"/>
          <w:sz w:val="24"/>
          <w:szCs w:val="24"/>
          <w:shd w:val="clear" w:color="auto" w:fill="FFFFFF"/>
          <w:lang w:eastAsia="zh-CN" w:bidi="hi-IN"/>
        </w:rPr>
        <w:t>серия из 3-х фотографий, на которых отражен процесс создания конкурсной работы (от творческого замысла до готовой работы)</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-на фотографии конкурсной работы обязательно должны присутствовать все участники семейного творчества;</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-от одного участника принимается 1 серия из 3 фотографий;</w:t>
      </w:r>
    </w:p>
    <w:p w:rsidR="00D4441E" w:rsidRPr="00D4441E" w:rsidRDefault="00D4441E" w:rsidP="00D4441E">
      <w:pPr>
        <w:tabs>
          <w:tab w:val="left" w:pos="0"/>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-фотоматериалы конкурсных работ необходимо загрузить на любой сервис хранения и указать ссылку на файл в заявке;</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 xml:space="preserve">-каждый </w:t>
      </w:r>
      <w:bookmarkStart w:id="19" w:name="_Hlk102029849"/>
      <w:r w:rsidRPr="00D4441E">
        <w:rPr>
          <w:rFonts w:eastAsia="Segoe UI"/>
          <w:color w:val="000000"/>
          <w:kern w:val="3"/>
          <w:sz w:val="24"/>
          <w:szCs w:val="24"/>
          <w:shd w:val="clear" w:color="auto" w:fill="FFFFFF"/>
          <w:lang w:eastAsia="zh-CN" w:bidi="hi-IN"/>
        </w:rPr>
        <w:t>файл работы подписан следующим образом</w:t>
      </w:r>
      <w:r w:rsidRPr="00D4441E">
        <w:rPr>
          <w:rFonts w:eastAsia="Segoe UI"/>
          <w:color w:val="000000"/>
          <w:kern w:val="3"/>
          <w:sz w:val="24"/>
          <w:szCs w:val="24"/>
          <w:lang w:eastAsia="zh-CN" w:bidi="hi-IN"/>
        </w:rPr>
        <w:t>:</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Учреждение-Фамилия-Имя-Возраст</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Например, Школа №1-Петров Иван-10лет</w:t>
      </w:r>
      <w:bookmarkEnd w:id="19"/>
    </w:p>
    <w:p w:rsidR="00D4441E" w:rsidRPr="00D4441E" w:rsidRDefault="00D4441E" w:rsidP="00281D2A">
      <w:pPr>
        <w:numPr>
          <w:ilvl w:val="0"/>
          <w:numId w:val="61"/>
        </w:numPr>
        <w:tabs>
          <w:tab w:val="left" w:pos="851"/>
        </w:tabs>
        <w:suppressAutoHyphens/>
        <w:autoSpaceDN w:val="0"/>
        <w:ind w:left="0" w:firstLine="567"/>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 xml:space="preserve"> </w:t>
      </w:r>
      <w:r w:rsidRPr="00D4441E">
        <w:rPr>
          <w:rFonts w:eastAsia="Segoe UI"/>
          <w:b/>
          <w:color w:val="000000"/>
          <w:kern w:val="3"/>
          <w:sz w:val="24"/>
          <w:szCs w:val="24"/>
          <w:shd w:val="clear" w:color="auto" w:fill="FFFFFF"/>
          <w:lang w:eastAsia="zh-CN" w:bidi="hi-IN"/>
        </w:rPr>
        <w:t>«Так я маме помогаю, так я с папой мастерю!»</w:t>
      </w:r>
      <w:r w:rsidRPr="00D4441E">
        <w:rPr>
          <w:rFonts w:eastAsia="Segoe UI"/>
          <w:color w:val="000000"/>
          <w:kern w:val="3"/>
          <w:sz w:val="24"/>
          <w:szCs w:val="24"/>
          <w:shd w:val="clear" w:color="auto" w:fill="FFFFFF"/>
          <w:lang w:eastAsia="zh-CN" w:bidi="hi-IN"/>
        </w:rPr>
        <w:t xml:space="preserve"> </w:t>
      </w:r>
      <w:r w:rsidRPr="00D4441E">
        <w:rPr>
          <w:rFonts w:eastAsia="Segoe UI"/>
          <w:b/>
          <w:color w:val="000000"/>
          <w:kern w:val="3"/>
          <w:sz w:val="24"/>
          <w:szCs w:val="24"/>
          <w:shd w:val="clear" w:color="auto" w:fill="FFFFFF"/>
          <w:lang w:eastAsia="zh-CN" w:bidi="hi-IN"/>
        </w:rPr>
        <w:t>-</w:t>
      </w:r>
      <w:r w:rsidRPr="00D4441E">
        <w:rPr>
          <w:rFonts w:eastAsia="Segoe UI"/>
          <w:color w:val="000000"/>
          <w:kern w:val="3"/>
          <w:sz w:val="24"/>
          <w:szCs w:val="24"/>
          <w:shd w:val="clear" w:color="auto" w:fill="FFFFFF"/>
          <w:lang w:eastAsia="zh-CN" w:bidi="hi-IN"/>
        </w:rPr>
        <w:t xml:space="preserve"> коллаж из фотографий, на которых ребёнок помогает семье (помощь по дому, приготовление пищи, работа на приусадебном участке и т.п.);</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 xml:space="preserve">-на конкурс принимается 1 коллаж </w:t>
      </w:r>
      <w:r w:rsidRPr="00D4441E">
        <w:rPr>
          <w:rFonts w:eastAsia="Segoe UI"/>
          <w:color w:val="000000"/>
          <w:kern w:val="3"/>
          <w:sz w:val="24"/>
          <w:szCs w:val="24"/>
          <w:lang w:eastAsia="zh-CN" w:bidi="hi-IN"/>
        </w:rPr>
        <w:t>от одного участника;</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-работа должна быть хорошего качества и отражать тему номинации;</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w:t>
      </w:r>
      <w:r w:rsidRPr="00D4441E">
        <w:rPr>
          <w:rFonts w:eastAsia="Segoe UI"/>
          <w:bCs/>
          <w:color w:val="000000"/>
          <w:kern w:val="3"/>
          <w:sz w:val="24"/>
          <w:szCs w:val="24"/>
          <w:lang w:eastAsia="zh-CN" w:bidi="hi-IN"/>
        </w:rPr>
        <w:t>формат файла JPЕG, размер изображения от 800х600 до 2560х1920 пикселей;</w:t>
      </w:r>
    </w:p>
    <w:p w:rsidR="00D4441E" w:rsidRPr="00D4441E" w:rsidRDefault="00D4441E" w:rsidP="00D4441E">
      <w:pPr>
        <w:tabs>
          <w:tab w:val="left" w:pos="0"/>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bCs/>
          <w:color w:val="000000"/>
          <w:kern w:val="3"/>
          <w:sz w:val="24"/>
          <w:szCs w:val="24"/>
          <w:lang w:eastAsia="zh-CN" w:bidi="hi-IN"/>
        </w:rPr>
        <w:t>-</w:t>
      </w:r>
      <w:r w:rsidRPr="00D4441E">
        <w:rPr>
          <w:rFonts w:eastAsia="Segoe UI"/>
          <w:color w:val="000000"/>
          <w:kern w:val="3"/>
          <w:sz w:val="24"/>
          <w:szCs w:val="24"/>
          <w:shd w:val="clear" w:color="auto" w:fill="FFFFFF"/>
          <w:lang w:eastAsia="zh-CN" w:bidi="hi-IN"/>
        </w:rPr>
        <w:t>фотоматериалы конкурсной работы необходимо загрузить на любой сервис хранения яндекс диск, на облако майл и т.п.  и указать ссылку на файл в заявке.</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bCs/>
          <w:color w:val="000000"/>
          <w:kern w:val="3"/>
          <w:sz w:val="24"/>
          <w:szCs w:val="24"/>
          <w:lang w:eastAsia="zh-CN" w:bidi="hi-IN"/>
        </w:rPr>
        <w:t>-</w:t>
      </w:r>
      <w:r w:rsidRPr="00D4441E">
        <w:rPr>
          <w:rFonts w:eastAsia="Segoe UI"/>
          <w:bCs/>
          <w:color w:val="000000"/>
          <w:kern w:val="3"/>
          <w:sz w:val="24"/>
          <w:szCs w:val="24"/>
          <w:shd w:val="clear" w:color="auto" w:fill="FFFFFF"/>
          <w:lang w:eastAsia="zh-CN" w:bidi="hi-IN"/>
        </w:rPr>
        <w:t>файл работы</w:t>
      </w:r>
      <w:r w:rsidRPr="00D4441E">
        <w:rPr>
          <w:rFonts w:eastAsia="Segoe UI"/>
          <w:color w:val="000000"/>
          <w:kern w:val="3"/>
          <w:sz w:val="24"/>
          <w:szCs w:val="24"/>
          <w:shd w:val="clear" w:color="auto" w:fill="FFFFFF"/>
          <w:lang w:eastAsia="zh-CN" w:bidi="hi-IN"/>
        </w:rPr>
        <w:t xml:space="preserve"> подписан следующим образом</w:t>
      </w:r>
      <w:r w:rsidRPr="00D4441E">
        <w:rPr>
          <w:rFonts w:eastAsia="Segoe UI"/>
          <w:color w:val="000000"/>
          <w:kern w:val="3"/>
          <w:sz w:val="24"/>
          <w:szCs w:val="24"/>
          <w:lang w:eastAsia="zh-CN" w:bidi="hi-IN"/>
        </w:rPr>
        <w:t>:</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 xml:space="preserve"> Учреждение-Фамилия-Имя-Возраст</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 xml:space="preserve"> Например, ЦВР «..» - Савина Юля-8лет</w:t>
      </w:r>
    </w:p>
    <w:p w:rsidR="00D4441E" w:rsidRPr="00D4441E" w:rsidRDefault="00D4441E" w:rsidP="00281D2A">
      <w:pPr>
        <w:numPr>
          <w:ilvl w:val="0"/>
          <w:numId w:val="61"/>
        </w:numPr>
        <w:tabs>
          <w:tab w:val="left" w:pos="851"/>
        </w:tabs>
        <w:suppressAutoHyphens/>
        <w:autoSpaceDN w:val="0"/>
        <w:ind w:left="0" w:firstLine="567"/>
        <w:jc w:val="both"/>
        <w:textAlignment w:val="baseline"/>
        <w:rPr>
          <w:rFonts w:eastAsia="Segoe UI"/>
          <w:color w:val="000000"/>
          <w:kern w:val="3"/>
          <w:sz w:val="24"/>
          <w:szCs w:val="24"/>
          <w:lang w:eastAsia="zh-CN" w:bidi="hi-IN"/>
        </w:rPr>
      </w:pPr>
      <w:bookmarkStart w:id="20" w:name="_Hlk102719277"/>
      <w:r w:rsidRPr="00D4441E">
        <w:rPr>
          <w:rFonts w:eastAsia="Segoe UI"/>
          <w:b/>
          <w:color w:val="000000"/>
          <w:kern w:val="3"/>
          <w:sz w:val="24"/>
          <w:szCs w:val="24"/>
          <w:shd w:val="clear" w:color="auto" w:fill="FFFFFF"/>
          <w:lang w:eastAsia="zh-CN" w:bidi="hi-IN"/>
        </w:rPr>
        <w:t>«Путешествуем вместе»</w:t>
      </w:r>
      <w:r w:rsidRPr="00D4441E">
        <w:rPr>
          <w:rFonts w:eastAsia="Segoe UI"/>
          <w:color w:val="000000"/>
          <w:kern w:val="3"/>
          <w:sz w:val="24"/>
          <w:szCs w:val="24"/>
          <w:shd w:val="clear" w:color="auto" w:fill="FFFFFF"/>
          <w:lang w:eastAsia="zh-CN" w:bidi="hi-IN"/>
        </w:rPr>
        <w:t xml:space="preserve"> </w:t>
      </w:r>
      <w:r w:rsidRPr="00D4441E">
        <w:rPr>
          <w:rFonts w:eastAsia="Segoe UI"/>
          <w:b/>
          <w:color w:val="000000"/>
          <w:kern w:val="3"/>
          <w:sz w:val="24"/>
          <w:szCs w:val="24"/>
          <w:shd w:val="clear" w:color="auto" w:fill="FFFFFF"/>
          <w:lang w:eastAsia="zh-CN" w:bidi="hi-IN"/>
        </w:rPr>
        <w:t>-</w:t>
      </w:r>
      <w:r w:rsidRPr="00D4441E">
        <w:rPr>
          <w:rFonts w:eastAsia="Segoe UI"/>
          <w:color w:val="000000"/>
          <w:kern w:val="3"/>
          <w:sz w:val="24"/>
          <w:szCs w:val="24"/>
          <w:shd w:val="clear" w:color="auto" w:fill="FFFFFF"/>
          <w:lang w:eastAsia="zh-CN" w:bidi="hi-IN"/>
        </w:rPr>
        <w:t xml:space="preserve"> видеоролики </w:t>
      </w:r>
      <w:bookmarkEnd w:id="20"/>
      <w:r w:rsidRPr="00D4441E">
        <w:rPr>
          <w:rFonts w:eastAsia="Segoe UI"/>
          <w:color w:val="000000"/>
          <w:kern w:val="3"/>
          <w:sz w:val="24"/>
          <w:szCs w:val="24"/>
          <w:shd w:val="clear" w:color="auto" w:fill="FFFFFF"/>
          <w:lang w:eastAsia="zh-CN" w:bidi="hi-IN"/>
        </w:rPr>
        <w:t>по теме номинации, в котором показаны совместные путешествия семьи.</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-формат видеоролика МР4, длительностью не более 2-х минут;</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 xml:space="preserve">-обязательно наличие начальной заставки с указанием названия ОУ, фамилии семьи и указания </w:t>
      </w:r>
      <w:r w:rsidRPr="00D4441E">
        <w:rPr>
          <w:rFonts w:eastAsia="Calibri"/>
          <w:kern w:val="3"/>
          <w:sz w:val="24"/>
          <w:szCs w:val="24"/>
          <w:lang w:eastAsia="zh-CN" w:bidi="hi-IN"/>
        </w:rPr>
        <w:t>места проведения съёмки или краткого описания путешествия;</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-в ролике могут быть использованы фотографии; голос за кадром, музыкальное сопровождение;</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-качество съёмки: без дрожания кадров, плавные переходы;</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-1 видеоролик от одной семьи.</w:t>
      </w:r>
    </w:p>
    <w:p w:rsidR="00D4441E" w:rsidRPr="00D4441E" w:rsidRDefault="00D4441E" w:rsidP="00D4441E">
      <w:pPr>
        <w:tabs>
          <w:tab w:val="left" w:pos="0"/>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shd w:val="clear" w:color="auto" w:fill="FFFFFF"/>
          <w:lang w:eastAsia="zh-CN" w:bidi="hi-IN"/>
        </w:rPr>
        <w:t>- видеоматериалы конкурсной работы необходимо загрузить на любой сервис хранения: яндекс диск, на облако майл и т.п.  и указать ссылку на файл в заявке.</w:t>
      </w:r>
    </w:p>
    <w:p w:rsidR="00D4441E" w:rsidRPr="00D4441E" w:rsidRDefault="00D4441E" w:rsidP="00281D2A">
      <w:pPr>
        <w:numPr>
          <w:ilvl w:val="0"/>
          <w:numId w:val="61"/>
        </w:numPr>
        <w:tabs>
          <w:tab w:val="left" w:pos="851"/>
        </w:tabs>
        <w:suppressAutoHyphens/>
        <w:autoSpaceDN w:val="0"/>
        <w:ind w:left="0" w:firstLine="567"/>
        <w:jc w:val="both"/>
        <w:textAlignment w:val="baseline"/>
        <w:rPr>
          <w:rFonts w:eastAsia="Segoe UI"/>
          <w:color w:val="000000"/>
          <w:kern w:val="3"/>
          <w:sz w:val="24"/>
          <w:szCs w:val="24"/>
          <w:lang w:eastAsia="zh-CN" w:bidi="hi-IN"/>
        </w:rPr>
      </w:pPr>
      <w:r w:rsidRPr="00D4441E">
        <w:rPr>
          <w:rFonts w:eastAsia="Segoe UI"/>
          <w:b/>
          <w:color w:val="000000"/>
          <w:kern w:val="3"/>
          <w:sz w:val="24"/>
          <w:szCs w:val="24"/>
          <w:lang w:eastAsia="zh-CN" w:bidi="hi-IN"/>
        </w:rPr>
        <w:t xml:space="preserve">«Родники семейных традиций» - </w:t>
      </w:r>
      <w:r w:rsidRPr="00D4441E">
        <w:rPr>
          <w:rFonts w:eastAsia="Segoe UI"/>
          <w:color w:val="000000"/>
          <w:kern w:val="3"/>
          <w:sz w:val="24"/>
          <w:szCs w:val="24"/>
          <w:lang w:eastAsia="zh-CN" w:bidi="hi-IN"/>
        </w:rPr>
        <w:t>реферат, эссе, доклад с описанием семейных традиций (праздники, ремесло, творчество и т. п.)</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b/>
          <w:color w:val="000000"/>
          <w:kern w:val="3"/>
          <w:sz w:val="24"/>
          <w:szCs w:val="24"/>
          <w:lang w:eastAsia="zh-CN" w:bidi="hi-IN"/>
        </w:rPr>
        <w:t>-</w:t>
      </w:r>
      <w:r w:rsidRPr="00D4441E">
        <w:rPr>
          <w:rFonts w:eastAsia="Segoe UI"/>
          <w:color w:val="000000"/>
          <w:kern w:val="3"/>
          <w:sz w:val="24"/>
          <w:szCs w:val="24"/>
          <w:lang w:eastAsia="zh-CN" w:bidi="hi-IN"/>
        </w:rPr>
        <w:t>творческая работа детей и родителей объёмом не более 5 страниц текста;</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-на титульном листе указать: ОУ, тема работы, ФИО участника, возраст, ФИО педагога или родителя;</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-допускается приложение к работе (фото, документы, стихи, рецепты и т. п.)</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w:t>
      </w:r>
      <w:r w:rsidRPr="00D4441E">
        <w:rPr>
          <w:rFonts w:eastAsia="Segoe UI"/>
          <w:color w:val="000000"/>
          <w:kern w:val="3"/>
          <w:sz w:val="24"/>
          <w:szCs w:val="24"/>
          <w:shd w:val="clear" w:color="auto" w:fill="FFFFFF"/>
          <w:lang w:eastAsia="zh-CN" w:bidi="hi-IN"/>
        </w:rPr>
        <w:t>материалы конкурсной работы необходимо загрузить на любой сервис хранения: яндекс диск, на облако майл и т.п.  и указать ссылку на файл в заявке.</w:t>
      </w:r>
    </w:p>
    <w:p w:rsidR="00D4441E" w:rsidRPr="00D4441E" w:rsidRDefault="00D4441E" w:rsidP="00281D2A">
      <w:pPr>
        <w:numPr>
          <w:ilvl w:val="0"/>
          <w:numId w:val="61"/>
        </w:numPr>
        <w:tabs>
          <w:tab w:val="left" w:pos="851"/>
        </w:tabs>
        <w:suppressAutoHyphens/>
        <w:autoSpaceDN w:val="0"/>
        <w:ind w:left="0" w:firstLine="567"/>
        <w:jc w:val="both"/>
        <w:textAlignment w:val="baseline"/>
        <w:rPr>
          <w:rFonts w:eastAsia="Segoe UI"/>
          <w:color w:val="000000"/>
          <w:kern w:val="3"/>
          <w:sz w:val="24"/>
          <w:szCs w:val="24"/>
          <w:lang w:eastAsia="zh-CN" w:bidi="hi-IN"/>
        </w:rPr>
      </w:pPr>
      <w:bookmarkStart w:id="21" w:name="_Hlk102719532"/>
      <w:r w:rsidRPr="00D4441E">
        <w:rPr>
          <w:rFonts w:eastAsia="Segoe UI"/>
          <w:b/>
          <w:color w:val="000000"/>
          <w:kern w:val="3"/>
          <w:sz w:val="24"/>
          <w:szCs w:val="24"/>
          <w:shd w:val="clear" w:color="auto" w:fill="FFFFFF"/>
          <w:lang w:eastAsia="zh-CN" w:bidi="hi-IN"/>
        </w:rPr>
        <w:t xml:space="preserve">Методические разработки </w:t>
      </w:r>
      <w:bookmarkEnd w:id="21"/>
      <w:r w:rsidRPr="00D4441E">
        <w:rPr>
          <w:rFonts w:eastAsia="Segoe UI"/>
          <w:b/>
          <w:color w:val="000000"/>
          <w:kern w:val="3"/>
          <w:sz w:val="24"/>
          <w:szCs w:val="24"/>
          <w:shd w:val="clear" w:color="auto" w:fill="FFFFFF"/>
          <w:lang w:eastAsia="zh-CN" w:bidi="hi-IN"/>
        </w:rPr>
        <w:t xml:space="preserve">- </w:t>
      </w:r>
      <w:r w:rsidRPr="00D4441E">
        <w:rPr>
          <w:rFonts w:eastAsia="Segoe UI"/>
          <w:color w:val="000000"/>
          <w:kern w:val="3"/>
          <w:sz w:val="24"/>
          <w:szCs w:val="24"/>
          <w:shd w:val="clear" w:color="auto" w:fill="FFFFFF"/>
          <w:lang w:eastAsia="zh-CN" w:bidi="hi-IN"/>
        </w:rPr>
        <w:t>разработки конкурсных, развлекательных, познавательных мероприятий, классных часов, викторин и т.п.,</w:t>
      </w:r>
      <w:r w:rsidRPr="00D4441E">
        <w:rPr>
          <w:rFonts w:eastAsia="Segoe UI"/>
          <w:color w:val="000000"/>
          <w:kern w:val="3"/>
          <w:sz w:val="24"/>
          <w:szCs w:val="24"/>
          <w:lang w:eastAsia="zh-CN" w:bidi="hi-IN"/>
        </w:rPr>
        <w:t xml:space="preserve"> содержание которых соответствует теме, целям и задачам данного конкурса.</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b/>
          <w:color w:val="000000"/>
          <w:kern w:val="3"/>
          <w:sz w:val="24"/>
          <w:szCs w:val="24"/>
          <w:lang w:eastAsia="zh-CN" w:bidi="hi-IN"/>
        </w:rPr>
        <w:t>-</w:t>
      </w:r>
      <w:r w:rsidRPr="00D4441E">
        <w:rPr>
          <w:rFonts w:eastAsia="Segoe UI"/>
          <w:color w:val="000000"/>
          <w:kern w:val="3"/>
          <w:sz w:val="24"/>
          <w:szCs w:val="24"/>
          <w:lang w:eastAsia="zh-CN" w:bidi="hi-IN"/>
        </w:rPr>
        <w:t>работа объёмом не более 20 страниц текста;</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-на титульном листе указать: наименование ОУ, тема работы, рекомендуемый возраст участников, ФИО, должность педагога;</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-допускается приложение к работе (дидактический материал, фото, загадки, стихи и т. п.)</w:t>
      </w:r>
    </w:p>
    <w:p w:rsidR="00D4441E" w:rsidRPr="00D4441E" w:rsidRDefault="00D4441E" w:rsidP="00D4441E">
      <w:pPr>
        <w:tabs>
          <w:tab w:val="left" w:pos="851"/>
        </w:tabs>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 xml:space="preserve">- </w:t>
      </w:r>
      <w:r w:rsidRPr="00D4441E">
        <w:rPr>
          <w:rFonts w:eastAsia="Segoe UI"/>
          <w:color w:val="000000"/>
          <w:kern w:val="3"/>
          <w:sz w:val="24"/>
          <w:szCs w:val="24"/>
          <w:shd w:val="clear" w:color="auto" w:fill="FFFFFF"/>
          <w:lang w:eastAsia="zh-CN" w:bidi="hi-IN"/>
        </w:rPr>
        <w:t>материалы конкурсной работы необходимо загрузить на любой сервис хранения: яндекс диск, на облако майл и т.п.  и указать ссылку на файл в заявке.</w:t>
      </w:r>
    </w:p>
    <w:p w:rsidR="00D4441E" w:rsidRPr="00D4441E" w:rsidRDefault="00D4441E" w:rsidP="00D4441E">
      <w:pPr>
        <w:tabs>
          <w:tab w:val="left" w:pos="1418"/>
        </w:tabs>
        <w:suppressAutoHyphens/>
        <w:autoSpaceDN w:val="0"/>
        <w:ind w:left="567"/>
        <w:jc w:val="both"/>
        <w:textAlignment w:val="baseline"/>
        <w:rPr>
          <w:rFonts w:eastAsia="Segoe UI"/>
          <w:color w:val="000000"/>
          <w:kern w:val="3"/>
          <w:sz w:val="24"/>
          <w:szCs w:val="24"/>
          <w:lang w:eastAsia="zh-CN" w:bidi="hi-IN"/>
        </w:rPr>
      </w:pPr>
      <w:r w:rsidRPr="00D4441E">
        <w:rPr>
          <w:rFonts w:eastAsia="Segoe UI"/>
          <w:bCs/>
          <w:color w:val="000000"/>
          <w:kern w:val="3"/>
          <w:sz w:val="24"/>
          <w:szCs w:val="24"/>
          <w:shd w:val="clear" w:color="auto" w:fill="FFFFFF"/>
          <w:lang w:eastAsia="zh-CN" w:bidi="hi-IN"/>
        </w:rPr>
        <w:t>За содержание конкурсных работ несёт ответственность участник.</w:t>
      </w:r>
    </w:p>
    <w:p w:rsidR="00D4441E" w:rsidRPr="00D4441E" w:rsidRDefault="00D4441E" w:rsidP="00D4441E">
      <w:pPr>
        <w:suppressAutoHyphens/>
        <w:autoSpaceDN w:val="0"/>
        <w:ind w:left="720"/>
        <w:jc w:val="center"/>
        <w:textAlignment w:val="baseline"/>
        <w:rPr>
          <w:rFonts w:eastAsia="Segoe UI"/>
          <w:color w:val="000000"/>
          <w:kern w:val="3"/>
          <w:sz w:val="24"/>
          <w:szCs w:val="24"/>
          <w:lang w:eastAsia="zh-CN" w:bidi="hi-IN"/>
        </w:rPr>
      </w:pPr>
      <w:r w:rsidRPr="00D4441E">
        <w:rPr>
          <w:rFonts w:eastAsia="Segoe UI"/>
          <w:b/>
          <w:color w:val="000000"/>
          <w:kern w:val="3"/>
          <w:sz w:val="24"/>
          <w:szCs w:val="24"/>
          <w:lang w:eastAsia="zh-CN" w:bidi="hi-IN"/>
        </w:rPr>
        <w:t>6. Критерии оценки работ</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6.1. Оценка конкурсных работ осуществляется по бальной системе по критериям</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6.2. Основные критерии оценки конкурсных работ:</w:t>
      </w:r>
    </w:p>
    <w:p w:rsidR="00D4441E" w:rsidRPr="00A5461C" w:rsidRDefault="00D4441E" w:rsidP="00281D2A">
      <w:pPr>
        <w:widowControl/>
        <w:numPr>
          <w:ilvl w:val="0"/>
          <w:numId w:val="62"/>
        </w:numPr>
        <w:suppressAutoHyphens/>
        <w:autoSpaceDN w:val="0"/>
        <w:jc w:val="both"/>
        <w:textAlignment w:val="baseline"/>
        <w:rPr>
          <w:rFonts w:eastAsia="SimSun"/>
          <w:sz w:val="24"/>
          <w:szCs w:val="24"/>
          <w:lang w:eastAsia="zh-CN"/>
        </w:rPr>
      </w:pPr>
      <w:r w:rsidRPr="00D4441E">
        <w:rPr>
          <w:rFonts w:eastAsia="SimSun"/>
          <w:sz w:val="24"/>
          <w:szCs w:val="24"/>
          <w:shd w:val="clear" w:color="auto" w:fill="FFFFFF"/>
          <w:lang w:eastAsia="zh-CN"/>
        </w:rPr>
        <w:t>оригинальность, нестандартность, новизна в подаче материала 0-3 балла;</w:t>
      </w:r>
    </w:p>
    <w:p w:rsidR="00D4441E" w:rsidRPr="00D4441E" w:rsidRDefault="00D4441E" w:rsidP="00281D2A">
      <w:pPr>
        <w:widowControl/>
        <w:numPr>
          <w:ilvl w:val="0"/>
          <w:numId w:val="62"/>
        </w:numPr>
        <w:suppressAutoHyphens/>
        <w:autoSpaceDN w:val="0"/>
        <w:textAlignment w:val="baseline"/>
        <w:rPr>
          <w:rFonts w:eastAsia="SimSun"/>
          <w:sz w:val="24"/>
          <w:szCs w:val="24"/>
          <w:lang w:val="en-US" w:eastAsia="zh-CN"/>
        </w:rPr>
      </w:pPr>
      <w:r w:rsidRPr="00D4441E">
        <w:rPr>
          <w:rFonts w:eastAsia="SimSun"/>
          <w:sz w:val="24"/>
          <w:szCs w:val="24"/>
          <w:lang w:eastAsia="zh-CN"/>
        </w:rPr>
        <w:t>соответствие тематике 0-3 балла;</w:t>
      </w:r>
    </w:p>
    <w:p w:rsidR="00D4441E" w:rsidRPr="00D4441E" w:rsidRDefault="00D4441E" w:rsidP="00281D2A">
      <w:pPr>
        <w:widowControl/>
        <w:numPr>
          <w:ilvl w:val="0"/>
          <w:numId w:val="62"/>
        </w:numPr>
        <w:suppressAutoHyphens/>
        <w:autoSpaceDN w:val="0"/>
        <w:textAlignment w:val="baseline"/>
        <w:rPr>
          <w:rFonts w:eastAsia="SimSun"/>
          <w:sz w:val="24"/>
          <w:szCs w:val="24"/>
          <w:lang w:val="en-US" w:eastAsia="zh-CN"/>
        </w:rPr>
      </w:pPr>
      <w:r w:rsidRPr="00D4441E">
        <w:rPr>
          <w:rFonts w:eastAsia="SimSun"/>
          <w:sz w:val="24"/>
          <w:szCs w:val="24"/>
          <w:lang w:eastAsia="zh-CN"/>
        </w:rPr>
        <w:t>техника и качество исполнения 0-3 балла</w:t>
      </w:r>
    </w:p>
    <w:p w:rsidR="00D4441E" w:rsidRPr="00D4441E" w:rsidRDefault="00D4441E" w:rsidP="00D4441E">
      <w:pPr>
        <w:suppressAutoHyphens/>
        <w:autoSpaceDN w:val="0"/>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Максимальная возможная оценка работы: 9 баллов.</w:t>
      </w:r>
    </w:p>
    <w:p w:rsidR="00D4441E" w:rsidRPr="00D4441E" w:rsidRDefault="00D4441E" w:rsidP="00281D2A">
      <w:pPr>
        <w:numPr>
          <w:ilvl w:val="0"/>
          <w:numId w:val="65"/>
        </w:numPr>
        <w:suppressAutoHyphens/>
        <w:autoSpaceDN w:val="0"/>
        <w:jc w:val="center"/>
        <w:textAlignment w:val="baseline"/>
        <w:rPr>
          <w:rFonts w:eastAsia="Segoe UI"/>
          <w:color w:val="000000"/>
          <w:kern w:val="3"/>
          <w:sz w:val="24"/>
          <w:szCs w:val="24"/>
          <w:lang w:eastAsia="zh-CN" w:bidi="hi-IN"/>
        </w:rPr>
      </w:pPr>
      <w:r w:rsidRPr="00D4441E">
        <w:rPr>
          <w:rFonts w:eastAsia="Segoe UI"/>
          <w:b/>
          <w:bCs/>
          <w:color w:val="000000"/>
          <w:kern w:val="3"/>
          <w:sz w:val="24"/>
          <w:szCs w:val="24"/>
          <w:lang w:eastAsia="zh-CN" w:bidi="hi-IN"/>
        </w:rPr>
        <w:t>Подведение итогов мероприятия</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7.1. Подведение итогов Конкурса проводится в соответствии с разработанными критериями.</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7.2. Жюри конкурса определяет победителей: 1, 2, 3 места в каждой номинации, в каждой возрастной группе.</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7.2. Дипломы победителям за 1-3 место подготавливаются на бланках Департамента образования</w:t>
      </w:r>
      <w:r w:rsidRPr="00D4441E">
        <w:rPr>
          <w:rFonts w:eastAsia="Segoe UI"/>
          <w:bCs/>
          <w:color w:val="000000"/>
          <w:kern w:val="3"/>
          <w:sz w:val="24"/>
          <w:szCs w:val="24"/>
          <w:lang w:eastAsia="zh-CN" w:bidi="hi-IN"/>
        </w:rPr>
        <w:t>.</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7.3.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D4441E" w:rsidRPr="00D4441E" w:rsidRDefault="00D4441E" w:rsidP="00281D2A">
      <w:pPr>
        <w:numPr>
          <w:ilvl w:val="0"/>
          <w:numId w:val="63"/>
        </w:numPr>
        <w:suppressAutoHyphens/>
        <w:autoSpaceDN w:val="0"/>
        <w:jc w:val="center"/>
        <w:textAlignment w:val="baseline"/>
        <w:rPr>
          <w:rFonts w:eastAsia="Segoe UI"/>
          <w:color w:val="000000"/>
          <w:kern w:val="3"/>
          <w:sz w:val="24"/>
          <w:szCs w:val="24"/>
          <w:lang w:eastAsia="zh-CN" w:bidi="hi-IN"/>
        </w:rPr>
      </w:pPr>
      <w:r w:rsidRPr="00D4441E">
        <w:rPr>
          <w:rFonts w:eastAsia="Segoe UI"/>
          <w:b/>
          <w:bCs/>
          <w:color w:val="000000"/>
          <w:kern w:val="3"/>
          <w:sz w:val="24"/>
          <w:szCs w:val="24"/>
          <w:lang w:eastAsia="zh-CN" w:bidi="hi-IN"/>
        </w:rPr>
        <w:t>Контактная информация</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МБУ ДО «ЦВР «Общение поколений» г.о. Самара - адрес местонахождения:</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xml:space="preserve"> 4430658, г. Самара, ул. Медицинская 3а; тел. (846)330-35-75;</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 xml:space="preserve">Официальный сайт </w:t>
      </w:r>
      <w:hyperlink r:id="rId49" w:history="1">
        <w:r w:rsidRPr="00D4441E">
          <w:rPr>
            <w:rFonts w:eastAsia="Calibri"/>
            <w:color w:val="0563C1"/>
            <w:sz w:val="24"/>
            <w:szCs w:val="24"/>
            <w:u w:val="single"/>
            <w:lang w:val="en-US" w:eastAsia="zh-CN"/>
          </w:rPr>
          <w:t>http</w:t>
        </w:r>
        <w:r w:rsidRPr="00D4441E">
          <w:rPr>
            <w:rFonts w:eastAsia="Calibri"/>
            <w:color w:val="0563C1"/>
            <w:sz w:val="24"/>
            <w:szCs w:val="24"/>
            <w:u w:val="single"/>
            <w:lang w:eastAsia="zh-CN"/>
          </w:rPr>
          <w:t>://</w:t>
        </w:r>
        <w:r w:rsidRPr="00D4441E">
          <w:rPr>
            <w:rFonts w:eastAsia="Calibri"/>
            <w:color w:val="0563C1"/>
            <w:sz w:val="24"/>
            <w:szCs w:val="24"/>
            <w:u w:val="single"/>
            <w:lang w:val="en-US" w:eastAsia="zh-CN"/>
          </w:rPr>
          <w:t>obshenie</w:t>
        </w:r>
        <w:r w:rsidRPr="00D4441E">
          <w:rPr>
            <w:rFonts w:eastAsia="Calibri"/>
            <w:color w:val="0563C1"/>
            <w:sz w:val="24"/>
            <w:szCs w:val="24"/>
            <w:u w:val="single"/>
            <w:lang w:eastAsia="zh-CN"/>
          </w:rPr>
          <w:t>-</w:t>
        </w:r>
        <w:r w:rsidRPr="00D4441E">
          <w:rPr>
            <w:rFonts w:eastAsia="Calibri"/>
            <w:color w:val="0563C1"/>
            <w:sz w:val="24"/>
            <w:szCs w:val="24"/>
            <w:u w:val="single"/>
            <w:lang w:val="en-US" w:eastAsia="zh-CN"/>
          </w:rPr>
          <w:t>pokolenie</w:t>
        </w:r>
        <w:r w:rsidRPr="00D4441E">
          <w:rPr>
            <w:rFonts w:eastAsia="Calibri"/>
            <w:color w:val="0563C1"/>
            <w:sz w:val="24"/>
            <w:szCs w:val="24"/>
            <w:u w:val="single"/>
            <w:lang w:eastAsia="zh-CN"/>
          </w:rPr>
          <w:t>.</w:t>
        </w:r>
        <w:r w:rsidRPr="00D4441E">
          <w:rPr>
            <w:rFonts w:eastAsia="Calibri"/>
            <w:color w:val="0563C1"/>
            <w:sz w:val="24"/>
            <w:szCs w:val="24"/>
            <w:u w:val="single"/>
            <w:lang w:val="en-US" w:eastAsia="zh-CN"/>
          </w:rPr>
          <w:t>ru</w:t>
        </w:r>
      </w:hyperlink>
      <w:r w:rsidRPr="00D4441E">
        <w:rPr>
          <w:rFonts w:eastAsia="Calibri"/>
          <w:sz w:val="24"/>
          <w:szCs w:val="24"/>
          <w:lang w:eastAsia="zh-CN"/>
        </w:rPr>
        <w:t>,</w:t>
      </w:r>
      <w:r w:rsidRPr="00D4441E">
        <w:rPr>
          <w:rFonts w:eastAsia="SimSun"/>
          <w:sz w:val="24"/>
          <w:szCs w:val="24"/>
          <w:lang w:eastAsia="zh-CN"/>
        </w:rPr>
        <w:t xml:space="preserve"> эл. почта: </w:t>
      </w:r>
      <w:hyperlink r:id="rId50" w:history="1">
        <w:r w:rsidRPr="00D4441E">
          <w:rPr>
            <w:rFonts w:eastAsia="SimSun"/>
            <w:sz w:val="24"/>
            <w:szCs w:val="24"/>
            <w:lang w:val="en-US" w:eastAsia="zh-CN"/>
          </w:rPr>
          <w:t>obshenie</w:t>
        </w:r>
        <w:r w:rsidRPr="00D4441E">
          <w:rPr>
            <w:rFonts w:eastAsia="SimSun"/>
            <w:sz w:val="24"/>
            <w:szCs w:val="24"/>
            <w:lang w:eastAsia="zh-CN"/>
          </w:rPr>
          <w:t>-</w:t>
        </w:r>
        <w:r w:rsidRPr="00D4441E">
          <w:rPr>
            <w:rFonts w:eastAsia="SimSun"/>
            <w:sz w:val="24"/>
            <w:szCs w:val="24"/>
            <w:lang w:val="en-US" w:eastAsia="zh-CN"/>
          </w:rPr>
          <w:t>pokolenie</w:t>
        </w:r>
        <w:r w:rsidRPr="00D4441E">
          <w:rPr>
            <w:rFonts w:eastAsia="SimSun"/>
            <w:sz w:val="24"/>
            <w:szCs w:val="24"/>
            <w:lang w:eastAsia="zh-CN"/>
          </w:rPr>
          <w:t>63@</w:t>
        </w:r>
        <w:r w:rsidRPr="00D4441E">
          <w:rPr>
            <w:rFonts w:eastAsia="SimSun"/>
            <w:sz w:val="24"/>
            <w:szCs w:val="24"/>
            <w:lang w:val="en-US" w:eastAsia="zh-CN"/>
          </w:rPr>
          <w:t>yandex</w:t>
        </w:r>
        <w:r w:rsidRPr="00D4441E">
          <w:rPr>
            <w:rFonts w:eastAsia="SimSun"/>
            <w:sz w:val="24"/>
            <w:szCs w:val="24"/>
            <w:lang w:eastAsia="zh-CN"/>
          </w:rPr>
          <w:t>.</w:t>
        </w:r>
        <w:r w:rsidRPr="00D4441E">
          <w:rPr>
            <w:rFonts w:eastAsia="SimSun"/>
            <w:sz w:val="24"/>
            <w:szCs w:val="24"/>
            <w:lang w:val="en-US" w:eastAsia="zh-CN"/>
          </w:rPr>
          <w:t>ru</w:t>
        </w:r>
      </w:hyperlink>
      <w:r w:rsidRPr="00D4441E">
        <w:rPr>
          <w:rFonts w:eastAsia="SimSun"/>
          <w:sz w:val="24"/>
          <w:szCs w:val="24"/>
          <w:lang w:eastAsia="zh-CN"/>
        </w:rPr>
        <w:t xml:space="preserve">  </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Ответственными за организационно-методическое сопровождение участников конкурса являются:</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Кузьмина Ольга Владимировна – методист, 8960-821-04-40</w:t>
      </w:r>
    </w:p>
    <w:p w:rsidR="00D4441E" w:rsidRPr="00D4441E" w:rsidRDefault="00D4441E" w:rsidP="00D4441E">
      <w:pPr>
        <w:widowControl/>
        <w:suppressAutoHyphens/>
        <w:autoSpaceDN w:val="0"/>
        <w:jc w:val="both"/>
        <w:textAlignment w:val="baseline"/>
        <w:rPr>
          <w:rFonts w:eastAsia="SimSun"/>
          <w:sz w:val="24"/>
          <w:szCs w:val="24"/>
          <w:lang w:eastAsia="zh-CN"/>
        </w:rPr>
      </w:pPr>
      <w:r w:rsidRPr="00D4441E">
        <w:rPr>
          <w:rFonts w:eastAsia="SimSun"/>
          <w:sz w:val="24"/>
          <w:szCs w:val="24"/>
          <w:lang w:eastAsia="zh-CN"/>
        </w:rPr>
        <w:t>Филькина Анастасия Александровна - педагог-организатор, 8927-695-37-83</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p>
    <w:p w:rsidR="00D4441E" w:rsidRPr="00D4441E" w:rsidRDefault="00D4441E" w:rsidP="00D4441E">
      <w:pPr>
        <w:suppressAutoHyphens/>
        <w:autoSpaceDN w:val="0"/>
        <w:jc w:val="right"/>
        <w:textAlignment w:val="baseline"/>
        <w:rPr>
          <w:rFonts w:eastAsia="Segoe UI"/>
          <w:color w:val="000000"/>
          <w:kern w:val="3"/>
          <w:sz w:val="24"/>
          <w:szCs w:val="24"/>
          <w:lang w:eastAsia="zh-CN" w:bidi="hi-IN"/>
        </w:rPr>
      </w:pPr>
      <w:r w:rsidRPr="00D4441E">
        <w:rPr>
          <w:rFonts w:eastAsia="Segoe UI"/>
          <w:color w:val="000000"/>
          <w:kern w:val="3"/>
          <w:sz w:val="24"/>
          <w:szCs w:val="24"/>
          <w:lang w:eastAsia="zh-CN" w:bidi="hi-IN"/>
        </w:rPr>
        <w:t>Приложение 1</w:t>
      </w:r>
    </w:p>
    <w:p w:rsidR="00D4441E" w:rsidRPr="00D4441E" w:rsidRDefault="00D4441E" w:rsidP="00D4441E">
      <w:pPr>
        <w:suppressAutoHyphens/>
        <w:autoSpaceDN w:val="0"/>
        <w:jc w:val="both"/>
        <w:textAlignment w:val="baseline"/>
        <w:rPr>
          <w:rFonts w:eastAsia="Segoe UI"/>
          <w:color w:val="000000"/>
          <w:kern w:val="3"/>
          <w:sz w:val="24"/>
          <w:szCs w:val="24"/>
          <w:lang w:eastAsia="zh-CN" w:bidi="hi-IN"/>
        </w:rPr>
      </w:pPr>
    </w:p>
    <w:p w:rsidR="00D4441E" w:rsidRPr="00BA5CB9" w:rsidRDefault="00D4441E" w:rsidP="00D4441E">
      <w:pPr>
        <w:suppressAutoHyphens/>
        <w:autoSpaceDN w:val="0"/>
        <w:jc w:val="center"/>
        <w:textAlignment w:val="baseline"/>
        <w:rPr>
          <w:rFonts w:eastAsia="Segoe UI"/>
          <w:color w:val="000000"/>
          <w:kern w:val="3"/>
          <w:sz w:val="24"/>
          <w:szCs w:val="24"/>
          <w:lang w:eastAsia="zh-CN" w:bidi="hi-IN"/>
        </w:rPr>
      </w:pPr>
      <w:r w:rsidRPr="00BA5CB9">
        <w:rPr>
          <w:rFonts w:eastAsia="Segoe UI"/>
          <w:color w:val="000000"/>
          <w:kern w:val="3"/>
          <w:sz w:val="24"/>
          <w:szCs w:val="24"/>
          <w:lang w:eastAsia="zh-CN" w:bidi="hi-IN"/>
        </w:rPr>
        <w:t>ЗАЯВКА</w:t>
      </w:r>
    </w:p>
    <w:p w:rsidR="00D4441E" w:rsidRPr="00BA5CB9" w:rsidRDefault="00D4441E" w:rsidP="00D4441E">
      <w:pPr>
        <w:suppressAutoHyphens/>
        <w:autoSpaceDN w:val="0"/>
        <w:jc w:val="center"/>
        <w:textAlignment w:val="baseline"/>
        <w:rPr>
          <w:rFonts w:eastAsia="Segoe UI"/>
          <w:color w:val="000000"/>
          <w:kern w:val="3"/>
          <w:sz w:val="24"/>
          <w:szCs w:val="24"/>
          <w:lang w:eastAsia="zh-CN" w:bidi="hi-IN"/>
        </w:rPr>
      </w:pPr>
      <w:r w:rsidRPr="00BA5CB9">
        <w:rPr>
          <w:rFonts w:eastAsia="Segoe UI"/>
          <w:color w:val="000000"/>
          <w:kern w:val="3"/>
          <w:sz w:val="24"/>
          <w:szCs w:val="24"/>
          <w:lang w:eastAsia="zh-CN" w:bidi="hi-IN"/>
        </w:rPr>
        <w:t>на участие в городском конкурсе «Семья-хранитель традиций»</w:t>
      </w:r>
    </w:p>
    <w:p w:rsidR="00D4441E" w:rsidRPr="00D4441E" w:rsidRDefault="00D4441E" w:rsidP="00D4441E">
      <w:pPr>
        <w:suppressAutoHyphens/>
        <w:autoSpaceDN w:val="0"/>
        <w:jc w:val="center"/>
        <w:textAlignment w:val="baseline"/>
        <w:rPr>
          <w:rFonts w:eastAsia="Segoe UI"/>
          <w:color w:val="000000"/>
          <w:kern w:val="3"/>
          <w:sz w:val="24"/>
          <w:szCs w:val="24"/>
          <w:lang w:eastAsia="zh-CN" w:bidi="hi-IN"/>
        </w:rPr>
      </w:pPr>
    </w:p>
    <w:tbl>
      <w:tblPr>
        <w:tblW w:w="10183" w:type="dxa"/>
        <w:tblInd w:w="-147" w:type="dxa"/>
        <w:tblLayout w:type="fixed"/>
        <w:tblCellMar>
          <w:left w:w="10" w:type="dxa"/>
          <w:right w:w="10" w:type="dxa"/>
        </w:tblCellMar>
        <w:tblLook w:val="0000" w:firstRow="0" w:lastRow="0" w:firstColumn="0" w:lastColumn="0" w:noHBand="0" w:noVBand="0"/>
      </w:tblPr>
      <w:tblGrid>
        <w:gridCol w:w="426"/>
        <w:gridCol w:w="1276"/>
        <w:gridCol w:w="1559"/>
        <w:gridCol w:w="1276"/>
        <w:gridCol w:w="1701"/>
        <w:gridCol w:w="992"/>
        <w:gridCol w:w="1417"/>
        <w:gridCol w:w="1536"/>
      </w:tblGrid>
      <w:tr w:rsidR="00D4441E" w:rsidRPr="00D4441E" w:rsidTr="004F3DC2">
        <w:trPr>
          <w:trHeight w:val="906"/>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0"/>
                <w:szCs w:val="20"/>
                <w:lang w:eastAsia="zh-CN" w:bidi="hi-IN"/>
              </w:rPr>
            </w:pPr>
            <w:r w:rsidRPr="00D4441E">
              <w:rPr>
                <w:rFonts w:eastAsia="Calibri"/>
                <w:color w:val="000000"/>
                <w:sz w:val="20"/>
                <w:szCs w:val="20"/>
              </w:rPr>
              <w:t>№ п/п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0"/>
                <w:szCs w:val="20"/>
                <w:lang w:eastAsia="zh-CN" w:bidi="hi-IN"/>
              </w:rPr>
            </w:pPr>
            <w:r w:rsidRPr="00D4441E">
              <w:rPr>
                <w:rFonts w:eastAsia="Calibri"/>
                <w:color w:val="000000"/>
                <w:sz w:val="20"/>
                <w:szCs w:val="20"/>
              </w:rPr>
              <w:t>Название учреждения</w:t>
            </w:r>
          </w:p>
          <w:p w:rsidR="00D4441E" w:rsidRPr="00D4441E" w:rsidRDefault="00D4441E" w:rsidP="00D4441E">
            <w:pPr>
              <w:suppressAutoHyphens/>
              <w:autoSpaceDN w:val="0"/>
              <w:textAlignment w:val="baseline"/>
              <w:rPr>
                <w:rFonts w:eastAsia="Segoe UI"/>
                <w:color w:val="000000"/>
                <w:kern w:val="3"/>
                <w:sz w:val="20"/>
                <w:szCs w:val="20"/>
                <w:lang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0"/>
                <w:szCs w:val="20"/>
                <w:lang w:eastAsia="zh-CN" w:bidi="hi-IN"/>
              </w:rPr>
            </w:pPr>
            <w:r w:rsidRPr="00D4441E">
              <w:rPr>
                <w:rFonts w:eastAsia="Calibri"/>
                <w:color w:val="000000"/>
                <w:sz w:val="20"/>
                <w:szCs w:val="20"/>
              </w:rPr>
              <w:t xml:space="preserve">Фамилия, имя участника(ов)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0"/>
                <w:szCs w:val="20"/>
                <w:lang w:eastAsia="zh-CN" w:bidi="hi-IN"/>
              </w:rPr>
            </w:pPr>
            <w:r w:rsidRPr="00D4441E">
              <w:rPr>
                <w:rFonts w:eastAsia="Calibri"/>
                <w:color w:val="000000"/>
                <w:sz w:val="20"/>
                <w:szCs w:val="20"/>
              </w:rPr>
              <w:t>Возрастная категория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0"/>
                <w:szCs w:val="20"/>
                <w:lang w:eastAsia="zh-CN" w:bidi="hi-IN"/>
              </w:rPr>
            </w:pPr>
            <w:r w:rsidRPr="00D4441E">
              <w:rPr>
                <w:rFonts w:eastAsia="Calibri"/>
                <w:color w:val="000000"/>
                <w:sz w:val="20"/>
                <w:szCs w:val="20"/>
              </w:rPr>
              <w:t>Номинация, название работы</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0"/>
                <w:szCs w:val="20"/>
                <w:lang w:eastAsia="zh-CN" w:bidi="hi-IN"/>
              </w:rPr>
            </w:pPr>
            <w:r w:rsidRPr="00D4441E">
              <w:rPr>
                <w:rFonts w:eastAsia="Segoe UI"/>
                <w:color w:val="000000"/>
                <w:kern w:val="3"/>
                <w:sz w:val="20"/>
                <w:szCs w:val="20"/>
                <w:lang w:eastAsia="zh-CN" w:bidi="hi-IN"/>
              </w:rPr>
              <w:t>Ссылка на работу</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0"/>
                <w:szCs w:val="20"/>
                <w:lang w:eastAsia="zh-CN" w:bidi="hi-IN"/>
              </w:rPr>
            </w:pPr>
            <w:r w:rsidRPr="00D4441E">
              <w:rPr>
                <w:rFonts w:eastAsia="Calibri"/>
                <w:color w:val="000000"/>
                <w:sz w:val="20"/>
                <w:szCs w:val="20"/>
              </w:rPr>
              <w:t>Ф.И.О. педагога (полностью)</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0"/>
                <w:szCs w:val="20"/>
                <w:lang w:eastAsia="zh-CN" w:bidi="hi-IN"/>
              </w:rPr>
            </w:pPr>
            <w:r w:rsidRPr="00D4441E">
              <w:rPr>
                <w:rFonts w:eastAsia="Calibri"/>
                <w:color w:val="000000"/>
                <w:sz w:val="20"/>
                <w:szCs w:val="20"/>
              </w:rPr>
              <w:t>Контактный телефон, адрес электронной почты</w:t>
            </w:r>
          </w:p>
        </w:tc>
      </w:tr>
      <w:tr w:rsidR="00D4441E" w:rsidRPr="00D4441E" w:rsidTr="004F3DC2">
        <w:trPr>
          <w:trHeight w:val="409"/>
        </w:trPr>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41E" w:rsidRPr="00D4441E" w:rsidRDefault="00D4441E" w:rsidP="00D4441E">
            <w:pPr>
              <w:suppressAutoHyphens/>
              <w:autoSpaceDN w:val="0"/>
              <w:textAlignment w:val="baseline"/>
              <w:rPr>
                <w:rFonts w:eastAsia="Segoe UI"/>
                <w:color w:val="000000"/>
                <w:kern w:val="3"/>
                <w:sz w:val="24"/>
                <w:szCs w:val="24"/>
                <w:lang w:eastAsia="zh-CN" w:bidi="hi-IN"/>
              </w:rPr>
            </w:pPr>
          </w:p>
        </w:tc>
      </w:tr>
    </w:tbl>
    <w:p w:rsidR="00D4441E" w:rsidRPr="00D4441E" w:rsidRDefault="00D4441E" w:rsidP="00D4441E">
      <w:pPr>
        <w:suppressAutoHyphens/>
        <w:autoSpaceDN w:val="0"/>
        <w:textAlignment w:val="baseline"/>
        <w:rPr>
          <w:rFonts w:eastAsia="SimSun"/>
          <w:color w:val="000000"/>
          <w:kern w:val="3"/>
          <w:sz w:val="24"/>
          <w:szCs w:val="24"/>
          <w:shd w:val="clear" w:color="auto" w:fill="F5F5F5"/>
          <w:lang w:eastAsia="zh-CN" w:bidi="hi-IN"/>
        </w:rPr>
      </w:pPr>
    </w:p>
    <w:p w:rsidR="00D4441E" w:rsidRPr="00D4441E" w:rsidRDefault="00D4441E" w:rsidP="00D4441E">
      <w:pPr>
        <w:suppressAutoHyphens/>
        <w:autoSpaceDN w:val="0"/>
        <w:textAlignment w:val="baseline"/>
        <w:rPr>
          <w:rFonts w:eastAsia="SimSun"/>
          <w:color w:val="000000"/>
          <w:kern w:val="3"/>
          <w:sz w:val="24"/>
          <w:szCs w:val="24"/>
          <w:shd w:val="clear" w:color="auto" w:fill="F5F5F5"/>
          <w:lang w:eastAsia="zh-CN" w:bidi="hi-IN"/>
        </w:rPr>
      </w:pPr>
    </w:p>
    <w:p w:rsidR="00D4441E" w:rsidRPr="00D4441E" w:rsidRDefault="00D4441E" w:rsidP="00D4441E">
      <w:pPr>
        <w:widowControl/>
        <w:suppressAutoHyphens/>
        <w:autoSpaceDN w:val="0"/>
        <w:jc w:val="both"/>
        <w:textAlignment w:val="baseline"/>
        <w:rPr>
          <w:rFonts w:eastAsia="SimSun"/>
          <w:color w:val="000000"/>
          <w:sz w:val="24"/>
          <w:szCs w:val="24"/>
          <w:lang w:eastAsia="zh-CN"/>
        </w:rPr>
      </w:pPr>
    </w:p>
    <w:p w:rsidR="00D4441E" w:rsidRPr="00D4441E" w:rsidRDefault="00D4441E" w:rsidP="00D4441E">
      <w:pPr>
        <w:suppressAutoHyphens/>
        <w:autoSpaceDN w:val="0"/>
        <w:textAlignment w:val="baseline"/>
        <w:rPr>
          <w:rFonts w:eastAsia="Segoe UI"/>
          <w:color w:val="000000"/>
          <w:kern w:val="3"/>
          <w:sz w:val="24"/>
          <w:szCs w:val="24"/>
          <w:lang w:eastAsia="zh-CN" w:bidi="hi-IN"/>
        </w:rPr>
      </w:pPr>
    </w:p>
    <w:p w:rsidR="004F3DC2" w:rsidRDefault="004F3DC2">
      <w:pPr>
        <w:rPr>
          <w:rFonts w:eastAsia="Calibri"/>
          <w:sz w:val="24"/>
          <w:szCs w:val="24"/>
        </w:rPr>
      </w:pPr>
      <w:r>
        <w:rPr>
          <w:rFonts w:eastAsia="Calibri"/>
          <w:sz w:val="24"/>
          <w:szCs w:val="24"/>
        </w:rPr>
        <w:br w:type="page"/>
      </w:r>
    </w:p>
    <w:p w:rsidR="004F3DC2" w:rsidRPr="004F3DC2" w:rsidRDefault="004F3DC2" w:rsidP="0046199D">
      <w:pPr>
        <w:pStyle w:val="1"/>
        <w:ind w:left="0" w:firstLine="0"/>
        <w:jc w:val="center"/>
        <w:rPr>
          <w:rFonts w:eastAsia="Calibri"/>
        </w:rPr>
      </w:pPr>
      <w:bookmarkStart w:id="22" w:name="_Toc146632673"/>
      <w:r w:rsidRPr="004F3DC2">
        <w:rPr>
          <w:rFonts w:eastAsia="Calibri"/>
        </w:rPr>
        <w:t xml:space="preserve">ПОЛОЖЕНИЕ о проведении городского конкурса </w:t>
      </w:r>
      <w:r w:rsidR="00BA5CB9">
        <w:rPr>
          <w:rFonts w:eastAsia="Calibri"/>
        </w:rPr>
        <w:t xml:space="preserve">исполнителей </w:t>
      </w:r>
      <w:r w:rsidRPr="004F3DC2">
        <w:rPr>
          <w:rFonts w:eastAsia="Calibri"/>
        </w:rPr>
        <w:t>народной песни «И</w:t>
      </w:r>
      <w:r w:rsidR="0046199D" w:rsidRPr="004F3DC2">
        <w:rPr>
          <w:rFonts w:eastAsia="Calibri"/>
        </w:rPr>
        <w:t>стоки</w:t>
      </w:r>
      <w:r w:rsidRPr="004F3DC2">
        <w:rPr>
          <w:rFonts w:eastAsia="Calibri"/>
        </w:rPr>
        <w:t>»</w:t>
      </w:r>
      <w:bookmarkEnd w:id="22"/>
    </w:p>
    <w:p w:rsidR="004F3DC2" w:rsidRPr="004F3DC2" w:rsidRDefault="004F3DC2" w:rsidP="004F3DC2">
      <w:pPr>
        <w:widowControl/>
        <w:tabs>
          <w:tab w:val="left" w:pos="0"/>
        </w:tabs>
        <w:suppressAutoHyphens/>
        <w:autoSpaceDN w:val="0"/>
        <w:jc w:val="both"/>
        <w:textAlignment w:val="baseline"/>
        <w:rPr>
          <w:rFonts w:eastAsia="Calibri"/>
          <w:b/>
          <w:kern w:val="3"/>
          <w:sz w:val="24"/>
          <w:szCs w:val="24"/>
        </w:rPr>
      </w:pPr>
    </w:p>
    <w:p w:rsidR="004F3DC2" w:rsidRPr="004F3DC2" w:rsidRDefault="004F3DC2" w:rsidP="00281D2A">
      <w:pPr>
        <w:widowControl/>
        <w:numPr>
          <w:ilvl w:val="0"/>
          <w:numId w:val="70"/>
        </w:numPr>
        <w:tabs>
          <w:tab w:val="left" w:pos="0"/>
        </w:tabs>
        <w:suppressAutoHyphens/>
        <w:autoSpaceDN w:val="0"/>
        <w:ind w:left="0" w:firstLine="348"/>
        <w:jc w:val="center"/>
        <w:textAlignment w:val="baseline"/>
        <w:rPr>
          <w:rFonts w:eastAsia="Calibri"/>
          <w:b/>
          <w:kern w:val="3"/>
          <w:sz w:val="24"/>
          <w:szCs w:val="24"/>
        </w:rPr>
      </w:pPr>
      <w:r w:rsidRPr="004F3DC2">
        <w:rPr>
          <w:rFonts w:eastAsia="Calibri"/>
          <w:b/>
          <w:kern w:val="3"/>
          <w:sz w:val="24"/>
          <w:szCs w:val="24"/>
        </w:rPr>
        <w:t>Общие положения</w:t>
      </w:r>
    </w:p>
    <w:p w:rsidR="004F3DC2" w:rsidRPr="004F3DC2" w:rsidRDefault="004F3DC2" w:rsidP="00281D2A">
      <w:pPr>
        <w:numPr>
          <w:ilvl w:val="1"/>
          <w:numId w:val="67"/>
        </w:numPr>
        <w:suppressAutoHyphens/>
        <w:autoSpaceDN w:val="0"/>
        <w:ind w:left="0" w:firstLine="0"/>
        <w:jc w:val="both"/>
        <w:textAlignment w:val="baseline"/>
        <w:rPr>
          <w:kern w:val="3"/>
          <w:sz w:val="24"/>
          <w:szCs w:val="24"/>
          <w:lang w:eastAsia="ru-RU"/>
        </w:rPr>
      </w:pPr>
      <w:r w:rsidRPr="004F3DC2">
        <w:rPr>
          <w:kern w:val="3"/>
          <w:sz w:val="24"/>
          <w:szCs w:val="24"/>
          <w:lang w:eastAsia="ru-RU"/>
        </w:rPr>
        <w:t xml:space="preserve">Настоящее Положение определяет условия организации и проведения городского конкурса народной песни «Истоки» (далее - Конкурс), его организационное, методическое обеспечение, </w:t>
      </w:r>
      <w:r w:rsidRPr="004F3DC2">
        <w:rPr>
          <w:bCs/>
          <w:kern w:val="3"/>
          <w:sz w:val="24"/>
          <w:szCs w:val="24"/>
        </w:rPr>
        <w:t xml:space="preserve">требования к работам участников, </w:t>
      </w:r>
      <w:r w:rsidRPr="004F3DC2">
        <w:rPr>
          <w:kern w:val="3"/>
          <w:sz w:val="24"/>
          <w:szCs w:val="24"/>
          <w:lang w:eastAsia="ru-RU"/>
        </w:rPr>
        <w:t>порядок участия в Конкурсе и определение победителей и призеров.</w:t>
      </w:r>
    </w:p>
    <w:p w:rsidR="008D4934" w:rsidRPr="008D4934" w:rsidRDefault="008D4934" w:rsidP="00281D2A">
      <w:pPr>
        <w:numPr>
          <w:ilvl w:val="1"/>
          <w:numId w:val="67"/>
        </w:numPr>
        <w:suppressAutoHyphens/>
        <w:autoSpaceDN w:val="0"/>
        <w:ind w:left="0" w:firstLine="0"/>
        <w:jc w:val="both"/>
        <w:textAlignment w:val="baseline"/>
        <w:rPr>
          <w:b/>
          <w:kern w:val="3"/>
          <w:sz w:val="24"/>
          <w:szCs w:val="24"/>
          <w:lang w:eastAsia="ru-RU"/>
        </w:rPr>
      </w:pPr>
      <w:r w:rsidRPr="008D4934">
        <w:rPr>
          <w:b/>
          <w:kern w:val="3"/>
          <w:sz w:val="24"/>
          <w:szCs w:val="24"/>
          <w:lang w:eastAsia="ru-RU"/>
        </w:rPr>
        <w:t>Организаторы Ко</w:t>
      </w:r>
      <w:r>
        <w:rPr>
          <w:b/>
          <w:kern w:val="3"/>
          <w:sz w:val="24"/>
          <w:szCs w:val="24"/>
          <w:lang w:eastAsia="ru-RU"/>
        </w:rPr>
        <w:t>н</w:t>
      </w:r>
      <w:r w:rsidRPr="008D4934">
        <w:rPr>
          <w:b/>
          <w:kern w:val="3"/>
          <w:sz w:val="24"/>
          <w:szCs w:val="24"/>
          <w:lang w:eastAsia="ru-RU"/>
        </w:rPr>
        <w:t>курса</w:t>
      </w:r>
    </w:p>
    <w:p w:rsidR="004F3DC2" w:rsidRPr="004F3DC2" w:rsidRDefault="004F3DC2" w:rsidP="008D4934">
      <w:pPr>
        <w:suppressAutoHyphens/>
        <w:autoSpaceDN w:val="0"/>
        <w:jc w:val="both"/>
        <w:textAlignment w:val="baseline"/>
        <w:rPr>
          <w:kern w:val="3"/>
          <w:sz w:val="24"/>
          <w:szCs w:val="24"/>
          <w:lang w:eastAsia="ru-RU"/>
        </w:rPr>
      </w:pPr>
      <w:r w:rsidRPr="004F3DC2">
        <w:rPr>
          <w:bCs/>
          <w:kern w:val="3"/>
          <w:sz w:val="24"/>
          <w:szCs w:val="24"/>
          <w:lang w:eastAsia="ru-RU"/>
        </w:rPr>
        <w:t xml:space="preserve">Учредитель: </w:t>
      </w:r>
      <w:r w:rsidRPr="004F3DC2">
        <w:rPr>
          <w:bCs/>
          <w:color w:val="000000"/>
          <w:kern w:val="3"/>
          <w:sz w:val="24"/>
          <w:szCs w:val="24"/>
          <w:lang w:eastAsia="ru-RU"/>
        </w:rPr>
        <w:t>Департамент образования Администрации городского округа Самара</w:t>
      </w:r>
    </w:p>
    <w:p w:rsidR="004F3DC2" w:rsidRPr="004F3DC2" w:rsidRDefault="004F3DC2" w:rsidP="004F3DC2">
      <w:pPr>
        <w:suppressAutoHyphens/>
        <w:autoSpaceDN w:val="0"/>
        <w:jc w:val="both"/>
        <w:textAlignment w:val="baseline"/>
        <w:rPr>
          <w:kern w:val="3"/>
          <w:sz w:val="24"/>
          <w:szCs w:val="24"/>
          <w:lang w:eastAsia="ru-RU"/>
        </w:rPr>
      </w:pPr>
      <w:r w:rsidRPr="004F3DC2">
        <w:rPr>
          <w:bCs/>
          <w:kern w:val="3"/>
          <w:sz w:val="24"/>
          <w:szCs w:val="24"/>
          <w:lang w:eastAsia="ru-RU"/>
        </w:rPr>
        <w:t>Организатор:</w:t>
      </w:r>
      <w:r w:rsidR="00BA5CB9">
        <w:rPr>
          <w:bCs/>
          <w:kern w:val="3"/>
          <w:sz w:val="24"/>
          <w:szCs w:val="24"/>
          <w:lang w:eastAsia="ru-RU"/>
        </w:rPr>
        <w:t xml:space="preserve"> </w:t>
      </w:r>
      <w:r w:rsidRPr="004F3DC2">
        <w:rPr>
          <w:bCs/>
          <w:kern w:val="3"/>
          <w:sz w:val="24"/>
          <w:szCs w:val="24"/>
          <w:lang w:eastAsia="ru-RU"/>
        </w:rPr>
        <w:t>муниципальное бюджетное учреждение дополнительного образования «Поиск» городского округа Самара.</w:t>
      </w:r>
      <w:r w:rsidRPr="004F3DC2">
        <w:rPr>
          <w:rFonts w:eastAsia="Calibri"/>
          <w:bCs/>
          <w:kern w:val="3"/>
          <w:sz w:val="24"/>
          <w:szCs w:val="24"/>
          <w:lang w:eastAsia="ru-RU"/>
        </w:rPr>
        <w:t xml:space="preserve"> Конкурс проводится в рамках реализации программы межнационального общения детей и подростков «Самарская горница».</w:t>
      </w:r>
    </w:p>
    <w:p w:rsidR="004F3DC2" w:rsidRPr="004F3DC2" w:rsidRDefault="004F3DC2" w:rsidP="004F3DC2">
      <w:pPr>
        <w:suppressAutoHyphens/>
        <w:autoSpaceDN w:val="0"/>
        <w:jc w:val="both"/>
        <w:textAlignment w:val="baseline"/>
        <w:rPr>
          <w:bCs/>
          <w:kern w:val="3"/>
          <w:sz w:val="24"/>
          <w:szCs w:val="24"/>
          <w:lang w:eastAsia="ru-RU"/>
        </w:rPr>
      </w:pPr>
      <w:r w:rsidRPr="004F3DC2">
        <w:rPr>
          <w:bCs/>
          <w:kern w:val="3"/>
          <w:sz w:val="24"/>
          <w:szCs w:val="24"/>
          <w:lang w:eastAsia="ru-RU"/>
        </w:rPr>
        <w:t>Партнерские организации:</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  Федеральное государственное бюджетное образовательное учреждение высшего образования «Самарский государственный институт культуры»;</w:t>
      </w:r>
    </w:p>
    <w:p w:rsidR="004F3DC2" w:rsidRPr="004F3DC2" w:rsidRDefault="004F3DC2" w:rsidP="004F3DC2">
      <w:pPr>
        <w:widowControl/>
        <w:suppressAutoHyphens/>
        <w:autoSpaceDN w:val="0"/>
        <w:jc w:val="both"/>
        <w:textAlignment w:val="baseline"/>
        <w:rPr>
          <w:kern w:val="3"/>
          <w:sz w:val="24"/>
          <w:szCs w:val="24"/>
          <w:lang w:eastAsia="ru-RU"/>
        </w:rPr>
      </w:pPr>
      <w:r w:rsidRPr="004F3DC2">
        <w:rPr>
          <w:rFonts w:eastAsia="Calibri"/>
          <w:kern w:val="3"/>
          <w:sz w:val="24"/>
          <w:szCs w:val="24"/>
          <w:lang w:eastAsia="ru-RU"/>
        </w:rPr>
        <w:t xml:space="preserve">- </w:t>
      </w:r>
      <w:r w:rsidRPr="004F3DC2">
        <w:rPr>
          <w:kern w:val="3"/>
          <w:sz w:val="24"/>
          <w:szCs w:val="24"/>
          <w:lang w:eastAsia="ru-RU"/>
        </w:rPr>
        <w:t xml:space="preserve">Государственное бюджетное профессиональное образовательное учреждение </w:t>
      </w:r>
      <w:r w:rsidRPr="004F3DC2">
        <w:rPr>
          <w:rFonts w:eastAsia="Calibri"/>
          <w:kern w:val="3"/>
          <w:sz w:val="24"/>
          <w:szCs w:val="24"/>
          <w:lang w:eastAsia="ru-RU"/>
        </w:rPr>
        <w:t>Самарской области «Самарское областное училище культуры и искусств».</w:t>
      </w:r>
    </w:p>
    <w:p w:rsidR="004F3DC2" w:rsidRPr="00BA5CB9" w:rsidRDefault="004F3DC2" w:rsidP="00281D2A">
      <w:pPr>
        <w:numPr>
          <w:ilvl w:val="1"/>
          <w:numId w:val="67"/>
        </w:numPr>
        <w:suppressAutoHyphens/>
        <w:autoSpaceDN w:val="0"/>
        <w:ind w:left="0" w:firstLine="0"/>
        <w:jc w:val="both"/>
        <w:textAlignment w:val="baseline"/>
        <w:rPr>
          <w:b/>
          <w:kern w:val="3"/>
          <w:sz w:val="24"/>
          <w:szCs w:val="24"/>
          <w:lang w:eastAsia="ru-RU"/>
        </w:rPr>
      </w:pPr>
      <w:r w:rsidRPr="00BA5CB9">
        <w:rPr>
          <w:b/>
          <w:kern w:val="3"/>
          <w:sz w:val="24"/>
          <w:szCs w:val="24"/>
          <w:lang w:eastAsia="ru-RU"/>
        </w:rPr>
        <w:t>Цели и задачи Конкурса</w:t>
      </w:r>
    </w:p>
    <w:p w:rsidR="004F3DC2" w:rsidRPr="004F3DC2" w:rsidRDefault="004F3DC2" w:rsidP="00BA5CB9">
      <w:pPr>
        <w:suppressAutoHyphens/>
        <w:autoSpaceDN w:val="0"/>
        <w:jc w:val="both"/>
        <w:textAlignment w:val="baseline"/>
        <w:rPr>
          <w:kern w:val="3"/>
          <w:sz w:val="24"/>
          <w:szCs w:val="24"/>
          <w:lang w:eastAsia="ru-RU"/>
        </w:rPr>
      </w:pPr>
      <w:r w:rsidRPr="004F3DC2">
        <w:rPr>
          <w:bCs/>
          <w:kern w:val="3"/>
          <w:sz w:val="24"/>
          <w:szCs w:val="24"/>
          <w:lang w:eastAsia="ru-RU"/>
        </w:rPr>
        <w:t xml:space="preserve">Конкурс нацелен на </w:t>
      </w:r>
      <w:r w:rsidRPr="004F3DC2">
        <w:rPr>
          <w:rFonts w:eastAsia="Calibri"/>
          <w:kern w:val="3"/>
          <w:sz w:val="24"/>
          <w:szCs w:val="24"/>
          <w:lang w:eastAsia="ru-RU"/>
        </w:rPr>
        <w:t>создание условий для сохранения и развития многонациональных культурных традиций в области народно-певческого искусства.</w:t>
      </w:r>
    </w:p>
    <w:p w:rsidR="004F3DC2" w:rsidRPr="004F3DC2" w:rsidRDefault="004F3DC2" w:rsidP="004F3DC2">
      <w:pPr>
        <w:suppressAutoHyphens/>
        <w:autoSpaceDN w:val="0"/>
        <w:jc w:val="both"/>
        <w:textAlignment w:val="baseline"/>
        <w:rPr>
          <w:bCs/>
          <w:kern w:val="3"/>
          <w:sz w:val="24"/>
          <w:szCs w:val="24"/>
          <w:lang w:eastAsia="ru-RU"/>
        </w:rPr>
      </w:pPr>
      <w:r w:rsidRPr="004F3DC2">
        <w:rPr>
          <w:bCs/>
          <w:kern w:val="3"/>
          <w:sz w:val="24"/>
          <w:szCs w:val="24"/>
          <w:lang w:eastAsia="ru-RU"/>
        </w:rPr>
        <w:t>Задачи конкурса:</w:t>
      </w:r>
    </w:p>
    <w:p w:rsidR="004F3DC2" w:rsidRPr="004F3DC2" w:rsidRDefault="004F3DC2" w:rsidP="004F3DC2">
      <w:pPr>
        <w:suppressAutoHyphens/>
        <w:autoSpaceDN w:val="0"/>
        <w:ind w:firstLine="709"/>
        <w:jc w:val="both"/>
        <w:textAlignment w:val="baseline"/>
        <w:rPr>
          <w:rFonts w:eastAsia="Calibri"/>
          <w:kern w:val="3"/>
          <w:sz w:val="24"/>
          <w:szCs w:val="24"/>
        </w:rPr>
      </w:pPr>
      <w:r w:rsidRPr="004F3DC2">
        <w:rPr>
          <w:rFonts w:eastAsia="Calibri"/>
          <w:kern w:val="3"/>
          <w:sz w:val="24"/>
          <w:szCs w:val="24"/>
        </w:rPr>
        <w:t>- выявление и поддержка талантливых детей, подростков и молодежи в области народного пения;</w:t>
      </w:r>
    </w:p>
    <w:p w:rsidR="004F3DC2" w:rsidRPr="004F3DC2" w:rsidRDefault="004F3DC2" w:rsidP="004F3DC2">
      <w:pPr>
        <w:suppressAutoHyphens/>
        <w:autoSpaceDN w:val="0"/>
        <w:ind w:firstLine="709"/>
        <w:jc w:val="both"/>
        <w:textAlignment w:val="baseline"/>
        <w:rPr>
          <w:rFonts w:eastAsia="Calibri"/>
          <w:kern w:val="3"/>
          <w:sz w:val="24"/>
          <w:szCs w:val="24"/>
        </w:rPr>
      </w:pPr>
      <w:r w:rsidRPr="004F3DC2">
        <w:rPr>
          <w:rFonts w:eastAsia="Calibri"/>
          <w:kern w:val="3"/>
          <w:sz w:val="24"/>
          <w:szCs w:val="24"/>
        </w:rPr>
        <w:t>- обмен опытом работы между руководителями и педагогами коллективов, поддержка творческих контактов;</w:t>
      </w:r>
    </w:p>
    <w:p w:rsidR="004F3DC2" w:rsidRPr="004F3DC2" w:rsidRDefault="004F3DC2" w:rsidP="004F3DC2">
      <w:pPr>
        <w:suppressAutoHyphens/>
        <w:autoSpaceDN w:val="0"/>
        <w:ind w:firstLine="709"/>
        <w:jc w:val="both"/>
        <w:textAlignment w:val="baseline"/>
        <w:rPr>
          <w:rFonts w:eastAsia="Calibri"/>
          <w:kern w:val="3"/>
          <w:sz w:val="24"/>
          <w:szCs w:val="24"/>
        </w:rPr>
      </w:pPr>
      <w:r w:rsidRPr="004F3DC2">
        <w:rPr>
          <w:rFonts w:eastAsia="Calibri"/>
          <w:kern w:val="3"/>
          <w:sz w:val="24"/>
          <w:szCs w:val="24"/>
        </w:rPr>
        <w:t>- содействие росту исполнительской культуры фольклорных коллективов и творческих объединений;</w:t>
      </w:r>
    </w:p>
    <w:p w:rsidR="004F3DC2" w:rsidRPr="004F3DC2" w:rsidRDefault="004F3DC2" w:rsidP="004F3DC2">
      <w:pPr>
        <w:suppressAutoHyphens/>
        <w:autoSpaceDN w:val="0"/>
        <w:ind w:firstLine="709"/>
        <w:jc w:val="both"/>
        <w:textAlignment w:val="baseline"/>
        <w:rPr>
          <w:rFonts w:eastAsia="Calibri"/>
          <w:kern w:val="3"/>
          <w:sz w:val="24"/>
          <w:szCs w:val="24"/>
        </w:rPr>
      </w:pPr>
      <w:r w:rsidRPr="004F3DC2">
        <w:rPr>
          <w:rFonts w:eastAsia="Calibri"/>
          <w:kern w:val="3"/>
          <w:sz w:val="24"/>
          <w:szCs w:val="24"/>
        </w:rPr>
        <w:t>- укрепление дружеских связей между национальными центрами, фольклорными ансамблями, творческими коллективами г. Самара и Самарской области.</w:t>
      </w:r>
    </w:p>
    <w:p w:rsidR="004F3DC2" w:rsidRPr="004F3DC2" w:rsidRDefault="004F3DC2" w:rsidP="004F3DC2">
      <w:pPr>
        <w:tabs>
          <w:tab w:val="left" w:pos="0"/>
        </w:tabs>
        <w:suppressAutoHyphens/>
        <w:autoSpaceDN w:val="0"/>
        <w:ind w:firstLine="709"/>
        <w:jc w:val="center"/>
        <w:textAlignment w:val="baseline"/>
        <w:rPr>
          <w:rFonts w:eastAsia="Calibri"/>
          <w:b/>
          <w:kern w:val="3"/>
          <w:sz w:val="24"/>
          <w:szCs w:val="24"/>
        </w:rPr>
      </w:pPr>
      <w:r w:rsidRPr="004F3DC2">
        <w:rPr>
          <w:rFonts w:eastAsia="Calibri"/>
          <w:b/>
          <w:kern w:val="3"/>
          <w:sz w:val="24"/>
          <w:szCs w:val="24"/>
        </w:rPr>
        <w:t>2. Сроки проведения Конкурса</w:t>
      </w:r>
    </w:p>
    <w:p w:rsidR="004F3DC2" w:rsidRPr="004F3DC2" w:rsidRDefault="004F3DC2" w:rsidP="004F3DC2">
      <w:pPr>
        <w:widowControl/>
        <w:tabs>
          <w:tab w:val="left" w:pos="4082"/>
        </w:tabs>
        <w:suppressAutoHyphens/>
        <w:autoSpaceDN w:val="0"/>
        <w:jc w:val="both"/>
        <w:textAlignment w:val="baseline"/>
        <w:rPr>
          <w:kern w:val="3"/>
          <w:sz w:val="24"/>
          <w:szCs w:val="24"/>
          <w:lang w:eastAsia="ru-RU"/>
        </w:rPr>
      </w:pPr>
      <w:r w:rsidRPr="004F3DC2">
        <w:rPr>
          <w:kern w:val="3"/>
          <w:sz w:val="24"/>
          <w:szCs w:val="24"/>
          <w:lang w:eastAsia="ru-RU"/>
        </w:rPr>
        <w:t>2.1.</w:t>
      </w:r>
      <w:r w:rsidRPr="004F3DC2">
        <w:rPr>
          <w:b/>
          <w:kern w:val="3"/>
          <w:sz w:val="24"/>
          <w:szCs w:val="24"/>
          <w:lang w:eastAsia="ru-RU"/>
        </w:rPr>
        <w:t xml:space="preserve"> </w:t>
      </w:r>
      <w:r w:rsidRPr="004F3DC2">
        <w:rPr>
          <w:kern w:val="3"/>
          <w:sz w:val="24"/>
          <w:szCs w:val="24"/>
          <w:lang w:eastAsia="ru-RU"/>
        </w:rPr>
        <w:t>Конкурс проводится с 10 октября по 30 ноября 2023 года</w:t>
      </w:r>
    </w:p>
    <w:tbl>
      <w:tblPr>
        <w:tblW w:w="9855" w:type="dxa"/>
        <w:tblInd w:w="-108" w:type="dxa"/>
        <w:tblLayout w:type="fixed"/>
        <w:tblCellMar>
          <w:left w:w="10" w:type="dxa"/>
          <w:right w:w="10" w:type="dxa"/>
        </w:tblCellMar>
        <w:tblLook w:val="04A0" w:firstRow="1" w:lastRow="0" w:firstColumn="1" w:lastColumn="0" w:noHBand="0" w:noVBand="1"/>
      </w:tblPr>
      <w:tblGrid>
        <w:gridCol w:w="2409"/>
        <w:gridCol w:w="7446"/>
      </w:tblGrid>
      <w:tr w:rsidR="004F3DC2" w:rsidRPr="004F3DC2" w:rsidTr="0094388B">
        <w:trPr>
          <w:trHeight w:val="615"/>
        </w:trPr>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Этапы проведения и сроки</w:t>
            </w:r>
          </w:p>
        </w:tc>
        <w:tc>
          <w:tcPr>
            <w:tcW w:w="7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F3DC2" w:rsidRPr="004F3DC2" w:rsidRDefault="004F3DC2" w:rsidP="004F3DC2">
            <w:pPr>
              <w:widowControl/>
              <w:suppressAutoHyphens/>
              <w:autoSpaceDN w:val="0"/>
              <w:ind w:firstLine="709"/>
              <w:jc w:val="both"/>
              <w:textAlignment w:val="baseline"/>
              <w:rPr>
                <w:rFonts w:eastAsia="Calibri"/>
                <w:kern w:val="3"/>
                <w:sz w:val="24"/>
                <w:szCs w:val="24"/>
                <w:lang w:eastAsia="ru-RU"/>
              </w:rPr>
            </w:pPr>
            <w:r w:rsidRPr="004F3DC2">
              <w:rPr>
                <w:rFonts w:eastAsia="Calibri"/>
                <w:kern w:val="3"/>
                <w:sz w:val="24"/>
                <w:szCs w:val="24"/>
                <w:lang w:eastAsia="ru-RU"/>
              </w:rPr>
              <w:t>Содержание деятельности</w:t>
            </w:r>
          </w:p>
        </w:tc>
      </w:tr>
      <w:tr w:rsidR="004F3DC2" w:rsidRPr="004F3DC2" w:rsidTr="0094388B">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Организационный этап</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lang w:eastAsia="ru-RU"/>
              </w:rPr>
              <w:t xml:space="preserve">  1</w:t>
            </w:r>
            <w:r w:rsidRPr="004F3DC2">
              <w:rPr>
                <w:rFonts w:eastAsia="Calibri"/>
                <w:kern w:val="3"/>
                <w:sz w:val="24"/>
                <w:szCs w:val="24"/>
                <w:lang w:val="en-US" w:eastAsia="ru-RU"/>
              </w:rPr>
              <w:t>0</w:t>
            </w:r>
            <w:r w:rsidRPr="004F3DC2">
              <w:rPr>
                <w:rFonts w:eastAsia="Calibri"/>
                <w:kern w:val="3"/>
                <w:sz w:val="24"/>
                <w:szCs w:val="24"/>
                <w:lang w:eastAsia="ru-RU"/>
              </w:rPr>
              <w:t xml:space="preserve"> - 20 октября</w:t>
            </w:r>
          </w:p>
        </w:tc>
        <w:tc>
          <w:tcPr>
            <w:tcW w:w="7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Согласование сроков с партнерскими организациями Информирование о конкурсе, рассылка Положения.</w:t>
            </w:r>
          </w:p>
        </w:tc>
      </w:tr>
      <w:tr w:rsidR="004F3DC2" w:rsidRPr="004F3DC2" w:rsidTr="0094388B">
        <w:trPr>
          <w:trHeight w:val="1264"/>
        </w:trPr>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Отборочный</w:t>
            </w: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21 октября – 14   ноября</w:t>
            </w:r>
          </w:p>
        </w:tc>
        <w:tc>
          <w:tcPr>
            <w:tcW w:w="7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lang w:eastAsia="ru-RU"/>
              </w:rPr>
              <w:t xml:space="preserve">Осуществляется прием заявок через заполнение Яндекс-формы </w:t>
            </w:r>
            <w:hyperlink r:id="rId51" w:history="1">
              <w:r w:rsidRPr="004F3DC2">
                <w:rPr>
                  <w:rFonts w:eastAsia="Calibri"/>
                  <w:color w:val="0563C1"/>
                  <w:kern w:val="3"/>
                  <w:sz w:val="24"/>
                  <w:szCs w:val="24"/>
                  <w:u w:val="single"/>
                  <w:lang w:eastAsia="ru-RU"/>
                </w:rPr>
                <w:t>https://forms.yandex.ru/u/64ddfb61c09c0225fd995a7a/</w:t>
              </w:r>
            </w:hyperlink>
            <w:r w:rsidRPr="004F3DC2">
              <w:rPr>
                <w:rFonts w:eastAsia="Calibri"/>
                <w:kern w:val="3"/>
                <w:sz w:val="24"/>
                <w:szCs w:val="24"/>
                <w:lang w:eastAsia="ru-RU"/>
              </w:rPr>
              <w:t xml:space="preserve"> </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lang w:eastAsia="ru-RU"/>
              </w:rPr>
              <w:t xml:space="preserve">Если действуют ограничительные условия - Конкурс проводится в заочном формате. Конкурсная видеозапись загружается на электронное хранилище (Yandex или Mail диск, ВКонтакте, </w:t>
            </w:r>
            <w:r w:rsidRPr="004F3DC2">
              <w:rPr>
                <w:rFonts w:eastAsia="Calibri"/>
                <w:kern w:val="3"/>
                <w:sz w:val="24"/>
                <w:szCs w:val="24"/>
                <w:lang w:val="en-US" w:eastAsia="ru-RU"/>
              </w:rPr>
              <w:t>YouTube</w:t>
            </w:r>
            <w:r w:rsidRPr="004F3DC2">
              <w:rPr>
                <w:rFonts w:eastAsia="Calibri"/>
                <w:kern w:val="3"/>
                <w:sz w:val="24"/>
                <w:szCs w:val="24"/>
                <w:lang w:eastAsia="ru-RU"/>
              </w:rPr>
              <w:t>). Ссылка с настроенным доступом к видеозаписи прикрепляется также к Яндекс-форме.</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lang w:eastAsia="ru-RU"/>
              </w:rPr>
              <w:t>Проводится техническая экспертиза и о</w:t>
            </w:r>
            <w:r w:rsidRPr="004F3DC2">
              <w:rPr>
                <w:rFonts w:eastAsia="Calibri"/>
                <w:color w:val="000000"/>
                <w:kern w:val="3"/>
                <w:sz w:val="24"/>
                <w:szCs w:val="24"/>
                <w:lang w:eastAsia="ru-RU"/>
              </w:rPr>
              <w:t>тбор работ оргкомитетом.</w:t>
            </w:r>
          </w:p>
          <w:p w:rsidR="004F3DC2" w:rsidRPr="004F3DC2" w:rsidRDefault="004F3DC2" w:rsidP="004F3DC2">
            <w:pPr>
              <w:widowControl/>
              <w:suppressAutoHyphens/>
              <w:autoSpaceDN w:val="0"/>
              <w:jc w:val="both"/>
              <w:textAlignment w:val="baseline"/>
              <w:rPr>
                <w:rFonts w:eastAsia="Calibri"/>
                <w:color w:val="000000"/>
                <w:kern w:val="3"/>
                <w:sz w:val="24"/>
                <w:szCs w:val="24"/>
                <w:lang w:eastAsia="ru-RU"/>
              </w:rPr>
            </w:pPr>
            <w:r w:rsidRPr="004F3DC2">
              <w:rPr>
                <w:rFonts w:eastAsia="Calibri"/>
                <w:color w:val="000000"/>
                <w:kern w:val="3"/>
                <w:sz w:val="24"/>
                <w:szCs w:val="24"/>
                <w:lang w:eastAsia="ru-RU"/>
              </w:rPr>
              <w:t>Формируется программа выступления конкурсантов.</w:t>
            </w: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 xml:space="preserve">Итоги отборочного этапа публикуются на сайте организатора </w:t>
            </w:r>
            <w:hyperlink r:id="rId52" w:history="1">
              <w:r w:rsidRPr="004F3DC2">
                <w:rPr>
                  <w:rFonts w:eastAsia="Calibri"/>
                  <w:kern w:val="3"/>
                  <w:sz w:val="24"/>
                  <w:szCs w:val="24"/>
                </w:rPr>
                <w:t>https:// new.cvr-poisk.ru/</w:t>
              </w:r>
            </w:hyperlink>
            <w:r w:rsidRPr="004F3DC2">
              <w:rPr>
                <w:rFonts w:eastAsia="Calibri"/>
                <w:kern w:val="3"/>
                <w:sz w:val="24"/>
                <w:szCs w:val="24"/>
                <w:lang w:eastAsia="ru-RU"/>
              </w:rPr>
              <w:t xml:space="preserve">  </w:t>
            </w:r>
          </w:p>
        </w:tc>
      </w:tr>
      <w:tr w:rsidR="004F3DC2" w:rsidRPr="004F3DC2" w:rsidTr="0094388B">
        <w:trPr>
          <w:trHeight w:val="841"/>
        </w:trPr>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5461C" w:rsidRDefault="00A5461C" w:rsidP="004F3DC2">
            <w:pPr>
              <w:widowControl/>
              <w:tabs>
                <w:tab w:val="left" w:pos="0"/>
              </w:tabs>
              <w:suppressAutoHyphens/>
              <w:autoSpaceDN w:val="0"/>
              <w:jc w:val="both"/>
              <w:textAlignment w:val="baseline"/>
              <w:rPr>
                <w:rFonts w:eastAsia="Calibri"/>
                <w:bCs/>
                <w:kern w:val="3"/>
                <w:sz w:val="24"/>
                <w:szCs w:val="24"/>
                <w:lang w:eastAsia="ru-RU"/>
              </w:rPr>
            </w:pPr>
          </w:p>
          <w:p w:rsidR="004F3DC2" w:rsidRPr="004F3DC2" w:rsidRDefault="004F3DC2" w:rsidP="004F3DC2">
            <w:pPr>
              <w:widowControl/>
              <w:tabs>
                <w:tab w:val="left" w:pos="0"/>
              </w:tabs>
              <w:suppressAutoHyphens/>
              <w:autoSpaceDN w:val="0"/>
              <w:jc w:val="both"/>
              <w:textAlignment w:val="baseline"/>
              <w:rPr>
                <w:rFonts w:eastAsia="Calibri"/>
                <w:bCs/>
                <w:kern w:val="3"/>
                <w:sz w:val="24"/>
                <w:szCs w:val="24"/>
                <w:lang w:eastAsia="ru-RU"/>
              </w:rPr>
            </w:pPr>
            <w:r w:rsidRPr="004F3DC2">
              <w:rPr>
                <w:rFonts w:eastAsia="Calibri"/>
                <w:bCs/>
                <w:kern w:val="3"/>
                <w:sz w:val="24"/>
                <w:szCs w:val="24"/>
                <w:lang w:eastAsia="ru-RU"/>
              </w:rPr>
              <w:t>Конкурсный день</w:t>
            </w:r>
          </w:p>
          <w:p w:rsidR="004F3DC2" w:rsidRPr="004F3DC2" w:rsidRDefault="004F3DC2" w:rsidP="004F3DC2">
            <w:pPr>
              <w:widowControl/>
              <w:tabs>
                <w:tab w:val="left" w:pos="0"/>
              </w:tabs>
              <w:suppressAutoHyphens/>
              <w:autoSpaceDN w:val="0"/>
              <w:jc w:val="both"/>
              <w:textAlignment w:val="baseline"/>
              <w:rPr>
                <w:rFonts w:eastAsia="Calibri"/>
                <w:kern w:val="3"/>
                <w:sz w:val="24"/>
                <w:szCs w:val="24"/>
              </w:rPr>
            </w:pPr>
            <w:r w:rsidRPr="004F3DC2">
              <w:rPr>
                <w:rFonts w:eastAsia="Calibri"/>
                <w:b/>
                <w:kern w:val="3"/>
                <w:sz w:val="24"/>
                <w:szCs w:val="24"/>
                <w:lang w:eastAsia="ru-RU"/>
              </w:rPr>
              <w:t>18 ноября 202</w:t>
            </w:r>
            <w:r w:rsidRPr="004F3DC2">
              <w:rPr>
                <w:rFonts w:eastAsia="Calibri"/>
                <w:b/>
                <w:kern w:val="3"/>
                <w:sz w:val="24"/>
                <w:szCs w:val="24"/>
                <w:lang w:val="en-US" w:eastAsia="ru-RU"/>
              </w:rPr>
              <w:t>3</w:t>
            </w:r>
            <w:r w:rsidRPr="004F3DC2">
              <w:rPr>
                <w:rFonts w:eastAsia="Calibri"/>
                <w:b/>
                <w:kern w:val="3"/>
                <w:sz w:val="24"/>
                <w:szCs w:val="24"/>
                <w:lang w:eastAsia="ru-RU"/>
              </w:rPr>
              <w:t xml:space="preserve"> г</w:t>
            </w:r>
          </w:p>
          <w:p w:rsidR="004F3DC2" w:rsidRPr="004F3DC2" w:rsidRDefault="004F3DC2" w:rsidP="004F3DC2">
            <w:pPr>
              <w:widowControl/>
              <w:suppressAutoHyphens/>
              <w:autoSpaceDN w:val="0"/>
              <w:jc w:val="both"/>
              <w:textAlignment w:val="baseline"/>
              <w:rPr>
                <w:rFonts w:eastAsia="Calibri"/>
                <w:kern w:val="3"/>
                <w:sz w:val="24"/>
                <w:szCs w:val="24"/>
                <w:lang w:eastAsia="ru-RU"/>
              </w:rPr>
            </w:pPr>
          </w:p>
        </w:tc>
        <w:tc>
          <w:tcPr>
            <w:tcW w:w="7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A5461C" w:rsidRDefault="00A5461C" w:rsidP="004F3DC2">
            <w:pPr>
              <w:widowControl/>
              <w:suppressAutoHyphens/>
              <w:autoSpaceDN w:val="0"/>
              <w:jc w:val="both"/>
              <w:textAlignment w:val="baseline"/>
              <w:rPr>
                <w:rFonts w:eastAsia="Calibri"/>
                <w:kern w:val="3"/>
                <w:sz w:val="24"/>
                <w:szCs w:val="24"/>
                <w:lang w:eastAsia="ru-RU"/>
              </w:rPr>
            </w:pP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В конкурсный день в очном формате по составленному расписанию:</w:t>
            </w: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 xml:space="preserve"> - организуются выступления конкурсантов;</w:t>
            </w: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 ведется работа жюри;</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lang w:eastAsia="ru-RU"/>
              </w:rPr>
              <w:t xml:space="preserve">- </w:t>
            </w:r>
            <w:r w:rsidRPr="004F3DC2">
              <w:rPr>
                <w:rFonts w:eastAsia="Calibri"/>
                <w:color w:val="000000"/>
                <w:kern w:val="3"/>
                <w:sz w:val="24"/>
                <w:szCs w:val="24"/>
                <w:lang w:eastAsia="ru-RU"/>
              </w:rPr>
              <w:t>определяются победители городского Конкурса</w:t>
            </w:r>
          </w:p>
          <w:p w:rsidR="004F3DC2" w:rsidRPr="004F3DC2" w:rsidRDefault="004F3DC2" w:rsidP="004F3DC2">
            <w:pPr>
              <w:widowControl/>
              <w:suppressAutoHyphens/>
              <w:autoSpaceDN w:val="0"/>
              <w:jc w:val="both"/>
              <w:textAlignment w:val="baseline"/>
              <w:rPr>
                <w:rFonts w:eastAsia="Calibri"/>
                <w:color w:val="000000"/>
                <w:kern w:val="3"/>
                <w:sz w:val="24"/>
                <w:szCs w:val="24"/>
                <w:lang w:eastAsia="ru-RU"/>
              </w:rPr>
            </w:pPr>
            <w:r w:rsidRPr="004F3DC2">
              <w:rPr>
                <w:rFonts w:eastAsia="Calibri"/>
                <w:color w:val="000000"/>
                <w:kern w:val="3"/>
                <w:sz w:val="24"/>
                <w:szCs w:val="24"/>
                <w:lang w:eastAsia="ru-RU"/>
              </w:rPr>
              <w:t>- составляется итоговый протокол Конкурса.</w:t>
            </w:r>
          </w:p>
          <w:p w:rsidR="004F3DC2" w:rsidRPr="004F3DC2" w:rsidRDefault="004F3DC2" w:rsidP="004F3DC2">
            <w:pPr>
              <w:widowControl/>
              <w:suppressAutoHyphens/>
              <w:autoSpaceDN w:val="0"/>
              <w:jc w:val="both"/>
              <w:textAlignment w:val="baseline"/>
              <w:rPr>
                <w:rFonts w:eastAsia="Calibri"/>
                <w:color w:val="000000"/>
                <w:kern w:val="3"/>
                <w:sz w:val="24"/>
                <w:szCs w:val="24"/>
                <w:lang w:eastAsia="ru-RU"/>
              </w:rPr>
            </w:pPr>
            <w:r w:rsidRPr="004F3DC2">
              <w:rPr>
                <w:rFonts w:eastAsia="Calibri"/>
                <w:color w:val="000000"/>
                <w:kern w:val="3"/>
                <w:sz w:val="24"/>
                <w:szCs w:val="24"/>
                <w:lang w:eastAsia="ru-RU"/>
              </w:rPr>
              <w:t xml:space="preserve"> В заочном формате в конкурсный день состав жюри оценивает выступления конкурсантов по видеозаписям</w:t>
            </w:r>
          </w:p>
        </w:tc>
      </w:tr>
      <w:tr w:rsidR="004F3DC2" w:rsidRPr="004F3DC2" w:rsidTr="0094388B">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Итоговый этап</w:t>
            </w: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19 – 30 ноября</w:t>
            </w:r>
          </w:p>
        </w:tc>
        <w:tc>
          <w:tcPr>
            <w:tcW w:w="74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F3DC2" w:rsidRPr="004F3DC2" w:rsidRDefault="004F3DC2" w:rsidP="004F3DC2">
            <w:pPr>
              <w:widowControl/>
              <w:suppressAutoHyphens/>
              <w:autoSpaceDN w:val="0"/>
              <w:ind w:firstLine="221"/>
              <w:jc w:val="both"/>
              <w:textAlignment w:val="baseline"/>
              <w:rPr>
                <w:rFonts w:eastAsia="Calibri"/>
                <w:kern w:val="3"/>
                <w:sz w:val="24"/>
                <w:szCs w:val="24"/>
                <w:lang w:eastAsia="ru-RU"/>
              </w:rPr>
            </w:pPr>
            <w:r w:rsidRPr="004F3DC2">
              <w:rPr>
                <w:rFonts w:eastAsia="Calibri"/>
                <w:kern w:val="3"/>
                <w:sz w:val="24"/>
                <w:szCs w:val="24"/>
                <w:lang w:eastAsia="ru-RU"/>
              </w:rPr>
              <w:t>Подведение итогов конкурса:</w:t>
            </w: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 оргкомитет отправляет отчет о проведенном конкурсе в Департамент образования;</w:t>
            </w:r>
          </w:p>
          <w:p w:rsidR="004F3DC2" w:rsidRPr="004F3DC2" w:rsidRDefault="004F3DC2" w:rsidP="004F3DC2">
            <w:pPr>
              <w:widowControl/>
              <w:suppressAutoHyphens/>
              <w:autoSpaceDN w:val="0"/>
              <w:ind w:firstLine="221"/>
              <w:jc w:val="both"/>
              <w:textAlignment w:val="baseline"/>
              <w:rPr>
                <w:rFonts w:eastAsia="Calibri"/>
                <w:kern w:val="3"/>
                <w:sz w:val="24"/>
                <w:szCs w:val="24"/>
              </w:rPr>
            </w:pPr>
            <w:r w:rsidRPr="004F3DC2">
              <w:rPr>
                <w:rFonts w:eastAsia="Calibri"/>
                <w:kern w:val="3"/>
                <w:sz w:val="24"/>
                <w:szCs w:val="24"/>
                <w:lang w:eastAsia="ru-RU"/>
              </w:rPr>
              <w:t xml:space="preserve">- после утверждения отчетной справки приказом Департамента образования итоги публикуются на официальном сайте </w:t>
            </w:r>
            <w:r w:rsidRPr="004F3DC2">
              <w:rPr>
                <w:rFonts w:eastAsia="Calibri"/>
                <w:kern w:val="3"/>
                <w:sz w:val="24"/>
                <w:szCs w:val="24"/>
              </w:rPr>
              <w:t>/ и</w:t>
            </w:r>
            <w:r w:rsidRPr="004F3DC2">
              <w:rPr>
                <w:rFonts w:eastAsia="Calibri"/>
                <w:kern w:val="3"/>
                <w:sz w:val="24"/>
                <w:szCs w:val="24"/>
                <w:lang w:eastAsia="ru-RU"/>
              </w:rPr>
              <w:t xml:space="preserve"> в сообществе «Программа «Самарская горница»</w:t>
            </w:r>
            <w:r w:rsidRPr="004F3DC2">
              <w:rPr>
                <w:rFonts w:eastAsia="Calibri"/>
                <w:color w:val="000000"/>
                <w:kern w:val="3"/>
                <w:sz w:val="24"/>
                <w:szCs w:val="24"/>
                <w:lang w:eastAsia="ru-RU"/>
              </w:rPr>
              <w:t xml:space="preserve"> в ВКонтакте </w:t>
            </w:r>
            <w:hyperlink r:id="rId53" w:history="1">
              <w:r w:rsidRPr="004F3DC2">
                <w:rPr>
                  <w:rFonts w:eastAsia="Calibri"/>
                  <w:kern w:val="3"/>
                  <w:sz w:val="24"/>
                  <w:szCs w:val="24"/>
                </w:rPr>
                <w:t>https://vk.com/club180174301</w:t>
              </w:r>
            </w:hyperlink>
            <w:r w:rsidRPr="004F3DC2">
              <w:rPr>
                <w:rFonts w:eastAsia="Calibri"/>
                <w:kern w:val="3"/>
                <w:sz w:val="24"/>
                <w:szCs w:val="24"/>
                <w:lang w:eastAsia="ru-RU"/>
              </w:rPr>
              <w:t xml:space="preserve">  </w:t>
            </w: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Ведутся подготовка и рассылка сертификатов участникам конкурса на адрес электронной почты, указанной в заявке участника.</w:t>
            </w:r>
          </w:p>
          <w:p w:rsidR="004F3DC2" w:rsidRPr="004F3DC2" w:rsidRDefault="004F3DC2" w:rsidP="004F3DC2">
            <w:pPr>
              <w:widowControl/>
              <w:suppressAutoHyphens/>
              <w:autoSpaceDN w:val="0"/>
              <w:jc w:val="both"/>
              <w:textAlignment w:val="baseline"/>
              <w:rPr>
                <w:rFonts w:eastAsia="Calibri"/>
                <w:kern w:val="3"/>
                <w:sz w:val="24"/>
                <w:szCs w:val="24"/>
                <w:lang w:eastAsia="ru-RU"/>
              </w:rPr>
            </w:pPr>
            <w:r w:rsidRPr="004F3DC2">
              <w:rPr>
                <w:rFonts w:eastAsia="Calibri"/>
                <w:kern w:val="3"/>
                <w:sz w:val="24"/>
                <w:szCs w:val="24"/>
                <w:lang w:eastAsia="ru-RU"/>
              </w:rPr>
              <w:t>Победителям вручаются Дипломы Лауреатов и Дипломантов городского Конкурса</w:t>
            </w:r>
          </w:p>
        </w:tc>
      </w:tr>
    </w:tbl>
    <w:p w:rsidR="004F3DC2" w:rsidRPr="004F3DC2" w:rsidRDefault="004F3DC2" w:rsidP="004F3DC2">
      <w:pPr>
        <w:widowControl/>
        <w:suppressAutoHyphens/>
        <w:autoSpaceDN w:val="0"/>
        <w:jc w:val="center"/>
        <w:textAlignment w:val="baseline"/>
        <w:rPr>
          <w:b/>
          <w:kern w:val="3"/>
          <w:sz w:val="24"/>
          <w:szCs w:val="24"/>
          <w:lang w:eastAsia="ru-RU"/>
        </w:rPr>
      </w:pPr>
      <w:r w:rsidRPr="004F3DC2">
        <w:rPr>
          <w:b/>
          <w:kern w:val="3"/>
          <w:sz w:val="24"/>
          <w:szCs w:val="24"/>
          <w:lang w:eastAsia="ru-RU"/>
        </w:rPr>
        <w:t>3. Участники Конкурса</w:t>
      </w:r>
    </w:p>
    <w:p w:rsidR="004F3DC2" w:rsidRPr="004F3DC2" w:rsidRDefault="004F3DC2" w:rsidP="004F3DC2">
      <w:pPr>
        <w:widowControl/>
        <w:suppressAutoHyphens/>
        <w:autoSpaceDN w:val="0"/>
        <w:jc w:val="both"/>
        <w:textAlignment w:val="baseline"/>
        <w:rPr>
          <w:kern w:val="3"/>
          <w:sz w:val="24"/>
          <w:szCs w:val="24"/>
          <w:lang w:eastAsia="ru-RU"/>
        </w:rPr>
      </w:pPr>
      <w:r w:rsidRPr="004F3DC2">
        <w:rPr>
          <w:kern w:val="3"/>
          <w:sz w:val="24"/>
          <w:szCs w:val="24"/>
          <w:lang w:eastAsia="ru-RU"/>
        </w:rPr>
        <w:t xml:space="preserve">3.1. В конкурсе принимают участие </w:t>
      </w:r>
      <w:r w:rsidRPr="004F3DC2">
        <w:rPr>
          <w:bCs/>
          <w:kern w:val="3"/>
          <w:sz w:val="24"/>
          <w:szCs w:val="24"/>
          <w:lang w:eastAsia="ru-RU"/>
        </w:rPr>
        <w:t>исполнители народного пения от 6 до 18 лет</w:t>
      </w:r>
      <w:r w:rsidRPr="004F3DC2">
        <w:rPr>
          <w:kern w:val="3"/>
          <w:sz w:val="24"/>
          <w:szCs w:val="24"/>
          <w:lang w:eastAsia="ru-RU"/>
        </w:rPr>
        <w:t>. Приглашаются к участию коллективы национальных воскресных школ, фольклорные ансамбли, учащиеся общеобразовательных учреждений общего и дополнительного образования, творческие коллективы учреждений культуры городского округа Самара и Самарской области.</w:t>
      </w:r>
    </w:p>
    <w:p w:rsidR="004F3DC2" w:rsidRPr="004F3DC2" w:rsidRDefault="004F3DC2" w:rsidP="004F3DC2">
      <w:pPr>
        <w:suppressAutoHyphens/>
        <w:autoSpaceDN w:val="0"/>
        <w:jc w:val="both"/>
        <w:textAlignment w:val="baseline"/>
        <w:rPr>
          <w:rFonts w:eastAsia="Calibri"/>
          <w:kern w:val="3"/>
          <w:sz w:val="24"/>
          <w:szCs w:val="24"/>
        </w:rPr>
      </w:pPr>
      <w:r w:rsidRPr="004F3DC2">
        <w:rPr>
          <w:rFonts w:eastAsia="Calibri"/>
          <w:bCs/>
          <w:kern w:val="3"/>
          <w:sz w:val="24"/>
          <w:szCs w:val="24"/>
        </w:rPr>
        <w:t>3.2.</w:t>
      </w:r>
      <w:r w:rsidRPr="004F3DC2">
        <w:rPr>
          <w:rFonts w:eastAsia="Calibri"/>
          <w:b/>
          <w:kern w:val="3"/>
          <w:sz w:val="24"/>
          <w:szCs w:val="24"/>
        </w:rPr>
        <w:t xml:space="preserve"> </w:t>
      </w:r>
      <w:r w:rsidRPr="004F3DC2">
        <w:rPr>
          <w:rFonts w:eastAsia="Calibri"/>
          <w:bCs/>
          <w:kern w:val="3"/>
          <w:sz w:val="24"/>
          <w:szCs w:val="24"/>
        </w:rPr>
        <w:t>Возрастные категории</w:t>
      </w:r>
    </w:p>
    <w:p w:rsidR="004F3DC2" w:rsidRPr="004F3DC2" w:rsidRDefault="004F3DC2" w:rsidP="004F3DC2">
      <w:pPr>
        <w:suppressAutoHyphens/>
        <w:autoSpaceDN w:val="0"/>
        <w:jc w:val="both"/>
        <w:textAlignment w:val="baseline"/>
        <w:rPr>
          <w:rFonts w:eastAsia="Calibri"/>
          <w:kern w:val="3"/>
          <w:sz w:val="24"/>
          <w:szCs w:val="24"/>
        </w:rPr>
      </w:pPr>
      <w:r w:rsidRPr="004F3DC2">
        <w:rPr>
          <w:rFonts w:eastAsia="Calibri"/>
          <w:kern w:val="3"/>
          <w:sz w:val="24"/>
          <w:szCs w:val="24"/>
        </w:rPr>
        <w:t>1) Дети 7 - 10 лет – младшая возрастная группа.</w:t>
      </w:r>
    </w:p>
    <w:p w:rsidR="004F3DC2" w:rsidRPr="004F3DC2" w:rsidRDefault="004F3DC2" w:rsidP="004F3DC2">
      <w:pPr>
        <w:suppressAutoHyphens/>
        <w:autoSpaceDN w:val="0"/>
        <w:jc w:val="both"/>
        <w:textAlignment w:val="baseline"/>
        <w:rPr>
          <w:rFonts w:eastAsia="Calibri"/>
          <w:kern w:val="3"/>
          <w:sz w:val="24"/>
          <w:szCs w:val="24"/>
        </w:rPr>
      </w:pPr>
      <w:r w:rsidRPr="004F3DC2">
        <w:rPr>
          <w:rFonts w:eastAsia="Calibri"/>
          <w:kern w:val="3"/>
          <w:sz w:val="24"/>
          <w:szCs w:val="24"/>
        </w:rPr>
        <w:t>2) Подростки 11 – 14 лет – средняя возрастная группа.</w:t>
      </w:r>
    </w:p>
    <w:p w:rsidR="004F3DC2" w:rsidRPr="004F3DC2" w:rsidRDefault="004F3DC2" w:rsidP="004F3DC2">
      <w:pPr>
        <w:suppressAutoHyphens/>
        <w:autoSpaceDN w:val="0"/>
        <w:jc w:val="both"/>
        <w:textAlignment w:val="baseline"/>
        <w:rPr>
          <w:rFonts w:eastAsia="Calibri"/>
          <w:kern w:val="3"/>
          <w:sz w:val="24"/>
          <w:szCs w:val="24"/>
        </w:rPr>
      </w:pPr>
      <w:r w:rsidRPr="004F3DC2">
        <w:rPr>
          <w:rFonts w:eastAsia="Calibri"/>
          <w:kern w:val="3"/>
          <w:sz w:val="24"/>
          <w:szCs w:val="24"/>
        </w:rPr>
        <w:t>3) Молодежь 15-18 лет – старшая возрастная группа.</w:t>
      </w:r>
    </w:p>
    <w:p w:rsidR="004F3DC2" w:rsidRPr="004F3DC2" w:rsidRDefault="004F3DC2" w:rsidP="004F3DC2">
      <w:pPr>
        <w:suppressAutoHyphens/>
        <w:autoSpaceDN w:val="0"/>
        <w:jc w:val="both"/>
        <w:textAlignment w:val="baseline"/>
        <w:rPr>
          <w:rFonts w:eastAsia="Calibri"/>
          <w:kern w:val="3"/>
          <w:sz w:val="24"/>
          <w:szCs w:val="24"/>
        </w:rPr>
      </w:pPr>
      <w:r w:rsidRPr="004F3DC2">
        <w:rPr>
          <w:rFonts w:eastAsia="Calibri"/>
          <w:kern w:val="3"/>
          <w:sz w:val="24"/>
          <w:szCs w:val="24"/>
        </w:rPr>
        <w:t>4) Смешанная возрастная группа</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3.3. Участники, принимая участие в Конкурсе, соглашаются с правилами проведения Конкурса, изложенными в Положении.</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3.4. Участие в конкурсе означает согласие на использование материалов или части материалов в целях отчета о проведении данного Конкурса.</w:t>
      </w:r>
    </w:p>
    <w:p w:rsidR="004F3DC2" w:rsidRPr="004F3DC2" w:rsidRDefault="004F3DC2" w:rsidP="004F3DC2">
      <w:pPr>
        <w:widowControl/>
        <w:suppressAutoHyphens/>
        <w:autoSpaceDN w:val="0"/>
        <w:jc w:val="center"/>
        <w:textAlignment w:val="baseline"/>
        <w:rPr>
          <w:rFonts w:eastAsia="Calibri"/>
          <w:b/>
          <w:kern w:val="3"/>
          <w:sz w:val="24"/>
          <w:szCs w:val="24"/>
        </w:rPr>
      </w:pPr>
      <w:r w:rsidRPr="004F3DC2">
        <w:rPr>
          <w:rFonts w:eastAsia="Calibri"/>
          <w:b/>
          <w:kern w:val="3"/>
          <w:sz w:val="24"/>
          <w:szCs w:val="24"/>
        </w:rPr>
        <w:t>4. Порядок проведения и содержание Конкурса</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4.1. Конкурс может проводиться в очной и заочной форме.</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Очное проведение Конкурса предполагается на базе МБУ ДО ЦВР «Поиск» г.о. Самара по адресу: ул. Осипенко, 32а. В конкурсный день организуется выступление коллективов и солистов, по предварительно выстроенному расписанию.</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Заочный формат осуществляется через просмотр видеозаписей танцев.</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 xml:space="preserve">4.3 </w:t>
      </w:r>
      <w:r w:rsidRPr="004F3DC2">
        <w:rPr>
          <w:rFonts w:eastAsia="Calibri"/>
          <w:bCs/>
          <w:kern w:val="3"/>
          <w:sz w:val="24"/>
          <w:szCs w:val="24"/>
        </w:rPr>
        <w:t>Подготовку и проведение Конкурса осуществляет Оргкомитет,</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задачами которого являются:</w:t>
      </w:r>
    </w:p>
    <w:p w:rsidR="00A5461C" w:rsidRPr="004F3DC2" w:rsidRDefault="004F3DC2" w:rsidP="004F3DC2">
      <w:pPr>
        <w:widowControl/>
        <w:suppressAutoHyphens/>
        <w:autoSpaceDN w:val="0"/>
        <w:jc w:val="both"/>
        <w:textAlignment w:val="baseline"/>
        <w:rPr>
          <w:kern w:val="3"/>
          <w:sz w:val="24"/>
          <w:szCs w:val="24"/>
          <w:lang w:eastAsia="ru-RU"/>
        </w:rPr>
      </w:pPr>
      <w:r w:rsidRPr="004F3DC2">
        <w:rPr>
          <w:kern w:val="3"/>
          <w:sz w:val="24"/>
          <w:szCs w:val="24"/>
          <w:lang w:eastAsia="ru-RU"/>
        </w:rPr>
        <w:t>- обеспечение проведения Конкурса в соответствии с настоящим Положением;</w:t>
      </w:r>
    </w:p>
    <w:p w:rsidR="004F3DC2" w:rsidRPr="004F3DC2" w:rsidRDefault="004F3DC2" w:rsidP="004F3DC2">
      <w:pPr>
        <w:widowControl/>
        <w:suppressAutoHyphens/>
        <w:autoSpaceDN w:val="0"/>
        <w:jc w:val="both"/>
        <w:textAlignment w:val="baseline"/>
        <w:rPr>
          <w:kern w:val="3"/>
          <w:sz w:val="24"/>
          <w:szCs w:val="24"/>
          <w:lang w:eastAsia="ru-RU"/>
        </w:rPr>
      </w:pPr>
      <w:r w:rsidRPr="004F3DC2">
        <w:rPr>
          <w:kern w:val="3"/>
          <w:sz w:val="24"/>
          <w:szCs w:val="24"/>
          <w:lang w:eastAsia="ru-RU"/>
        </w:rPr>
        <w:t>- предоставление равных условий для всех участников;</w:t>
      </w:r>
    </w:p>
    <w:p w:rsidR="004F3DC2" w:rsidRPr="004F3DC2" w:rsidRDefault="004F3DC2" w:rsidP="004F3DC2">
      <w:pPr>
        <w:widowControl/>
        <w:suppressAutoHyphens/>
        <w:autoSpaceDN w:val="0"/>
        <w:jc w:val="both"/>
        <w:textAlignment w:val="baseline"/>
        <w:rPr>
          <w:kern w:val="3"/>
          <w:sz w:val="24"/>
          <w:szCs w:val="24"/>
          <w:lang w:eastAsia="ru-RU"/>
        </w:rPr>
      </w:pPr>
      <w:r w:rsidRPr="004F3DC2">
        <w:rPr>
          <w:kern w:val="3"/>
          <w:sz w:val="24"/>
          <w:szCs w:val="24"/>
          <w:lang w:eastAsia="ru-RU"/>
        </w:rPr>
        <w:t>- определяет состав экспертного жюри Конкурса и регламент его работы;</w:t>
      </w:r>
    </w:p>
    <w:p w:rsidR="004F3DC2" w:rsidRPr="004F3DC2" w:rsidRDefault="004F3DC2" w:rsidP="004F3DC2">
      <w:pPr>
        <w:widowControl/>
        <w:suppressAutoHyphens/>
        <w:autoSpaceDN w:val="0"/>
        <w:jc w:val="both"/>
        <w:textAlignment w:val="baseline"/>
        <w:rPr>
          <w:kern w:val="3"/>
          <w:sz w:val="24"/>
          <w:szCs w:val="24"/>
          <w:lang w:eastAsia="ru-RU"/>
        </w:rPr>
      </w:pPr>
      <w:r w:rsidRPr="004F3DC2">
        <w:rPr>
          <w:kern w:val="3"/>
          <w:sz w:val="24"/>
          <w:szCs w:val="24"/>
          <w:lang w:eastAsia="ru-RU"/>
        </w:rPr>
        <w:t>- разработка критериев оценки конкурсных работ участников;</w:t>
      </w:r>
    </w:p>
    <w:p w:rsidR="004F3DC2" w:rsidRPr="004F3DC2" w:rsidRDefault="004F3DC2" w:rsidP="004F3DC2">
      <w:pPr>
        <w:widowControl/>
        <w:suppressAutoHyphens/>
        <w:autoSpaceDN w:val="0"/>
        <w:jc w:val="both"/>
        <w:textAlignment w:val="baseline"/>
        <w:rPr>
          <w:kern w:val="3"/>
          <w:sz w:val="24"/>
          <w:szCs w:val="24"/>
          <w:lang w:eastAsia="ru-RU"/>
        </w:rPr>
      </w:pPr>
      <w:r w:rsidRPr="004F3DC2">
        <w:rPr>
          <w:kern w:val="3"/>
          <w:sz w:val="24"/>
          <w:szCs w:val="24"/>
          <w:lang w:eastAsia="ru-RU"/>
        </w:rPr>
        <w:t>- анализ и обобщение итогов Конкурса;</w:t>
      </w:r>
    </w:p>
    <w:p w:rsidR="004F3DC2" w:rsidRPr="004F3DC2" w:rsidRDefault="004F3DC2" w:rsidP="004F3DC2">
      <w:pPr>
        <w:widowControl/>
        <w:suppressAutoHyphens/>
        <w:autoSpaceDN w:val="0"/>
        <w:jc w:val="both"/>
        <w:textAlignment w:val="baseline"/>
        <w:rPr>
          <w:kern w:val="3"/>
          <w:sz w:val="24"/>
          <w:szCs w:val="24"/>
          <w:lang w:eastAsia="ru-RU"/>
        </w:rPr>
      </w:pPr>
      <w:r w:rsidRPr="004F3DC2">
        <w:rPr>
          <w:kern w:val="3"/>
          <w:sz w:val="24"/>
          <w:szCs w:val="24"/>
          <w:lang w:eastAsia="ru-RU"/>
        </w:rPr>
        <w:t>- награждение участников Конкурса.</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 xml:space="preserve">4.4. </w:t>
      </w:r>
      <w:r w:rsidRPr="004F3DC2">
        <w:rPr>
          <w:rFonts w:eastAsia="Calibri"/>
          <w:bCs/>
          <w:kern w:val="3"/>
          <w:sz w:val="24"/>
          <w:szCs w:val="24"/>
        </w:rPr>
        <w:t xml:space="preserve">Жюри формируется из </w:t>
      </w:r>
      <w:r w:rsidRPr="004F3DC2">
        <w:rPr>
          <w:rFonts w:eastAsia="Calibri"/>
          <w:kern w:val="3"/>
          <w:sz w:val="24"/>
          <w:szCs w:val="24"/>
        </w:rPr>
        <w:t>представителей образовательных учреждений, учреждений культуры, руководителей социальных проектов и молодых специалистов жанра народного пения.</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4.5. В задачи жюри Конкурса входит:</w:t>
      </w:r>
    </w:p>
    <w:p w:rsidR="004F3DC2" w:rsidRPr="004F3DC2" w:rsidRDefault="004F3DC2" w:rsidP="004F3DC2">
      <w:pPr>
        <w:widowControl/>
        <w:suppressAutoHyphens/>
        <w:autoSpaceDN w:val="0"/>
        <w:jc w:val="both"/>
        <w:textAlignment w:val="baseline"/>
        <w:rPr>
          <w:kern w:val="3"/>
          <w:sz w:val="24"/>
          <w:szCs w:val="24"/>
          <w:lang w:eastAsia="ru-RU"/>
        </w:rPr>
      </w:pPr>
      <w:r w:rsidRPr="004F3DC2">
        <w:rPr>
          <w:kern w:val="3"/>
          <w:sz w:val="24"/>
          <w:szCs w:val="24"/>
          <w:lang w:eastAsia="ru-RU"/>
        </w:rPr>
        <w:t>-  оценка конкурсных работ в</w:t>
      </w:r>
      <w:r w:rsidRPr="004F3DC2">
        <w:rPr>
          <w:color w:val="000000"/>
          <w:kern w:val="3"/>
          <w:sz w:val="24"/>
          <w:szCs w:val="24"/>
          <w:lang w:eastAsia="ru-RU"/>
        </w:rPr>
        <w:t xml:space="preserve"> соответствии с критериями данного Положения;</w:t>
      </w:r>
    </w:p>
    <w:p w:rsidR="004F3DC2" w:rsidRPr="004F3DC2" w:rsidRDefault="004F3DC2" w:rsidP="004F3DC2">
      <w:pPr>
        <w:widowControl/>
        <w:suppressAutoHyphens/>
        <w:autoSpaceDN w:val="0"/>
        <w:jc w:val="both"/>
        <w:textAlignment w:val="baseline"/>
        <w:rPr>
          <w:bCs/>
          <w:kern w:val="3"/>
          <w:sz w:val="24"/>
          <w:szCs w:val="24"/>
          <w:lang w:eastAsia="ru-RU"/>
        </w:rPr>
      </w:pPr>
      <w:r w:rsidRPr="004F3DC2">
        <w:rPr>
          <w:bCs/>
          <w:kern w:val="3"/>
          <w:sz w:val="24"/>
          <w:szCs w:val="24"/>
          <w:lang w:eastAsia="ru-RU"/>
        </w:rPr>
        <w:t>- определение победителей и призеров Конкурса;</w:t>
      </w:r>
    </w:p>
    <w:p w:rsidR="004F3DC2" w:rsidRPr="004F3DC2" w:rsidRDefault="004F3DC2" w:rsidP="004F3DC2">
      <w:pPr>
        <w:widowControl/>
        <w:suppressAutoHyphens/>
        <w:autoSpaceDN w:val="0"/>
        <w:jc w:val="both"/>
        <w:textAlignment w:val="baseline"/>
        <w:rPr>
          <w:kern w:val="3"/>
          <w:sz w:val="24"/>
          <w:szCs w:val="24"/>
          <w:lang w:eastAsia="ru-RU"/>
        </w:rPr>
      </w:pPr>
      <w:r w:rsidRPr="004F3DC2">
        <w:rPr>
          <w:bCs/>
          <w:kern w:val="3"/>
          <w:sz w:val="24"/>
          <w:szCs w:val="24"/>
          <w:lang w:eastAsia="ru-RU"/>
        </w:rPr>
        <w:t>- оформление итогового протокола.</w:t>
      </w:r>
    </w:p>
    <w:p w:rsidR="004F3DC2" w:rsidRPr="004F3DC2" w:rsidRDefault="004F3DC2" w:rsidP="004F3DC2">
      <w:pPr>
        <w:widowControl/>
        <w:suppressAutoHyphens/>
        <w:autoSpaceDN w:val="0"/>
        <w:jc w:val="center"/>
        <w:textAlignment w:val="baseline"/>
        <w:rPr>
          <w:b/>
          <w:bCs/>
          <w:kern w:val="3"/>
          <w:sz w:val="24"/>
          <w:szCs w:val="24"/>
          <w:lang w:eastAsia="ru-RU"/>
        </w:rPr>
      </w:pPr>
      <w:r w:rsidRPr="004F3DC2">
        <w:rPr>
          <w:b/>
          <w:bCs/>
          <w:kern w:val="3"/>
          <w:sz w:val="24"/>
          <w:szCs w:val="24"/>
          <w:lang w:eastAsia="ru-RU"/>
        </w:rPr>
        <w:t>5. Направления и номинации Конкурса</w:t>
      </w:r>
    </w:p>
    <w:p w:rsidR="004F3DC2" w:rsidRPr="004F3DC2" w:rsidRDefault="004F3DC2" w:rsidP="004F3DC2">
      <w:pPr>
        <w:suppressAutoHyphens/>
        <w:autoSpaceDN w:val="0"/>
        <w:jc w:val="both"/>
        <w:textAlignment w:val="baseline"/>
        <w:rPr>
          <w:rFonts w:eastAsia="Calibri"/>
          <w:kern w:val="3"/>
          <w:sz w:val="24"/>
          <w:szCs w:val="24"/>
        </w:rPr>
      </w:pPr>
      <w:r w:rsidRPr="004F3DC2">
        <w:rPr>
          <w:rFonts w:eastAsia="Calibri"/>
          <w:kern w:val="3"/>
          <w:sz w:val="24"/>
          <w:szCs w:val="24"/>
        </w:rPr>
        <w:t>5.1.</w:t>
      </w:r>
      <w:r w:rsidRPr="004F3DC2">
        <w:rPr>
          <w:rFonts w:eastAsia="Calibri"/>
          <w:bCs/>
          <w:kern w:val="3"/>
          <w:sz w:val="24"/>
          <w:szCs w:val="24"/>
        </w:rPr>
        <w:t xml:space="preserve"> </w:t>
      </w:r>
      <w:r w:rsidRPr="004F3DC2">
        <w:rPr>
          <w:rFonts w:eastAsia="Calibri"/>
          <w:kern w:val="3"/>
          <w:sz w:val="24"/>
          <w:szCs w:val="24"/>
        </w:rPr>
        <w:t xml:space="preserve"> Конкурс проводится по трём направлениям:</w:t>
      </w:r>
    </w:p>
    <w:p w:rsidR="004F3DC2" w:rsidRPr="004F3DC2" w:rsidRDefault="004F3DC2" w:rsidP="00281D2A">
      <w:pPr>
        <w:widowControl/>
        <w:numPr>
          <w:ilvl w:val="0"/>
          <w:numId w:val="71"/>
        </w:numPr>
        <w:suppressAutoHyphens/>
        <w:autoSpaceDN w:val="0"/>
        <w:ind w:left="708"/>
        <w:jc w:val="both"/>
        <w:textAlignment w:val="baseline"/>
        <w:rPr>
          <w:kern w:val="3"/>
          <w:sz w:val="24"/>
          <w:szCs w:val="24"/>
          <w:lang w:eastAsia="ru-RU"/>
        </w:rPr>
      </w:pPr>
      <w:r w:rsidRPr="004F3DC2">
        <w:rPr>
          <w:kern w:val="3"/>
          <w:sz w:val="24"/>
          <w:szCs w:val="24"/>
          <w:lang w:eastAsia="ru-RU"/>
        </w:rPr>
        <w:t>Традиционная народная песня (a’capella, в инструментальном сопровождении музыкальных инструментов)</w:t>
      </w:r>
    </w:p>
    <w:p w:rsidR="004F3DC2" w:rsidRPr="004F3DC2" w:rsidRDefault="004F3DC2" w:rsidP="00281D2A">
      <w:pPr>
        <w:widowControl/>
        <w:numPr>
          <w:ilvl w:val="0"/>
          <w:numId w:val="68"/>
        </w:numPr>
        <w:suppressAutoHyphens/>
        <w:autoSpaceDN w:val="0"/>
        <w:ind w:left="708"/>
        <w:jc w:val="both"/>
        <w:textAlignment w:val="baseline"/>
        <w:rPr>
          <w:kern w:val="3"/>
          <w:sz w:val="24"/>
          <w:szCs w:val="24"/>
          <w:lang w:eastAsia="ru-RU"/>
        </w:rPr>
      </w:pPr>
      <w:r w:rsidRPr="004F3DC2">
        <w:rPr>
          <w:kern w:val="3"/>
          <w:sz w:val="24"/>
          <w:szCs w:val="24"/>
          <w:lang w:eastAsia="ru-RU"/>
        </w:rPr>
        <w:t>Стилизованная песня, написанная в традициях для народно-песенного исполнения в сопровождении фонограммы</w:t>
      </w:r>
    </w:p>
    <w:p w:rsidR="004F3DC2" w:rsidRPr="004F3DC2" w:rsidRDefault="004F3DC2" w:rsidP="00281D2A">
      <w:pPr>
        <w:widowControl/>
        <w:numPr>
          <w:ilvl w:val="0"/>
          <w:numId w:val="68"/>
        </w:numPr>
        <w:suppressAutoHyphens/>
        <w:autoSpaceDN w:val="0"/>
        <w:ind w:left="708"/>
        <w:jc w:val="both"/>
        <w:textAlignment w:val="baseline"/>
        <w:rPr>
          <w:kern w:val="3"/>
          <w:sz w:val="24"/>
          <w:szCs w:val="24"/>
          <w:lang w:eastAsia="ru-RU"/>
        </w:rPr>
      </w:pPr>
      <w:r w:rsidRPr="004F3DC2">
        <w:rPr>
          <w:kern w:val="3"/>
          <w:sz w:val="24"/>
          <w:szCs w:val="24"/>
          <w:lang w:eastAsia="ru-RU"/>
        </w:rPr>
        <w:t>Фольклорная песня (аутентичная)</w:t>
      </w:r>
    </w:p>
    <w:p w:rsidR="004F3DC2" w:rsidRPr="004F3DC2" w:rsidRDefault="004F3DC2" w:rsidP="004F3DC2">
      <w:pPr>
        <w:widowControl/>
        <w:shd w:val="clear" w:color="auto" w:fill="FFFFFF"/>
        <w:suppressAutoHyphens/>
        <w:autoSpaceDN w:val="0"/>
        <w:jc w:val="both"/>
        <w:textAlignment w:val="baseline"/>
        <w:rPr>
          <w:rFonts w:eastAsia="Calibri"/>
          <w:kern w:val="3"/>
          <w:sz w:val="24"/>
          <w:szCs w:val="24"/>
        </w:rPr>
      </w:pPr>
      <w:r w:rsidRPr="004F3DC2">
        <w:rPr>
          <w:color w:val="000000"/>
          <w:kern w:val="3"/>
          <w:sz w:val="24"/>
          <w:szCs w:val="24"/>
          <w:lang w:eastAsia="ru-RU"/>
        </w:rPr>
        <w:t>5.2</w:t>
      </w:r>
      <w:r w:rsidRPr="004F3DC2">
        <w:rPr>
          <w:b/>
          <w:color w:val="000000"/>
          <w:kern w:val="3"/>
          <w:sz w:val="24"/>
          <w:szCs w:val="24"/>
          <w:lang w:eastAsia="ru-RU"/>
        </w:rPr>
        <w:t xml:space="preserve">. </w:t>
      </w:r>
      <w:r w:rsidRPr="004F3DC2">
        <w:rPr>
          <w:rFonts w:eastAsia="Calibri"/>
          <w:b/>
          <w:kern w:val="3"/>
          <w:sz w:val="24"/>
          <w:szCs w:val="24"/>
        </w:rPr>
        <w:t xml:space="preserve"> </w:t>
      </w:r>
      <w:r w:rsidRPr="004F3DC2">
        <w:rPr>
          <w:rFonts w:eastAsia="Calibri"/>
          <w:kern w:val="3"/>
          <w:sz w:val="24"/>
          <w:szCs w:val="24"/>
        </w:rPr>
        <w:t>Каждое из направлений включает в себя следующие номинации:</w:t>
      </w:r>
    </w:p>
    <w:p w:rsidR="004F3DC2" w:rsidRPr="004F3DC2" w:rsidRDefault="004F3DC2" w:rsidP="004F3DC2">
      <w:pPr>
        <w:suppressAutoHyphens/>
        <w:autoSpaceDN w:val="0"/>
        <w:ind w:left="284"/>
        <w:jc w:val="both"/>
        <w:textAlignment w:val="baseline"/>
        <w:rPr>
          <w:rFonts w:eastAsia="Calibri"/>
          <w:kern w:val="3"/>
          <w:sz w:val="24"/>
          <w:szCs w:val="24"/>
        </w:rPr>
      </w:pPr>
      <w:r w:rsidRPr="004F3DC2">
        <w:rPr>
          <w:rFonts w:eastAsia="Calibri"/>
          <w:kern w:val="3"/>
          <w:sz w:val="24"/>
          <w:szCs w:val="24"/>
        </w:rPr>
        <w:t>1) Солисты</w:t>
      </w:r>
      <w:r w:rsidRPr="004F3DC2">
        <w:rPr>
          <w:rFonts w:eastAsia="Calibri"/>
          <w:kern w:val="3"/>
          <w:sz w:val="24"/>
          <w:szCs w:val="24"/>
        </w:rPr>
        <w:tab/>
      </w:r>
    </w:p>
    <w:p w:rsidR="004F3DC2" w:rsidRPr="004F3DC2" w:rsidRDefault="004F3DC2" w:rsidP="004F3DC2">
      <w:pPr>
        <w:suppressAutoHyphens/>
        <w:autoSpaceDN w:val="0"/>
        <w:ind w:left="284"/>
        <w:jc w:val="both"/>
        <w:textAlignment w:val="baseline"/>
        <w:rPr>
          <w:rFonts w:eastAsia="Calibri"/>
          <w:kern w:val="3"/>
          <w:sz w:val="24"/>
          <w:szCs w:val="24"/>
        </w:rPr>
      </w:pPr>
      <w:r w:rsidRPr="004F3DC2">
        <w:rPr>
          <w:rFonts w:eastAsia="Calibri"/>
          <w:kern w:val="3"/>
          <w:sz w:val="24"/>
          <w:szCs w:val="24"/>
        </w:rPr>
        <w:t>2) Малые вокальные группы (дуэт, трио, квартет)</w:t>
      </w:r>
    </w:p>
    <w:p w:rsidR="004F3DC2" w:rsidRPr="004F3DC2" w:rsidRDefault="004F3DC2" w:rsidP="004F3DC2">
      <w:pPr>
        <w:shd w:val="clear" w:color="auto" w:fill="FFFFFF"/>
        <w:suppressAutoHyphens/>
        <w:autoSpaceDN w:val="0"/>
        <w:ind w:left="284"/>
        <w:jc w:val="both"/>
        <w:textAlignment w:val="baseline"/>
        <w:rPr>
          <w:rFonts w:eastAsia="Calibri"/>
          <w:kern w:val="3"/>
          <w:sz w:val="24"/>
          <w:szCs w:val="24"/>
        </w:rPr>
      </w:pPr>
      <w:r w:rsidRPr="004F3DC2">
        <w:rPr>
          <w:color w:val="000000"/>
          <w:kern w:val="3"/>
          <w:sz w:val="24"/>
          <w:szCs w:val="24"/>
          <w:lang w:eastAsia="ru-RU"/>
        </w:rPr>
        <w:t>3) Ансамбли, хоры</w:t>
      </w:r>
    </w:p>
    <w:p w:rsidR="004F3DC2" w:rsidRPr="004F3DC2" w:rsidRDefault="004F3DC2" w:rsidP="004F3DC2">
      <w:pPr>
        <w:suppressAutoHyphens/>
        <w:autoSpaceDN w:val="0"/>
        <w:jc w:val="center"/>
        <w:textAlignment w:val="baseline"/>
        <w:rPr>
          <w:rFonts w:eastAsia="Calibri"/>
          <w:b/>
          <w:kern w:val="3"/>
          <w:sz w:val="24"/>
          <w:szCs w:val="24"/>
        </w:rPr>
      </w:pPr>
      <w:r w:rsidRPr="004F3DC2">
        <w:rPr>
          <w:rFonts w:eastAsia="Calibri"/>
          <w:b/>
          <w:kern w:val="3"/>
          <w:sz w:val="24"/>
          <w:szCs w:val="24"/>
        </w:rPr>
        <w:t>6. Требования к конкурсным работам</w:t>
      </w:r>
    </w:p>
    <w:p w:rsidR="004F3DC2" w:rsidRPr="004F3DC2" w:rsidRDefault="004F3DC2" w:rsidP="00281D2A">
      <w:pPr>
        <w:numPr>
          <w:ilvl w:val="1"/>
          <w:numId w:val="72"/>
        </w:numPr>
        <w:suppressAutoHyphens/>
        <w:autoSpaceDN w:val="0"/>
        <w:ind w:left="0" w:firstLine="0"/>
        <w:jc w:val="both"/>
        <w:textAlignment w:val="baseline"/>
        <w:rPr>
          <w:kern w:val="3"/>
          <w:sz w:val="24"/>
          <w:szCs w:val="24"/>
          <w:lang w:eastAsia="ru-RU"/>
        </w:rPr>
      </w:pPr>
      <w:r w:rsidRPr="004F3DC2">
        <w:rPr>
          <w:kern w:val="3"/>
          <w:sz w:val="24"/>
          <w:szCs w:val="24"/>
          <w:lang w:eastAsia="ru-RU"/>
        </w:rPr>
        <w:t>В Конкурсе рассматривается исполнение народных песен в любом из направлений, номинации, возрастной группе.</w:t>
      </w:r>
    </w:p>
    <w:p w:rsidR="004F3DC2" w:rsidRPr="004F3DC2" w:rsidRDefault="004F3DC2" w:rsidP="004F3DC2">
      <w:pPr>
        <w:suppressAutoHyphens/>
        <w:autoSpaceDN w:val="0"/>
        <w:jc w:val="center"/>
        <w:textAlignment w:val="baseline"/>
        <w:rPr>
          <w:bCs/>
          <w:i/>
          <w:kern w:val="3"/>
          <w:sz w:val="24"/>
          <w:szCs w:val="24"/>
          <w:lang w:eastAsia="ru-RU"/>
        </w:rPr>
      </w:pPr>
      <w:r w:rsidRPr="004F3DC2">
        <w:rPr>
          <w:bCs/>
          <w:i/>
          <w:kern w:val="3"/>
          <w:sz w:val="24"/>
          <w:szCs w:val="24"/>
          <w:lang w:eastAsia="ru-RU"/>
        </w:rPr>
        <w:t>Квота в номинации «Солисты» - не более 4 номеров от одного коллектива.</w:t>
      </w:r>
    </w:p>
    <w:p w:rsidR="004F3DC2" w:rsidRPr="004F3DC2" w:rsidRDefault="004F3DC2" w:rsidP="00281D2A">
      <w:pPr>
        <w:numPr>
          <w:ilvl w:val="1"/>
          <w:numId w:val="72"/>
        </w:numPr>
        <w:suppressAutoHyphens/>
        <w:autoSpaceDN w:val="0"/>
        <w:ind w:left="0" w:firstLine="0"/>
        <w:jc w:val="both"/>
        <w:textAlignment w:val="baseline"/>
        <w:rPr>
          <w:kern w:val="3"/>
          <w:sz w:val="24"/>
          <w:szCs w:val="24"/>
          <w:lang w:eastAsia="ru-RU"/>
        </w:rPr>
      </w:pPr>
      <w:r w:rsidRPr="004F3DC2">
        <w:rPr>
          <w:kern w:val="3"/>
          <w:sz w:val="24"/>
          <w:szCs w:val="24"/>
          <w:lang w:eastAsia="ru-RU"/>
        </w:rPr>
        <w:t>Участники представляют на Конкурс</w:t>
      </w:r>
      <w:r w:rsidRPr="004F3DC2">
        <w:rPr>
          <w:b/>
          <w:kern w:val="3"/>
          <w:sz w:val="24"/>
          <w:szCs w:val="24"/>
          <w:lang w:eastAsia="ru-RU"/>
        </w:rPr>
        <w:t xml:space="preserve"> </w:t>
      </w:r>
      <w:r w:rsidRPr="004F3DC2">
        <w:rPr>
          <w:kern w:val="3"/>
          <w:sz w:val="24"/>
          <w:szCs w:val="24"/>
          <w:lang w:eastAsia="ru-RU"/>
        </w:rPr>
        <w:t>2 разнохарактерных произведения общей</w:t>
      </w:r>
      <w:r w:rsidRPr="004F3DC2">
        <w:rPr>
          <w:b/>
          <w:kern w:val="3"/>
          <w:sz w:val="24"/>
          <w:szCs w:val="24"/>
          <w:lang w:eastAsia="ru-RU"/>
        </w:rPr>
        <w:t xml:space="preserve"> </w:t>
      </w:r>
      <w:r w:rsidRPr="004F3DC2">
        <w:rPr>
          <w:kern w:val="3"/>
          <w:sz w:val="24"/>
          <w:szCs w:val="24"/>
          <w:lang w:eastAsia="ru-RU"/>
        </w:rPr>
        <w:t xml:space="preserve">продолжительности не более </w:t>
      </w:r>
      <w:r w:rsidRPr="004F3DC2">
        <w:rPr>
          <w:b/>
          <w:kern w:val="3"/>
          <w:sz w:val="24"/>
          <w:szCs w:val="24"/>
          <w:lang w:eastAsia="ru-RU"/>
        </w:rPr>
        <w:t>5 минут.</w:t>
      </w:r>
    </w:p>
    <w:p w:rsidR="004F3DC2" w:rsidRPr="004F3DC2" w:rsidRDefault="004F3DC2" w:rsidP="00281D2A">
      <w:pPr>
        <w:numPr>
          <w:ilvl w:val="1"/>
          <w:numId w:val="73"/>
        </w:numPr>
        <w:suppressAutoHyphens/>
        <w:autoSpaceDN w:val="0"/>
        <w:ind w:left="0" w:firstLine="0"/>
        <w:jc w:val="both"/>
        <w:textAlignment w:val="baseline"/>
        <w:rPr>
          <w:kern w:val="3"/>
          <w:sz w:val="24"/>
          <w:szCs w:val="24"/>
          <w:lang w:eastAsia="ru-RU"/>
        </w:rPr>
      </w:pPr>
      <w:r w:rsidRPr="004F3DC2">
        <w:rPr>
          <w:iCs/>
          <w:kern w:val="3"/>
          <w:sz w:val="24"/>
          <w:szCs w:val="24"/>
          <w:lang w:eastAsia="ru-RU"/>
        </w:rPr>
        <w:t>Приветствуется исполнение песни с собственным сопровождением на традиционном народном инструменте, с использованием традиционной хореографии.</w:t>
      </w:r>
    </w:p>
    <w:p w:rsidR="004F3DC2" w:rsidRPr="004F3DC2" w:rsidRDefault="004F3DC2" w:rsidP="00281D2A">
      <w:pPr>
        <w:widowControl/>
        <w:numPr>
          <w:ilvl w:val="1"/>
          <w:numId w:val="74"/>
        </w:numPr>
        <w:suppressAutoHyphens/>
        <w:autoSpaceDN w:val="0"/>
        <w:ind w:left="709" w:hanging="709"/>
        <w:jc w:val="both"/>
        <w:textAlignment w:val="baseline"/>
        <w:rPr>
          <w:kern w:val="3"/>
          <w:sz w:val="24"/>
          <w:szCs w:val="24"/>
          <w:lang w:eastAsia="ru-RU"/>
        </w:rPr>
      </w:pPr>
      <w:r w:rsidRPr="004F3DC2">
        <w:rPr>
          <w:kern w:val="3"/>
          <w:sz w:val="24"/>
          <w:szCs w:val="24"/>
          <w:lang w:eastAsia="ru-RU"/>
        </w:rPr>
        <w:t>Репертуар должен соответствовать возрасту, индивидуальным особенностям исполнителя и наиболее полно раскрывать вокальные данные участников.</w:t>
      </w:r>
    </w:p>
    <w:p w:rsidR="004F3DC2" w:rsidRPr="004F3DC2" w:rsidRDefault="004F3DC2" w:rsidP="00281D2A">
      <w:pPr>
        <w:numPr>
          <w:ilvl w:val="1"/>
          <w:numId w:val="74"/>
        </w:numPr>
        <w:suppressAutoHyphens/>
        <w:autoSpaceDN w:val="0"/>
        <w:ind w:left="0" w:firstLine="0"/>
        <w:jc w:val="both"/>
        <w:textAlignment w:val="baseline"/>
        <w:rPr>
          <w:kern w:val="3"/>
          <w:sz w:val="24"/>
          <w:szCs w:val="24"/>
          <w:lang w:eastAsia="ru-RU"/>
        </w:rPr>
      </w:pPr>
      <w:r w:rsidRPr="004F3DC2">
        <w:rPr>
          <w:kern w:val="3"/>
          <w:sz w:val="24"/>
          <w:szCs w:val="24"/>
          <w:lang w:eastAsia="ru-RU"/>
        </w:rPr>
        <w:t>Исполнители песни могут выступать с аккомпанирующим составом или с использованием «минусовых» фонограмм (музыкальное сопровождение без голоса).</w:t>
      </w:r>
    </w:p>
    <w:p w:rsidR="004F3DC2" w:rsidRPr="004F3DC2" w:rsidRDefault="004F3DC2" w:rsidP="00281D2A">
      <w:pPr>
        <w:widowControl/>
        <w:numPr>
          <w:ilvl w:val="0"/>
          <w:numId w:val="75"/>
        </w:numPr>
        <w:suppressAutoHyphens/>
        <w:autoSpaceDN w:val="0"/>
        <w:ind w:left="708"/>
        <w:jc w:val="center"/>
        <w:textAlignment w:val="baseline"/>
        <w:rPr>
          <w:b/>
          <w:bCs/>
          <w:kern w:val="3"/>
          <w:sz w:val="24"/>
          <w:szCs w:val="24"/>
          <w:lang w:eastAsia="ru-RU"/>
        </w:rPr>
      </w:pPr>
      <w:r w:rsidRPr="004F3DC2">
        <w:rPr>
          <w:b/>
          <w:bCs/>
          <w:kern w:val="3"/>
          <w:sz w:val="24"/>
          <w:szCs w:val="24"/>
          <w:lang w:eastAsia="ru-RU"/>
        </w:rPr>
        <w:t>Критерии оценки</w:t>
      </w:r>
    </w:p>
    <w:p w:rsidR="004F3DC2" w:rsidRPr="004F3DC2" w:rsidRDefault="004F3DC2" w:rsidP="00281D2A">
      <w:pPr>
        <w:widowControl/>
        <w:numPr>
          <w:ilvl w:val="1"/>
          <w:numId w:val="66"/>
        </w:numPr>
        <w:shd w:val="clear" w:color="auto" w:fill="FFFFFF"/>
        <w:suppressAutoHyphens/>
        <w:autoSpaceDN w:val="0"/>
        <w:ind w:left="0"/>
        <w:jc w:val="both"/>
        <w:textAlignment w:val="baseline"/>
        <w:rPr>
          <w:color w:val="000000"/>
          <w:kern w:val="3"/>
          <w:sz w:val="24"/>
          <w:szCs w:val="24"/>
          <w:lang w:eastAsia="ru-RU"/>
        </w:rPr>
      </w:pPr>
      <w:r w:rsidRPr="004F3DC2">
        <w:rPr>
          <w:color w:val="000000"/>
          <w:kern w:val="3"/>
          <w:sz w:val="24"/>
          <w:szCs w:val="24"/>
          <w:lang w:eastAsia="ru-RU"/>
        </w:rPr>
        <w:t>Конкурсные номера оцениваются по критериям;</w:t>
      </w:r>
    </w:p>
    <w:p w:rsidR="004F3DC2" w:rsidRPr="004F3DC2" w:rsidRDefault="004F3DC2" w:rsidP="00281D2A">
      <w:pPr>
        <w:numPr>
          <w:ilvl w:val="0"/>
          <w:numId w:val="76"/>
        </w:numPr>
        <w:suppressAutoHyphens/>
        <w:autoSpaceDN w:val="0"/>
        <w:ind w:left="0" w:firstLine="0"/>
        <w:jc w:val="both"/>
        <w:textAlignment w:val="baseline"/>
        <w:rPr>
          <w:kern w:val="3"/>
          <w:sz w:val="24"/>
          <w:szCs w:val="24"/>
          <w:lang w:eastAsia="ru-RU"/>
        </w:rPr>
      </w:pPr>
      <w:r w:rsidRPr="004F3DC2">
        <w:rPr>
          <w:kern w:val="3"/>
          <w:sz w:val="24"/>
          <w:szCs w:val="24"/>
          <w:lang w:eastAsia="ru-RU"/>
        </w:rPr>
        <w:t>соответствие репертуара возрасту исполнителя;</w:t>
      </w:r>
    </w:p>
    <w:p w:rsidR="004F3DC2" w:rsidRPr="004F3DC2" w:rsidRDefault="004F3DC2" w:rsidP="00281D2A">
      <w:pPr>
        <w:numPr>
          <w:ilvl w:val="0"/>
          <w:numId w:val="69"/>
        </w:numPr>
        <w:suppressAutoHyphens/>
        <w:autoSpaceDN w:val="0"/>
        <w:ind w:left="0" w:firstLine="0"/>
        <w:jc w:val="both"/>
        <w:textAlignment w:val="baseline"/>
        <w:rPr>
          <w:kern w:val="3"/>
          <w:sz w:val="24"/>
          <w:szCs w:val="24"/>
          <w:lang w:eastAsia="ru-RU"/>
        </w:rPr>
      </w:pPr>
      <w:r w:rsidRPr="004F3DC2">
        <w:rPr>
          <w:kern w:val="3"/>
          <w:sz w:val="24"/>
          <w:szCs w:val="24"/>
          <w:lang w:eastAsia="ru-RU"/>
        </w:rPr>
        <w:t>национальный колорит (традиционные музыкальные инструменты, использование традиционной хореографии, элементов театрализации);</w:t>
      </w:r>
    </w:p>
    <w:p w:rsidR="004F3DC2" w:rsidRPr="004F3DC2" w:rsidRDefault="004F3DC2" w:rsidP="00281D2A">
      <w:pPr>
        <w:numPr>
          <w:ilvl w:val="0"/>
          <w:numId w:val="69"/>
        </w:numPr>
        <w:suppressAutoHyphens/>
        <w:autoSpaceDN w:val="0"/>
        <w:ind w:left="0" w:firstLine="0"/>
        <w:jc w:val="both"/>
        <w:textAlignment w:val="baseline"/>
        <w:rPr>
          <w:kern w:val="3"/>
          <w:sz w:val="24"/>
          <w:szCs w:val="24"/>
          <w:lang w:eastAsia="ru-RU"/>
        </w:rPr>
      </w:pPr>
      <w:r w:rsidRPr="004F3DC2">
        <w:rPr>
          <w:kern w:val="3"/>
          <w:sz w:val="24"/>
          <w:szCs w:val="24"/>
          <w:lang w:eastAsia="ru-RU"/>
        </w:rPr>
        <w:t>артистизм, эмоциональная выразительность;</w:t>
      </w:r>
    </w:p>
    <w:p w:rsidR="004F3DC2" w:rsidRPr="004F3DC2" w:rsidRDefault="004F3DC2" w:rsidP="00281D2A">
      <w:pPr>
        <w:numPr>
          <w:ilvl w:val="0"/>
          <w:numId w:val="69"/>
        </w:numPr>
        <w:suppressAutoHyphens/>
        <w:autoSpaceDN w:val="0"/>
        <w:ind w:left="0" w:firstLine="0"/>
        <w:jc w:val="both"/>
        <w:textAlignment w:val="baseline"/>
        <w:rPr>
          <w:kern w:val="3"/>
          <w:sz w:val="24"/>
          <w:szCs w:val="24"/>
          <w:lang w:eastAsia="ru-RU"/>
        </w:rPr>
      </w:pPr>
      <w:r w:rsidRPr="004F3DC2">
        <w:rPr>
          <w:kern w:val="3"/>
          <w:sz w:val="24"/>
          <w:szCs w:val="24"/>
          <w:lang w:eastAsia="ru-RU"/>
        </w:rPr>
        <w:t>сценическая культура, костюм;</w:t>
      </w:r>
    </w:p>
    <w:p w:rsidR="004F3DC2" w:rsidRPr="004F3DC2" w:rsidRDefault="004F3DC2" w:rsidP="00281D2A">
      <w:pPr>
        <w:numPr>
          <w:ilvl w:val="0"/>
          <w:numId w:val="69"/>
        </w:numPr>
        <w:suppressAutoHyphens/>
        <w:autoSpaceDN w:val="0"/>
        <w:ind w:left="0" w:firstLine="0"/>
        <w:jc w:val="both"/>
        <w:textAlignment w:val="baseline"/>
        <w:rPr>
          <w:kern w:val="3"/>
          <w:sz w:val="24"/>
          <w:szCs w:val="24"/>
          <w:lang w:eastAsia="ru-RU"/>
        </w:rPr>
      </w:pPr>
      <w:r w:rsidRPr="004F3DC2">
        <w:rPr>
          <w:kern w:val="3"/>
          <w:sz w:val="24"/>
          <w:szCs w:val="24"/>
          <w:lang w:eastAsia="ru-RU"/>
        </w:rPr>
        <w:t>художественный уровень исполнения произведений (творческое раскрытие замысла произведения, присутствие целостного и яркого музыкального образа);</w:t>
      </w:r>
    </w:p>
    <w:p w:rsidR="004F3DC2" w:rsidRDefault="004F3DC2" w:rsidP="004F3DC2">
      <w:pPr>
        <w:widowControl/>
        <w:shd w:val="clear" w:color="auto" w:fill="FFFFFF"/>
        <w:suppressAutoHyphens/>
        <w:autoSpaceDN w:val="0"/>
        <w:jc w:val="both"/>
        <w:textAlignment w:val="baseline"/>
        <w:rPr>
          <w:rFonts w:eastAsia="Calibri"/>
          <w:color w:val="000000"/>
          <w:kern w:val="3"/>
          <w:sz w:val="24"/>
          <w:szCs w:val="24"/>
        </w:rPr>
      </w:pPr>
      <w:r w:rsidRPr="004F3DC2">
        <w:rPr>
          <w:rFonts w:eastAsia="Calibri"/>
          <w:bCs/>
          <w:color w:val="000000"/>
          <w:kern w:val="3"/>
          <w:sz w:val="24"/>
          <w:szCs w:val="24"/>
        </w:rPr>
        <w:t xml:space="preserve">7.2. </w:t>
      </w:r>
      <w:r w:rsidRPr="004F3DC2">
        <w:rPr>
          <w:rFonts w:eastAsia="Calibri"/>
          <w:color w:val="000000"/>
          <w:kern w:val="3"/>
          <w:sz w:val="24"/>
          <w:szCs w:val="24"/>
        </w:rPr>
        <w:t>Коллективы и солисты национальных воскресных школ и этнообъединений г.о.Самара и Самарской области без профессиональных преподавателей по вокалу - оцениваются отдельно.</w:t>
      </w:r>
    </w:p>
    <w:p w:rsidR="00A5461C" w:rsidRPr="004F3DC2" w:rsidRDefault="00A5461C" w:rsidP="004F3DC2">
      <w:pPr>
        <w:widowControl/>
        <w:shd w:val="clear" w:color="auto" w:fill="FFFFFF"/>
        <w:suppressAutoHyphens/>
        <w:autoSpaceDN w:val="0"/>
        <w:jc w:val="both"/>
        <w:textAlignment w:val="baseline"/>
        <w:rPr>
          <w:rFonts w:eastAsia="Calibri"/>
          <w:kern w:val="3"/>
          <w:sz w:val="24"/>
          <w:szCs w:val="24"/>
        </w:rPr>
      </w:pP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color w:val="000000"/>
          <w:kern w:val="3"/>
          <w:sz w:val="24"/>
          <w:szCs w:val="24"/>
        </w:rPr>
        <w:t xml:space="preserve">7.3. </w:t>
      </w:r>
      <w:r w:rsidRPr="004F3DC2">
        <w:rPr>
          <w:rFonts w:eastAsia="Calibri"/>
          <w:kern w:val="3"/>
          <w:sz w:val="24"/>
          <w:szCs w:val="24"/>
        </w:rPr>
        <w:t>Каждая позиция оценивается по балльной системе. Итоговая оценка конкурсанта выводится из суммы оценок членов жюри. Коллективы и солисты национальных воскресных школ и этнообъединений оцениваются отдельно.</w:t>
      </w:r>
    </w:p>
    <w:p w:rsidR="004F3DC2" w:rsidRPr="004F3DC2" w:rsidRDefault="004F3DC2" w:rsidP="004F3DC2">
      <w:pPr>
        <w:widowControl/>
        <w:shd w:val="clear" w:color="auto" w:fill="FFFFFF"/>
        <w:suppressAutoHyphens/>
        <w:autoSpaceDN w:val="0"/>
        <w:jc w:val="both"/>
        <w:textAlignment w:val="baseline"/>
        <w:rPr>
          <w:color w:val="000000"/>
          <w:kern w:val="3"/>
          <w:sz w:val="24"/>
          <w:szCs w:val="24"/>
          <w:lang w:eastAsia="ru-RU"/>
        </w:rPr>
      </w:pPr>
      <w:r w:rsidRPr="004F3DC2">
        <w:rPr>
          <w:color w:val="000000"/>
          <w:kern w:val="3"/>
          <w:sz w:val="24"/>
          <w:szCs w:val="24"/>
          <w:lang w:eastAsia="ru-RU"/>
        </w:rPr>
        <w:t>7.4. Организатор конкурса оставляет за собой право изменить условия</w:t>
      </w:r>
    </w:p>
    <w:p w:rsidR="004F3DC2" w:rsidRPr="004F3DC2" w:rsidRDefault="004F3DC2" w:rsidP="004F3DC2">
      <w:pPr>
        <w:widowControl/>
        <w:shd w:val="clear" w:color="auto" w:fill="FFFFFF"/>
        <w:suppressAutoHyphens/>
        <w:autoSpaceDN w:val="0"/>
        <w:jc w:val="both"/>
        <w:textAlignment w:val="baseline"/>
        <w:rPr>
          <w:color w:val="000000"/>
          <w:kern w:val="3"/>
          <w:sz w:val="24"/>
          <w:szCs w:val="24"/>
          <w:lang w:eastAsia="ru-RU"/>
        </w:rPr>
      </w:pPr>
      <w:r w:rsidRPr="004F3DC2">
        <w:rPr>
          <w:color w:val="000000"/>
          <w:kern w:val="3"/>
          <w:sz w:val="24"/>
          <w:szCs w:val="24"/>
          <w:lang w:eastAsia="ru-RU"/>
        </w:rPr>
        <w:t>настоящего Положения (за исключением Требований к конкурсным материалам).</w:t>
      </w:r>
    </w:p>
    <w:p w:rsidR="004F3DC2" w:rsidRPr="004F3DC2" w:rsidRDefault="004F3DC2" w:rsidP="00281D2A">
      <w:pPr>
        <w:widowControl/>
        <w:numPr>
          <w:ilvl w:val="0"/>
          <w:numId w:val="66"/>
        </w:numPr>
        <w:suppressAutoHyphens/>
        <w:autoSpaceDN w:val="0"/>
        <w:ind w:left="708"/>
        <w:jc w:val="center"/>
        <w:textAlignment w:val="baseline"/>
        <w:rPr>
          <w:b/>
          <w:bCs/>
          <w:kern w:val="3"/>
          <w:sz w:val="24"/>
          <w:szCs w:val="24"/>
          <w:lang w:eastAsia="ru-RU"/>
        </w:rPr>
      </w:pPr>
      <w:r w:rsidRPr="004F3DC2">
        <w:rPr>
          <w:b/>
          <w:bCs/>
          <w:kern w:val="3"/>
          <w:sz w:val="24"/>
          <w:szCs w:val="24"/>
          <w:lang w:eastAsia="ru-RU"/>
        </w:rPr>
        <w:t>Подведение итогов мероприятия</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 xml:space="preserve">8.1. Итоги Конкурса подводятся решением членов жюри, оформляются протоколом и утверждаются приказом </w:t>
      </w:r>
      <w:r w:rsidRPr="004F3DC2">
        <w:rPr>
          <w:rFonts w:eastAsia="Calibri"/>
          <w:bCs/>
          <w:kern w:val="3"/>
          <w:sz w:val="24"/>
          <w:szCs w:val="24"/>
        </w:rPr>
        <w:t>Департамента образования Администрации городского округа Самара.</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 xml:space="preserve">8.2. Победители в каждой возрастной группе, направлении и номинации награждаются дипломами Лауреата I, II, III степени и Дипломанта </w:t>
      </w:r>
      <w:r w:rsidRPr="004F3DC2">
        <w:rPr>
          <w:rFonts w:eastAsia="Calibri"/>
          <w:bCs/>
          <w:kern w:val="3"/>
          <w:sz w:val="24"/>
          <w:szCs w:val="24"/>
        </w:rPr>
        <w:t>Департамента образования.</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8.3 Жюри имеет право присуждать не все места, присуждать одно место нескольким участникам. Решения жюри пересмотру не подлежит.</w:t>
      </w:r>
    </w:p>
    <w:p w:rsidR="004F3DC2" w:rsidRP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8.4.  Результаты конкурса сообщаются участникам только после утверждения справки об итогах конкурса «Истоки» Департаментом образования Администрации г.о. Самара.</w:t>
      </w:r>
    </w:p>
    <w:p w:rsidR="004F3DC2" w:rsidRPr="004F3DC2" w:rsidRDefault="004F3DC2" w:rsidP="004F3DC2">
      <w:pPr>
        <w:widowControl/>
        <w:suppressAutoHyphens/>
        <w:autoSpaceDN w:val="0"/>
        <w:textAlignment w:val="baseline"/>
        <w:rPr>
          <w:rFonts w:eastAsia="Calibri"/>
          <w:kern w:val="3"/>
          <w:sz w:val="24"/>
          <w:szCs w:val="24"/>
        </w:rPr>
      </w:pPr>
      <w:r w:rsidRPr="004F3DC2">
        <w:rPr>
          <w:rFonts w:eastAsia="Calibri"/>
          <w:kern w:val="3"/>
          <w:sz w:val="24"/>
          <w:szCs w:val="24"/>
        </w:rPr>
        <w:t>8.5. Все конкурсанты получают Сертификат участника.</w:t>
      </w:r>
    </w:p>
    <w:p w:rsidR="004F3DC2" w:rsidRDefault="004F3DC2" w:rsidP="004F3DC2">
      <w:pPr>
        <w:widowControl/>
        <w:suppressAutoHyphens/>
        <w:autoSpaceDN w:val="0"/>
        <w:jc w:val="both"/>
        <w:textAlignment w:val="baseline"/>
        <w:rPr>
          <w:rFonts w:eastAsia="Calibri"/>
          <w:kern w:val="3"/>
          <w:sz w:val="24"/>
          <w:szCs w:val="24"/>
        </w:rPr>
      </w:pPr>
      <w:r w:rsidRPr="004F3DC2">
        <w:rPr>
          <w:rFonts w:eastAsia="Calibri"/>
          <w:kern w:val="3"/>
          <w:sz w:val="24"/>
          <w:szCs w:val="24"/>
        </w:rPr>
        <w:t xml:space="preserve">Итоги конкурса публикуются на сайте ЦВР «Поиск» </w:t>
      </w:r>
      <w:hyperlink r:id="rId54" w:history="1">
        <w:r w:rsidRPr="008471F3">
          <w:rPr>
            <w:rStyle w:val="af0"/>
            <w:rFonts w:eastAsia="Calibri"/>
            <w:kern w:val="3"/>
            <w:sz w:val="24"/>
            <w:szCs w:val="24"/>
          </w:rPr>
          <w:t>https://new.cvr-poisk.ru/</w:t>
        </w:r>
      </w:hyperlink>
      <w:r>
        <w:rPr>
          <w:rFonts w:eastAsia="Calibri"/>
          <w:kern w:val="3"/>
          <w:sz w:val="24"/>
          <w:szCs w:val="24"/>
        </w:rPr>
        <w:t xml:space="preserve"> </w:t>
      </w:r>
    </w:p>
    <w:p w:rsidR="004F3DC2" w:rsidRPr="004F3DC2" w:rsidRDefault="004F3DC2" w:rsidP="00281D2A">
      <w:pPr>
        <w:widowControl/>
        <w:numPr>
          <w:ilvl w:val="0"/>
          <w:numId w:val="66"/>
        </w:numPr>
        <w:suppressAutoHyphens/>
        <w:autoSpaceDN w:val="0"/>
        <w:ind w:left="708"/>
        <w:jc w:val="center"/>
        <w:textAlignment w:val="baseline"/>
        <w:rPr>
          <w:b/>
          <w:kern w:val="3"/>
          <w:sz w:val="24"/>
          <w:szCs w:val="24"/>
          <w:lang w:eastAsia="ru-RU"/>
        </w:rPr>
      </w:pPr>
      <w:r w:rsidRPr="004F3DC2">
        <w:rPr>
          <w:b/>
          <w:kern w:val="3"/>
          <w:sz w:val="24"/>
          <w:szCs w:val="24"/>
          <w:lang w:eastAsia="ru-RU"/>
        </w:rPr>
        <w:t>Контактная информация</w:t>
      </w:r>
    </w:p>
    <w:p w:rsidR="004F3DC2" w:rsidRPr="004F3DC2" w:rsidRDefault="004F3DC2" w:rsidP="00281D2A">
      <w:pPr>
        <w:widowControl/>
        <w:numPr>
          <w:ilvl w:val="1"/>
          <w:numId w:val="66"/>
        </w:numPr>
        <w:suppressAutoHyphens/>
        <w:autoSpaceDN w:val="0"/>
        <w:ind w:left="426"/>
        <w:textAlignment w:val="baseline"/>
        <w:rPr>
          <w:kern w:val="3"/>
          <w:sz w:val="24"/>
          <w:szCs w:val="24"/>
          <w:lang w:eastAsia="ru-RU"/>
        </w:rPr>
      </w:pPr>
      <w:r w:rsidRPr="004F3DC2">
        <w:rPr>
          <w:kern w:val="3"/>
          <w:sz w:val="24"/>
          <w:szCs w:val="24"/>
          <w:lang w:eastAsia="ru-RU"/>
        </w:rPr>
        <w:t>Функции организаторов Конкурса осуществляет МБУ ДО ЦВР «Поиск» г.о. Самара</w:t>
      </w:r>
    </w:p>
    <w:p w:rsidR="004F3DC2" w:rsidRPr="004F3DC2" w:rsidRDefault="004F3DC2" w:rsidP="00281D2A">
      <w:pPr>
        <w:widowControl/>
        <w:numPr>
          <w:ilvl w:val="1"/>
          <w:numId w:val="66"/>
        </w:numPr>
        <w:suppressAutoHyphens/>
        <w:autoSpaceDN w:val="0"/>
        <w:ind w:left="426"/>
        <w:textAlignment w:val="baseline"/>
        <w:rPr>
          <w:kern w:val="3"/>
          <w:sz w:val="24"/>
          <w:szCs w:val="24"/>
          <w:lang w:eastAsia="ru-RU"/>
        </w:rPr>
      </w:pPr>
      <w:r w:rsidRPr="004F3DC2">
        <w:rPr>
          <w:kern w:val="3"/>
          <w:sz w:val="24"/>
          <w:szCs w:val="24"/>
          <w:lang w:eastAsia="ru-RU"/>
        </w:rPr>
        <w:t>Участники могут обращаться за консультативной помощью:</w:t>
      </w:r>
    </w:p>
    <w:p w:rsidR="004F3DC2" w:rsidRPr="004F3DC2" w:rsidRDefault="004F3DC2" w:rsidP="004F3DC2">
      <w:pPr>
        <w:widowControl/>
        <w:suppressAutoHyphens/>
        <w:autoSpaceDN w:val="0"/>
        <w:ind w:left="997"/>
        <w:textAlignment w:val="baseline"/>
        <w:rPr>
          <w:kern w:val="3"/>
          <w:sz w:val="24"/>
          <w:szCs w:val="24"/>
          <w:lang w:eastAsia="ru-RU"/>
        </w:rPr>
      </w:pPr>
      <w:r w:rsidRPr="004F3DC2">
        <w:rPr>
          <w:kern w:val="3"/>
          <w:sz w:val="24"/>
          <w:szCs w:val="24"/>
          <w:lang w:eastAsia="ru-RU"/>
        </w:rPr>
        <w:t>- по адресу: г. Самара, ул. Осипенко, д. 32-а</w:t>
      </w:r>
    </w:p>
    <w:p w:rsidR="004F3DC2" w:rsidRPr="004F3DC2" w:rsidRDefault="004F3DC2" w:rsidP="004F3DC2">
      <w:pPr>
        <w:widowControl/>
        <w:suppressAutoHyphens/>
        <w:autoSpaceDN w:val="0"/>
        <w:ind w:left="997"/>
        <w:textAlignment w:val="baseline"/>
        <w:rPr>
          <w:kern w:val="3"/>
          <w:sz w:val="24"/>
          <w:szCs w:val="24"/>
          <w:lang w:eastAsia="ru-RU"/>
        </w:rPr>
      </w:pPr>
      <w:r w:rsidRPr="004F3DC2">
        <w:rPr>
          <w:kern w:val="3"/>
          <w:sz w:val="24"/>
          <w:szCs w:val="24"/>
          <w:lang w:eastAsia="ru-RU"/>
        </w:rPr>
        <w:t>- по электронной почте:</w:t>
      </w:r>
      <w:r w:rsidRPr="004F3DC2">
        <w:rPr>
          <w:color w:val="999999"/>
          <w:kern w:val="3"/>
          <w:sz w:val="24"/>
          <w:szCs w:val="24"/>
          <w:shd w:val="clear" w:color="auto" w:fill="FFFFFF"/>
          <w:lang w:eastAsia="ru-RU"/>
        </w:rPr>
        <w:t xml:space="preserve"> </w:t>
      </w:r>
      <w:r w:rsidRPr="004F3DC2">
        <w:rPr>
          <w:color w:val="4472C4"/>
          <w:kern w:val="3"/>
          <w:sz w:val="24"/>
          <w:szCs w:val="24"/>
          <w:u w:val="single"/>
          <w:shd w:val="clear" w:color="auto" w:fill="FFFFFF"/>
          <w:lang w:eastAsia="ru-RU"/>
        </w:rPr>
        <w:t>cvrpoisksidorkina@yandex.ru</w:t>
      </w:r>
      <w:r w:rsidRPr="004F3DC2">
        <w:rPr>
          <w:kern w:val="3"/>
          <w:sz w:val="24"/>
          <w:szCs w:val="24"/>
          <w:lang w:eastAsia="ru-RU"/>
        </w:rPr>
        <w:t xml:space="preserve"> с пометкой в теме письма «Конкурс Истоки»</w:t>
      </w:r>
    </w:p>
    <w:p w:rsidR="004F3DC2" w:rsidRPr="004F3DC2" w:rsidRDefault="004F3DC2" w:rsidP="004F3DC2">
      <w:pPr>
        <w:widowControl/>
        <w:suppressAutoHyphens/>
        <w:autoSpaceDN w:val="0"/>
        <w:ind w:left="997"/>
        <w:textAlignment w:val="baseline"/>
        <w:rPr>
          <w:kern w:val="3"/>
          <w:sz w:val="24"/>
          <w:szCs w:val="24"/>
          <w:lang w:eastAsia="ru-RU"/>
        </w:rPr>
      </w:pPr>
      <w:r w:rsidRPr="004F3DC2">
        <w:rPr>
          <w:kern w:val="3"/>
          <w:sz w:val="24"/>
          <w:szCs w:val="24"/>
          <w:lang w:eastAsia="ru-RU"/>
        </w:rPr>
        <w:t>- по телефону: 334-33-40, 8-960-828-45-56 (Мария Сергеевна)</w:t>
      </w:r>
    </w:p>
    <w:p w:rsidR="004F3DC2" w:rsidRPr="004F3DC2" w:rsidRDefault="004F3DC2" w:rsidP="004F3DC2">
      <w:pPr>
        <w:suppressAutoHyphens/>
        <w:autoSpaceDN w:val="0"/>
        <w:textAlignment w:val="baseline"/>
        <w:rPr>
          <w:rFonts w:eastAsia="SimSun"/>
          <w:kern w:val="3"/>
          <w:sz w:val="24"/>
          <w:szCs w:val="24"/>
        </w:rPr>
      </w:pPr>
      <w:r w:rsidRPr="004F3DC2">
        <w:rPr>
          <w:rFonts w:eastAsia="SimSun"/>
          <w:kern w:val="3"/>
          <w:sz w:val="24"/>
          <w:szCs w:val="24"/>
        </w:rPr>
        <w:t>9.3. Ответственный за организационно-методическое сопровождение участников Конкурса: Сидоркина Мария Сергеевна, педагог-организатор МБУ ДО ЦВР «Поиск» г.о. Самара</w:t>
      </w:r>
    </w:p>
    <w:p w:rsidR="004F3DC2" w:rsidRPr="004F3DC2" w:rsidRDefault="004F3DC2" w:rsidP="004F3DC2">
      <w:pPr>
        <w:widowControl/>
        <w:suppressAutoHyphens/>
        <w:autoSpaceDN w:val="0"/>
        <w:jc w:val="both"/>
        <w:textAlignment w:val="baseline"/>
        <w:rPr>
          <w:kern w:val="3"/>
          <w:sz w:val="24"/>
          <w:szCs w:val="24"/>
          <w:lang w:eastAsia="ru-RU"/>
        </w:rPr>
      </w:pPr>
    </w:p>
    <w:p w:rsidR="00581734" w:rsidRPr="00581734" w:rsidRDefault="00581734" w:rsidP="004F3DC2">
      <w:pPr>
        <w:widowControl/>
        <w:tabs>
          <w:tab w:val="left" w:pos="1134"/>
        </w:tabs>
        <w:ind w:firstLine="709"/>
        <w:rPr>
          <w:rFonts w:eastAsia="Calibri"/>
          <w:sz w:val="24"/>
          <w:szCs w:val="24"/>
        </w:rPr>
      </w:pPr>
    </w:p>
    <w:p w:rsidR="004F3DC2" w:rsidRDefault="004F3DC2">
      <w:pPr>
        <w:rPr>
          <w:b/>
          <w:sz w:val="28"/>
        </w:rPr>
      </w:pPr>
      <w:r>
        <w:rPr>
          <w:b/>
          <w:sz w:val="28"/>
        </w:rPr>
        <w:br w:type="page"/>
      </w:r>
    </w:p>
    <w:p w:rsidR="002321C6" w:rsidRDefault="002321C6" w:rsidP="0046199D">
      <w:pPr>
        <w:pStyle w:val="1"/>
        <w:ind w:left="0" w:firstLine="0"/>
        <w:jc w:val="center"/>
        <w:rPr>
          <w:lang w:eastAsia="ru-RU"/>
        </w:rPr>
      </w:pPr>
      <w:bookmarkStart w:id="23" w:name="_Toc146632674"/>
      <w:r w:rsidRPr="002321C6">
        <w:rPr>
          <w:shd w:val="clear" w:color="auto" w:fill="FFFFFF"/>
          <w:lang w:eastAsia="ru-RU"/>
        </w:rPr>
        <w:t xml:space="preserve">ПОЛОЖЕНИЕ о проведении </w:t>
      </w:r>
      <w:r w:rsidRPr="002321C6">
        <w:rPr>
          <w:color w:val="080121"/>
          <w:shd w:val="clear" w:color="auto" w:fill="FFFFFF"/>
          <w:lang w:eastAsia="ru-RU"/>
        </w:rPr>
        <w:t xml:space="preserve">открытого городского </w:t>
      </w:r>
      <w:r w:rsidR="005674C9">
        <w:rPr>
          <w:color w:val="080121"/>
          <w:shd w:val="clear" w:color="auto" w:fill="FFFFFF"/>
          <w:lang w:eastAsia="ru-RU"/>
        </w:rPr>
        <w:t xml:space="preserve">творческого </w:t>
      </w:r>
      <w:r w:rsidRPr="002321C6">
        <w:rPr>
          <w:color w:val="080121"/>
          <w:shd w:val="clear" w:color="auto" w:fill="FFFFFF"/>
          <w:lang w:eastAsia="ru-RU"/>
        </w:rPr>
        <w:t xml:space="preserve">конкурса </w:t>
      </w:r>
      <w:r w:rsidR="005674C9">
        <w:rPr>
          <w:color w:val="080121"/>
          <w:shd w:val="clear" w:color="auto" w:fill="FFFFFF"/>
          <w:lang w:eastAsia="ru-RU"/>
        </w:rPr>
        <w:t xml:space="preserve">по созданию авторской книги </w:t>
      </w:r>
      <w:r w:rsidRPr="002321C6">
        <w:rPr>
          <w:lang w:eastAsia="ru-RU"/>
        </w:rPr>
        <w:t>«Книжка - малышка»</w:t>
      </w:r>
      <w:bookmarkEnd w:id="23"/>
    </w:p>
    <w:p w:rsidR="00A5461C" w:rsidRPr="002321C6" w:rsidRDefault="00A5461C" w:rsidP="00A5461C">
      <w:pPr>
        <w:pStyle w:val="1"/>
        <w:ind w:left="284"/>
        <w:rPr>
          <w:lang w:eastAsia="ru-RU"/>
        </w:rPr>
      </w:pPr>
    </w:p>
    <w:p w:rsidR="002321C6" w:rsidRPr="002321C6" w:rsidRDefault="002321C6" w:rsidP="002321C6">
      <w:pPr>
        <w:contextualSpacing/>
        <w:jc w:val="center"/>
        <w:rPr>
          <w:rFonts w:eastAsia="Calibri"/>
          <w:b/>
          <w:bCs/>
          <w:sz w:val="24"/>
          <w:szCs w:val="24"/>
        </w:rPr>
      </w:pPr>
      <w:r w:rsidRPr="002321C6">
        <w:rPr>
          <w:rFonts w:eastAsia="Calibri"/>
          <w:b/>
          <w:bCs/>
          <w:sz w:val="24"/>
          <w:szCs w:val="24"/>
        </w:rPr>
        <w:t>1. Общие положения</w:t>
      </w:r>
    </w:p>
    <w:p w:rsidR="002321C6" w:rsidRPr="002321C6" w:rsidRDefault="002321C6" w:rsidP="002321C6">
      <w:pPr>
        <w:contextualSpacing/>
        <w:jc w:val="both"/>
        <w:rPr>
          <w:rFonts w:eastAsia="Calibri"/>
          <w:bCs/>
          <w:sz w:val="24"/>
          <w:szCs w:val="24"/>
        </w:rPr>
      </w:pPr>
      <w:r w:rsidRPr="002321C6">
        <w:rPr>
          <w:rFonts w:eastAsia="Calibri"/>
          <w:bCs/>
          <w:sz w:val="24"/>
          <w:szCs w:val="24"/>
        </w:rPr>
        <w:t>1.1. Настоящее Положение определяет порядок организации и проведения открытого городского конкурса</w:t>
      </w:r>
      <w:r w:rsidRPr="002321C6">
        <w:rPr>
          <w:rFonts w:eastAsia="Calibri"/>
          <w:sz w:val="24"/>
          <w:szCs w:val="24"/>
          <w:shd w:val="clear" w:color="auto" w:fill="FFFFFF"/>
        </w:rPr>
        <w:t xml:space="preserve"> «Книжка-малышка» (далее - Конкурс),</w:t>
      </w:r>
      <w:r w:rsidRPr="002321C6">
        <w:rPr>
          <w:rFonts w:eastAsia="Calibri"/>
          <w:bCs/>
          <w:sz w:val="24"/>
          <w:szCs w:val="24"/>
        </w:rPr>
        <w:t xml:space="preserve"> его организационное и методическое обеспечение, порядок участия, требования к работам участников и определение победителей и призёров</w:t>
      </w:r>
    </w:p>
    <w:p w:rsidR="002321C6" w:rsidRPr="002321C6" w:rsidRDefault="002321C6" w:rsidP="002321C6">
      <w:pPr>
        <w:widowControl/>
        <w:contextualSpacing/>
        <w:jc w:val="both"/>
        <w:rPr>
          <w:rFonts w:eastAsia="Calibri"/>
          <w:bCs/>
          <w:sz w:val="24"/>
          <w:szCs w:val="24"/>
        </w:rPr>
      </w:pPr>
      <w:r w:rsidRPr="002321C6">
        <w:rPr>
          <w:rFonts w:eastAsia="Calibri"/>
          <w:bCs/>
          <w:sz w:val="24"/>
          <w:szCs w:val="24"/>
        </w:rPr>
        <w:t xml:space="preserve">1.2. </w:t>
      </w:r>
      <w:r w:rsidRPr="002321C6">
        <w:rPr>
          <w:bCs/>
          <w:sz w:val="24"/>
          <w:szCs w:val="24"/>
        </w:rPr>
        <w:t>Положение действует на период проведения Конкурса.</w:t>
      </w:r>
    </w:p>
    <w:p w:rsidR="002321C6" w:rsidRPr="002321C6" w:rsidRDefault="002321C6" w:rsidP="002321C6">
      <w:pPr>
        <w:widowControl/>
        <w:contextualSpacing/>
        <w:jc w:val="both"/>
        <w:rPr>
          <w:rFonts w:eastAsia="Calibri"/>
          <w:b/>
          <w:bCs/>
          <w:sz w:val="24"/>
          <w:szCs w:val="24"/>
        </w:rPr>
      </w:pPr>
      <w:r w:rsidRPr="002321C6">
        <w:rPr>
          <w:rFonts w:eastAsia="Calibri"/>
          <w:bCs/>
          <w:sz w:val="24"/>
          <w:szCs w:val="24"/>
        </w:rPr>
        <w:t>1.3</w:t>
      </w:r>
      <w:r w:rsidRPr="002321C6">
        <w:rPr>
          <w:rFonts w:eastAsia="Calibri"/>
          <w:b/>
          <w:bCs/>
          <w:sz w:val="24"/>
          <w:szCs w:val="24"/>
        </w:rPr>
        <w:t>. Организаторы Конкурса</w:t>
      </w:r>
    </w:p>
    <w:p w:rsidR="002321C6" w:rsidRPr="002321C6" w:rsidRDefault="002321C6" w:rsidP="002321C6">
      <w:pPr>
        <w:widowControl/>
        <w:jc w:val="both"/>
        <w:rPr>
          <w:sz w:val="24"/>
          <w:szCs w:val="24"/>
          <w:lang w:eastAsia="ru-RU"/>
        </w:rPr>
      </w:pPr>
      <w:r w:rsidRPr="005674C9">
        <w:rPr>
          <w:bCs/>
          <w:sz w:val="24"/>
          <w:szCs w:val="24"/>
          <w:lang w:eastAsia="ru-RU"/>
        </w:rPr>
        <w:t>Учредитель:</w:t>
      </w:r>
      <w:r w:rsidR="005674C9">
        <w:rPr>
          <w:bCs/>
          <w:sz w:val="24"/>
          <w:szCs w:val="24"/>
          <w:lang w:eastAsia="ru-RU"/>
        </w:rPr>
        <w:t xml:space="preserve"> </w:t>
      </w:r>
      <w:r w:rsidRPr="002321C6">
        <w:rPr>
          <w:sz w:val="24"/>
          <w:szCs w:val="24"/>
          <w:lang w:eastAsia="ru-RU"/>
        </w:rPr>
        <w:t>Департамент образования Администрации городского округа Самара (далее - Департамент образования).</w:t>
      </w:r>
    </w:p>
    <w:p w:rsidR="002321C6" w:rsidRPr="002321C6" w:rsidRDefault="005674C9" w:rsidP="002321C6">
      <w:pPr>
        <w:widowControl/>
        <w:jc w:val="both"/>
        <w:rPr>
          <w:bCs/>
          <w:sz w:val="24"/>
          <w:szCs w:val="24"/>
          <w:lang w:eastAsia="ru-RU"/>
        </w:rPr>
      </w:pPr>
      <w:r>
        <w:rPr>
          <w:bCs/>
          <w:sz w:val="24"/>
          <w:szCs w:val="24"/>
          <w:lang w:eastAsia="ru-RU"/>
        </w:rPr>
        <w:t xml:space="preserve">Организатор: </w:t>
      </w:r>
      <w:r w:rsidR="002321C6" w:rsidRPr="002321C6">
        <w:rPr>
          <w:bCs/>
          <w:sz w:val="24"/>
          <w:szCs w:val="24"/>
          <w:lang w:eastAsia="ru-RU"/>
        </w:rPr>
        <w:t>Муниципальное бюджетное учреждение дополнительного образования «Центр детского технического творчества «Поиск» г.о. Самара (далее – ЦДТТ «Поиск»)</w:t>
      </w:r>
    </w:p>
    <w:p w:rsidR="002321C6" w:rsidRPr="002321C6" w:rsidRDefault="002321C6" w:rsidP="002321C6">
      <w:pPr>
        <w:contextualSpacing/>
        <w:jc w:val="both"/>
        <w:rPr>
          <w:rFonts w:eastAsia="Calibri"/>
          <w:b/>
          <w:color w:val="000000"/>
          <w:sz w:val="24"/>
          <w:szCs w:val="24"/>
          <w:shd w:val="clear" w:color="auto" w:fill="FFFFFF"/>
        </w:rPr>
      </w:pPr>
      <w:r w:rsidRPr="002321C6">
        <w:rPr>
          <w:rFonts w:eastAsia="Calibri"/>
          <w:bCs/>
          <w:sz w:val="24"/>
          <w:szCs w:val="24"/>
        </w:rPr>
        <w:t>1.4.</w:t>
      </w:r>
      <w:r w:rsidRPr="002321C6">
        <w:rPr>
          <w:rFonts w:eastAsia="Calibri"/>
          <w:b/>
          <w:bCs/>
          <w:sz w:val="24"/>
          <w:szCs w:val="24"/>
        </w:rPr>
        <w:t xml:space="preserve"> </w:t>
      </w:r>
      <w:r w:rsidRPr="002321C6">
        <w:rPr>
          <w:rFonts w:eastAsia="Calibri"/>
          <w:b/>
          <w:color w:val="000000"/>
          <w:sz w:val="24"/>
          <w:szCs w:val="24"/>
          <w:shd w:val="clear" w:color="auto" w:fill="FFFFFF"/>
        </w:rPr>
        <w:t>Основные цели и задачи Конкурса</w:t>
      </w:r>
    </w:p>
    <w:p w:rsidR="002321C6" w:rsidRPr="002321C6" w:rsidRDefault="002321C6" w:rsidP="002321C6">
      <w:pPr>
        <w:contextualSpacing/>
        <w:jc w:val="both"/>
        <w:rPr>
          <w:rFonts w:eastAsia="Calibri"/>
          <w:color w:val="000000"/>
          <w:sz w:val="24"/>
          <w:szCs w:val="24"/>
          <w:shd w:val="clear" w:color="auto" w:fill="FFFFFF"/>
        </w:rPr>
      </w:pPr>
      <w:r w:rsidRPr="002321C6">
        <w:rPr>
          <w:rFonts w:eastAsia="Calibri"/>
          <w:color w:val="000000"/>
          <w:sz w:val="24"/>
          <w:szCs w:val="24"/>
          <w:shd w:val="clear" w:color="auto" w:fill="FFFFFF"/>
        </w:rPr>
        <w:t xml:space="preserve">Конкурс проводиться с целью </w:t>
      </w:r>
      <w:r w:rsidRPr="002321C6">
        <w:rPr>
          <w:rFonts w:eastAsia="Calibri"/>
          <w:sz w:val="24"/>
          <w:szCs w:val="24"/>
        </w:rPr>
        <w:t>дать возможность всем участникам Конкурса раскрыть тему по своему желанию и представлению, проявив творческий подход</w:t>
      </w:r>
    </w:p>
    <w:p w:rsidR="002321C6" w:rsidRPr="005674C9" w:rsidRDefault="002321C6" w:rsidP="002321C6">
      <w:pPr>
        <w:ind w:firstLine="284"/>
        <w:contextualSpacing/>
        <w:jc w:val="both"/>
        <w:rPr>
          <w:rFonts w:eastAsia="Calibri"/>
          <w:color w:val="000000"/>
          <w:sz w:val="24"/>
          <w:szCs w:val="24"/>
        </w:rPr>
      </w:pPr>
      <w:r w:rsidRPr="005674C9">
        <w:rPr>
          <w:rFonts w:eastAsia="Calibri"/>
          <w:color w:val="000000"/>
          <w:sz w:val="24"/>
          <w:szCs w:val="24"/>
          <w:shd w:val="clear" w:color="auto" w:fill="FFFFFF"/>
        </w:rPr>
        <w:t xml:space="preserve">Задачи: </w:t>
      </w:r>
    </w:p>
    <w:p w:rsidR="002321C6" w:rsidRPr="002321C6" w:rsidRDefault="002321C6" w:rsidP="00281D2A">
      <w:pPr>
        <w:widowControl/>
        <w:numPr>
          <w:ilvl w:val="0"/>
          <w:numId w:val="82"/>
        </w:numPr>
        <w:ind w:left="709" w:hanging="283"/>
        <w:contextualSpacing/>
        <w:jc w:val="both"/>
        <w:rPr>
          <w:rFonts w:eastAsia="Calibri"/>
          <w:color w:val="000000"/>
          <w:sz w:val="24"/>
          <w:szCs w:val="24"/>
        </w:rPr>
      </w:pPr>
      <w:r w:rsidRPr="002321C6">
        <w:rPr>
          <w:rFonts w:eastAsia="Calibri"/>
          <w:color w:val="000000"/>
          <w:sz w:val="24"/>
          <w:szCs w:val="24"/>
          <w:shd w:val="clear" w:color="auto" w:fill="FFFFFF"/>
        </w:rPr>
        <w:t>Формирование стремления к чтению художественных произведений;</w:t>
      </w:r>
    </w:p>
    <w:p w:rsidR="002321C6" w:rsidRPr="002321C6" w:rsidRDefault="002321C6" w:rsidP="00281D2A">
      <w:pPr>
        <w:widowControl/>
        <w:numPr>
          <w:ilvl w:val="0"/>
          <w:numId w:val="82"/>
        </w:numPr>
        <w:ind w:left="709" w:hanging="283"/>
        <w:contextualSpacing/>
        <w:jc w:val="both"/>
        <w:rPr>
          <w:rFonts w:eastAsia="Calibri"/>
          <w:color w:val="000000"/>
          <w:sz w:val="24"/>
          <w:szCs w:val="24"/>
        </w:rPr>
      </w:pPr>
      <w:r w:rsidRPr="002321C6">
        <w:rPr>
          <w:rFonts w:eastAsia="Calibri"/>
          <w:color w:val="000000"/>
          <w:sz w:val="24"/>
          <w:szCs w:val="24"/>
          <w:shd w:val="clear" w:color="auto" w:fill="FFFFFF"/>
        </w:rPr>
        <w:t>Воспитание бережного отношения к книгам;</w:t>
      </w:r>
    </w:p>
    <w:p w:rsidR="002321C6" w:rsidRPr="002321C6" w:rsidRDefault="002321C6" w:rsidP="00281D2A">
      <w:pPr>
        <w:widowControl/>
        <w:numPr>
          <w:ilvl w:val="0"/>
          <w:numId w:val="82"/>
        </w:numPr>
        <w:ind w:left="709" w:hanging="283"/>
        <w:contextualSpacing/>
        <w:jc w:val="both"/>
        <w:rPr>
          <w:rFonts w:eastAsia="Calibri"/>
          <w:color w:val="000000"/>
          <w:sz w:val="24"/>
          <w:szCs w:val="24"/>
        </w:rPr>
      </w:pPr>
      <w:r w:rsidRPr="002321C6">
        <w:rPr>
          <w:rFonts w:eastAsia="Calibri"/>
          <w:color w:val="000000"/>
          <w:sz w:val="24"/>
          <w:szCs w:val="24"/>
          <w:shd w:val="clear" w:color="auto" w:fill="FFFFFF"/>
        </w:rPr>
        <w:t>Развитие творческого потенциала воспитанников и их семей, педагогов;</w:t>
      </w:r>
    </w:p>
    <w:p w:rsidR="002321C6" w:rsidRPr="002321C6" w:rsidRDefault="002321C6" w:rsidP="00281D2A">
      <w:pPr>
        <w:widowControl/>
        <w:numPr>
          <w:ilvl w:val="0"/>
          <w:numId w:val="82"/>
        </w:numPr>
        <w:ind w:left="709" w:hanging="283"/>
        <w:contextualSpacing/>
        <w:jc w:val="both"/>
        <w:rPr>
          <w:rFonts w:eastAsia="Calibri"/>
          <w:color w:val="FF0000"/>
          <w:sz w:val="24"/>
          <w:szCs w:val="24"/>
          <w:shd w:val="clear" w:color="auto" w:fill="FFFFFF"/>
        </w:rPr>
      </w:pPr>
      <w:r w:rsidRPr="002321C6">
        <w:rPr>
          <w:rFonts w:eastAsia="Calibri"/>
          <w:color w:val="000000"/>
          <w:sz w:val="24"/>
          <w:szCs w:val="24"/>
          <w:shd w:val="clear" w:color="auto" w:fill="FFFFFF"/>
        </w:rPr>
        <w:t>Побуждение к творческому союзу воспитателей, педагогов, детей и их родителей</w:t>
      </w:r>
      <w:r w:rsidRPr="002321C6">
        <w:rPr>
          <w:rFonts w:eastAsia="Calibri"/>
          <w:color w:val="FF0000"/>
          <w:sz w:val="24"/>
          <w:szCs w:val="24"/>
          <w:shd w:val="clear" w:color="auto" w:fill="FFFFFF"/>
        </w:rPr>
        <w:t>.</w:t>
      </w:r>
    </w:p>
    <w:p w:rsidR="002321C6" w:rsidRPr="002321C6" w:rsidRDefault="002321C6" w:rsidP="002321C6">
      <w:pPr>
        <w:widowControl/>
        <w:jc w:val="center"/>
        <w:rPr>
          <w:b/>
          <w:sz w:val="24"/>
          <w:szCs w:val="24"/>
          <w:lang w:eastAsia="ru-RU"/>
        </w:rPr>
      </w:pPr>
      <w:r w:rsidRPr="002321C6">
        <w:rPr>
          <w:b/>
          <w:sz w:val="24"/>
          <w:szCs w:val="24"/>
          <w:lang w:eastAsia="ru-RU"/>
        </w:rPr>
        <w:t>2. Сроки проведения Конкурса</w:t>
      </w:r>
    </w:p>
    <w:p w:rsidR="002321C6" w:rsidRPr="002321C6" w:rsidRDefault="002321C6" w:rsidP="002321C6">
      <w:pPr>
        <w:widowControl/>
        <w:jc w:val="both"/>
        <w:rPr>
          <w:sz w:val="24"/>
          <w:szCs w:val="24"/>
          <w:lang w:eastAsia="ru-RU"/>
        </w:rPr>
      </w:pPr>
      <w:r w:rsidRPr="002321C6">
        <w:rPr>
          <w:sz w:val="24"/>
          <w:szCs w:val="24"/>
          <w:lang w:eastAsia="ru-RU"/>
        </w:rPr>
        <w:t>2.1. Конкурс проводится с 09.10.2023 года по 16.11.2023 года в соответствии с планом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195"/>
      </w:tblGrid>
      <w:tr w:rsidR="002321C6" w:rsidRPr="002321C6" w:rsidTr="00941DAB">
        <w:tc>
          <w:tcPr>
            <w:tcW w:w="2268" w:type="dxa"/>
            <w:shd w:val="clear" w:color="auto" w:fill="auto"/>
            <w:vAlign w:val="center"/>
          </w:tcPr>
          <w:p w:rsidR="002321C6" w:rsidRPr="002321C6" w:rsidRDefault="002321C6" w:rsidP="002321C6">
            <w:pPr>
              <w:widowControl/>
              <w:jc w:val="center"/>
              <w:rPr>
                <w:b/>
                <w:sz w:val="24"/>
                <w:szCs w:val="24"/>
                <w:lang w:eastAsia="ru-RU"/>
              </w:rPr>
            </w:pPr>
            <w:r w:rsidRPr="002321C6">
              <w:rPr>
                <w:b/>
                <w:sz w:val="24"/>
                <w:szCs w:val="24"/>
                <w:lang w:eastAsia="ru-RU"/>
              </w:rPr>
              <w:t>Сроки</w:t>
            </w:r>
          </w:p>
        </w:tc>
        <w:tc>
          <w:tcPr>
            <w:tcW w:w="7195" w:type="dxa"/>
            <w:shd w:val="clear" w:color="auto" w:fill="auto"/>
            <w:vAlign w:val="center"/>
          </w:tcPr>
          <w:p w:rsidR="002321C6" w:rsidRPr="002321C6" w:rsidRDefault="002321C6" w:rsidP="002321C6">
            <w:pPr>
              <w:widowControl/>
              <w:ind w:firstLine="10"/>
              <w:jc w:val="center"/>
              <w:rPr>
                <w:b/>
                <w:sz w:val="24"/>
                <w:szCs w:val="24"/>
                <w:lang w:eastAsia="ru-RU"/>
              </w:rPr>
            </w:pPr>
            <w:r w:rsidRPr="002321C6">
              <w:rPr>
                <w:b/>
                <w:sz w:val="24"/>
                <w:szCs w:val="24"/>
                <w:lang w:eastAsia="ru-RU"/>
              </w:rPr>
              <w:t>Содержание деятельности</w:t>
            </w:r>
          </w:p>
        </w:tc>
      </w:tr>
      <w:tr w:rsidR="002321C6" w:rsidRPr="002321C6" w:rsidTr="00941DAB">
        <w:tc>
          <w:tcPr>
            <w:tcW w:w="2268"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9 – 16 октября 2023 г.</w:t>
            </w:r>
          </w:p>
        </w:tc>
        <w:tc>
          <w:tcPr>
            <w:tcW w:w="7195" w:type="dxa"/>
            <w:shd w:val="clear" w:color="auto" w:fill="auto"/>
            <w:vAlign w:val="center"/>
          </w:tcPr>
          <w:p w:rsidR="002321C6" w:rsidRPr="002321C6" w:rsidRDefault="002321C6" w:rsidP="002321C6">
            <w:pPr>
              <w:widowControl/>
              <w:rPr>
                <w:sz w:val="24"/>
                <w:szCs w:val="24"/>
                <w:lang w:eastAsia="ru-RU"/>
              </w:rPr>
            </w:pPr>
            <w:r w:rsidRPr="002321C6">
              <w:rPr>
                <w:sz w:val="24"/>
                <w:szCs w:val="24"/>
                <w:lang w:eastAsia="ru-RU"/>
              </w:rPr>
              <w:t>Информирование о конкурсе, рассылка Положения</w:t>
            </w:r>
          </w:p>
        </w:tc>
      </w:tr>
      <w:tr w:rsidR="002321C6" w:rsidRPr="002321C6" w:rsidTr="00941DAB">
        <w:tc>
          <w:tcPr>
            <w:tcW w:w="2268" w:type="dxa"/>
            <w:shd w:val="clear" w:color="auto" w:fill="auto"/>
            <w:vAlign w:val="center"/>
          </w:tcPr>
          <w:p w:rsidR="002321C6" w:rsidRPr="002321C6" w:rsidRDefault="002321C6" w:rsidP="002321C6">
            <w:pPr>
              <w:widowControl/>
              <w:jc w:val="center"/>
              <w:rPr>
                <w:sz w:val="24"/>
                <w:szCs w:val="24"/>
                <w:lang w:eastAsia="ru-RU"/>
              </w:rPr>
            </w:pPr>
            <w:r w:rsidRPr="002321C6">
              <w:rPr>
                <w:bCs/>
                <w:sz w:val="24"/>
                <w:szCs w:val="24"/>
              </w:rPr>
              <w:t>16 - 30 октября 2023 г.</w:t>
            </w:r>
            <w:r w:rsidRPr="002321C6">
              <w:rPr>
                <w:bCs/>
                <w:sz w:val="24"/>
                <w:szCs w:val="24"/>
              </w:rPr>
              <w:br/>
            </w:r>
          </w:p>
          <w:p w:rsidR="002321C6" w:rsidRPr="002321C6" w:rsidRDefault="002321C6" w:rsidP="002321C6">
            <w:pPr>
              <w:widowControl/>
              <w:jc w:val="center"/>
              <w:rPr>
                <w:sz w:val="24"/>
                <w:szCs w:val="24"/>
                <w:lang w:eastAsia="ru-RU"/>
              </w:rPr>
            </w:pPr>
          </w:p>
        </w:tc>
        <w:tc>
          <w:tcPr>
            <w:tcW w:w="7195" w:type="dxa"/>
            <w:shd w:val="clear" w:color="auto" w:fill="auto"/>
          </w:tcPr>
          <w:p w:rsidR="002321C6" w:rsidRPr="002321C6" w:rsidRDefault="002321C6" w:rsidP="002321C6">
            <w:pPr>
              <w:widowControl/>
              <w:contextualSpacing/>
              <w:jc w:val="both"/>
              <w:rPr>
                <w:bCs/>
                <w:sz w:val="24"/>
                <w:szCs w:val="24"/>
              </w:rPr>
            </w:pPr>
            <w:r w:rsidRPr="002321C6">
              <w:rPr>
                <w:bCs/>
                <w:sz w:val="24"/>
                <w:szCs w:val="24"/>
              </w:rPr>
              <w:t xml:space="preserve">Подаются предварительные заявки от всех участников учреждений через Гугл-форму по ссылке: </w:t>
            </w:r>
            <w:r w:rsidRPr="00386FA3">
              <w:rPr>
                <w:bCs/>
                <w:color w:val="548DD4" w:themeColor="text2" w:themeTint="99"/>
                <w:sz w:val="24"/>
                <w:szCs w:val="24"/>
              </w:rPr>
              <w:t>(</w:t>
            </w:r>
            <w:hyperlink r:id="rId55" w:history="1">
              <w:r w:rsidRPr="00386FA3">
                <w:rPr>
                  <w:bCs/>
                  <w:color w:val="548DD4" w:themeColor="text2" w:themeTint="99"/>
                  <w:sz w:val="24"/>
                  <w:szCs w:val="24"/>
                  <w:u w:val="single"/>
                </w:rPr>
                <w:t>https://docs.google.com/forms/d/e/1FAIpQLSffgmelgLk8yv74UAxTiZp_arcNzKJCQ9JrOZL0MRiciFbyEw/viewform</w:t>
              </w:r>
            </w:hyperlink>
            <w:r w:rsidRPr="00386FA3">
              <w:rPr>
                <w:bCs/>
                <w:color w:val="548DD4" w:themeColor="text2" w:themeTint="99"/>
                <w:sz w:val="24"/>
                <w:szCs w:val="24"/>
              </w:rPr>
              <w:t xml:space="preserve">) </w:t>
            </w:r>
            <w:r w:rsidRPr="002321C6">
              <w:rPr>
                <w:bCs/>
                <w:sz w:val="24"/>
                <w:szCs w:val="24"/>
              </w:rPr>
              <w:t>не позднее, чем за один день</w:t>
            </w:r>
            <w:r w:rsidRPr="002321C6">
              <w:rPr>
                <w:b/>
                <w:color w:val="FF0000"/>
                <w:sz w:val="24"/>
                <w:szCs w:val="24"/>
                <w:lang w:val="ru"/>
              </w:rPr>
              <w:t xml:space="preserve"> </w:t>
            </w:r>
            <w:r w:rsidRPr="002321C6">
              <w:rPr>
                <w:bCs/>
                <w:sz w:val="24"/>
                <w:szCs w:val="24"/>
              </w:rPr>
              <w:t xml:space="preserve">до наручной сдачи работы. </w:t>
            </w:r>
          </w:p>
          <w:p w:rsidR="002321C6" w:rsidRPr="002321C6" w:rsidRDefault="002321C6" w:rsidP="002321C6">
            <w:pPr>
              <w:widowControl/>
              <w:contextualSpacing/>
              <w:jc w:val="both"/>
              <w:rPr>
                <w:color w:val="FF0000"/>
                <w:sz w:val="24"/>
                <w:szCs w:val="24"/>
                <w:lang w:val="ru"/>
              </w:rPr>
            </w:pPr>
            <w:r w:rsidRPr="002321C6">
              <w:rPr>
                <w:sz w:val="24"/>
                <w:szCs w:val="24"/>
                <w:lang w:val="ru"/>
              </w:rPr>
              <w:t xml:space="preserve">Все работы будут приниматься согласно заявке в Гугл-форме. </w:t>
            </w:r>
            <w:r w:rsidRPr="002321C6">
              <w:rPr>
                <w:color w:val="080121"/>
                <w:sz w:val="24"/>
                <w:szCs w:val="24"/>
                <w:lang w:val="ru"/>
              </w:rPr>
              <w:t>Внимательно заполняйте заявки.</w:t>
            </w:r>
          </w:p>
          <w:p w:rsidR="002321C6" w:rsidRPr="002321C6" w:rsidRDefault="002321C6" w:rsidP="002321C6">
            <w:pPr>
              <w:widowControl/>
              <w:jc w:val="both"/>
              <w:rPr>
                <w:sz w:val="24"/>
                <w:szCs w:val="24"/>
                <w:shd w:val="clear" w:color="auto" w:fill="FFFFFF"/>
                <w:lang w:eastAsia="ru-RU"/>
              </w:rPr>
            </w:pPr>
            <w:r w:rsidRPr="002321C6">
              <w:rPr>
                <w:sz w:val="24"/>
                <w:szCs w:val="24"/>
                <w:lang w:eastAsia="ru-RU"/>
              </w:rPr>
              <w:t>Факт</w:t>
            </w:r>
            <w:r w:rsidRPr="002321C6">
              <w:rPr>
                <w:color w:val="000000"/>
                <w:sz w:val="24"/>
                <w:szCs w:val="24"/>
                <w:shd w:val="clear" w:color="auto" w:fill="FFFFFF"/>
                <w:lang w:eastAsia="ru-RU"/>
              </w:rPr>
              <w:t xml:space="preserve"> участия в Конкурсе означает согласие на обработку персональных данных участника и на размещение фото и видео материалов на сайте и в группе В Контакте </w:t>
            </w:r>
            <w:r w:rsidRPr="002321C6">
              <w:rPr>
                <w:bCs/>
                <w:sz w:val="24"/>
                <w:szCs w:val="24"/>
                <w:lang w:eastAsia="ru-RU"/>
              </w:rPr>
              <w:t>ЦДТТ «Поиск»</w:t>
            </w:r>
            <w:r w:rsidRPr="002321C6">
              <w:rPr>
                <w:color w:val="000000"/>
                <w:sz w:val="24"/>
                <w:szCs w:val="24"/>
                <w:shd w:val="clear" w:color="auto" w:fill="FFFFFF"/>
                <w:lang w:eastAsia="ru-RU"/>
              </w:rPr>
              <w:t>.</w:t>
            </w:r>
          </w:p>
          <w:p w:rsidR="002321C6" w:rsidRPr="002321C6" w:rsidRDefault="002321C6" w:rsidP="002321C6">
            <w:pPr>
              <w:widowControl/>
              <w:contextualSpacing/>
              <w:jc w:val="both"/>
              <w:rPr>
                <w:bCs/>
                <w:sz w:val="24"/>
                <w:szCs w:val="24"/>
              </w:rPr>
            </w:pPr>
            <w:r w:rsidRPr="002321C6">
              <w:rPr>
                <w:bCs/>
                <w:sz w:val="24"/>
                <w:szCs w:val="24"/>
              </w:rPr>
              <w:t>Работы</w:t>
            </w:r>
            <w:r w:rsidRPr="002321C6">
              <w:rPr>
                <w:sz w:val="24"/>
                <w:szCs w:val="24"/>
              </w:rPr>
              <w:t xml:space="preserve"> </w:t>
            </w:r>
            <w:r w:rsidRPr="002321C6">
              <w:rPr>
                <w:bCs/>
                <w:sz w:val="24"/>
                <w:szCs w:val="24"/>
              </w:rPr>
              <w:t>привозятся в МБУ ДО «ЦДТТ «Поиск» г.о. Самара по адресу Зубчаниновское шоссе, 157, с 10.00 до 17.00.</w:t>
            </w:r>
          </w:p>
          <w:p w:rsidR="002321C6" w:rsidRPr="002321C6" w:rsidRDefault="002321C6" w:rsidP="002321C6">
            <w:pPr>
              <w:widowControl/>
              <w:contextualSpacing/>
              <w:jc w:val="both"/>
              <w:rPr>
                <w:bCs/>
                <w:sz w:val="24"/>
                <w:szCs w:val="24"/>
              </w:rPr>
            </w:pPr>
            <w:r w:rsidRPr="002321C6">
              <w:rPr>
                <w:sz w:val="24"/>
                <w:szCs w:val="24"/>
                <w:lang w:eastAsia="ru-RU"/>
              </w:rPr>
              <w:t xml:space="preserve">Участие в Конкурсе допускается не более </w:t>
            </w:r>
            <w:r w:rsidRPr="002321C6">
              <w:rPr>
                <w:sz w:val="24"/>
                <w:szCs w:val="24"/>
                <w:u w:val="single"/>
                <w:lang w:eastAsia="ru-RU"/>
              </w:rPr>
              <w:t>трёх работ</w:t>
            </w:r>
            <w:r w:rsidRPr="002321C6">
              <w:rPr>
                <w:sz w:val="24"/>
                <w:szCs w:val="24"/>
                <w:lang w:eastAsia="ru-RU"/>
              </w:rPr>
              <w:t xml:space="preserve"> от учреждения - по одной в каждой номинации. </w:t>
            </w:r>
            <w:r w:rsidRPr="002321C6">
              <w:rPr>
                <w:bCs/>
                <w:sz w:val="24"/>
                <w:szCs w:val="24"/>
              </w:rPr>
              <w:t xml:space="preserve"> </w:t>
            </w:r>
          </w:p>
          <w:p w:rsidR="002321C6" w:rsidRPr="002321C6" w:rsidRDefault="002321C6" w:rsidP="002321C6">
            <w:pPr>
              <w:widowControl/>
              <w:rPr>
                <w:b/>
                <w:sz w:val="24"/>
                <w:szCs w:val="24"/>
                <w:lang w:eastAsia="ru-RU"/>
              </w:rPr>
            </w:pPr>
            <w:r w:rsidRPr="002321C6">
              <w:rPr>
                <w:b/>
                <w:sz w:val="24"/>
                <w:szCs w:val="24"/>
                <w:lang w:eastAsia="ru-RU"/>
              </w:rPr>
              <w:t>Конкурсные работы, поступившие позднее указанного срока, а также с нарушениями, не рассматриваются!</w:t>
            </w:r>
          </w:p>
          <w:p w:rsidR="002321C6" w:rsidRPr="002321C6" w:rsidRDefault="002321C6" w:rsidP="002321C6">
            <w:pPr>
              <w:widowControl/>
              <w:jc w:val="both"/>
              <w:rPr>
                <w:sz w:val="24"/>
                <w:szCs w:val="24"/>
                <w:lang w:eastAsia="ru-RU"/>
              </w:rPr>
            </w:pPr>
            <w:r w:rsidRPr="002321C6">
              <w:rPr>
                <w:sz w:val="24"/>
                <w:szCs w:val="24"/>
                <w:lang w:eastAsia="ru-RU"/>
              </w:rPr>
              <w:t xml:space="preserve">Представленные на Конкурс материалы не рецензируются. </w:t>
            </w:r>
          </w:p>
          <w:p w:rsidR="00A5461C" w:rsidRDefault="002321C6" w:rsidP="002321C6">
            <w:pPr>
              <w:widowControl/>
              <w:jc w:val="both"/>
              <w:rPr>
                <w:sz w:val="24"/>
                <w:szCs w:val="24"/>
                <w:lang w:eastAsia="ru-RU"/>
              </w:rPr>
            </w:pPr>
            <w:r w:rsidRPr="002321C6">
              <w:rPr>
                <w:sz w:val="24"/>
                <w:szCs w:val="24"/>
                <w:lang w:eastAsia="ru-RU"/>
              </w:rPr>
              <w:t xml:space="preserve">Конкурсные работы могут быть использованы для демонстрации </w:t>
            </w:r>
          </w:p>
          <w:p w:rsidR="002321C6" w:rsidRPr="002321C6" w:rsidRDefault="002321C6" w:rsidP="002321C6">
            <w:pPr>
              <w:widowControl/>
              <w:jc w:val="both"/>
              <w:rPr>
                <w:sz w:val="24"/>
                <w:szCs w:val="24"/>
                <w:lang w:eastAsia="ru-RU"/>
              </w:rPr>
            </w:pPr>
            <w:r w:rsidRPr="002321C6">
              <w:rPr>
                <w:sz w:val="24"/>
                <w:szCs w:val="24"/>
                <w:lang w:eastAsia="ru-RU"/>
              </w:rPr>
              <w:t>на мероприятиях в сфере образования без дополнительного согласия</w:t>
            </w:r>
          </w:p>
        </w:tc>
      </w:tr>
      <w:tr w:rsidR="002321C6" w:rsidRPr="002321C6" w:rsidTr="00941DAB">
        <w:tc>
          <w:tcPr>
            <w:tcW w:w="2268"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30 октября -13 ноября</w:t>
            </w:r>
          </w:p>
          <w:p w:rsidR="002321C6" w:rsidRPr="002321C6" w:rsidRDefault="002321C6" w:rsidP="002321C6">
            <w:pPr>
              <w:widowControl/>
              <w:jc w:val="center"/>
              <w:rPr>
                <w:sz w:val="24"/>
                <w:szCs w:val="24"/>
                <w:lang w:eastAsia="ru-RU"/>
              </w:rPr>
            </w:pPr>
            <w:r w:rsidRPr="002321C6">
              <w:rPr>
                <w:sz w:val="24"/>
                <w:szCs w:val="24"/>
                <w:lang w:eastAsia="ru-RU"/>
              </w:rPr>
              <w:t>2023 г.</w:t>
            </w:r>
          </w:p>
        </w:tc>
        <w:tc>
          <w:tcPr>
            <w:tcW w:w="7195" w:type="dxa"/>
            <w:shd w:val="clear" w:color="auto" w:fill="auto"/>
          </w:tcPr>
          <w:p w:rsidR="002321C6" w:rsidRPr="002321C6" w:rsidRDefault="002321C6" w:rsidP="002321C6">
            <w:pPr>
              <w:widowControl/>
              <w:jc w:val="both"/>
              <w:rPr>
                <w:sz w:val="24"/>
                <w:szCs w:val="24"/>
                <w:lang w:eastAsia="ru-RU"/>
              </w:rPr>
            </w:pPr>
            <w:r w:rsidRPr="002321C6">
              <w:rPr>
                <w:sz w:val="24"/>
                <w:szCs w:val="24"/>
                <w:lang w:eastAsia="ru-RU"/>
              </w:rPr>
              <w:t>Оценивание конкурсных работ:</w:t>
            </w:r>
          </w:p>
          <w:p w:rsidR="002321C6" w:rsidRPr="002321C6" w:rsidRDefault="002321C6" w:rsidP="002321C6">
            <w:pPr>
              <w:widowControl/>
              <w:jc w:val="both"/>
              <w:rPr>
                <w:sz w:val="24"/>
                <w:szCs w:val="24"/>
                <w:lang w:eastAsia="ru-RU"/>
              </w:rPr>
            </w:pPr>
            <w:r w:rsidRPr="002321C6">
              <w:rPr>
                <w:sz w:val="24"/>
                <w:szCs w:val="24"/>
                <w:lang w:eastAsia="ru-RU"/>
              </w:rPr>
              <w:t>- работа жюри по оцениванию конкурсных материалов и заполнению оценочных листов</w:t>
            </w:r>
          </w:p>
        </w:tc>
      </w:tr>
      <w:tr w:rsidR="002321C6" w:rsidRPr="002321C6" w:rsidTr="00941DAB">
        <w:tc>
          <w:tcPr>
            <w:tcW w:w="2268" w:type="dxa"/>
            <w:vMerge w:val="restart"/>
            <w:shd w:val="clear" w:color="auto" w:fill="auto"/>
            <w:vAlign w:val="center"/>
          </w:tcPr>
          <w:p w:rsidR="002321C6" w:rsidRPr="002321C6" w:rsidRDefault="002321C6" w:rsidP="002321C6">
            <w:pPr>
              <w:widowControl/>
              <w:jc w:val="center"/>
              <w:rPr>
                <w:color w:val="080121"/>
                <w:sz w:val="24"/>
                <w:szCs w:val="24"/>
                <w:lang w:eastAsia="ru-RU"/>
              </w:rPr>
            </w:pPr>
            <w:r w:rsidRPr="002321C6">
              <w:rPr>
                <w:color w:val="080121"/>
                <w:sz w:val="24"/>
                <w:szCs w:val="24"/>
                <w:lang w:eastAsia="ru-RU"/>
              </w:rPr>
              <w:t>13-16 ноября 2023 г.</w:t>
            </w:r>
          </w:p>
        </w:tc>
        <w:tc>
          <w:tcPr>
            <w:tcW w:w="7195" w:type="dxa"/>
            <w:shd w:val="clear" w:color="auto" w:fill="auto"/>
          </w:tcPr>
          <w:p w:rsidR="002321C6" w:rsidRPr="002321C6" w:rsidRDefault="002321C6" w:rsidP="002321C6">
            <w:pPr>
              <w:widowControl/>
              <w:rPr>
                <w:sz w:val="24"/>
                <w:szCs w:val="24"/>
                <w:lang w:eastAsia="ru-RU"/>
              </w:rPr>
            </w:pPr>
            <w:r w:rsidRPr="002321C6">
              <w:rPr>
                <w:sz w:val="24"/>
                <w:szCs w:val="24"/>
                <w:lang w:eastAsia="ru-RU"/>
              </w:rPr>
              <w:t>Подведение итогов конкурса:</w:t>
            </w:r>
          </w:p>
          <w:p w:rsidR="002321C6" w:rsidRPr="002321C6" w:rsidRDefault="002321C6" w:rsidP="002321C6">
            <w:pPr>
              <w:widowControl/>
              <w:jc w:val="both"/>
              <w:rPr>
                <w:sz w:val="24"/>
                <w:szCs w:val="24"/>
                <w:lang w:eastAsia="ru-RU"/>
              </w:rPr>
            </w:pPr>
            <w:r w:rsidRPr="002321C6">
              <w:rPr>
                <w:sz w:val="24"/>
                <w:szCs w:val="24"/>
                <w:lang w:eastAsia="ru-RU"/>
              </w:rPr>
              <w:t>- работа членов оргкомитета по обработке оценочных листов;</w:t>
            </w:r>
          </w:p>
          <w:p w:rsidR="002321C6" w:rsidRPr="002321C6" w:rsidRDefault="002321C6" w:rsidP="002321C6">
            <w:pPr>
              <w:widowControl/>
              <w:jc w:val="both"/>
              <w:rPr>
                <w:sz w:val="24"/>
                <w:szCs w:val="24"/>
                <w:lang w:eastAsia="ru-RU"/>
              </w:rPr>
            </w:pPr>
            <w:r w:rsidRPr="002321C6">
              <w:rPr>
                <w:sz w:val="24"/>
                <w:szCs w:val="24"/>
                <w:lang w:eastAsia="ru-RU"/>
              </w:rPr>
              <w:t>- согласование итогов с членами жюри.</w:t>
            </w:r>
          </w:p>
          <w:p w:rsidR="002321C6" w:rsidRPr="002321C6" w:rsidRDefault="002321C6" w:rsidP="002321C6">
            <w:pPr>
              <w:widowControl/>
              <w:jc w:val="both"/>
              <w:rPr>
                <w:sz w:val="24"/>
                <w:szCs w:val="24"/>
                <w:lang w:eastAsia="ru-RU"/>
              </w:rPr>
            </w:pPr>
            <w:r w:rsidRPr="002321C6">
              <w:rPr>
                <w:sz w:val="24"/>
                <w:szCs w:val="24"/>
                <w:lang w:eastAsia="ru-RU"/>
              </w:rPr>
              <w:t xml:space="preserve">Публикация в официальной группе ВКонтакте </w:t>
            </w:r>
            <w:hyperlink r:id="rId56" w:history="1">
              <w:r w:rsidRPr="002321C6">
                <w:rPr>
                  <w:color w:val="0066FF"/>
                  <w:sz w:val="24"/>
                  <w:szCs w:val="24"/>
                  <w:u w:val="single"/>
                  <w:lang w:eastAsia="ru-RU"/>
                </w:rPr>
                <w:t>https://vk.com/cdtt_poisk_samar</w:t>
              </w:r>
              <w:r w:rsidRPr="002321C6">
                <w:rPr>
                  <w:color w:val="0066FF"/>
                  <w:sz w:val="24"/>
                  <w:szCs w:val="24"/>
                  <w:u w:val="single"/>
                  <w:lang w:val="en-US" w:eastAsia="ru-RU"/>
                </w:rPr>
                <w:t>a</w:t>
              </w:r>
            </w:hyperlink>
            <w:r w:rsidRPr="002321C6">
              <w:rPr>
                <w:sz w:val="24"/>
                <w:szCs w:val="24"/>
                <w:lang w:eastAsia="ru-RU"/>
              </w:rPr>
              <w:t xml:space="preserve"> работ</w:t>
            </w:r>
            <w:r w:rsidRPr="002321C6">
              <w:rPr>
                <w:color w:val="080121"/>
                <w:sz w:val="24"/>
                <w:szCs w:val="24"/>
                <w:lang w:eastAsia="ru-RU"/>
              </w:rPr>
              <w:t xml:space="preserve"> победителей и призёров</w:t>
            </w:r>
            <w:r w:rsidRPr="002321C6">
              <w:rPr>
                <w:rFonts w:eastAsia="Calibri"/>
                <w:bCs/>
                <w:sz w:val="24"/>
                <w:szCs w:val="24"/>
                <w:highlight w:val="yellow"/>
              </w:rPr>
              <w:t xml:space="preserve"> </w:t>
            </w:r>
            <w:r w:rsidRPr="002321C6">
              <w:rPr>
                <w:rFonts w:eastAsia="Calibri"/>
                <w:bCs/>
                <w:sz w:val="24"/>
                <w:szCs w:val="24"/>
              </w:rPr>
              <w:t>Конкурса по каждой номинации</w:t>
            </w:r>
          </w:p>
        </w:tc>
      </w:tr>
      <w:tr w:rsidR="002321C6" w:rsidRPr="002321C6" w:rsidTr="00941DAB">
        <w:tc>
          <w:tcPr>
            <w:tcW w:w="2268" w:type="dxa"/>
            <w:vMerge/>
            <w:shd w:val="clear" w:color="auto" w:fill="auto"/>
          </w:tcPr>
          <w:p w:rsidR="002321C6" w:rsidRPr="002321C6" w:rsidRDefault="002321C6" w:rsidP="002321C6">
            <w:pPr>
              <w:widowControl/>
              <w:jc w:val="center"/>
              <w:rPr>
                <w:sz w:val="24"/>
                <w:szCs w:val="24"/>
                <w:lang w:eastAsia="ru-RU"/>
              </w:rPr>
            </w:pPr>
          </w:p>
        </w:tc>
        <w:tc>
          <w:tcPr>
            <w:tcW w:w="7195" w:type="dxa"/>
            <w:shd w:val="clear" w:color="auto" w:fill="auto"/>
          </w:tcPr>
          <w:p w:rsidR="002321C6" w:rsidRPr="002321C6" w:rsidRDefault="002321C6" w:rsidP="002321C6">
            <w:pPr>
              <w:widowControl/>
              <w:jc w:val="both"/>
              <w:rPr>
                <w:sz w:val="24"/>
                <w:szCs w:val="24"/>
                <w:lang w:eastAsia="ru-RU"/>
              </w:rPr>
            </w:pPr>
            <w:r w:rsidRPr="002321C6">
              <w:rPr>
                <w:sz w:val="24"/>
                <w:szCs w:val="24"/>
                <w:lang w:eastAsia="ru-RU"/>
              </w:rPr>
              <w:t xml:space="preserve">Подготовка грамот. Публикация итогов и размещение сертификатов за участие в Конкурсе на официальном сайте Центра </w:t>
            </w:r>
            <w:hyperlink r:id="rId57" w:history="1">
              <w:r w:rsidRPr="002321C6">
                <w:rPr>
                  <w:b/>
                  <w:color w:val="0066FF"/>
                  <w:sz w:val="24"/>
                  <w:szCs w:val="24"/>
                  <w:u w:val="single"/>
                  <w:lang w:val="en-US" w:eastAsia="ru-RU"/>
                </w:rPr>
                <w:t>https</w:t>
              </w:r>
              <w:r w:rsidRPr="002321C6">
                <w:rPr>
                  <w:b/>
                  <w:color w:val="0066FF"/>
                  <w:sz w:val="24"/>
                  <w:szCs w:val="24"/>
                  <w:u w:val="single"/>
                  <w:lang w:eastAsia="ru-RU"/>
                </w:rPr>
                <w:t>://</w:t>
              </w:r>
              <w:r w:rsidRPr="002321C6">
                <w:rPr>
                  <w:b/>
                  <w:color w:val="0066FF"/>
                  <w:sz w:val="24"/>
                  <w:szCs w:val="24"/>
                  <w:u w:val="single"/>
                  <w:lang w:val="en-US" w:eastAsia="ru-RU"/>
                </w:rPr>
                <w:t>cdtt</w:t>
              </w:r>
              <w:r w:rsidRPr="002321C6">
                <w:rPr>
                  <w:b/>
                  <w:color w:val="0066FF"/>
                  <w:sz w:val="24"/>
                  <w:szCs w:val="24"/>
                  <w:u w:val="single"/>
                  <w:lang w:eastAsia="ru-RU"/>
                </w:rPr>
                <w:t>-</w:t>
              </w:r>
              <w:r w:rsidRPr="002321C6">
                <w:rPr>
                  <w:b/>
                  <w:color w:val="0066FF"/>
                  <w:sz w:val="24"/>
                  <w:szCs w:val="24"/>
                  <w:u w:val="single"/>
                  <w:lang w:val="en-US" w:eastAsia="ru-RU"/>
                </w:rPr>
                <w:t>poisk</w:t>
              </w:r>
              <w:r w:rsidRPr="002321C6">
                <w:rPr>
                  <w:b/>
                  <w:color w:val="0066FF"/>
                  <w:sz w:val="24"/>
                  <w:szCs w:val="24"/>
                  <w:u w:val="single"/>
                  <w:lang w:eastAsia="ru-RU"/>
                </w:rPr>
                <w:t>.</w:t>
              </w:r>
              <w:r w:rsidRPr="002321C6">
                <w:rPr>
                  <w:b/>
                  <w:color w:val="0066FF"/>
                  <w:sz w:val="24"/>
                  <w:szCs w:val="24"/>
                  <w:u w:val="single"/>
                  <w:lang w:val="en-US" w:eastAsia="ru-RU"/>
                </w:rPr>
                <w:t>ru</w:t>
              </w:r>
            </w:hyperlink>
          </w:p>
        </w:tc>
      </w:tr>
    </w:tbl>
    <w:p w:rsidR="002321C6" w:rsidRPr="002321C6" w:rsidRDefault="002321C6" w:rsidP="002321C6">
      <w:pPr>
        <w:widowControl/>
        <w:jc w:val="center"/>
        <w:rPr>
          <w:b/>
          <w:sz w:val="24"/>
          <w:szCs w:val="24"/>
          <w:shd w:val="clear" w:color="auto" w:fill="FFFFFF"/>
          <w:lang w:eastAsia="ru-RU"/>
        </w:rPr>
      </w:pPr>
      <w:r w:rsidRPr="002321C6">
        <w:rPr>
          <w:b/>
          <w:sz w:val="24"/>
          <w:szCs w:val="24"/>
          <w:shd w:val="clear" w:color="auto" w:fill="FFFFFF"/>
          <w:lang w:eastAsia="ru-RU"/>
        </w:rPr>
        <w:t>3. Участники Конкурса</w:t>
      </w:r>
    </w:p>
    <w:p w:rsidR="002321C6" w:rsidRPr="002321C6" w:rsidRDefault="002321C6" w:rsidP="002321C6">
      <w:pPr>
        <w:widowControl/>
        <w:jc w:val="both"/>
        <w:rPr>
          <w:b/>
          <w:sz w:val="24"/>
          <w:szCs w:val="24"/>
          <w:shd w:val="clear" w:color="auto" w:fill="FFFFFF"/>
          <w:lang w:eastAsia="ru-RU"/>
        </w:rPr>
      </w:pPr>
      <w:r w:rsidRPr="002321C6">
        <w:rPr>
          <w:sz w:val="24"/>
          <w:szCs w:val="24"/>
          <w:shd w:val="clear" w:color="auto" w:fill="FFFFFF"/>
          <w:lang w:eastAsia="ru-RU"/>
        </w:rPr>
        <w:t>3.1</w:t>
      </w:r>
      <w:r w:rsidRPr="002321C6">
        <w:rPr>
          <w:b/>
          <w:sz w:val="24"/>
          <w:szCs w:val="24"/>
          <w:shd w:val="clear" w:color="auto" w:fill="FFFFFF"/>
          <w:lang w:eastAsia="ru-RU"/>
        </w:rPr>
        <w:t xml:space="preserve">. </w:t>
      </w:r>
      <w:r w:rsidRPr="002321C6">
        <w:rPr>
          <w:sz w:val="24"/>
          <w:szCs w:val="24"/>
          <w:shd w:val="clear" w:color="auto" w:fill="FFFFFF"/>
          <w:lang w:eastAsia="ru-RU"/>
        </w:rPr>
        <w:t>К участию в Конкурсе приглашаются обучающиеся, работники педагогического состава дополнительных образовательных учреждений, воспитанники дошкольных учреждений и семейные коллективы г.о. Самара:</w:t>
      </w:r>
    </w:p>
    <w:p w:rsidR="002321C6" w:rsidRPr="002321C6" w:rsidRDefault="002321C6" w:rsidP="00281D2A">
      <w:pPr>
        <w:widowControl/>
        <w:numPr>
          <w:ilvl w:val="0"/>
          <w:numId w:val="80"/>
        </w:numPr>
        <w:ind w:left="851" w:firstLine="0"/>
        <w:jc w:val="both"/>
        <w:rPr>
          <w:sz w:val="24"/>
          <w:szCs w:val="24"/>
          <w:shd w:val="clear" w:color="auto" w:fill="FFFFFF"/>
          <w:lang w:eastAsia="ru-RU"/>
        </w:rPr>
      </w:pPr>
      <w:r w:rsidRPr="002321C6">
        <w:rPr>
          <w:sz w:val="24"/>
          <w:szCs w:val="24"/>
          <w:shd w:val="clear" w:color="auto" w:fill="FFFFFF"/>
          <w:lang w:eastAsia="ru-RU"/>
        </w:rPr>
        <w:t>дети старшего дошкольного возраста (5-7 лет) с родителями (законными представителями), педагогами;</w:t>
      </w:r>
    </w:p>
    <w:p w:rsidR="002321C6" w:rsidRPr="002321C6" w:rsidRDefault="002321C6" w:rsidP="00281D2A">
      <w:pPr>
        <w:widowControl/>
        <w:numPr>
          <w:ilvl w:val="0"/>
          <w:numId w:val="80"/>
        </w:numPr>
        <w:ind w:left="851" w:firstLine="0"/>
        <w:jc w:val="both"/>
        <w:rPr>
          <w:color w:val="000000"/>
          <w:sz w:val="24"/>
          <w:szCs w:val="24"/>
          <w:lang w:eastAsia="ru-RU"/>
        </w:rPr>
      </w:pPr>
      <w:r w:rsidRPr="002321C6">
        <w:rPr>
          <w:color w:val="000000"/>
          <w:sz w:val="24"/>
          <w:szCs w:val="24"/>
          <w:shd w:val="clear" w:color="auto" w:fill="FFFFFF"/>
          <w:lang w:eastAsia="ru-RU"/>
        </w:rPr>
        <w:t>педагогические работники (педагоги организаторы, педагоги дополнительного образования, методисты, воспитатели).</w:t>
      </w:r>
    </w:p>
    <w:p w:rsidR="002321C6" w:rsidRPr="002321C6" w:rsidRDefault="002321C6" w:rsidP="002321C6">
      <w:pPr>
        <w:widowControl/>
        <w:jc w:val="both"/>
        <w:rPr>
          <w:b/>
          <w:sz w:val="24"/>
          <w:szCs w:val="24"/>
          <w:shd w:val="clear" w:color="auto" w:fill="FFFFFF"/>
          <w:lang w:eastAsia="ru-RU"/>
        </w:rPr>
      </w:pPr>
      <w:r w:rsidRPr="002321C6">
        <w:rPr>
          <w:sz w:val="24"/>
          <w:szCs w:val="24"/>
          <w:shd w:val="clear" w:color="auto" w:fill="FFFFFF"/>
          <w:lang w:eastAsia="ru-RU"/>
        </w:rPr>
        <w:t>3.2.</w:t>
      </w:r>
      <w:r w:rsidRPr="002321C6">
        <w:rPr>
          <w:b/>
          <w:sz w:val="24"/>
          <w:szCs w:val="24"/>
          <w:shd w:val="clear" w:color="auto" w:fill="FFFFFF"/>
          <w:lang w:eastAsia="ru-RU"/>
        </w:rPr>
        <w:t xml:space="preserve"> </w:t>
      </w:r>
      <w:r w:rsidRPr="002321C6">
        <w:rPr>
          <w:sz w:val="24"/>
          <w:szCs w:val="24"/>
          <w:lang w:eastAsia="ru-RU"/>
        </w:rPr>
        <w:t>Участники, принимая участие в Конкурсе, соглашаются с правилами проведения Конкурса, изложенными в Положении.</w:t>
      </w:r>
    </w:p>
    <w:p w:rsidR="002321C6" w:rsidRPr="002321C6" w:rsidRDefault="002321C6" w:rsidP="00281D2A">
      <w:pPr>
        <w:widowControl/>
        <w:numPr>
          <w:ilvl w:val="1"/>
          <w:numId w:val="78"/>
        </w:numPr>
        <w:ind w:left="0" w:firstLine="0"/>
        <w:jc w:val="both"/>
        <w:rPr>
          <w:sz w:val="24"/>
          <w:szCs w:val="24"/>
          <w:lang w:eastAsia="ru-RU"/>
        </w:rPr>
      </w:pPr>
      <w:r w:rsidRPr="002321C6">
        <w:rPr>
          <w:sz w:val="24"/>
          <w:szCs w:val="24"/>
          <w:lang w:eastAsia="ru-RU"/>
        </w:rPr>
        <w:t xml:space="preserve">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2321C6" w:rsidRPr="002321C6" w:rsidRDefault="002321C6" w:rsidP="00281D2A">
      <w:pPr>
        <w:widowControl/>
        <w:numPr>
          <w:ilvl w:val="1"/>
          <w:numId w:val="78"/>
        </w:numPr>
        <w:ind w:left="0" w:firstLine="0"/>
        <w:jc w:val="both"/>
        <w:rPr>
          <w:sz w:val="24"/>
          <w:szCs w:val="24"/>
          <w:lang w:eastAsia="ru-RU"/>
        </w:rPr>
      </w:pPr>
      <w:r w:rsidRPr="002321C6">
        <w:rPr>
          <w:sz w:val="24"/>
          <w:szCs w:val="24"/>
          <w:lang w:eastAsia="ru-RU"/>
        </w:rPr>
        <w:t xml:space="preserve">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2321C6" w:rsidRPr="002321C6" w:rsidRDefault="002321C6" w:rsidP="00281D2A">
      <w:pPr>
        <w:widowControl/>
        <w:numPr>
          <w:ilvl w:val="1"/>
          <w:numId w:val="78"/>
        </w:numPr>
        <w:ind w:left="0" w:firstLine="0"/>
        <w:jc w:val="both"/>
        <w:rPr>
          <w:sz w:val="24"/>
          <w:szCs w:val="24"/>
          <w:lang w:eastAsia="ru-RU"/>
        </w:rPr>
      </w:pPr>
      <w:r w:rsidRPr="002321C6">
        <w:rPr>
          <w:sz w:val="24"/>
          <w:szCs w:val="24"/>
          <w:lang w:eastAsia="ru-RU"/>
        </w:rPr>
        <w:t xml:space="preserve">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2321C6" w:rsidRPr="002321C6" w:rsidRDefault="002321C6" w:rsidP="00281D2A">
      <w:pPr>
        <w:widowControl/>
        <w:numPr>
          <w:ilvl w:val="1"/>
          <w:numId w:val="78"/>
        </w:numPr>
        <w:ind w:left="0" w:firstLine="0"/>
        <w:jc w:val="both"/>
        <w:rPr>
          <w:sz w:val="24"/>
          <w:szCs w:val="24"/>
          <w:lang w:eastAsia="ru-RU"/>
        </w:rPr>
      </w:pPr>
      <w:r w:rsidRPr="002321C6">
        <w:rPr>
          <w:sz w:val="24"/>
          <w:szCs w:val="24"/>
          <w:lang w:eastAsia="ru-RU"/>
        </w:rPr>
        <w:t xml:space="preserve">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2321C6" w:rsidRPr="002321C6" w:rsidRDefault="002321C6" w:rsidP="00281D2A">
      <w:pPr>
        <w:widowControl/>
        <w:numPr>
          <w:ilvl w:val="0"/>
          <w:numId w:val="78"/>
        </w:numPr>
        <w:ind w:left="0" w:firstLine="0"/>
        <w:jc w:val="center"/>
        <w:rPr>
          <w:b/>
          <w:sz w:val="24"/>
          <w:szCs w:val="24"/>
          <w:lang w:eastAsia="ru-RU"/>
        </w:rPr>
      </w:pPr>
      <w:r w:rsidRPr="002321C6">
        <w:rPr>
          <w:b/>
          <w:sz w:val="24"/>
          <w:szCs w:val="24"/>
          <w:lang w:eastAsia="ru-RU"/>
        </w:rPr>
        <w:t>Порядок проведения Конкурса</w:t>
      </w:r>
    </w:p>
    <w:p w:rsidR="002321C6" w:rsidRPr="002321C6" w:rsidRDefault="002321C6" w:rsidP="002321C6">
      <w:pPr>
        <w:widowControl/>
        <w:rPr>
          <w:sz w:val="24"/>
          <w:szCs w:val="24"/>
          <w:lang w:eastAsia="ru-RU"/>
        </w:rPr>
      </w:pPr>
      <w:r w:rsidRPr="002321C6">
        <w:rPr>
          <w:sz w:val="24"/>
          <w:szCs w:val="24"/>
          <w:lang w:eastAsia="ru-RU"/>
        </w:rPr>
        <w:t xml:space="preserve">4.1. Конкурс проводится в очной форме.                             </w:t>
      </w:r>
    </w:p>
    <w:p w:rsidR="002321C6" w:rsidRPr="002321C6" w:rsidRDefault="002321C6" w:rsidP="002321C6">
      <w:pPr>
        <w:widowControl/>
        <w:tabs>
          <w:tab w:val="left" w:pos="0"/>
        </w:tabs>
        <w:jc w:val="both"/>
        <w:rPr>
          <w:sz w:val="24"/>
          <w:szCs w:val="24"/>
          <w:lang w:eastAsia="ru-RU"/>
        </w:rPr>
      </w:pPr>
      <w:r w:rsidRPr="002321C6">
        <w:rPr>
          <w:sz w:val="24"/>
          <w:szCs w:val="24"/>
          <w:lang w:eastAsia="ru-RU"/>
        </w:rPr>
        <w:t>4.2</w:t>
      </w:r>
      <w:r w:rsidRPr="002321C6">
        <w:rPr>
          <w:b/>
          <w:sz w:val="24"/>
          <w:szCs w:val="24"/>
          <w:lang w:eastAsia="ru-RU"/>
        </w:rPr>
        <w:t>.</w:t>
      </w:r>
      <w:r w:rsidRPr="002321C6">
        <w:rPr>
          <w:sz w:val="24"/>
          <w:szCs w:val="24"/>
          <w:lang w:eastAsia="ru-RU"/>
        </w:rPr>
        <w:t xml:space="preserve">  Сроки подачи заявок: до 16 октября 2023 года включительно.</w:t>
      </w:r>
    </w:p>
    <w:p w:rsidR="002321C6" w:rsidRPr="002321C6" w:rsidRDefault="002321C6" w:rsidP="002321C6">
      <w:pPr>
        <w:widowControl/>
        <w:tabs>
          <w:tab w:val="left" w:pos="0"/>
        </w:tabs>
        <w:jc w:val="both"/>
        <w:rPr>
          <w:sz w:val="24"/>
          <w:szCs w:val="24"/>
          <w:lang w:eastAsia="ru-RU"/>
        </w:rPr>
      </w:pPr>
      <w:r w:rsidRPr="002321C6">
        <w:rPr>
          <w:sz w:val="24"/>
          <w:szCs w:val="24"/>
          <w:lang w:eastAsia="ru-RU"/>
        </w:rPr>
        <w:t xml:space="preserve">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 </w:t>
      </w:r>
    </w:p>
    <w:p w:rsidR="002321C6" w:rsidRPr="002321C6" w:rsidRDefault="002321C6" w:rsidP="002321C6">
      <w:pPr>
        <w:widowControl/>
        <w:tabs>
          <w:tab w:val="left" w:pos="0"/>
        </w:tabs>
        <w:jc w:val="both"/>
        <w:rPr>
          <w:sz w:val="24"/>
          <w:szCs w:val="24"/>
          <w:lang w:eastAsia="ru-RU"/>
        </w:rPr>
      </w:pPr>
      <w:r w:rsidRPr="002321C6">
        <w:rPr>
          <w:sz w:val="24"/>
          <w:szCs w:val="24"/>
          <w:lang w:eastAsia="ru-RU"/>
        </w:rPr>
        <w:t>4.3. Для проведения Конкурса создается Оргкомитет из числа сотрудников Центра, задачами которого являются:</w:t>
      </w:r>
    </w:p>
    <w:p w:rsidR="002321C6" w:rsidRPr="002321C6" w:rsidRDefault="002321C6" w:rsidP="00281D2A">
      <w:pPr>
        <w:widowControl/>
        <w:numPr>
          <w:ilvl w:val="0"/>
          <w:numId w:val="88"/>
        </w:numPr>
        <w:ind w:left="426" w:firstLine="0"/>
        <w:contextualSpacing/>
        <w:jc w:val="both"/>
        <w:rPr>
          <w:sz w:val="24"/>
          <w:szCs w:val="24"/>
          <w:lang w:eastAsia="ru-RU"/>
        </w:rPr>
      </w:pPr>
      <w:r w:rsidRPr="002321C6">
        <w:rPr>
          <w:sz w:val="24"/>
          <w:szCs w:val="24"/>
          <w:lang w:eastAsia="ru-RU"/>
        </w:rPr>
        <w:t>обеспечение проведения Конкурса в соответствии с настоящим Положением;</w:t>
      </w:r>
    </w:p>
    <w:p w:rsidR="002321C6" w:rsidRDefault="002321C6" w:rsidP="00281D2A">
      <w:pPr>
        <w:widowControl/>
        <w:numPr>
          <w:ilvl w:val="0"/>
          <w:numId w:val="88"/>
        </w:numPr>
        <w:ind w:left="426" w:firstLine="0"/>
        <w:contextualSpacing/>
        <w:jc w:val="both"/>
        <w:rPr>
          <w:sz w:val="24"/>
          <w:szCs w:val="24"/>
          <w:lang w:eastAsia="ru-RU"/>
        </w:rPr>
      </w:pPr>
      <w:r w:rsidRPr="002321C6">
        <w:rPr>
          <w:sz w:val="24"/>
          <w:szCs w:val="24"/>
          <w:lang w:eastAsia="ru-RU"/>
        </w:rPr>
        <w:t>предоставление равных условий для всех участников;</w:t>
      </w:r>
    </w:p>
    <w:p w:rsidR="002321C6" w:rsidRPr="002321C6" w:rsidRDefault="002321C6" w:rsidP="00281D2A">
      <w:pPr>
        <w:widowControl/>
        <w:numPr>
          <w:ilvl w:val="0"/>
          <w:numId w:val="88"/>
        </w:numPr>
        <w:ind w:left="426" w:firstLine="0"/>
        <w:contextualSpacing/>
        <w:jc w:val="both"/>
        <w:rPr>
          <w:sz w:val="24"/>
          <w:szCs w:val="24"/>
          <w:lang w:eastAsia="ru-RU"/>
        </w:rPr>
      </w:pPr>
      <w:r w:rsidRPr="002321C6">
        <w:rPr>
          <w:sz w:val="24"/>
          <w:szCs w:val="24"/>
          <w:lang w:eastAsia="ru-RU"/>
        </w:rPr>
        <w:t>определение состава экспертного жюри Конкурса и регламент его работы;</w:t>
      </w:r>
    </w:p>
    <w:p w:rsidR="002321C6" w:rsidRPr="002321C6" w:rsidRDefault="002321C6" w:rsidP="00281D2A">
      <w:pPr>
        <w:widowControl/>
        <w:numPr>
          <w:ilvl w:val="0"/>
          <w:numId w:val="88"/>
        </w:numPr>
        <w:ind w:left="426" w:firstLine="0"/>
        <w:contextualSpacing/>
        <w:jc w:val="both"/>
        <w:rPr>
          <w:sz w:val="24"/>
          <w:szCs w:val="24"/>
          <w:lang w:eastAsia="ru-RU"/>
        </w:rPr>
      </w:pPr>
      <w:r w:rsidRPr="002321C6">
        <w:rPr>
          <w:sz w:val="24"/>
          <w:szCs w:val="24"/>
          <w:lang w:eastAsia="ru-RU"/>
        </w:rPr>
        <w:t>разработка критериев оценки конкурсных работ участников;</w:t>
      </w:r>
    </w:p>
    <w:p w:rsidR="002321C6" w:rsidRPr="002321C6" w:rsidRDefault="002321C6" w:rsidP="00281D2A">
      <w:pPr>
        <w:widowControl/>
        <w:numPr>
          <w:ilvl w:val="0"/>
          <w:numId w:val="88"/>
        </w:numPr>
        <w:ind w:left="426" w:firstLine="0"/>
        <w:contextualSpacing/>
        <w:jc w:val="both"/>
        <w:rPr>
          <w:sz w:val="24"/>
          <w:szCs w:val="24"/>
          <w:lang w:eastAsia="ru-RU"/>
        </w:rPr>
      </w:pPr>
      <w:r w:rsidRPr="002321C6">
        <w:rPr>
          <w:sz w:val="24"/>
          <w:szCs w:val="24"/>
          <w:lang w:eastAsia="ru-RU"/>
        </w:rPr>
        <w:t>анализ и обобщение итогов Конкурса;</w:t>
      </w:r>
    </w:p>
    <w:p w:rsidR="002321C6" w:rsidRPr="002321C6" w:rsidRDefault="002321C6" w:rsidP="00281D2A">
      <w:pPr>
        <w:widowControl/>
        <w:numPr>
          <w:ilvl w:val="0"/>
          <w:numId w:val="88"/>
        </w:numPr>
        <w:ind w:left="426" w:firstLine="0"/>
        <w:contextualSpacing/>
        <w:jc w:val="both"/>
        <w:rPr>
          <w:sz w:val="24"/>
          <w:szCs w:val="24"/>
          <w:lang w:eastAsia="ru-RU"/>
        </w:rPr>
      </w:pPr>
      <w:r w:rsidRPr="002321C6">
        <w:rPr>
          <w:sz w:val="24"/>
          <w:szCs w:val="24"/>
          <w:lang w:eastAsia="ru-RU"/>
        </w:rPr>
        <w:t>награждение участников Конкурса.</w:t>
      </w:r>
    </w:p>
    <w:p w:rsidR="002321C6" w:rsidRPr="002321C6" w:rsidRDefault="002321C6" w:rsidP="002321C6">
      <w:pPr>
        <w:widowControl/>
        <w:jc w:val="both"/>
        <w:rPr>
          <w:sz w:val="24"/>
          <w:szCs w:val="24"/>
          <w:lang w:eastAsia="ru-RU"/>
        </w:rPr>
      </w:pPr>
      <w:r w:rsidRPr="002321C6">
        <w:rPr>
          <w:sz w:val="24"/>
          <w:szCs w:val="24"/>
          <w:lang w:eastAsia="ru-RU"/>
        </w:rPr>
        <w:t>4.4. Жюри формируется из педагогических работников образовательных учреждений г.о. Самара.</w:t>
      </w:r>
    </w:p>
    <w:p w:rsidR="002321C6" w:rsidRPr="002321C6" w:rsidRDefault="002321C6" w:rsidP="002321C6">
      <w:pPr>
        <w:widowControl/>
        <w:ind w:firstLine="284"/>
        <w:jc w:val="both"/>
        <w:rPr>
          <w:sz w:val="24"/>
          <w:szCs w:val="24"/>
          <w:lang w:eastAsia="ru-RU"/>
        </w:rPr>
      </w:pPr>
      <w:r w:rsidRPr="002321C6">
        <w:rPr>
          <w:sz w:val="24"/>
          <w:szCs w:val="24"/>
          <w:lang w:eastAsia="ru-RU"/>
        </w:rPr>
        <w:t>В задачи жюри Конкурса входит:</w:t>
      </w:r>
    </w:p>
    <w:p w:rsidR="002321C6" w:rsidRPr="002321C6" w:rsidRDefault="002321C6" w:rsidP="00281D2A">
      <w:pPr>
        <w:widowControl/>
        <w:numPr>
          <w:ilvl w:val="0"/>
          <w:numId w:val="89"/>
        </w:numPr>
        <w:ind w:left="709"/>
        <w:jc w:val="both"/>
        <w:rPr>
          <w:sz w:val="24"/>
          <w:szCs w:val="24"/>
          <w:lang w:eastAsia="ru-RU"/>
        </w:rPr>
      </w:pPr>
      <w:r w:rsidRPr="002321C6">
        <w:rPr>
          <w:sz w:val="24"/>
          <w:szCs w:val="24"/>
          <w:lang w:eastAsia="ru-RU"/>
        </w:rPr>
        <w:t>проверка конкурсных работ участников Конкурса;</w:t>
      </w:r>
    </w:p>
    <w:p w:rsidR="002321C6" w:rsidRPr="002321C6" w:rsidRDefault="002321C6" w:rsidP="00281D2A">
      <w:pPr>
        <w:widowControl/>
        <w:numPr>
          <w:ilvl w:val="0"/>
          <w:numId w:val="89"/>
        </w:numPr>
        <w:ind w:left="709"/>
        <w:jc w:val="both"/>
        <w:rPr>
          <w:sz w:val="24"/>
          <w:szCs w:val="24"/>
          <w:lang w:eastAsia="ru-RU"/>
        </w:rPr>
      </w:pPr>
      <w:r w:rsidRPr="002321C6">
        <w:rPr>
          <w:sz w:val="24"/>
          <w:szCs w:val="24"/>
          <w:lang w:eastAsia="ru-RU"/>
        </w:rPr>
        <w:t>присвоение баллов за выполнение требований в соответствии с критериями оценки конкурсных работ;</w:t>
      </w:r>
    </w:p>
    <w:p w:rsidR="002321C6" w:rsidRPr="002321C6" w:rsidRDefault="002321C6" w:rsidP="00281D2A">
      <w:pPr>
        <w:widowControl/>
        <w:numPr>
          <w:ilvl w:val="0"/>
          <w:numId w:val="89"/>
        </w:numPr>
        <w:ind w:left="709"/>
        <w:jc w:val="both"/>
        <w:rPr>
          <w:sz w:val="24"/>
          <w:szCs w:val="24"/>
          <w:lang w:eastAsia="ru-RU"/>
        </w:rPr>
      </w:pPr>
      <w:r w:rsidRPr="002321C6">
        <w:rPr>
          <w:sz w:val="24"/>
          <w:szCs w:val="24"/>
          <w:lang w:eastAsia="ru-RU"/>
        </w:rPr>
        <w:t xml:space="preserve">определение победителя, призёров по итогам Конкурса. </w:t>
      </w:r>
    </w:p>
    <w:p w:rsidR="002321C6" w:rsidRPr="002321C6" w:rsidRDefault="002321C6" w:rsidP="002321C6">
      <w:pPr>
        <w:widowControl/>
        <w:rPr>
          <w:sz w:val="24"/>
          <w:szCs w:val="24"/>
          <w:lang w:eastAsia="ru-RU"/>
        </w:rPr>
      </w:pPr>
      <w:r w:rsidRPr="002321C6">
        <w:rPr>
          <w:sz w:val="24"/>
          <w:szCs w:val="24"/>
          <w:lang w:eastAsia="ru-RU"/>
        </w:rPr>
        <w:t>4.5. На конкурс принимаются «Книжки-малышки» с рассказами, сказками с авторским текстом, сборник стихотворений собственного сочинения. Книжка сопровождается иллюстрациями (рисунками).</w:t>
      </w:r>
    </w:p>
    <w:p w:rsidR="002321C6" w:rsidRPr="002321C6" w:rsidRDefault="002321C6" w:rsidP="002321C6">
      <w:pPr>
        <w:widowControl/>
        <w:rPr>
          <w:sz w:val="24"/>
          <w:szCs w:val="24"/>
          <w:shd w:val="clear" w:color="auto" w:fill="FFFFFF"/>
          <w:lang w:eastAsia="ru-RU"/>
        </w:rPr>
      </w:pPr>
      <w:r w:rsidRPr="002321C6">
        <w:rPr>
          <w:sz w:val="24"/>
          <w:szCs w:val="24"/>
          <w:lang w:val="ru" w:eastAsia="ru-RU"/>
        </w:rPr>
        <w:t>4.6. Конкурс проводится по следующим номинациям:</w:t>
      </w:r>
    </w:p>
    <w:p w:rsidR="002321C6" w:rsidRPr="002321C6" w:rsidRDefault="002321C6" w:rsidP="00281D2A">
      <w:pPr>
        <w:widowControl/>
        <w:numPr>
          <w:ilvl w:val="0"/>
          <w:numId w:val="77"/>
        </w:numPr>
        <w:ind w:left="1134" w:hanging="283"/>
        <w:rPr>
          <w:sz w:val="24"/>
          <w:szCs w:val="24"/>
          <w:shd w:val="clear" w:color="auto" w:fill="FFFFFF"/>
          <w:lang w:eastAsia="ru-RU"/>
        </w:rPr>
      </w:pPr>
      <w:r w:rsidRPr="002321C6">
        <w:rPr>
          <w:b/>
          <w:sz w:val="24"/>
          <w:szCs w:val="24"/>
          <w:shd w:val="clear" w:color="auto" w:fill="FFFFFF"/>
          <w:lang w:eastAsia="ru-RU"/>
        </w:rPr>
        <w:t>«Семейное творчество»</w:t>
      </w:r>
      <w:r w:rsidRPr="002321C6">
        <w:rPr>
          <w:sz w:val="24"/>
          <w:szCs w:val="24"/>
          <w:lang w:eastAsia="ru-RU"/>
        </w:rPr>
        <w:t xml:space="preserve"> Участвуют</w:t>
      </w:r>
      <w:r w:rsidRPr="002321C6">
        <w:rPr>
          <w:sz w:val="24"/>
          <w:szCs w:val="24"/>
          <w:shd w:val="clear" w:color="auto" w:fill="FFFFFF"/>
          <w:lang w:eastAsia="ru-RU"/>
        </w:rPr>
        <w:t xml:space="preserve"> книжки-малышки, изготовленные ребенком совместно с родителями (законным представителем).</w:t>
      </w:r>
    </w:p>
    <w:p w:rsidR="002321C6" w:rsidRPr="002321C6" w:rsidRDefault="002321C6" w:rsidP="00281D2A">
      <w:pPr>
        <w:widowControl/>
        <w:numPr>
          <w:ilvl w:val="0"/>
          <w:numId w:val="77"/>
        </w:numPr>
        <w:ind w:left="1134" w:hanging="283"/>
        <w:rPr>
          <w:sz w:val="24"/>
          <w:szCs w:val="24"/>
          <w:shd w:val="clear" w:color="auto" w:fill="FFFFFF"/>
          <w:lang w:eastAsia="ru-RU"/>
        </w:rPr>
      </w:pPr>
      <w:r w:rsidRPr="002321C6">
        <w:rPr>
          <w:b/>
          <w:sz w:val="24"/>
          <w:szCs w:val="24"/>
          <w:shd w:val="clear" w:color="auto" w:fill="FFFFFF"/>
          <w:lang w:eastAsia="ru-RU"/>
        </w:rPr>
        <w:t xml:space="preserve">«Коллективное авторство» </w:t>
      </w:r>
      <w:r w:rsidRPr="002321C6">
        <w:rPr>
          <w:sz w:val="24"/>
          <w:szCs w:val="24"/>
          <w:shd w:val="clear" w:color="auto" w:fill="FFFFFF"/>
          <w:lang w:eastAsia="ru-RU"/>
        </w:rPr>
        <w:t>Участвуют книжки-малышки, изготовленные коллективом детей совместно с педагогом.</w:t>
      </w:r>
    </w:p>
    <w:p w:rsidR="002321C6" w:rsidRPr="002321C6" w:rsidRDefault="002321C6" w:rsidP="00281D2A">
      <w:pPr>
        <w:widowControl/>
        <w:numPr>
          <w:ilvl w:val="0"/>
          <w:numId w:val="77"/>
        </w:numPr>
        <w:ind w:left="1134" w:hanging="283"/>
        <w:rPr>
          <w:sz w:val="24"/>
          <w:szCs w:val="24"/>
          <w:shd w:val="clear" w:color="auto" w:fill="FFFFFF"/>
          <w:lang w:eastAsia="ru-RU"/>
        </w:rPr>
      </w:pPr>
      <w:r w:rsidRPr="002321C6">
        <w:rPr>
          <w:b/>
          <w:sz w:val="24"/>
          <w:szCs w:val="24"/>
          <w:shd w:val="clear" w:color="auto" w:fill="FFFFFF"/>
          <w:lang w:eastAsia="ru-RU"/>
        </w:rPr>
        <w:t>«Педагогическая мастерская»</w:t>
      </w:r>
      <w:r w:rsidRPr="002321C6">
        <w:rPr>
          <w:sz w:val="24"/>
          <w:szCs w:val="24"/>
          <w:lang w:eastAsia="ru-RU"/>
        </w:rPr>
        <w:t xml:space="preserve"> Участвуют</w:t>
      </w:r>
      <w:r w:rsidRPr="002321C6">
        <w:rPr>
          <w:sz w:val="24"/>
          <w:szCs w:val="24"/>
          <w:shd w:val="clear" w:color="auto" w:fill="FFFFFF"/>
          <w:lang w:eastAsia="ru-RU"/>
        </w:rPr>
        <w:t xml:space="preserve"> книжки-малышки, изготовленные педагогами.</w:t>
      </w:r>
    </w:p>
    <w:p w:rsidR="002321C6" w:rsidRPr="002321C6" w:rsidRDefault="002321C6" w:rsidP="002321C6">
      <w:pPr>
        <w:widowControl/>
        <w:jc w:val="center"/>
        <w:rPr>
          <w:b/>
          <w:sz w:val="24"/>
          <w:szCs w:val="24"/>
          <w:shd w:val="clear" w:color="auto" w:fill="FFFFFF"/>
          <w:lang w:eastAsia="ru-RU"/>
        </w:rPr>
      </w:pPr>
      <w:r w:rsidRPr="002321C6">
        <w:rPr>
          <w:b/>
          <w:sz w:val="24"/>
          <w:szCs w:val="24"/>
          <w:lang w:eastAsia="ru-RU"/>
        </w:rPr>
        <w:t>5. Требования к содержанию и оформлению конкурсных материалов</w:t>
      </w:r>
    </w:p>
    <w:p w:rsidR="002321C6" w:rsidRPr="002321C6" w:rsidRDefault="002321C6" w:rsidP="002321C6">
      <w:pPr>
        <w:widowControl/>
        <w:jc w:val="both"/>
        <w:rPr>
          <w:sz w:val="24"/>
          <w:szCs w:val="24"/>
          <w:shd w:val="clear" w:color="auto" w:fill="FFFFFF"/>
          <w:lang w:eastAsia="ru-RU"/>
        </w:rPr>
      </w:pPr>
      <w:r w:rsidRPr="002321C6">
        <w:rPr>
          <w:sz w:val="24"/>
          <w:szCs w:val="24"/>
          <w:shd w:val="clear" w:color="auto" w:fill="FFFFFF"/>
          <w:lang w:eastAsia="ru-RU"/>
        </w:rPr>
        <w:t>5.1. К участию принимаются авторские работы, ранее не участвовавшие в других конкурсах. Обязательное условие - это оригинальность и авторский подход. Оргкомитет оставляет за собой право отклонить заявку участника, если работа не соответствует основным требованиям настоящего Положения.</w:t>
      </w:r>
    </w:p>
    <w:p w:rsidR="002321C6" w:rsidRPr="002321C6" w:rsidRDefault="002321C6" w:rsidP="00281D2A">
      <w:pPr>
        <w:widowControl/>
        <w:numPr>
          <w:ilvl w:val="0"/>
          <w:numId w:val="79"/>
        </w:numPr>
        <w:ind w:left="709" w:hanging="283"/>
        <w:jc w:val="both"/>
        <w:rPr>
          <w:sz w:val="24"/>
          <w:szCs w:val="24"/>
          <w:lang w:eastAsia="ru-RU"/>
        </w:rPr>
      </w:pPr>
      <w:r w:rsidRPr="002321C6">
        <w:rPr>
          <w:sz w:val="24"/>
          <w:szCs w:val="24"/>
          <w:shd w:val="clear" w:color="auto" w:fill="FFFFFF"/>
          <w:lang w:eastAsia="ru-RU"/>
        </w:rPr>
        <w:t>«Книжка-малышка», предоставленная на конкурс, должна иметь твёрдую обложку, на которой прописано:</w:t>
      </w:r>
    </w:p>
    <w:p w:rsidR="002321C6" w:rsidRPr="002321C6" w:rsidRDefault="002321C6" w:rsidP="00281D2A">
      <w:pPr>
        <w:widowControl/>
        <w:numPr>
          <w:ilvl w:val="0"/>
          <w:numId w:val="83"/>
        </w:numPr>
        <w:ind w:left="1134" w:firstLine="0"/>
        <w:jc w:val="both"/>
        <w:rPr>
          <w:sz w:val="24"/>
          <w:szCs w:val="24"/>
          <w:shd w:val="clear" w:color="auto" w:fill="FFFFFF"/>
          <w:lang w:eastAsia="ru-RU"/>
        </w:rPr>
      </w:pPr>
      <w:r w:rsidRPr="002321C6">
        <w:rPr>
          <w:sz w:val="24"/>
          <w:szCs w:val="24"/>
          <w:shd w:val="clear" w:color="auto" w:fill="FFFFFF"/>
          <w:lang w:eastAsia="ru-RU"/>
        </w:rPr>
        <w:t>название,</w:t>
      </w:r>
    </w:p>
    <w:p w:rsidR="002321C6" w:rsidRPr="002321C6" w:rsidRDefault="002321C6" w:rsidP="00281D2A">
      <w:pPr>
        <w:widowControl/>
        <w:numPr>
          <w:ilvl w:val="0"/>
          <w:numId w:val="83"/>
        </w:numPr>
        <w:ind w:left="1134" w:hanging="283"/>
        <w:jc w:val="both"/>
        <w:rPr>
          <w:sz w:val="24"/>
          <w:szCs w:val="24"/>
          <w:shd w:val="clear" w:color="auto" w:fill="FFFFFF"/>
          <w:lang w:eastAsia="ru-RU"/>
        </w:rPr>
      </w:pPr>
      <w:r w:rsidRPr="002321C6">
        <w:rPr>
          <w:sz w:val="24"/>
          <w:szCs w:val="24"/>
          <w:shd w:val="clear" w:color="auto" w:fill="FFFFFF"/>
          <w:lang w:eastAsia="ru-RU"/>
        </w:rPr>
        <w:t xml:space="preserve">ФИО автора </w:t>
      </w:r>
      <w:r w:rsidRPr="002321C6">
        <w:rPr>
          <w:sz w:val="24"/>
          <w:szCs w:val="24"/>
          <w:lang w:eastAsia="ru-RU"/>
        </w:rPr>
        <w:t>(авторского коллектива)</w:t>
      </w:r>
      <w:r w:rsidRPr="002321C6">
        <w:rPr>
          <w:sz w:val="24"/>
          <w:szCs w:val="24"/>
          <w:shd w:val="clear" w:color="auto" w:fill="FFFFFF"/>
          <w:lang w:eastAsia="ru-RU"/>
        </w:rPr>
        <w:t>,</w:t>
      </w:r>
    </w:p>
    <w:p w:rsidR="002321C6" w:rsidRPr="002321C6" w:rsidRDefault="002321C6" w:rsidP="00281D2A">
      <w:pPr>
        <w:widowControl/>
        <w:numPr>
          <w:ilvl w:val="0"/>
          <w:numId w:val="83"/>
        </w:numPr>
        <w:ind w:left="1134" w:hanging="283"/>
        <w:jc w:val="both"/>
        <w:rPr>
          <w:sz w:val="24"/>
          <w:szCs w:val="24"/>
          <w:lang w:eastAsia="ru-RU"/>
        </w:rPr>
      </w:pPr>
      <w:r w:rsidRPr="002321C6">
        <w:rPr>
          <w:sz w:val="24"/>
          <w:szCs w:val="24"/>
          <w:shd w:val="clear" w:color="auto" w:fill="FFFFFF"/>
          <w:lang w:eastAsia="ru-RU"/>
        </w:rPr>
        <w:t>возраст, год и место издательства</w:t>
      </w:r>
      <w:r w:rsidRPr="002321C6">
        <w:rPr>
          <w:sz w:val="24"/>
          <w:szCs w:val="24"/>
          <w:lang w:eastAsia="ru-RU"/>
        </w:rPr>
        <w:t xml:space="preserve"> (образовательное учреждение)</w:t>
      </w:r>
      <w:r w:rsidRPr="002321C6">
        <w:rPr>
          <w:sz w:val="24"/>
          <w:szCs w:val="24"/>
          <w:shd w:val="clear" w:color="auto" w:fill="FFFFFF"/>
          <w:lang w:eastAsia="ru-RU"/>
        </w:rPr>
        <w:t xml:space="preserve"> (Приложение №1)</w:t>
      </w:r>
    </w:p>
    <w:p w:rsidR="002321C6" w:rsidRPr="002321C6" w:rsidRDefault="002321C6" w:rsidP="00281D2A">
      <w:pPr>
        <w:widowControl/>
        <w:numPr>
          <w:ilvl w:val="0"/>
          <w:numId w:val="79"/>
        </w:numPr>
        <w:ind w:left="709" w:hanging="283"/>
        <w:jc w:val="both"/>
        <w:rPr>
          <w:color w:val="000000"/>
          <w:sz w:val="24"/>
          <w:szCs w:val="24"/>
          <w:lang w:eastAsia="ru-RU"/>
        </w:rPr>
      </w:pPr>
      <w:r w:rsidRPr="002321C6">
        <w:rPr>
          <w:sz w:val="24"/>
          <w:szCs w:val="24"/>
          <w:shd w:val="clear" w:color="auto" w:fill="FFFFFF"/>
          <w:lang w:eastAsia="ru-RU"/>
        </w:rPr>
        <w:t xml:space="preserve">«Книжка-малышка» представляет собой </w:t>
      </w:r>
      <w:r w:rsidRPr="002321C6">
        <w:rPr>
          <w:b/>
          <w:sz w:val="24"/>
          <w:szCs w:val="24"/>
          <w:shd w:val="clear" w:color="auto" w:fill="FFFFFF"/>
          <w:lang w:eastAsia="ru-RU"/>
        </w:rPr>
        <w:t>рассказ, сказку или сборник стихов</w:t>
      </w:r>
      <w:r w:rsidRPr="002321C6">
        <w:rPr>
          <w:sz w:val="24"/>
          <w:szCs w:val="24"/>
          <w:shd w:val="clear" w:color="auto" w:fill="FFFFFF"/>
          <w:lang w:eastAsia="ru-RU"/>
        </w:rPr>
        <w:t xml:space="preserve"> </w:t>
      </w:r>
      <w:r w:rsidRPr="002321C6">
        <w:rPr>
          <w:b/>
          <w:sz w:val="24"/>
          <w:szCs w:val="24"/>
          <w:u w:val="single"/>
          <w:shd w:val="clear" w:color="auto" w:fill="FFFFFF"/>
          <w:lang w:eastAsia="ru-RU"/>
        </w:rPr>
        <w:t>собственного</w:t>
      </w:r>
      <w:r w:rsidRPr="002321C6">
        <w:rPr>
          <w:sz w:val="24"/>
          <w:szCs w:val="24"/>
          <w:shd w:val="clear" w:color="auto" w:fill="FFFFFF"/>
          <w:lang w:eastAsia="ru-RU"/>
        </w:rPr>
        <w:t xml:space="preserve"> сочинения, а также </w:t>
      </w:r>
      <w:r w:rsidRPr="002321C6">
        <w:rPr>
          <w:b/>
          <w:sz w:val="24"/>
          <w:szCs w:val="24"/>
          <w:shd w:val="clear" w:color="auto" w:fill="FFFFFF"/>
          <w:lang w:eastAsia="ru-RU"/>
        </w:rPr>
        <w:t>авторские</w:t>
      </w:r>
      <w:r w:rsidRPr="002321C6">
        <w:rPr>
          <w:sz w:val="24"/>
          <w:szCs w:val="24"/>
          <w:shd w:val="clear" w:color="auto" w:fill="FFFFFF"/>
          <w:lang w:eastAsia="ru-RU"/>
        </w:rPr>
        <w:t xml:space="preserve"> иллюстрации (иллюстрации должны быть выполнены без помощи родителей и педагогов, исключая номинацию «Педагогическая мастерская»).</w:t>
      </w:r>
    </w:p>
    <w:p w:rsidR="002321C6" w:rsidRPr="002321C6" w:rsidRDefault="002321C6" w:rsidP="00281D2A">
      <w:pPr>
        <w:widowControl/>
        <w:numPr>
          <w:ilvl w:val="0"/>
          <w:numId w:val="79"/>
        </w:numPr>
        <w:ind w:left="709" w:hanging="283"/>
        <w:jc w:val="both"/>
        <w:rPr>
          <w:sz w:val="24"/>
          <w:szCs w:val="24"/>
          <w:lang w:eastAsia="ru-RU"/>
        </w:rPr>
      </w:pPr>
      <w:r w:rsidRPr="002321C6">
        <w:rPr>
          <w:sz w:val="24"/>
          <w:szCs w:val="24"/>
          <w:shd w:val="clear" w:color="auto" w:fill="FFFFFF"/>
          <w:lang w:eastAsia="ru-RU"/>
        </w:rPr>
        <w:t>«Книжка-малышка» может быть создана одним автором, или это может быть коллективная работа.</w:t>
      </w:r>
    </w:p>
    <w:p w:rsidR="002321C6" w:rsidRPr="002321C6" w:rsidRDefault="002321C6" w:rsidP="00281D2A">
      <w:pPr>
        <w:widowControl/>
        <w:numPr>
          <w:ilvl w:val="0"/>
          <w:numId w:val="79"/>
        </w:numPr>
        <w:ind w:left="709" w:hanging="283"/>
        <w:jc w:val="both"/>
        <w:rPr>
          <w:sz w:val="24"/>
          <w:szCs w:val="24"/>
          <w:lang w:eastAsia="ru-RU"/>
        </w:rPr>
      </w:pPr>
      <w:r w:rsidRPr="002321C6">
        <w:rPr>
          <w:sz w:val="24"/>
          <w:szCs w:val="24"/>
          <w:shd w:val="clear" w:color="auto" w:fill="FFFFFF"/>
          <w:lang w:eastAsia="ru-RU"/>
        </w:rPr>
        <w:t>В книжке-малышке оформляется содержание (или оглавление), которое формируется, если книжка имеет более 1 главы, т.е. несколько рассказов, сказок и т.д. В том случае, если в книжке всего один рассказ (или сказка, или что-то другое), оглавление не прописывается.</w:t>
      </w:r>
    </w:p>
    <w:p w:rsidR="002321C6" w:rsidRPr="002321C6" w:rsidRDefault="002321C6" w:rsidP="00281D2A">
      <w:pPr>
        <w:widowControl/>
        <w:numPr>
          <w:ilvl w:val="0"/>
          <w:numId w:val="79"/>
        </w:numPr>
        <w:ind w:left="709" w:hanging="283"/>
        <w:jc w:val="both"/>
        <w:rPr>
          <w:sz w:val="24"/>
          <w:szCs w:val="24"/>
          <w:lang w:eastAsia="ru-RU"/>
        </w:rPr>
      </w:pPr>
      <w:r w:rsidRPr="002321C6">
        <w:rPr>
          <w:sz w:val="24"/>
          <w:szCs w:val="24"/>
          <w:shd w:val="clear" w:color="auto" w:fill="FFFFFF"/>
          <w:lang w:eastAsia="ru-RU"/>
        </w:rPr>
        <w:t>Работы могут быть выполнены любым доступным автору способом из самых различных материалов.</w:t>
      </w:r>
    </w:p>
    <w:p w:rsidR="002321C6" w:rsidRPr="002321C6" w:rsidRDefault="002321C6" w:rsidP="00281D2A">
      <w:pPr>
        <w:widowControl/>
        <w:numPr>
          <w:ilvl w:val="0"/>
          <w:numId w:val="79"/>
        </w:numPr>
        <w:ind w:left="709" w:hanging="283"/>
        <w:jc w:val="both"/>
        <w:rPr>
          <w:sz w:val="24"/>
          <w:szCs w:val="24"/>
          <w:lang w:eastAsia="ru-RU"/>
        </w:rPr>
      </w:pPr>
      <w:r w:rsidRPr="002321C6">
        <w:rPr>
          <w:sz w:val="24"/>
          <w:szCs w:val="24"/>
          <w:shd w:val="clear" w:color="auto" w:fill="FFFFFF"/>
          <w:lang w:eastAsia="ru-RU"/>
        </w:rPr>
        <w:t xml:space="preserve">Книжка должна содержать не менее 8 страниц (4 листа), исключая обложку. </w:t>
      </w:r>
    </w:p>
    <w:p w:rsidR="002321C6" w:rsidRPr="00A5461C" w:rsidRDefault="002321C6" w:rsidP="00281D2A">
      <w:pPr>
        <w:widowControl/>
        <w:numPr>
          <w:ilvl w:val="0"/>
          <w:numId w:val="79"/>
        </w:numPr>
        <w:ind w:left="709" w:hanging="283"/>
        <w:jc w:val="both"/>
        <w:rPr>
          <w:sz w:val="24"/>
          <w:szCs w:val="24"/>
          <w:lang w:eastAsia="ru-RU"/>
        </w:rPr>
      </w:pPr>
      <w:r w:rsidRPr="002321C6">
        <w:rPr>
          <w:sz w:val="24"/>
          <w:szCs w:val="24"/>
          <w:shd w:val="clear" w:color="auto" w:fill="FFFFFF"/>
          <w:lang w:eastAsia="ru-RU"/>
        </w:rPr>
        <w:t>Размер книги:</w:t>
      </w:r>
    </w:p>
    <w:p w:rsidR="002321C6" w:rsidRPr="002321C6" w:rsidRDefault="002321C6" w:rsidP="00281D2A">
      <w:pPr>
        <w:widowControl/>
        <w:numPr>
          <w:ilvl w:val="0"/>
          <w:numId w:val="84"/>
        </w:numPr>
        <w:ind w:left="1134" w:hanging="283"/>
        <w:jc w:val="both"/>
        <w:rPr>
          <w:sz w:val="24"/>
          <w:szCs w:val="24"/>
          <w:lang w:eastAsia="ru-RU"/>
        </w:rPr>
      </w:pPr>
      <w:r w:rsidRPr="002321C6">
        <w:rPr>
          <w:sz w:val="24"/>
          <w:szCs w:val="24"/>
          <w:shd w:val="clear" w:color="auto" w:fill="FFFFFF"/>
          <w:lang w:eastAsia="ru-RU"/>
        </w:rPr>
        <w:t>для детей: должен не превышать формат А5 и быть не менее формата А6.</w:t>
      </w:r>
    </w:p>
    <w:p w:rsidR="002321C6" w:rsidRPr="002321C6" w:rsidRDefault="002321C6" w:rsidP="00281D2A">
      <w:pPr>
        <w:widowControl/>
        <w:numPr>
          <w:ilvl w:val="0"/>
          <w:numId w:val="84"/>
        </w:numPr>
        <w:ind w:left="1134" w:hanging="283"/>
        <w:jc w:val="both"/>
        <w:rPr>
          <w:sz w:val="24"/>
          <w:szCs w:val="24"/>
          <w:lang w:eastAsia="ru-RU"/>
        </w:rPr>
      </w:pPr>
      <w:r w:rsidRPr="002321C6">
        <w:rPr>
          <w:sz w:val="24"/>
          <w:szCs w:val="24"/>
          <w:shd w:val="clear" w:color="auto" w:fill="FFFFFF"/>
          <w:lang w:eastAsia="ru-RU"/>
        </w:rPr>
        <w:t>для педагогов: должен соответствовать форматам А4 или А5.</w:t>
      </w:r>
    </w:p>
    <w:p w:rsidR="002321C6" w:rsidRPr="002321C6" w:rsidRDefault="002321C6" w:rsidP="00281D2A">
      <w:pPr>
        <w:widowControl/>
        <w:numPr>
          <w:ilvl w:val="0"/>
          <w:numId w:val="79"/>
        </w:numPr>
        <w:ind w:left="709" w:hanging="283"/>
        <w:jc w:val="both"/>
        <w:rPr>
          <w:b/>
          <w:sz w:val="24"/>
          <w:szCs w:val="24"/>
          <w:lang w:eastAsia="ru-RU"/>
        </w:rPr>
      </w:pPr>
      <w:r w:rsidRPr="002321C6">
        <w:rPr>
          <w:b/>
          <w:sz w:val="24"/>
          <w:szCs w:val="24"/>
          <w:shd w:val="clear" w:color="auto" w:fill="FFFFFF"/>
          <w:lang w:eastAsia="ru-RU"/>
        </w:rPr>
        <w:t>Текст</w:t>
      </w:r>
      <w:r w:rsidRPr="002321C6">
        <w:rPr>
          <w:sz w:val="24"/>
          <w:szCs w:val="24"/>
          <w:shd w:val="clear" w:color="auto" w:fill="FFFFFF"/>
          <w:lang w:eastAsia="ru-RU"/>
        </w:rPr>
        <w:t xml:space="preserve"> в книжке может быть написан от руки печатными буквами, либо распечатан.</w:t>
      </w:r>
    </w:p>
    <w:p w:rsidR="002321C6" w:rsidRPr="002321C6" w:rsidRDefault="002321C6" w:rsidP="002321C6">
      <w:pPr>
        <w:widowControl/>
        <w:ind w:firstLine="709"/>
        <w:contextualSpacing/>
        <w:jc w:val="both"/>
        <w:rPr>
          <w:sz w:val="24"/>
          <w:szCs w:val="24"/>
          <w:lang w:eastAsia="ru-RU"/>
        </w:rPr>
      </w:pPr>
      <w:r w:rsidRPr="002321C6">
        <w:rPr>
          <w:sz w:val="24"/>
          <w:szCs w:val="24"/>
          <w:lang w:eastAsia="ru-RU"/>
        </w:rPr>
        <w:t xml:space="preserve">Каждое учреждение может прислать </w:t>
      </w:r>
      <w:r w:rsidRPr="002321C6">
        <w:rPr>
          <w:sz w:val="24"/>
          <w:szCs w:val="24"/>
          <w:u w:val="single"/>
          <w:lang w:eastAsia="ru-RU"/>
        </w:rPr>
        <w:t>от 1-й до 3-х работ</w:t>
      </w:r>
      <w:r w:rsidRPr="002321C6">
        <w:rPr>
          <w:sz w:val="24"/>
          <w:szCs w:val="24"/>
          <w:lang w:eastAsia="ru-RU"/>
        </w:rPr>
        <w:t xml:space="preserve"> (по одной работе в каждой номинации). Важно, чтобы работы соответствовали выбранной номинации и требованиям выполнения, прописанных в Положении.</w:t>
      </w:r>
    </w:p>
    <w:p w:rsidR="002321C6" w:rsidRPr="002321C6" w:rsidRDefault="002321C6" w:rsidP="002321C6">
      <w:pPr>
        <w:widowControl/>
        <w:contextualSpacing/>
        <w:jc w:val="both"/>
        <w:rPr>
          <w:sz w:val="24"/>
          <w:szCs w:val="24"/>
          <w:lang w:eastAsia="ru-RU"/>
        </w:rPr>
      </w:pPr>
      <w:r w:rsidRPr="002321C6">
        <w:rPr>
          <w:sz w:val="24"/>
          <w:szCs w:val="24"/>
          <w:lang w:eastAsia="ru-RU"/>
        </w:rPr>
        <w:t>5.2. Конкурсные работы, поступившие позднее указанного срока, а также с нарушениями, не рассматриваются и не принимаются.</w:t>
      </w:r>
    </w:p>
    <w:p w:rsidR="002321C6" w:rsidRPr="002321C6" w:rsidRDefault="002321C6" w:rsidP="002321C6">
      <w:pPr>
        <w:widowControl/>
        <w:contextualSpacing/>
        <w:jc w:val="both"/>
        <w:rPr>
          <w:sz w:val="24"/>
          <w:szCs w:val="24"/>
          <w:lang w:val="ru" w:eastAsia="ru-RU"/>
        </w:rPr>
      </w:pPr>
      <w:r w:rsidRPr="002321C6">
        <w:rPr>
          <w:sz w:val="24"/>
          <w:szCs w:val="24"/>
          <w:lang w:val="ru" w:eastAsia="ru-RU"/>
        </w:rPr>
        <w:t>5.3. После подведения итогов участникам необходимо забрать работы, представленные на конкурс, самостоятельно до 30 ноября 2023 года по адресу г. Самара, Зубчаниновское шоссе, д. 157, МБУ ДО «ЦДТТ «Поиск» г.о. Самара. За работы, оставленные участниками после 30 ноября 2023 года, организаторы ответственности не несут и работы не возвращают.</w:t>
      </w:r>
    </w:p>
    <w:p w:rsidR="002321C6" w:rsidRPr="002321C6" w:rsidRDefault="002321C6" w:rsidP="00281D2A">
      <w:pPr>
        <w:widowControl/>
        <w:numPr>
          <w:ilvl w:val="0"/>
          <w:numId w:val="86"/>
        </w:numPr>
        <w:ind w:left="0" w:firstLine="0"/>
        <w:jc w:val="center"/>
        <w:rPr>
          <w:b/>
          <w:sz w:val="24"/>
          <w:szCs w:val="24"/>
          <w:lang w:eastAsia="ru-RU"/>
        </w:rPr>
      </w:pPr>
      <w:r w:rsidRPr="002321C6">
        <w:rPr>
          <w:b/>
          <w:sz w:val="24"/>
          <w:szCs w:val="24"/>
          <w:lang w:eastAsia="ru-RU"/>
        </w:rPr>
        <w:t>Критерии оценки работ</w:t>
      </w:r>
    </w:p>
    <w:p w:rsidR="002321C6" w:rsidRPr="002321C6" w:rsidRDefault="002321C6" w:rsidP="00281D2A">
      <w:pPr>
        <w:widowControl/>
        <w:numPr>
          <w:ilvl w:val="1"/>
          <w:numId w:val="86"/>
        </w:numPr>
        <w:ind w:left="0" w:firstLine="0"/>
        <w:jc w:val="both"/>
        <w:rPr>
          <w:sz w:val="24"/>
          <w:szCs w:val="24"/>
          <w:lang w:eastAsia="ru-RU"/>
        </w:rPr>
      </w:pPr>
      <w:r w:rsidRPr="002321C6">
        <w:rPr>
          <w:b/>
          <w:sz w:val="24"/>
          <w:szCs w:val="24"/>
          <w:lang w:eastAsia="ru-RU"/>
        </w:rPr>
        <w:t>Все работы оцениваются жюри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46"/>
        <w:gridCol w:w="3191"/>
      </w:tblGrid>
      <w:tr w:rsidR="002321C6" w:rsidRPr="002321C6" w:rsidTr="00941DAB">
        <w:tc>
          <w:tcPr>
            <w:tcW w:w="534" w:type="dxa"/>
            <w:shd w:val="clear" w:color="auto" w:fill="auto"/>
            <w:vAlign w:val="center"/>
          </w:tcPr>
          <w:p w:rsidR="002321C6" w:rsidRPr="002321C6" w:rsidRDefault="002321C6" w:rsidP="002321C6">
            <w:pPr>
              <w:widowControl/>
              <w:jc w:val="center"/>
              <w:rPr>
                <w:b/>
                <w:sz w:val="24"/>
                <w:szCs w:val="24"/>
                <w:lang w:eastAsia="ru-RU"/>
              </w:rPr>
            </w:pPr>
            <w:r w:rsidRPr="002321C6">
              <w:rPr>
                <w:b/>
                <w:sz w:val="24"/>
                <w:szCs w:val="24"/>
                <w:lang w:eastAsia="ru-RU"/>
              </w:rPr>
              <w:t>№</w:t>
            </w:r>
          </w:p>
        </w:tc>
        <w:tc>
          <w:tcPr>
            <w:tcW w:w="5846" w:type="dxa"/>
            <w:shd w:val="clear" w:color="auto" w:fill="auto"/>
            <w:vAlign w:val="center"/>
          </w:tcPr>
          <w:p w:rsidR="002321C6" w:rsidRPr="002321C6" w:rsidRDefault="002321C6" w:rsidP="002321C6">
            <w:pPr>
              <w:widowControl/>
              <w:jc w:val="center"/>
              <w:rPr>
                <w:b/>
                <w:sz w:val="24"/>
                <w:szCs w:val="24"/>
                <w:lang w:eastAsia="ru-RU"/>
              </w:rPr>
            </w:pPr>
            <w:r w:rsidRPr="002321C6">
              <w:rPr>
                <w:b/>
                <w:sz w:val="24"/>
                <w:szCs w:val="24"/>
                <w:lang w:eastAsia="ru-RU"/>
              </w:rPr>
              <w:t>Критерий</w:t>
            </w:r>
          </w:p>
        </w:tc>
        <w:tc>
          <w:tcPr>
            <w:tcW w:w="3191" w:type="dxa"/>
            <w:shd w:val="clear" w:color="auto" w:fill="auto"/>
            <w:vAlign w:val="center"/>
          </w:tcPr>
          <w:p w:rsidR="002321C6" w:rsidRPr="002321C6" w:rsidRDefault="002321C6" w:rsidP="002321C6">
            <w:pPr>
              <w:widowControl/>
              <w:jc w:val="center"/>
              <w:rPr>
                <w:b/>
                <w:sz w:val="24"/>
                <w:szCs w:val="24"/>
                <w:lang w:eastAsia="ru-RU"/>
              </w:rPr>
            </w:pPr>
            <w:r w:rsidRPr="002321C6">
              <w:rPr>
                <w:b/>
                <w:sz w:val="24"/>
                <w:szCs w:val="24"/>
                <w:lang w:eastAsia="ru-RU"/>
              </w:rPr>
              <w:t>Количество баллов</w:t>
            </w:r>
          </w:p>
        </w:tc>
      </w:tr>
      <w:tr w:rsidR="002321C6" w:rsidRPr="002321C6" w:rsidTr="00941DAB">
        <w:tc>
          <w:tcPr>
            <w:tcW w:w="534" w:type="dxa"/>
            <w:shd w:val="clear" w:color="auto" w:fill="auto"/>
            <w:vAlign w:val="center"/>
          </w:tcPr>
          <w:p w:rsidR="002321C6" w:rsidRPr="002321C6" w:rsidRDefault="002321C6" w:rsidP="00281D2A">
            <w:pPr>
              <w:widowControl/>
              <w:numPr>
                <w:ilvl w:val="0"/>
                <w:numId w:val="87"/>
              </w:numPr>
              <w:jc w:val="center"/>
              <w:rPr>
                <w:b/>
                <w:sz w:val="24"/>
                <w:szCs w:val="24"/>
                <w:lang w:eastAsia="ru-RU"/>
              </w:rPr>
            </w:pPr>
          </w:p>
        </w:tc>
        <w:tc>
          <w:tcPr>
            <w:tcW w:w="5846"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авторский подход к оформлению и изложению материала</w:t>
            </w:r>
          </w:p>
        </w:tc>
        <w:tc>
          <w:tcPr>
            <w:tcW w:w="3191"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5</w:t>
            </w:r>
          </w:p>
        </w:tc>
      </w:tr>
      <w:tr w:rsidR="002321C6" w:rsidRPr="002321C6" w:rsidTr="00941DAB">
        <w:tc>
          <w:tcPr>
            <w:tcW w:w="534" w:type="dxa"/>
            <w:shd w:val="clear" w:color="auto" w:fill="auto"/>
            <w:vAlign w:val="center"/>
          </w:tcPr>
          <w:p w:rsidR="002321C6" w:rsidRPr="002321C6" w:rsidRDefault="002321C6" w:rsidP="00281D2A">
            <w:pPr>
              <w:widowControl/>
              <w:numPr>
                <w:ilvl w:val="0"/>
                <w:numId w:val="87"/>
              </w:numPr>
              <w:jc w:val="center"/>
              <w:rPr>
                <w:b/>
                <w:sz w:val="24"/>
                <w:szCs w:val="24"/>
                <w:lang w:eastAsia="ru-RU"/>
              </w:rPr>
            </w:pPr>
          </w:p>
        </w:tc>
        <w:tc>
          <w:tcPr>
            <w:tcW w:w="5846" w:type="dxa"/>
            <w:shd w:val="clear" w:color="auto" w:fill="auto"/>
            <w:vAlign w:val="center"/>
          </w:tcPr>
          <w:p w:rsidR="002321C6" w:rsidRPr="002321C6" w:rsidRDefault="002321C6" w:rsidP="002321C6">
            <w:pPr>
              <w:widowControl/>
              <w:jc w:val="both"/>
              <w:rPr>
                <w:sz w:val="24"/>
                <w:szCs w:val="24"/>
                <w:lang w:eastAsia="ru-RU"/>
              </w:rPr>
            </w:pPr>
            <w:r w:rsidRPr="002321C6">
              <w:rPr>
                <w:sz w:val="24"/>
                <w:szCs w:val="24"/>
                <w:lang w:eastAsia="ru-RU"/>
              </w:rPr>
              <w:t>оригинальность воплощения работы (разнообразие используемых материалов, креативность,</w:t>
            </w:r>
            <w:r w:rsidRPr="002321C6">
              <w:rPr>
                <w:sz w:val="24"/>
                <w:szCs w:val="24"/>
                <w:shd w:val="clear" w:color="auto" w:fill="FFFFFF"/>
                <w:lang w:eastAsia="ru-RU"/>
              </w:rPr>
              <w:t xml:space="preserve"> применение нестандартных творческих решений</w:t>
            </w:r>
            <w:r w:rsidRPr="002321C6">
              <w:rPr>
                <w:sz w:val="24"/>
                <w:szCs w:val="24"/>
                <w:lang w:eastAsia="ru-RU"/>
              </w:rPr>
              <w:t>)</w:t>
            </w:r>
          </w:p>
        </w:tc>
        <w:tc>
          <w:tcPr>
            <w:tcW w:w="3191"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5</w:t>
            </w:r>
          </w:p>
        </w:tc>
      </w:tr>
      <w:tr w:rsidR="002321C6" w:rsidRPr="002321C6" w:rsidTr="00941DAB">
        <w:tc>
          <w:tcPr>
            <w:tcW w:w="534" w:type="dxa"/>
            <w:shd w:val="clear" w:color="auto" w:fill="auto"/>
            <w:vAlign w:val="center"/>
          </w:tcPr>
          <w:p w:rsidR="002321C6" w:rsidRPr="002321C6" w:rsidRDefault="002321C6" w:rsidP="00281D2A">
            <w:pPr>
              <w:widowControl/>
              <w:numPr>
                <w:ilvl w:val="0"/>
                <w:numId w:val="87"/>
              </w:numPr>
              <w:jc w:val="center"/>
              <w:rPr>
                <w:b/>
                <w:sz w:val="24"/>
                <w:szCs w:val="24"/>
                <w:lang w:eastAsia="ru-RU"/>
              </w:rPr>
            </w:pPr>
          </w:p>
        </w:tc>
        <w:tc>
          <w:tcPr>
            <w:tcW w:w="5846"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shd w:val="clear" w:color="auto" w:fill="FFFFFF"/>
                <w:lang w:eastAsia="ru-RU"/>
              </w:rPr>
              <w:t>художественное оформление (композиция, цветовое решение, баланс между иллюстрациями и информацией)</w:t>
            </w:r>
          </w:p>
        </w:tc>
        <w:tc>
          <w:tcPr>
            <w:tcW w:w="3191"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5</w:t>
            </w:r>
          </w:p>
        </w:tc>
      </w:tr>
      <w:tr w:rsidR="002321C6" w:rsidRPr="002321C6" w:rsidTr="00941DAB">
        <w:tc>
          <w:tcPr>
            <w:tcW w:w="534" w:type="dxa"/>
            <w:shd w:val="clear" w:color="auto" w:fill="auto"/>
            <w:vAlign w:val="center"/>
          </w:tcPr>
          <w:p w:rsidR="002321C6" w:rsidRPr="002321C6" w:rsidRDefault="002321C6" w:rsidP="00281D2A">
            <w:pPr>
              <w:widowControl/>
              <w:numPr>
                <w:ilvl w:val="0"/>
                <w:numId w:val="87"/>
              </w:numPr>
              <w:jc w:val="center"/>
              <w:rPr>
                <w:b/>
                <w:sz w:val="24"/>
                <w:szCs w:val="24"/>
                <w:lang w:eastAsia="ru-RU"/>
              </w:rPr>
            </w:pPr>
          </w:p>
        </w:tc>
        <w:tc>
          <w:tcPr>
            <w:tcW w:w="5846"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shd w:val="clear" w:color="auto" w:fill="FFFFFF"/>
                <w:lang w:eastAsia="ru-RU"/>
              </w:rPr>
              <w:t>качество исполнения работы (аккуратность, отсутствие грамматических ошибок,</w:t>
            </w:r>
            <w:r w:rsidRPr="002321C6">
              <w:rPr>
                <w:sz w:val="24"/>
                <w:szCs w:val="24"/>
                <w:lang w:eastAsia="ru-RU"/>
              </w:rPr>
              <w:t xml:space="preserve"> читаемость текста</w:t>
            </w:r>
            <w:r w:rsidRPr="002321C6">
              <w:rPr>
                <w:sz w:val="24"/>
                <w:szCs w:val="24"/>
                <w:shd w:val="clear" w:color="auto" w:fill="FFFFFF"/>
                <w:lang w:eastAsia="ru-RU"/>
              </w:rPr>
              <w:t>)</w:t>
            </w:r>
          </w:p>
        </w:tc>
        <w:tc>
          <w:tcPr>
            <w:tcW w:w="3191"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5</w:t>
            </w:r>
          </w:p>
        </w:tc>
      </w:tr>
      <w:tr w:rsidR="002321C6" w:rsidRPr="002321C6" w:rsidTr="00941DAB">
        <w:tc>
          <w:tcPr>
            <w:tcW w:w="534" w:type="dxa"/>
            <w:shd w:val="clear" w:color="auto" w:fill="auto"/>
            <w:vAlign w:val="center"/>
          </w:tcPr>
          <w:p w:rsidR="002321C6" w:rsidRPr="002321C6" w:rsidRDefault="002321C6" w:rsidP="00281D2A">
            <w:pPr>
              <w:widowControl/>
              <w:numPr>
                <w:ilvl w:val="0"/>
                <w:numId w:val="87"/>
              </w:numPr>
              <w:jc w:val="center"/>
              <w:rPr>
                <w:b/>
                <w:sz w:val="24"/>
                <w:szCs w:val="24"/>
                <w:lang w:eastAsia="ru-RU"/>
              </w:rPr>
            </w:pPr>
          </w:p>
        </w:tc>
        <w:tc>
          <w:tcPr>
            <w:tcW w:w="5846"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shd w:val="clear" w:color="auto" w:fill="FFFFFF"/>
                <w:lang w:eastAsia="ru-RU"/>
              </w:rPr>
              <w:t>соблюдение требований к оформлению работ</w:t>
            </w:r>
          </w:p>
        </w:tc>
        <w:tc>
          <w:tcPr>
            <w:tcW w:w="3191"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5</w:t>
            </w:r>
          </w:p>
        </w:tc>
      </w:tr>
      <w:tr w:rsidR="002321C6" w:rsidRPr="002321C6" w:rsidTr="00941DAB">
        <w:tc>
          <w:tcPr>
            <w:tcW w:w="9571" w:type="dxa"/>
            <w:gridSpan w:val="3"/>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 xml:space="preserve">Дополнительные критерии оценки книжек-малышек в номинации </w:t>
            </w:r>
          </w:p>
          <w:p w:rsidR="002321C6" w:rsidRPr="002321C6" w:rsidRDefault="002321C6" w:rsidP="002321C6">
            <w:pPr>
              <w:widowControl/>
              <w:jc w:val="center"/>
              <w:rPr>
                <w:sz w:val="24"/>
                <w:szCs w:val="24"/>
                <w:lang w:eastAsia="ru-RU"/>
              </w:rPr>
            </w:pPr>
            <w:r w:rsidRPr="002321C6">
              <w:rPr>
                <w:b/>
                <w:sz w:val="24"/>
                <w:szCs w:val="24"/>
                <w:shd w:val="clear" w:color="auto" w:fill="FFFFFF"/>
                <w:lang w:eastAsia="ru-RU"/>
              </w:rPr>
              <w:t>«Педагогическая мастерская»</w:t>
            </w:r>
            <w:r w:rsidRPr="002321C6">
              <w:rPr>
                <w:sz w:val="24"/>
                <w:szCs w:val="24"/>
                <w:shd w:val="clear" w:color="auto" w:fill="FFFFFF"/>
                <w:lang w:eastAsia="ru-RU"/>
              </w:rPr>
              <w:t>:</w:t>
            </w:r>
          </w:p>
        </w:tc>
      </w:tr>
      <w:tr w:rsidR="002321C6" w:rsidRPr="002321C6" w:rsidTr="00941DAB">
        <w:tc>
          <w:tcPr>
            <w:tcW w:w="534" w:type="dxa"/>
            <w:shd w:val="clear" w:color="auto" w:fill="auto"/>
            <w:vAlign w:val="center"/>
          </w:tcPr>
          <w:p w:rsidR="002321C6" w:rsidRPr="002321C6" w:rsidRDefault="002321C6" w:rsidP="00281D2A">
            <w:pPr>
              <w:widowControl/>
              <w:numPr>
                <w:ilvl w:val="0"/>
                <w:numId w:val="87"/>
              </w:numPr>
              <w:jc w:val="center"/>
              <w:rPr>
                <w:b/>
                <w:sz w:val="24"/>
                <w:szCs w:val="24"/>
                <w:lang w:eastAsia="ru-RU"/>
              </w:rPr>
            </w:pPr>
          </w:p>
        </w:tc>
        <w:tc>
          <w:tcPr>
            <w:tcW w:w="5846"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sym w:font="Symbol" w:char="F02D"/>
            </w:r>
            <w:r w:rsidRPr="002321C6">
              <w:rPr>
                <w:sz w:val="24"/>
                <w:szCs w:val="24"/>
                <w:lang w:eastAsia="ru-RU"/>
              </w:rPr>
              <w:t xml:space="preserve">  воспитательная, развивающая и обучающая ценность</w:t>
            </w:r>
          </w:p>
        </w:tc>
        <w:tc>
          <w:tcPr>
            <w:tcW w:w="3191"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5</w:t>
            </w:r>
          </w:p>
        </w:tc>
      </w:tr>
      <w:tr w:rsidR="002321C6" w:rsidRPr="002321C6" w:rsidTr="00941DAB">
        <w:tc>
          <w:tcPr>
            <w:tcW w:w="534" w:type="dxa"/>
            <w:shd w:val="clear" w:color="auto" w:fill="auto"/>
            <w:vAlign w:val="center"/>
          </w:tcPr>
          <w:p w:rsidR="002321C6" w:rsidRPr="002321C6" w:rsidRDefault="002321C6" w:rsidP="00281D2A">
            <w:pPr>
              <w:widowControl/>
              <w:numPr>
                <w:ilvl w:val="0"/>
                <w:numId w:val="87"/>
              </w:numPr>
              <w:jc w:val="center"/>
              <w:rPr>
                <w:b/>
                <w:sz w:val="24"/>
                <w:szCs w:val="24"/>
                <w:lang w:eastAsia="ru-RU"/>
              </w:rPr>
            </w:pPr>
          </w:p>
        </w:tc>
        <w:tc>
          <w:tcPr>
            <w:tcW w:w="5846"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практичность в дальнейшем применении</w:t>
            </w:r>
          </w:p>
        </w:tc>
        <w:tc>
          <w:tcPr>
            <w:tcW w:w="3191"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5</w:t>
            </w:r>
          </w:p>
        </w:tc>
      </w:tr>
      <w:tr w:rsidR="002321C6" w:rsidRPr="002321C6" w:rsidTr="00941DAB">
        <w:tc>
          <w:tcPr>
            <w:tcW w:w="534" w:type="dxa"/>
            <w:shd w:val="clear" w:color="auto" w:fill="auto"/>
            <w:vAlign w:val="center"/>
          </w:tcPr>
          <w:p w:rsidR="002321C6" w:rsidRPr="002321C6" w:rsidRDefault="002321C6" w:rsidP="00281D2A">
            <w:pPr>
              <w:widowControl/>
              <w:numPr>
                <w:ilvl w:val="0"/>
                <w:numId w:val="87"/>
              </w:numPr>
              <w:jc w:val="center"/>
              <w:rPr>
                <w:b/>
                <w:sz w:val="24"/>
                <w:szCs w:val="24"/>
                <w:lang w:eastAsia="ru-RU"/>
              </w:rPr>
            </w:pPr>
          </w:p>
        </w:tc>
        <w:tc>
          <w:tcPr>
            <w:tcW w:w="5846"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значимость текстового содержания для детей дошкольного возраста</w:t>
            </w:r>
          </w:p>
        </w:tc>
        <w:tc>
          <w:tcPr>
            <w:tcW w:w="3191" w:type="dxa"/>
            <w:shd w:val="clear" w:color="auto" w:fill="auto"/>
            <w:vAlign w:val="center"/>
          </w:tcPr>
          <w:p w:rsidR="002321C6" w:rsidRPr="002321C6" w:rsidRDefault="002321C6" w:rsidP="002321C6">
            <w:pPr>
              <w:widowControl/>
              <w:jc w:val="center"/>
              <w:rPr>
                <w:sz w:val="24"/>
                <w:szCs w:val="24"/>
                <w:lang w:eastAsia="ru-RU"/>
              </w:rPr>
            </w:pPr>
            <w:r w:rsidRPr="002321C6">
              <w:rPr>
                <w:sz w:val="24"/>
                <w:szCs w:val="24"/>
                <w:lang w:eastAsia="ru-RU"/>
              </w:rPr>
              <w:t>5</w:t>
            </w:r>
          </w:p>
        </w:tc>
      </w:tr>
    </w:tbl>
    <w:p w:rsidR="002321C6" w:rsidRPr="002321C6" w:rsidRDefault="002321C6" w:rsidP="00281D2A">
      <w:pPr>
        <w:widowControl/>
        <w:numPr>
          <w:ilvl w:val="0"/>
          <w:numId w:val="86"/>
        </w:numPr>
        <w:jc w:val="center"/>
        <w:rPr>
          <w:b/>
          <w:color w:val="000000"/>
          <w:sz w:val="24"/>
          <w:szCs w:val="24"/>
          <w:shd w:val="clear" w:color="auto" w:fill="FFFFFF"/>
          <w:lang w:eastAsia="ru-RU"/>
        </w:rPr>
      </w:pPr>
      <w:r w:rsidRPr="002321C6">
        <w:rPr>
          <w:b/>
          <w:color w:val="000000"/>
          <w:sz w:val="24"/>
          <w:szCs w:val="24"/>
          <w:shd w:val="clear" w:color="auto" w:fill="FFFFFF"/>
          <w:lang w:eastAsia="ru-RU"/>
        </w:rPr>
        <w:t>Подведение итогов Конкурса</w:t>
      </w:r>
    </w:p>
    <w:p w:rsidR="002321C6" w:rsidRPr="002321C6" w:rsidRDefault="002321C6" w:rsidP="002321C6">
      <w:pPr>
        <w:widowControl/>
        <w:rPr>
          <w:sz w:val="24"/>
          <w:szCs w:val="24"/>
          <w:lang w:eastAsia="ru-RU"/>
        </w:rPr>
      </w:pPr>
      <w:r w:rsidRPr="002321C6">
        <w:rPr>
          <w:color w:val="000000"/>
          <w:sz w:val="24"/>
          <w:szCs w:val="24"/>
          <w:shd w:val="clear" w:color="auto" w:fill="FFFFFF"/>
          <w:lang w:eastAsia="ru-RU"/>
        </w:rPr>
        <w:t>Победителей и призёров Конкурса определяет жюри.</w:t>
      </w:r>
    </w:p>
    <w:p w:rsidR="002321C6" w:rsidRPr="002321C6" w:rsidRDefault="002321C6" w:rsidP="00281D2A">
      <w:pPr>
        <w:widowControl/>
        <w:numPr>
          <w:ilvl w:val="1"/>
          <w:numId w:val="86"/>
        </w:numPr>
        <w:ind w:left="0" w:firstLine="0"/>
        <w:jc w:val="both"/>
        <w:rPr>
          <w:rFonts w:eastAsia="Calibri"/>
          <w:bCs/>
          <w:sz w:val="24"/>
          <w:szCs w:val="24"/>
        </w:rPr>
      </w:pPr>
      <w:r w:rsidRPr="002321C6">
        <w:rPr>
          <w:rFonts w:eastAsia="Calibri"/>
          <w:bCs/>
          <w:sz w:val="24"/>
          <w:szCs w:val="24"/>
        </w:rPr>
        <w:t xml:space="preserve"> Подведение итогов Конкурса проводится в соответствии с разработанными критериями.</w:t>
      </w:r>
    </w:p>
    <w:p w:rsidR="002321C6" w:rsidRPr="002321C6" w:rsidRDefault="002321C6" w:rsidP="002321C6">
      <w:pPr>
        <w:widowControl/>
        <w:jc w:val="both"/>
        <w:rPr>
          <w:rFonts w:eastAsia="Calibri"/>
          <w:bCs/>
          <w:sz w:val="24"/>
          <w:szCs w:val="24"/>
        </w:rPr>
      </w:pPr>
      <w:r w:rsidRPr="002321C6">
        <w:rPr>
          <w:rFonts w:eastAsia="Calibri"/>
          <w:bCs/>
          <w:sz w:val="24"/>
          <w:szCs w:val="24"/>
        </w:rPr>
        <w:t xml:space="preserve">Результаты данного Конкурса размещаются на </w:t>
      </w:r>
      <w:r w:rsidRPr="002321C6">
        <w:rPr>
          <w:sz w:val="24"/>
          <w:szCs w:val="24"/>
          <w:lang w:eastAsia="ru-RU"/>
        </w:rPr>
        <w:t xml:space="preserve">официальном сайте </w:t>
      </w:r>
      <w:r w:rsidRPr="002321C6">
        <w:rPr>
          <w:rFonts w:eastAsia="Calibri"/>
          <w:bCs/>
          <w:sz w:val="24"/>
          <w:szCs w:val="24"/>
        </w:rPr>
        <w:t>МБУ ДО «ЦДТТ «Поиск</w:t>
      </w:r>
      <w:r w:rsidRPr="002321C6">
        <w:rPr>
          <w:sz w:val="24"/>
          <w:szCs w:val="24"/>
          <w:lang w:eastAsia="ru-RU"/>
        </w:rPr>
        <w:t xml:space="preserve"> </w:t>
      </w:r>
      <w:hyperlink r:id="rId58" w:history="1">
        <w:r w:rsidRPr="002321C6">
          <w:rPr>
            <w:color w:val="0066FF"/>
            <w:sz w:val="24"/>
            <w:szCs w:val="24"/>
            <w:u w:val="single"/>
            <w:lang w:val="en-US" w:eastAsia="ru-RU"/>
          </w:rPr>
          <w:t>https</w:t>
        </w:r>
        <w:r w:rsidRPr="002321C6">
          <w:rPr>
            <w:color w:val="0066FF"/>
            <w:sz w:val="24"/>
            <w:szCs w:val="24"/>
            <w:u w:val="single"/>
            <w:lang w:eastAsia="ru-RU"/>
          </w:rPr>
          <w:t>://</w:t>
        </w:r>
        <w:r w:rsidRPr="002321C6">
          <w:rPr>
            <w:color w:val="0066FF"/>
            <w:sz w:val="24"/>
            <w:szCs w:val="24"/>
            <w:u w:val="single"/>
            <w:lang w:val="en-US" w:eastAsia="ru-RU"/>
          </w:rPr>
          <w:t>cdtt</w:t>
        </w:r>
        <w:r w:rsidRPr="002321C6">
          <w:rPr>
            <w:color w:val="0066FF"/>
            <w:sz w:val="24"/>
            <w:szCs w:val="24"/>
            <w:u w:val="single"/>
            <w:lang w:eastAsia="ru-RU"/>
          </w:rPr>
          <w:t>-</w:t>
        </w:r>
        <w:r w:rsidRPr="002321C6">
          <w:rPr>
            <w:color w:val="0066FF"/>
            <w:sz w:val="24"/>
            <w:szCs w:val="24"/>
            <w:u w:val="single"/>
            <w:lang w:val="en-US" w:eastAsia="ru-RU"/>
          </w:rPr>
          <w:t>poisk</w:t>
        </w:r>
        <w:r w:rsidRPr="002321C6">
          <w:rPr>
            <w:color w:val="0066FF"/>
            <w:sz w:val="24"/>
            <w:szCs w:val="24"/>
            <w:u w:val="single"/>
            <w:lang w:eastAsia="ru-RU"/>
          </w:rPr>
          <w:t>.</w:t>
        </w:r>
        <w:r w:rsidRPr="002321C6">
          <w:rPr>
            <w:color w:val="0066FF"/>
            <w:sz w:val="24"/>
            <w:szCs w:val="24"/>
            <w:u w:val="single"/>
            <w:lang w:val="en-US" w:eastAsia="ru-RU"/>
          </w:rPr>
          <w:t>ru</w:t>
        </w:r>
      </w:hyperlink>
      <w:r w:rsidRPr="002321C6">
        <w:rPr>
          <w:sz w:val="24"/>
          <w:szCs w:val="24"/>
          <w:lang w:eastAsia="ru-RU"/>
        </w:rPr>
        <w:t xml:space="preserve"> и группе «ВКонтакте» </w:t>
      </w:r>
      <w:hyperlink r:id="rId59" w:history="1">
        <w:r w:rsidRPr="002321C6">
          <w:rPr>
            <w:color w:val="0066FF"/>
            <w:sz w:val="24"/>
            <w:szCs w:val="24"/>
            <w:u w:val="single"/>
            <w:lang w:eastAsia="ru-RU"/>
          </w:rPr>
          <w:t>https://vk.com/cdtt_poisk_samar</w:t>
        </w:r>
        <w:r w:rsidRPr="002321C6">
          <w:rPr>
            <w:color w:val="0066FF"/>
            <w:sz w:val="24"/>
            <w:szCs w:val="24"/>
            <w:u w:val="single"/>
            <w:lang w:val="en-US" w:eastAsia="ru-RU"/>
          </w:rPr>
          <w:t>a</w:t>
        </w:r>
      </w:hyperlink>
      <w:r w:rsidRPr="002321C6">
        <w:rPr>
          <w:sz w:val="24"/>
          <w:szCs w:val="24"/>
          <w:lang w:eastAsia="ru-RU"/>
        </w:rPr>
        <w:t>.</w:t>
      </w:r>
    </w:p>
    <w:p w:rsidR="002321C6" w:rsidRPr="002321C6" w:rsidRDefault="002321C6" w:rsidP="002321C6">
      <w:pPr>
        <w:widowControl/>
        <w:jc w:val="both"/>
        <w:rPr>
          <w:sz w:val="24"/>
          <w:szCs w:val="24"/>
          <w:lang w:eastAsia="ru-RU"/>
        </w:rPr>
      </w:pPr>
      <w:r w:rsidRPr="002321C6">
        <w:rPr>
          <w:rFonts w:eastAsia="Calibri"/>
          <w:bCs/>
          <w:sz w:val="24"/>
          <w:szCs w:val="24"/>
        </w:rPr>
        <w:t xml:space="preserve">7.2. </w:t>
      </w:r>
      <w:r w:rsidRPr="002321C6">
        <w:rPr>
          <w:color w:val="FF0000"/>
          <w:sz w:val="24"/>
          <w:szCs w:val="24"/>
          <w:lang w:eastAsia="ru-RU"/>
        </w:rPr>
        <w:t xml:space="preserve"> </w:t>
      </w:r>
      <w:r w:rsidRPr="002321C6">
        <w:rPr>
          <w:color w:val="080121"/>
          <w:sz w:val="24"/>
          <w:szCs w:val="24"/>
          <w:lang w:eastAsia="ru-RU"/>
        </w:rPr>
        <w:t>Победители и призеры награждаются дипломами за 1-3 место.</w:t>
      </w:r>
    </w:p>
    <w:p w:rsidR="002321C6" w:rsidRPr="002321C6" w:rsidRDefault="002321C6" w:rsidP="002321C6">
      <w:pPr>
        <w:widowControl/>
        <w:jc w:val="both"/>
        <w:rPr>
          <w:color w:val="FF0000"/>
          <w:sz w:val="24"/>
          <w:szCs w:val="24"/>
          <w:lang w:eastAsia="ru-RU"/>
        </w:rPr>
      </w:pPr>
      <w:r w:rsidRPr="002321C6">
        <w:rPr>
          <w:sz w:val="24"/>
          <w:szCs w:val="24"/>
          <w:lang w:eastAsia="ru-RU"/>
        </w:rPr>
        <w:t xml:space="preserve">7.3. Сертификаты участникам подготавливаются на бланках учреждения - организатора и </w:t>
      </w:r>
      <w:r w:rsidRPr="002321C6">
        <w:rPr>
          <w:rFonts w:eastAsia="Calibri"/>
          <w:bCs/>
          <w:sz w:val="24"/>
          <w:szCs w:val="24"/>
        </w:rPr>
        <w:t>размещаются на сайте.</w:t>
      </w:r>
    </w:p>
    <w:p w:rsidR="002321C6" w:rsidRPr="002321C6" w:rsidRDefault="002321C6" w:rsidP="002321C6">
      <w:pPr>
        <w:widowControl/>
        <w:contextualSpacing/>
        <w:jc w:val="both"/>
        <w:rPr>
          <w:rFonts w:eastAsia="Calibri"/>
          <w:bCs/>
          <w:sz w:val="24"/>
          <w:szCs w:val="24"/>
        </w:rPr>
      </w:pPr>
      <w:r w:rsidRPr="002321C6">
        <w:rPr>
          <w:sz w:val="24"/>
          <w:szCs w:val="24"/>
          <w:lang w:eastAsia="ru-RU"/>
        </w:rPr>
        <w:t>7.4</w:t>
      </w:r>
      <w:r w:rsidRPr="002321C6">
        <w:rPr>
          <w:b/>
          <w:sz w:val="24"/>
          <w:szCs w:val="24"/>
          <w:lang w:eastAsia="ru-RU"/>
        </w:rPr>
        <w:t>.</w:t>
      </w:r>
      <w:r w:rsidRPr="002321C6">
        <w:rPr>
          <w:sz w:val="24"/>
          <w:szCs w:val="24"/>
          <w:lang w:eastAsia="ru-RU"/>
        </w:rPr>
        <w:t xml:space="preserve"> </w:t>
      </w:r>
      <w:r w:rsidRPr="002321C6">
        <w:rPr>
          <w:rFonts w:eastAsia="Calibri"/>
          <w:bCs/>
          <w:sz w:val="24"/>
          <w:szCs w:val="24"/>
        </w:rPr>
        <w:t>Работы, занявшие призовые места в Конкурсе по каждой номинации публикуются в официальной группе «ВКонтакте».</w:t>
      </w:r>
    </w:p>
    <w:p w:rsidR="002321C6" w:rsidRPr="002321C6" w:rsidRDefault="002321C6" w:rsidP="002321C6">
      <w:pPr>
        <w:widowControl/>
        <w:contextualSpacing/>
        <w:jc w:val="center"/>
        <w:rPr>
          <w:rFonts w:eastAsia="Calibri"/>
          <w:b/>
          <w:bCs/>
          <w:sz w:val="24"/>
          <w:szCs w:val="24"/>
        </w:rPr>
      </w:pPr>
      <w:r w:rsidRPr="002321C6">
        <w:rPr>
          <w:rFonts w:eastAsia="Calibri"/>
          <w:b/>
          <w:bCs/>
          <w:sz w:val="24"/>
          <w:szCs w:val="24"/>
        </w:rPr>
        <w:t>8. Контактная информация</w:t>
      </w:r>
    </w:p>
    <w:p w:rsidR="002321C6" w:rsidRPr="002321C6" w:rsidRDefault="002321C6" w:rsidP="002321C6">
      <w:pPr>
        <w:widowControl/>
        <w:jc w:val="both"/>
        <w:rPr>
          <w:rFonts w:eastAsia="Calibri"/>
          <w:sz w:val="24"/>
          <w:szCs w:val="24"/>
        </w:rPr>
      </w:pPr>
      <w:r w:rsidRPr="002321C6">
        <w:rPr>
          <w:rFonts w:eastAsia="Calibri"/>
          <w:sz w:val="24"/>
          <w:szCs w:val="24"/>
        </w:rPr>
        <w:t xml:space="preserve">8.1. Функции координаторов Конкурса осуществляет </w:t>
      </w:r>
      <w:r w:rsidRPr="002321C6">
        <w:rPr>
          <w:rFonts w:eastAsia="Calibri"/>
          <w:bCs/>
          <w:sz w:val="24"/>
          <w:szCs w:val="24"/>
        </w:rPr>
        <w:t>МБУ ДО «ЦДТТ «Поиск» г.о. Самара</w:t>
      </w:r>
    </w:p>
    <w:p w:rsidR="002321C6" w:rsidRPr="002321C6" w:rsidRDefault="002321C6" w:rsidP="002321C6">
      <w:pPr>
        <w:widowControl/>
        <w:jc w:val="both"/>
        <w:rPr>
          <w:rFonts w:eastAsia="Calibri"/>
          <w:sz w:val="24"/>
          <w:szCs w:val="24"/>
        </w:rPr>
      </w:pPr>
      <w:r w:rsidRPr="002321C6">
        <w:rPr>
          <w:rFonts w:eastAsia="Calibri"/>
          <w:sz w:val="24"/>
          <w:szCs w:val="24"/>
        </w:rPr>
        <w:t>8.2. Участники Конкурса могут обращаться за консультативной помощью:</w:t>
      </w:r>
    </w:p>
    <w:p w:rsidR="002321C6" w:rsidRPr="002321C6" w:rsidRDefault="002321C6" w:rsidP="00281D2A">
      <w:pPr>
        <w:widowControl/>
        <w:numPr>
          <w:ilvl w:val="0"/>
          <w:numId w:val="81"/>
        </w:numPr>
        <w:ind w:left="851" w:firstLine="0"/>
        <w:jc w:val="both"/>
        <w:rPr>
          <w:rFonts w:eastAsia="Calibri"/>
          <w:sz w:val="24"/>
          <w:szCs w:val="24"/>
        </w:rPr>
      </w:pPr>
      <w:r w:rsidRPr="002321C6">
        <w:rPr>
          <w:rFonts w:eastAsia="Calibri"/>
          <w:sz w:val="24"/>
          <w:szCs w:val="24"/>
        </w:rPr>
        <w:t xml:space="preserve">по адресу: г.о. Самара, </w:t>
      </w:r>
      <w:r w:rsidRPr="002321C6">
        <w:rPr>
          <w:rFonts w:eastAsia="Calibri"/>
          <w:bCs/>
          <w:sz w:val="24"/>
          <w:szCs w:val="24"/>
        </w:rPr>
        <w:t>Зубчаниновское шоссе, 157,</w:t>
      </w:r>
      <w:r w:rsidRPr="002321C6">
        <w:rPr>
          <w:rFonts w:eastAsia="Calibri"/>
          <w:sz w:val="24"/>
          <w:szCs w:val="24"/>
        </w:rPr>
        <w:t xml:space="preserve"> с 10.00 до 17.00;</w:t>
      </w:r>
    </w:p>
    <w:p w:rsidR="002321C6" w:rsidRPr="002321C6" w:rsidRDefault="002321C6" w:rsidP="00281D2A">
      <w:pPr>
        <w:widowControl/>
        <w:numPr>
          <w:ilvl w:val="0"/>
          <w:numId w:val="81"/>
        </w:numPr>
        <w:ind w:left="851" w:firstLine="0"/>
        <w:jc w:val="both"/>
        <w:rPr>
          <w:sz w:val="24"/>
          <w:szCs w:val="24"/>
          <w:lang w:eastAsia="ru-RU"/>
        </w:rPr>
      </w:pPr>
      <w:r w:rsidRPr="002321C6">
        <w:rPr>
          <w:rFonts w:eastAsia="Calibri"/>
          <w:sz w:val="24"/>
          <w:szCs w:val="24"/>
        </w:rPr>
        <w:t>по электронной почте:</w:t>
      </w:r>
      <w:r w:rsidRPr="002321C6">
        <w:rPr>
          <w:rFonts w:eastAsia="Calibri"/>
          <w:bCs/>
          <w:sz w:val="24"/>
          <w:szCs w:val="24"/>
        </w:rPr>
        <w:t xml:space="preserve"> </w:t>
      </w:r>
      <w:hyperlink r:id="rId60" w:history="1">
        <w:r w:rsidRPr="002321C6">
          <w:rPr>
            <w:color w:val="0066FF"/>
            <w:sz w:val="24"/>
            <w:szCs w:val="24"/>
            <w:u w:val="single"/>
            <w:lang w:val="en-US" w:eastAsia="ru-RU"/>
          </w:rPr>
          <w:t>poisk</w:t>
        </w:r>
        <w:r w:rsidRPr="002321C6">
          <w:rPr>
            <w:color w:val="0066FF"/>
            <w:sz w:val="24"/>
            <w:szCs w:val="24"/>
            <w:u w:val="single"/>
            <w:lang w:eastAsia="ru-RU"/>
          </w:rPr>
          <w:t>157@</w:t>
        </w:r>
        <w:r w:rsidRPr="002321C6">
          <w:rPr>
            <w:color w:val="0066FF"/>
            <w:sz w:val="24"/>
            <w:szCs w:val="24"/>
            <w:u w:val="single"/>
            <w:lang w:val="en-US" w:eastAsia="ru-RU"/>
          </w:rPr>
          <w:t>yandex</w:t>
        </w:r>
        <w:r w:rsidRPr="002321C6">
          <w:rPr>
            <w:color w:val="0066FF"/>
            <w:sz w:val="24"/>
            <w:szCs w:val="24"/>
            <w:u w:val="single"/>
            <w:lang w:eastAsia="ru-RU"/>
          </w:rPr>
          <w:t>.</w:t>
        </w:r>
        <w:r w:rsidRPr="002321C6">
          <w:rPr>
            <w:color w:val="0066FF"/>
            <w:sz w:val="24"/>
            <w:szCs w:val="24"/>
            <w:u w:val="single"/>
            <w:lang w:val="en-US" w:eastAsia="ru-RU"/>
          </w:rPr>
          <w:t>ru</w:t>
        </w:r>
      </w:hyperlink>
      <w:r w:rsidRPr="002321C6">
        <w:rPr>
          <w:sz w:val="24"/>
          <w:szCs w:val="24"/>
          <w:lang w:eastAsia="ru-RU"/>
        </w:rPr>
        <w:t xml:space="preserve">, </w:t>
      </w:r>
      <w:hyperlink r:id="rId61" w:history="1">
        <w:r w:rsidRPr="002321C6">
          <w:rPr>
            <w:bCs/>
            <w:color w:val="0066FF"/>
            <w:sz w:val="24"/>
            <w:szCs w:val="24"/>
            <w:u w:val="single"/>
            <w:lang w:val="en-US" w:eastAsia="ru-RU"/>
          </w:rPr>
          <w:t>do</w:t>
        </w:r>
        <w:r w:rsidRPr="002321C6">
          <w:rPr>
            <w:bCs/>
            <w:color w:val="0066FF"/>
            <w:sz w:val="24"/>
            <w:szCs w:val="24"/>
            <w:u w:val="single"/>
            <w:lang w:eastAsia="ru-RU"/>
          </w:rPr>
          <w:t>_</w:t>
        </w:r>
        <w:r w:rsidRPr="002321C6">
          <w:rPr>
            <w:bCs/>
            <w:color w:val="0066FF"/>
            <w:sz w:val="24"/>
            <w:szCs w:val="24"/>
            <w:u w:val="single"/>
            <w:lang w:val="en-US" w:eastAsia="ru-RU"/>
          </w:rPr>
          <w:t>poiskcdtt</w:t>
        </w:r>
        <w:r w:rsidRPr="002321C6">
          <w:rPr>
            <w:bCs/>
            <w:color w:val="0066FF"/>
            <w:sz w:val="24"/>
            <w:szCs w:val="24"/>
            <w:u w:val="single"/>
            <w:lang w:eastAsia="ru-RU"/>
          </w:rPr>
          <w:t>@</w:t>
        </w:r>
        <w:r w:rsidRPr="002321C6">
          <w:rPr>
            <w:bCs/>
            <w:color w:val="0066FF"/>
            <w:sz w:val="24"/>
            <w:szCs w:val="24"/>
            <w:u w:val="single"/>
            <w:lang w:val="en-US" w:eastAsia="ru-RU"/>
          </w:rPr>
          <w:t>samara</w:t>
        </w:r>
        <w:r w:rsidRPr="002321C6">
          <w:rPr>
            <w:bCs/>
            <w:color w:val="0066FF"/>
            <w:sz w:val="24"/>
            <w:szCs w:val="24"/>
            <w:u w:val="single"/>
            <w:lang w:eastAsia="ru-RU"/>
          </w:rPr>
          <w:t>.</w:t>
        </w:r>
        <w:r w:rsidRPr="002321C6">
          <w:rPr>
            <w:bCs/>
            <w:color w:val="0066FF"/>
            <w:sz w:val="24"/>
            <w:szCs w:val="24"/>
            <w:u w:val="single"/>
            <w:lang w:val="en-US" w:eastAsia="ru-RU"/>
          </w:rPr>
          <w:t>edu</w:t>
        </w:r>
        <w:r w:rsidRPr="002321C6">
          <w:rPr>
            <w:bCs/>
            <w:color w:val="0066FF"/>
            <w:sz w:val="24"/>
            <w:szCs w:val="24"/>
            <w:u w:val="single"/>
            <w:lang w:eastAsia="ru-RU"/>
          </w:rPr>
          <w:t>.</w:t>
        </w:r>
        <w:r w:rsidRPr="002321C6">
          <w:rPr>
            <w:bCs/>
            <w:color w:val="0066FF"/>
            <w:sz w:val="24"/>
            <w:szCs w:val="24"/>
            <w:u w:val="single"/>
            <w:lang w:val="en-US" w:eastAsia="ru-RU"/>
          </w:rPr>
          <w:t>ru</w:t>
        </w:r>
      </w:hyperlink>
      <w:r w:rsidRPr="002321C6">
        <w:rPr>
          <w:bCs/>
          <w:color w:val="000000"/>
          <w:sz w:val="24"/>
          <w:szCs w:val="24"/>
          <w:lang w:eastAsia="ru-RU"/>
        </w:rPr>
        <w:t xml:space="preserve"> </w:t>
      </w:r>
      <w:r w:rsidRPr="002321C6">
        <w:rPr>
          <w:rFonts w:eastAsia="Calibri"/>
          <w:sz w:val="24"/>
          <w:szCs w:val="24"/>
        </w:rPr>
        <w:t xml:space="preserve">с пометкой в теме письма «Конкурс «Книжка-малышка»;  </w:t>
      </w:r>
    </w:p>
    <w:p w:rsidR="002321C6" w:rsidRPr="002321C6" w:rsidRDefault="002321C6" w:rsidP="00281D2A">
      <w:pPr>
        <w:widowControl/>
        <w:numPr>
          <w:ilvl w:val="0"/>
          <w:numId w:val="81"/>
        </w:numPr>
        <w:ind w:left="851" w:firstLine="0"/>
        <w:jc w:val="both"/>
        <w:rPr>
          <w:rFonts w:eastAsia="Calibri"/>
          <w:sz w:val="24"/>
          <w:szCs w:val="24"/>
        </w:rPr>
      </w:pPr>
      <w:r w:rsidRPr="002321C6">
        <w:rPr>
          <w:rFonts w:eastAsia="Calibri"/>
          <w:sz w:val="24"/>
          <w:szCs w:val="24"/>
        </w:rPr>
        <w:t xml:space="preserve">по телефону: </w:t>
      </w:r>
      <w:r w:rsidRPr="002321C6">
        <w:rPr>
          <w:sz w:val="24"/>
          <w:szCs w:val="24"/>
          <w:lang w:eastAsia="ru-RU"/>
        </w:rPr>
        <w:t>8(846) 201-68-60 (Доб. 3,4).</w:t>
      </w:r>
    </w:p>
    <w:p w:rsidR="002321C6" w:rsidRPr="002321C6" w:rsidRDefault="002321C6" w:rsidP="002321C6">
      <w:pPr>
        <w:widowControl/>
        <w:jc w:val="both"/>
        <w:rPr>
          <w:rFonts w:eastAsia="Calibri"/>
          <w:sz w:val="24"/>
          <w:szCs w:val="24"/>
        </w:rPr>
      </w:pPr>
      <w:r w:rsidRPr="002321C6">
        <w:rPr>
          <w:rFonts w:eastAsia="Calibri"/>
          <w:sz w:val="24"/>
          <w:szCs w:val="24"/>
        </w:rPr>
        <w:t>8.3</w:t>
      </w:r>
      <w:r w:rsidRPr="002321C6">
        <w:rPr>
          <w:rFonts w:eastAsia="Calibri"/>
          <w:b/>
          <w:sz w:val="24"/>
          <w:szCs w:val="24"/>
        </w:rPr>
        <w:t>.</w:t>
      </w:r>
      <w:r w:rsidRPr="002321C6">
        <w:rPr>
          <w:rFonts w:eastAsia="Calibri"/>
          <w:sz w:val="24"/>
          <w:szCs w:val="24"/>
        </w:rPr>
        <w:t xml:space="preserve"> Ответственными за организационно-методическое сопровождение участников конкурса являются сотрудники МБУ ДО </w:t>
      </w:r>
      <w:r w:rsidRPr="002321C6">
        <w:rPr>
          <w:rFonts w:eastAsia="Calibri"/>
          <w:bCs/>
          <w:sz w:val="24"/>
          <w:szCs w:val="24"/>
        </w:rPr>
        <w:t>«ЦДТТ «Поиск» г.о. Самара</w:t>
      </w:r>
      <w:r w:rsidRPr="002321C6">
        <w:rPr>
          <w:rFonts w:eastAsia="Calibri"/>
          <w:sz w:val="24"/>
          <w:szCs w:val="24"/>
        </w:rPr>
        <w:t>:</w:t>
      </w:r>
    </w:p>
    <w:p w:rsidR="002321C6" w:rsidRPr="002321C6" w:rsidRDefault="002321C6" w:rsidP="00281D2A">
      <w:pPr>
        <w:widowControl/>
        <w:numPr>
          <w:ilvl w:val="0"/>
          <w:numId w:val="85"/>
        </w:numPr>
        <w:ind w:left="851" w:firstLine="0"/>
        <w:jc w:val="both"/>
        <w:rPr>
          <w:rFonts w:eastAsia="Calibri"/>
          <w:bCs/>
          <w:sz w:val="24"/>
          <w:szCs w:val="24"/>
        </w:rPr>
      </w:pPr>
      <w:r w:rsidRPr="002321C6">
        <w:rPr>
          <w:rFonts w:eastAsia="Calibri"/>
          <w:bCs/>
          <w:sz w:val="24"/>
          <w:szCs w:val="24"/>
        </w:rPr>
        <w:t>Темлянцева Наталья Александровна заместитель руководителя;</w:t>
      </w:r>
    </w:p>
    <w:p w:rsidR="002321C6" w:rsidRPr="002321C6" w:rsidRDefault="002321C6" w:rsidP="00281D2A">
      <w:pPr>
        <w:widowControl/>
        <w:numPr>
          <w:ilvl w:val="0"/>
          <w:numId w:val="85"/>
        </w:numPr>
        <w:ind w:left="851" w:firstLine="0"/>
        <w:jc w:val="both"/>
        <w:rPr>
          <w:rFonts w:eastAsia="Calibri"/>
          <w:bCs/>
          <w:sz w:val="24"/>
          <w:szCs w:val="24"/>
        </w:rPr>
      </w:pPr>
      <w:r w:rsidRPr="002321C6">
        <w:rPr>
          <w:rFonts w:eastAsia="Calibri"/>
          <w:bCs/>
          <w:sz w:val="24"/>
          <w:szCs w:val="24"/>
        </w:rPr>
        <w:t>Свириденко Ирина Валериевна старший методист.</w:t>
      </w:r>
    </w:p>
    <w:p w:rsidR="002321C6" w:rsidRPr="002321C6" w:rsidRDefault="002321C6" w:rsidP="002321C6">
      <w:pPr>
        <w:widowControl/>
        <w:ind w:left="851"/>
        <w:jc w:val="both"/>
        <w:rPr>
          <w:bCs/>
          <w:sz w:val="24"/>
          <w:szCs w:val="24"/>
          <w:u w:val="single"/>
          <w:lang w:eastAsia="ru-RU"/>
        </w:rPr>
      </w:pPr>
      <w:r w:rsidRPr="002321C6">
        <w:rPr>
          <w:bCs/>
          <w:sz w:val="24"/>
          <w:szCs w:val="24"/>
          <w:u w:val="single"/>
          <w:lang w:eastAsia="ru-RU"/>
        </w:rPr>
        <w:t xml:space="preserve"> </w:t>
      </w:r>
    </w:p>
    <w:p w:rsidR="002321C6" w:rsidRPr="002321C6" w:rsidRDefault="002321C6" w:rsidP="002321C6">
      <w:pPr>
        <w:widowControl/>
        <w:jc w:val="right"/>
        <w:rPr>
          <w:bCs/>
          <w:sz w:val="24"/>
          <w:szCs w:val="24"/>
          <w:lang w:eastAsia="ru-RU"/>
        </w:rPr>
      </w:pPr>
      <w:r w:rsidRPr="002321C6">
        <w:rPr>
          <w:bCs/>
          <w:sz w:val="24"/>
          <w:szCs w:val="24"/>
          <w:lang w:eastAsia="ru-RU"/>
        </w:rPr>
        <w:t>Приложение № 1</w:t>
      </w:r>
    </w:p>
    <w:p w:rsidR="002321C6" w:rsidRPr="002321C6" w:rsidRDefault="002321C6" w:rsidP="002321C6">
      <w:pPr>
        <w:widowControl/>
        <w:jc w:val="right"/>
        <w:rPr>
          <w:bCs/>
          <w:sz w:val="24"/>
          <w:szCs w:val="24"/>
          <w:lang w:eastAsia="ru-RU"/>
        </w:rPr>
      </w:pPr>
    </w:p>
    <w:p w:rsidR="002321C6" w:rsidRPr="002321C6" w:rsidRDefault="002321C6" w:rsidP="002321C6">
      <w:pPr>
        <w:widowControl/>
        <w:jc w:val="right"/>
        <w:rPr>
          <w:bCs/>
          <w:sz w:val="24"/>
          <w:szCs w:val="24"/>
          <w:lang w:eastAsia="ru-RU"/>
        </w:rPr>
      </w:pPr>
    </w:p>
    <w:p w:rsidR="002321C6" w:rsidRPr="002321C6" w:rsidRDefault="002321C6" w:rsidP="00CD5DF9">
      <w:pPr>
        <w:pStyle w:val="TableParagraph"/>
        <w:jc w:val="center"/>
        <w:rPr>
          <w:lang w:eastAsia="ru-RU"/>
        </w:rPr>
      </w:pPr>
      <w:r w:rsidRPr="002321C6">
        <w:rPr>
          <w:lang w:eastAsia="ru-RU"/>
        </w:rPr>
        <w:t>МУНИЦИПАЛЬНОЕ БЮДЖЕТНОЕ УЧРЕЖДЕНИЕ ДОПОЛНИТЕЛЬНОГО ОБРАЗОВАНИЯ «ЦЕНТР ДЕТСКОГО ТЕХНИЧЕСКОГО ТВОРЧЕСТВА «ПОИСК» ГОРОДСКОГО ОКРУГА САМАРА</w:t>
      </w:r>
    </w:p>
    <w:p w:rsidR="002321C6" w:rsidRPr="002321C6" w:rsidRDefault="002321C6" w:rsidP="002321C6">
      <w:pPr>
        <w:widowControl/>
        <w:jc w:val="right"/>
        <w:rPr>
          <w:bCs/>
          <w:sz w:val="24"/>
          <w:szCs w:val="24"/>
          <w:lang w:eastAsia="ru-RU"/>
        </w:rPr>
      </w:pPr>
    </w:p>
    <w:p w:rsidR="002321C6" w:rsidRPr="002321C6" w:rsidRDefault="002321C6" w:rsidP="002321C6">
      <w:pPr>
        <w:widowControl/>
        <w:jc w:val="right"/>
        <w:rPr>
          <w:bCs/>
          <w:sz w:val="24"/>
          <w:szCs w:val="24"/>
          <w:lang w:eastAsia="ru-RU"/>
        </w:rPr>
      </w:pPr>
    </w:p>
    <w:p w:rsidR="002321C6" w:rsidRPr="002321C6" w:rsidRDefault="002321C6" w:rsidP="002321C6">
      <w:pPr>
        <w:widowControl/>
        <w:jc w:val="center"/>
        <w:rPr>
          <w:bCs/>
          <w:sz w:val="24"/>
          <w:szCs w:val="24"/>
          <w:lang w:eastAsia="ru-RU"/>
        </w:rPr>
      </w:pPr>
      <w:r w:rsidRPr="002321C6">
        <w:rPr>
          <w:bCs/>
          <w:sz w:val="24"/>
          <w:szCs w:val="24"/>
          <w:lang w:eastAsia="ru-RU"/>
        </w:rPr>
        <w:t>«Малышкина книжка»</w:t>
      </w:r>
    </w:p>
    <w:p w:rsidR="002321C6" w:rsidRDefault="002321C6" w:rsidP="002321C6">
      <w:pPr>
        <w:widowControl/>
        <w:jc w:val="center"/>
        <w:rPr>
          <w:bCs/>
          <w:sz w:val="24"/>
          <w:szCs w:val="24"/>
          <w:lang w:eastAsia="ru-RU"/>
        </w:rPr>
      </w:pPr>
    </w:p>
    <w:p w:rsidR="00386FA3" w:rsidRDefault="00386FA3" w:rsidP="002321C6">
      <w:pPr>
        <w:widowControl/>
        <w:jc w:val="center"/>
        <w:rPr>
          <w:bCs/>
          <w:sz w:val="24"/>
          <w:szCs w:val="24"/>
          <w:lang w:eastAsia="ru-RU"/>
        </w:rPr>
      </w:pPr>
    </w:p>
    <w:p w:rsidR="00386FA3" w:rsidRDefault="00386FA3" w:rsidP="002321C6">
      <w:pPr>
        <w:widowControl/>
        <w:jc w:val="center"/>
        <w:rPr>
          <w:bCs/>
          <w:sz w:val="24"/>
          <w:szCs w:val="24"/>
          <w:lang w:eastAsia="ru-RU"/>
        </w:rPr>
      </w:pPr>
    </w:p>
    <w:p w:rsidR="00386FA3" w:rsidRPr="002321C6" w:rsidRDefault="00386FA3" w:rsidP="002321C6">
      <w:pPr>
        <w:widowControl/>
        <w:jc w:val="center"/>
        <w:rPr>
          <w:bCs/>
          <w:sz w:val="24"/>
          <w:szCs w:val="24"/>
          <w:lang w:eastAsia="ru-RU"/>
        </w:rPr>
      </w:pPr>
    </w:p>
    <w:p w:rsidR="002321C6" w:rsidRPr="002321C6" w:rsidRDefault="002321C6" w:rsidP="002321C6">
      <w:pPr>
        <w:widowControl/>
        <w:jc w:val="center"/>
        <w:rPr>
          <w:bCs/>
          <w:sz w:val="24"/>
          <w:szCs w:val="24"/>
          <w:lang w:eastAsia="ru-RU"/>
        </w:rPr>
      </w:pPr>
    </w:p>
    <w:p w:rsidR="00386FA3" w:rsidRDefault="002321C6" w:rsidP="002321C6">
      <w:pPr>
        <w:widowControl/>
        <w:jc w:val="right"/>
        <w:rPr>
          <w:bCs/>
          <w:sz w:val="24"/>
          <w:szCs w:val="24"/>
          <w:lang w:eastAsia="ru-RU"/>
        </w:rPr>
      </w:pPr>
      <w:r w:rsidRPr="002321C6">
        <w:rPr>
          <w:bCs/>
          <w:sz w:val="24"/>
          <w:szCs w:val="24"/>
          <w:lang w:eastAsia="ru-RU"/>
        </w:rPr>
        <w:t xml:space="preserve">Автор (1 или несколько): </w:t>
      </w:r>
    </w:p>
    <w:p w:rsidR="002321C6" w:rsidRPr="002321C6" w:rsidRDefault="002321C6" w:rsidP="002321C6">
      <w:pPr>
        <w:widowControl/>
        <w:jc w:val="right"/>
        <w:rPr>
          <w:bCs/>
          <w:sz w:val="24"/>
          <w:szCs w:val="24"/>
          <w:lang w:eastAsia="ru-RU"/>
        </w:rPr>
      </w:pPr>
      <w:r w:rsidRPr="002321C6">
        <w:rPr>
          <w:bCs/>
          <w:sz w:val="24"/>
          <w:szCs w:val="24"/>
          <w:lang w:eastAsia="ru-RU"/>
        </w:rPr>
        <w:t>Иванова Ирина Васильевна, 5 лет,</w:t>
      </w:r>
    </w:p>
    <w:p w:rsidR="002321C6" w:rsidRPr="002321C6" w:rsidRDefault="002321C6" w:rsidP="002321C6">
      <w:pPr>
        <w:widowControl/>
        <w:jc w:val="right"/>
        <w:rPr>
          <w:bCs/>
          <w:sz w:val="24"/>
          <w:szCs w:val="24"/>
          <w:lang w:eastAsia="ru-RU"/>
        </w:rPr>
      </w:pPr>
      <w:r w:rsidRPr="002321C6">
        <w:rPr>
          <w:bCs/>
          <w:sz w:val="24"/>
          <w:szCs w:val="24"/>
          <w:lang w:eastAsia="ru-RU"/>
        </w:rPr>
        <w:t>Педагог: Сидорова Марья Петровна</w:t>
      </w:r>
    </w:p>
    <w:p w:rsidR="002321C6" w:rsidRPr="002321C6" w:rsidRDefault="002321C6" w:rsidP="002321C6">
      <w:pPr>
        <w:widowControl/>
        <w:jc w:val="center"/>
        <w:rPr>
          <w:bCs/>
          <w:sz w:val="24"/>
          <w:szCs w:val="24"/>
          <w:lang w:eastAsia="ru-RU"/>
        </w:rPr>
      </w:pPr>
    </w:p>
    <w:p w:rsidR="002321C6" w:rsidRDefault="002321C6" w:rsidP="002321C6">
      <w:pPr>
        <w:widowControl/>
        <w:jc w:val="right"/>
        <w:rPr>
          <w:bCs/>
          <w:sz w:val="24"/>
          <w:szCs w:val="24"/>
          <w:lang w:eastAsia="ru-RU"/>
        </w:rPr>
      </w:pPr>
    </w:p>
    <w:p w:rsidR="00386FA3" w:rsidRDefault="00386FA3" w:rsidP="002321C6">
      <w:pPr>
        <w:widowControl/>
        <w:jc w:val="right"/>
        <w:rPr>
          <w:bCs/>
          <w:sz w:val="24"/>
          <w:szCs w:val="24"/>
          <w:lang w:eastAsia="ru-RU"/>
        </w:rPr>
      </w:pPr>
    </w:p>
    <w:p w:rsidR="002321C6" w:rsidRPr="002321C6" w:rsidRDefault="002321C6" w:rsidP="002321C6">
      <w:pPr>
        <w:widowControl/>
        <w:jc w:val="right"/>
        <w:rPr>
          <w:bCs/>
          <w:sz w:val="24"/>
          <w:szCs w:val="24"/>
          <w:lang w:eastAsia="ru-RU"/>
        </w:rPr>
      </w:pPr>
    </w:p>
    <w:p w:rsidR="002321C6" w:rsidRPr="002321C6" w:rsidRDefault="002321C6" w:rsidP="002321C6">
      <w:pPr>
        <w:widowControl/>
        <w:jc w:val="center"/>
        <w:rPr>
          <w:bCs/>
          <w:sz w:val="24"/>
          <w:szCs w:val="24"/>
          <w:lang w:eastAsia="ru-RU"/>
        </w:rPr>
      </w:pPr>
      <w:r w:rsidRPr="002321C6">
        <w:rPr>
          <w:bCs/>
          <w:sz w:val="24"/>
          <w:szCs w:val="24"/>
          <w:lang w:eastAsia="ru-RU"/>
        </w:rPr>
        <w:t>г. Самара</w:t>
      </w:r>
    </w:p>
    <w:p w:rsidR="002321C6" w:rsidRPr="002321C6" w:rsidRDefault="002321C6" w:rsidP="002321C6">
      <w:pPr>
        <w:widowControl/>
        <w:jc w:val="center"/>
        <w:rPr>
          <w:bCs/>
          <w:sz w:val="24"/>
          <w:szCs w:val="24"/>
          <w:lang w:eastAsia="ru-RU"/>
        </w:rPr>
      </w:pPr>
      <w:r w:rsidRPr="002321C6">
        <w:rPr>
          <w:bCs/>
          <w:sz w:val="24"/>
          <w:szCs w:val="24"/>
          <w:lang w:eastAsia="ru-RU"/>
        </w:rPr>
        <w:t>2023 г.</w:t>
      </w:r>
    </w:p>
    <w:p w:rsidR="00941DAB" w:rsidRDefault="00941DAB">
      <w:pPr>
        <w:rPr>
          <w:b/>
          <w:sz w:val="28"/>
        </w:rPr>
      </w:pPr>
      <w:r>
        <w:rPr>
          <w:b/>
          <w:sz w:val="28"/>
        </w:rPr>
        <w:br w:type="page"/>
      </w:r>
    </w:p>
    <w:p w:rsidR="00941DAB" w:rsidRPr="00941DAB" w:rsidRDefault="00941DAB" w:rsidP="0046199D">
      <w:pPr>
        <w:pStyle w:val="1"/>
        <w:ind w:left="0" w:firstLine="0"/>
        <w:jc w:val="center"/>
        <w:rPr>
          <w:rFonts w:eastAsia="Calibri"/>
        </w:rPr>
      </w:pPr>
      <w:bookmarkStart w:id="24" w:name="_Toc146632675"/>
      <w:r w:rsidRPr="00941DAB">
        <w:rPr>
          <w:rFonts w:eastAsia="Calibri"/>
        </w:rPr>
        <w:t xml:space="preserve">ПОЛОЖЕНИЕ о проведении городского дистанционного творческого </w:t>
      </w:r>
      <w:r w:rsidR="00EF62C6" w:rsidRPr="00941DAB">
        <w:rPr>
          <w:rFonts w:eastAsia="Calibri"/>
        </w:rPr>
        <w:t xml:space="preserve">конкурса </w:t>
      </w:r>
      <w:r w:rsidR="00EF62C6">
        <w:rPr>
          <w:rFonts w:eastAsia="Calibri"/>
        </w:rPr>
        <w:t>«</w:t>
      </w:r>
      <w:r w:rsidRPr="00941DAB">
        <w:rPr>
          <w:rFonts w:eastAsia="Calibri"/>
        </w:rPr>
        <w:t>Целый мир под ногами»</w:t>
      </w:r>
      <w:bookmarkEnd w:id="24"/>
    </w:p>
    <w:p w:rsidR="00941DAB" w:rsidRPr="00941DAB" w:rsidRDefault="00941DAB" w:rsidP="00941DAB">
      <w:pPr>
        <w:widowControl/>
        <w:jc w:val="center"/>
        <w:rPr>
          <w:rFonts w:eastAsia="Calibri"/>
          <w:b/>
          <w:bCs/>
          <w:sz w:val="24"/>
          <w:szCs w:val="24"/>
        </w:rPr>
      </w:pPr>
    </w:p>
    <w:p w:rsidR="00941DAB" w:rsidRPr="00941DAB" w:rsidRDefault="00941DAB" w:rsidP="00281D2A">
      <w:pPr>
        <w:widowControl/>
        <w:numPr>
          <w:ilvl w:val="0"/>
          <w:numId w:val="91"/>
        </w:numPr>
        <w:ind w:hanging="11"/>
        <w:jc w:val="center"/>
        <w:rPr>
          <w:rFonts w:eastAsia="Calibri"/>
          <w:b/>
          <w:sz w:val="24"/>
          <w:szCs w:val="24"/>
        </w:rPr>
      </w:pPr>
      <w:r w:rsidRPr="00941DAB">
        <w:rPr>
          <w:rFonts w:eastAsia="Calibri"/>
          <w:b/>
          <w:sz w:val="24"/>
          <w:szCs w:val="24"/>
        </w:rPr>
        <w:t>Общие положения</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 xml:space="preserve"> Настоящее Положение определяет порядок организации и проведения городского дистанционного творческого конкурса «</w:t>
      </w:r>
      <w:r w:rsidRPr="00941DAB">
        <w:rPr>
          <w:rFonts w:eastAsia="Calibri"/>
          <w:bCs/>
          <w:sz w:val="24"/>
          <w:szCs w:val="24"/>
        </w:rPr>
        <w:t>Целый мир под ногами</w:t>
      </w:r>
      <w:r w:rsidRPr="00941DAB">
        <w:rPr>
          <w:rFonts w:eastAsia="Calibri"/>
          <w:sz w:val="24"/>
          <w:szCs w:val="24"/>
        </w:rPr>
        <w:t>»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Положение действует на период проведения Конкурса.</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 xml:space="preserve"> </w:t>
      </w:r>
      <w:r w:rsidRPr="005674C9">
        <w:rPr>
          <w:rFonts w:eastAsia="Calibri"/>
          <w:b/>
          <w:sz w:val="24"/>
          <w:szCs w:val="24"/>
        </w:rPr>
        <w:t>Организаторы Конкурса</w:t>
      </w:r>
      <w:r w:rsidRPr="00941DAB">
        <w:rPr>
          <w:rFonts w:eastAsia="Calibri"/>
          <w:sz w:val="24"/>
          <w:szCs w:val="24"/>
        </w:rPr>
        <w:t>:</w:t>
      </w:r>
    </w:p>
    <w:p w:rsidR="00941DAB" w:rsidRPr="00941DAB" w:rsidRDefault="00941DAB" w:rsidP="005674C9">
      <w:pPr>
        <w:widowControl/>
        <w:jc w:val="both"/>
        <w:rPr>
          <w:sz w:val="24"/>
          <w:szCs w:val="24"/>
        </w:rPr>
      </w:pPr>
      <w:r w:rsidRPr="005674C9">
        <w:rPr>
          <w:rFonts w:eastAsia="Calibri"/>
          <w:sz w:val="24"/>
          <w:szCs w:val="24"/>
        </w:rPr>
        <w:t>Учредитель:</w:t>
      </w:r>
      <w:r w:rsidR="005674C9">
        <w:rPr>
          <w:rFonts w:eastAsia="Calibri"/>
          <w:sz w:val="24"/>
          <w:szCs w:val="24"/>
        </w:rPr>
        <w:t xml:space="preserve"> </w:t>
      </w:r>
      <w:r w:rsidRPr="00941DAB">
        <w:rPr>
          <w:sz w:val="24"/>
          <w:szCs w:val="24"/>
        </w:rPr>
        <w:t>Департамент образования Администрации городского округа Самара (далее Департамент образования).</w:t>
      </w:r>
    </w:p>
    <w:p w:rsidR="00941DAB" w:rsidRPr="00941DAB" w:rsidRDefault="00941DAB" w:rsidP="00941DAB">
      <w:pPr>
        <w:widowControl/>
        <w:jc w:val="both"/>
        <w:rPr>
          <w:bCs/>
          <w:sz w:val="24"/>
          <w:szCs w:val="24"/>
        </w:rPr>
      </w:pPr>
      <w:r w:rsidRPr="005674C9">
        <w:rPr>
          <w:rFonts w:eastAsia="Calibri"/>
          <w:sz w:val="24"/>
          <w:szCs w:val="24"/>
        </w:rPr>
        <w:t>Организатор:</w:t>
      </w:r>
      <w:r w:rsidR="005674C9">
        <w:rPr>
          <w:rFonts w:eastAsia="Calibri"/>
          <w:sz w:val="24"/>
          <w:szCs w:val="24"/>
        </w:rPr>
        <w:t xml:space="preserve"> </w:t>
      </w:r>
      <w:r w:rsidRPr="00941DAB">
        <w:rPr>
          <w:rFonts w:eastAsia="Calibri"/>
          <w:sz w:val="24"/>
          <w:szCs w:val="24"/>
        </w:rPr>
        <w:t>Муниципальное бюджетное учреждение дополнительного образования «Центр дополнительного образования детей «Лидер» городского округа Самара (</w:t>
      </w:r>
      <w:r w:rsidRPr="00941DAB">
        <w:rPr>
          <w:bCs/>
          <w:sz w:val="24"/>
          <w:szCs w:val="24"/>
        </w:rPr>
        <w:t xml:space="preserve">далее – </w:t>
      </w:r>
      <w:r w:rsidRPr="00941DAB">
        <w:rPr>
          <w:sz w:val="24"/>
          <w:szCs w:val="24"/>
        </w:rPr>
        <w:t>МБУ ДО «ЦДОД «Лидер» г.о. Самара)</w:t>
      </w:r>
    </w:p>
    <w:p w:rsidR="00941DAB" w:rsidRPr="005674C9" w:rsidRDefault="00941DAB" w:rsidP="00281D2A">
      <w:pPr>
        <w:widowControl/>
        <w:numPr>
          <w:ilvl w:val="1"/>
          <w:numId w:val="90"/>
        </w:numPr>
        <w:ind w:left="0" w:firstLine="0"/>
        <w:jc w:val="both"/>
        <w:rPr>
          <w:rFonts w:eastAsia="Calibri"/>
          <w:b/>
          <w:sz w:val="24"/>
          <w:szCs w:val="24"/>
        </w:rPr>
      </w:pPr>
      <w:r w:rsidRPr="005674C9">
        <w:rPr>
          <w:rFonts w:eastAsia="Calibri"/>
          <w:b/>
          <w:sz w:val="24"/>
          <w:szCs w:val="24"/>
        </w:rPr>
        <w:t>Цели и задачи Конкурса:</w:t>
      </w:r>
    </w:p>
    <w:p w:rsidR="00941DAB" w:rsidRPr="00941DAB" w:rsidRDefault="00941DAB" w:rsidP="00941DAB">
      <w:pPr>
        <w:widowControl/>
        <w:jc w:val="both"/>
        <w:rPr>
          <w:rFonts w:eastAsia="Calibri"/>
          <w:sz w:val="24"/>
          <w:szCs w:val="24"/>
          <w:shd w:val="clear" w:color="auto" w:fill="FFFFFF"/>
        </w:rPr>
      </w:pPr>
      <w:r w:rsidRPr="00941DAB">
        <w:rPr>
          <w:color w:val="000000"/>
          <w:sz w:val="24"/>
          <w:szCs w:val="24"/>
          <w:lang w:eastAsia="ru-RU"/>
        </w:rPr>
        <w:t xml:space="preserve">Целью проведения Конкурса является выявление, поддержка и поощрение талантливых детей в различных видах творчества, </w:t>
      </w:r>
      <w:r w:rsidRPr="00941DAB">
        <w:rPr>
          <w:rFonts w:eastAsia="Calibri"/>
          <w:sz w:val="24"/>
          <w:szCs w:val="24"/>
          <w:shd w:val="clear" w:color="auto" w:fill="FFFFFF"/>
        </w:rPr>
        <w:t>привлечение обучающихся образовательных организаций к творческой деятельности.</w:t>
      </w:r>
    </w:p>
    <w:p w:rsidR="00941DAB" w:rsidRPr="00941DAB" w:rsidRDefault="00941DAB" w:rsidP="00941DAB">
      <w:pPr>
        <w:widowControl/>
        <w:ind w:firstLine="709"/>
        <w:jc w:val="both"/>
        <w:rPr>
          <w:color w:val="000000"/>
          <w:sz w:val="24"/>
          <w:szCs w:val="24"/>
          <w:lang w:eastAsia="ru-RU"/>
        </w:rPr>
      </w:pPr>
      <w:r w:rsidRPr="00941DAB">
        <w:rPr>
          <w:color w:val="000000"/>
          <w:sz w:val="24"/>
          <w:szCs w:val="24"/>
          <w:lang w:eastAsia="ru-RU"/>
        </w:rPr>
        <w:t xml:space="preserve">Задачи: </w:t>
      </w:r>
    </w:p>
    <w:p w:rsidR="00941DAB" w:rsidRPr="00941DAB" w:rsidRDefault="00941DAB" w:rsidP="00281D2A">
      <w:pPr>
        <w:widowControl/>
        <w:numPr>
          <w:ilvl w:val="0"/>
          <w:numId w:val="92"/>
        </w:numPr>
        <w:ind w:left="567"/>
        <w:jc w:val="both"/>
        <w:rPr>
          <w:rFonts w:eastAsia="Calibri"/>
          <w:sz w:val="24"/>
          <w:szCs w:val="24"/>
        </w:rPr>
      </w:pPr>
      <w:r w:rsidRPr="00941DAB">
        <w:rPr>
          <w:rFonts w:eastAsia="Calibri"/>
          <w:sz w:val="24"/>
          <w:szCs w:val="24"/>
        </w:rPr>
        <w:t>воспитание любви и бережного отношения к природе;</w:t>
      </w:r>
    </w:p>
    <w:p w:rsidR="00941DAB" w:rsidRPr="00941DAB" w:rsidRDefault="00941DAB" w:rsidP="00281D2A">
      <w:pPr>
        <w:widowControl/>
        <w:numPr>
          <w:ilvl w:val="0"/>
          <w:numId w:val="92"/>
        </w:numPr>
        <w:ind w:left="567"/>
        <w:jc w:val="both"/>
        <w:rPr>
          <w:rFonts w:eastAsia="Calibri"/>
          <w:sz w:val="24"/>
          <w:szCs w:val="24"/>
        </w:rPr>
      </w:pPr>
      <w:r w:rsidRPr="00941DAB">
        <w:rPr>
          <w:rFonts w:eastAsia="Calibri"/>
          <w:sz w:val="24"/>
          <w:szCs w:val="24"/>
        </w:rPr>
        <w:t>развитие интереса учащихся к декоративно-прикладному искусству, к познанию мира природы во всём её многообразии и отображению его в своём творчестве;</w:t>
      </w:r>
    </w:p>
    <w:p w:rsidR="00941DAB" w:rsidRPr="00941DAB" w:rsidRDefault="00941DAB" w:rsidP="00281D2A">
      <w:pPr>
        <w:widowControl/>
        <w:numPr>
          <w:ilvl w:val="0"/>
          <w:numId w:val="92"/>
        </w:numPr>
        <w:ind w:left="567"/>
        <w:jc w:val="both"/>
        <w:rPr>
          <w:rFonts w:eastAsia="Calibri"/>
          <w:sz w:val="24"/>
          <w:szCs w:val="24"/>
        </w:rPr>
      </w:pPr>
      <w:r w:rsidRPr="00941DAB">
        <w:rPr>
          <w:rFonts w:eastAsia="Calibri"/>
          <w:sz w:val="24"/>
          <w:szCs w:val="24"/>
        </w:rPr>
        <w:t>развитие личности ребёнка, способной к саморазвитию, познанию себя и своих возможностей;</w:t>
      </w:r>
    </w:p>
    <w:p w:rsidR="00941DAB" w:rsidRPr="00941DAB" w:rsidRDefault="00941DAB" w:rsidP="00281D2A">
      <w:pPr>
        <w:widowControl/>
        <w:numPr>
          <w:ilvl w:val="0"/>
          <w:numId w:val="92"/>
        </w:numPr>
        <w:ind w:left="567"/>
        <w:jc w:val="both"/>
        <w:rPr>
          <w:rFonts w:eastAsia="Calibri"/>
          <w:sz w:val="24"/>
          <w:szCs w:val="24"/>
        </w:rPr>
      </w:pPr>
      <w:r w:rsidRPr="00941DAB">
        <w:rPr>
          <w:rFonts w:eastAsia="Calibri"/>
          <w:sz w:val="24"/>
          <w:szCs w:val="24"/>
        </w:rPr>
        <w:t>развитие креативного мышления;</w:t>
      </w:r>
    </w:p>
    <w:p w:rsidR="00941DAB" w:rsidRPr="00941DAB" w:rsidRDefault="00941DAB" w:rsidP="00281D2A">
      <w:pPr>
        <w:widowControl/>
        <w:numPr>
          <w:ilvl w:val="0"/>
          <w:numId w:val="92"/>
        </w:numPr>
        <w:ind w:left="567"/>
        <w:jc w:val="both"/>
        <w:rPr>
          <w:rFonts w:eastAsia="Calibri"/>
          <w:sz w:val="24"/>
          <w:szCs w:val="24"/>
        </w:rPr>
      </w:pPr>
      <w:r w:rsidRPr="00941DAB">
        <w:rPr>
          <w:rFonts w:eastAsia="Calibri"/>
          <w:sz w:val="24"/>
          <w:szCs w:val="24"/>
        </w:rPr>
        <w:t>воспитание в детях любви к творчеству, красоте, искусству;</w:t>
      </w:r>
    </w:p>
    <w:p w:rsidR="00941DAB" w:rsidRPr="00941DAB" w:rsidRDefault="00941DAB" w:rsidP="00281D2A">
      <w:pPr>
        <w:widowControl/>
        <w:numPr>
          <w:ilvl w:val="0"/>
          <w:numId w:val="92"/>
        </w:numPr>
        <w:ind w:left="567"/>
        <w:jc w:val="both"/>
        <w:rPr>
          <w:rFonts w:eastAsia="Calibri"/>
          <w:sz w:val="24"/>
          <w:szCs w:val="24"/>
        </w:rPr>
      </w:pPr>
      <w:r w:rsidRPr="00941DAB">
        <w:rPr>
          <w:rFonts w:eastAsia="Calibri"/>
          <w:sz w:val="24"/>
          <w:szCs w:val="24"/>
        </w:rPr>
        <w:t>повышение активности педагогов и родителей.</w:t>
      </w:r>
    </w:p>
    <w:p w:rsidR="00941DAB" w:rsidRPr="00941DAB" w:rsidRDefault="00941DAB" w:rsidP="00281D2A">
      <w:pPr>
        <w:widowControl/>
        <w:numPr>
          <w:ilvl w:val="0"/>
          <w:numId w:val="90"/>
        </w:numPr>
        <w:ind w:firstLine="349"/>
        <w:jc w:val="center"/>
        <w:rPr>
          <w:rFonts w:eastAsia="Calibri"/>
          <w:b/>
          <w:sz w:val="24"/>
          <w:szCs w:val="24"/>
        </w:rPr>
      </w:pPr>
      <w:r w:rsidRPr="00941DAB">
        <w:rPr>
          <w:rFonts w:eastAsia="Calibri"/>
          <w:b/>
          <w:sz w:val="24"/>
          <w:szCs w:val="24"/>
        </w:rPr>
        <w:t>Сроки и место проведения мероприятия</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 xml:space="preserve"> Конкурс проводится с 16.10.2023 по 20.11.2023 года в дистанционном формате в соответствии с планом:</w:t>
      </w:r>
    </w:p>
    <w:tbl>
      <w:tblPr>
        <w:tblStyle w:val="82"/>
        <w:tblW w:w="9356" w:type="dxa"/>
        <w:tblInd w:w="108" w:type="dxa"/>
        <w:tblLayout w:type="fixed"/>
        <w:tblLook w:val="04A0" w:firstRow="1" w:lastRow="0" w:firstColumn="1" w:lastColumn="0" w:noHBand="0" w:noVBand="1"/>
      </w:tblPr>
      <w:tblGrid>
        <w:gridCol w:w="1701"/>
        <w:gridCol w:w="7655"/>
      </w:tblGrid>
      <w:tr w:rsidR="00941DAB" w:rsidRPr="00941DAB" w:rsidTr="00941DAB">
        <w:trPr>
          <w:trHeight w:val="367"/>
        </w:trPr>
        <w:tc>
          <w:tcPr>
            <w:tcW w:w="1701" w:type="dxa"/>
            <w:vAlign w:val="center"/>
          </w:tcPr>
          <w:p w:rsidR="00941DAB" w:rsidRPr="00941DAB" w:rsidRDefault="00941DAB" w:rsidP="00941DAB">
            <w:pPr>
              <w:jc w:val="center"/>
              <w:rPr>
                <w:rFonts w:eastAsia="Calibri"/>
                <w:sz w:val="24"/>
                <w:szCs w:val="24"/>
              </w:rPr>
            </w:pPr>
            <w:r w:rsidRPr="00941DAB">
              <w:rPr>
                <w:rFonts w:eastAsia="Calibri"/>
                <w:sz w:val="24"/>
                <w:szCs w:val="24"/>
              </w:rPr>
              <w:t>Сроки</w:t>
            </w:r>
          </w:p>
        </w:tc>
        <w:tc>
          <w:tcPr>
            <w:tcW w:w="7655" w:type="dxa"/>
            <w:vAlign w:val="center"/>
          </w:tcPr>
          <w:p w:rsidR="00941DAB" w:rsidRPr="00941DAB" w:rsidRDefault="00941DAB" w:rsidP="00941DAB">
            <w:pPr>
              <w:jc w:val="center"/>
              <w:rPr>
                <w:rFonts w:eastAsia="Calibri"/>
                <w:sz w:val="24"/>
                <w:szCs w:val="24"/>
              </w:rPr>
            </w:pPr>
            <w:r w:rsidRPr="00941DAB">
              <w:rPr>
                <w:rFonts w:eastAsia="Calibri"/>
                <w:sz w:val="24"/>
                <w:szCs w:val="24"/>
              </w:rPr>
              <w:t>Содержание деятельности</w:t>
            </w:r>
          </w:p>
        </w:tc>
      </w:tr>
      <w:tr w:rsidR="00941DAB" w:rsidRPr="00941DAB" w:rsidTr="00941DAB">
        <w:trPr>
          <w:trHeight w:val="370"/>
        </w:trPr>
        <w:tc>
          <w:tcPr>
            <w:tcW w:w="1701" w:type="dxa"/>
            <w:vAlign w:val="center"/>
          </w:tcPr>
          <w:p w:rsidR="00941DAB" w:rsidRPr="00941DAB" w:rsidRDefault="00941DAB" w:rsidP="00941DAB">
            <w:pPr>
              <w:rPr>
                <w:rFonts w:eastAsia="Calibri"/>
                <w:sz w:val="24"/>
                <w:szCs w:val="24"/>
              </w:rPr>
            </w:pPr>
            <w:r w:rsidRPr="00941DAB">
              <w:rPr>
                <w:rFonts w:eastAsia="Calibri"/>
                <w:sz w:val="24"/>
                <w:szCs w:val="24"/>
              </w:rPr>
              <w:t>1-15 октября</w:t>
            </w:r>
          </w:p>
        </w:tc>
        <w:tc>
          <w:tcPr>
            <w:tcW w:w="7655" w:type="dxa"/>
            <w:vAlign w:val="center"/>
          </w:tcPr>
          <w:p w:rsidR="00941DAB" w:rsidRPr="00941DAB" w:rsidRDefault="00941DAB" w:rsidP="00941DAB">
            <w:pPr>
              <w:ind w:firstLine="318"/>
              <w:rPr>
                <w:rFonts w:eastAsia="Calibri"/>
                <w:sz w:val="24"/>
                <w:szCs w:val="24"/>
              </w:rPr>
            </w:pPr>
            <w:r w:rsidRPr="00941DAB">
              <w:rPr>
                <w:rFonts w:eastAsia="Calibri"/>
                <w:sz w:val="24"/>
                <w:szCs w:val="24"/>
              </w:rPr>
              <w:t>Анонс Конкурса. Рассылка положения по ОУ</w:t>
            </w:r>
          </w:p>
        </w:tc>
      </w:tr>
      <w:tr w:rsidR="00941DAB" w:rsidRPr="00941DAB" w:rsidTr="00941DAB">
        <w:trPr>
          <w:trHeight w:val="408"/>
        </w:trPr>
        <w:tc>
          <w:tcPr>
            <w:tcW w:w="1701" w:type="dxa"/>
            <w:vAlign w:val="center"/>
          </w:tcPr>
          <w:p w:rsidR="00941DAB" w:rsidRPr="00941DAB" w:rsidRDefault="00941DAB" w:rsidP="00941DAB">
            <w:pPr>
              <w:rPr>
                <w:rFonts w:eastAsia="Calibri"/>
                <w:sz w:val="24"/>
                <w:szCs w:val="24"/>
              </w:rPr>
            </w:pPr>
            <w:r w:rsidRPr="00941DAB">
              <w:rPr>
                <w:rFonts w:eastAsia="Calibri"/>
                <w:sz w:val="24"/>
                <w:szCs w:val="24"/>
              </w:rPr>
              <w:t>16-22 октября</w:t>
            </w:r>
          </w:p>
        </w:tc>
        <w:tc>
          <w:tcPr>
            <w:tcW w:w="7655" w:type="dxa"/>
            <w:vAlign w:val="center"/>
          </w:tcPr>
          <w:p w:rsidR="00941DAB" w:rsidRPr="00941DAB" w:rsidRDefault="00941DAB" w:rsidP="00941DAB">
            <w:pPr>
              <w:ind w:firstLine="318"/>
              <w:rPr>
                <w:rFonts w:eastAsia="Calibri"/>
                <w:sz w:val="24"/>
                <w:szCs w:val="24"/>
              </w:rPr>
            </w:pPr>
            <w:r w:rsidRPr="00941DAB">
              <w:rPr>
                <w:rFonts w:eastAsia="Calibri"/>
                <w:sz w:val="24"/>
                <w:szCs w:val="24"/>
              </w:rPr>
              <w:t>1 этап конкурса – учрежденческий</w:t>
            </w:r>
          </w:p>
        </w:tc>
      </w:tr>
      <w:tr w:rsidR="00941DAB" w:rsidRPr="00941DAB" w:rsidTr="00941DAB">
        <w:trPr>
          <w:trHeight w:val="427"/>
        </w:trPr>
        <w:tc>
          <w:tcPr>
            <w:tcW w:w="1701" w:type="dxa"/>
            <w:vAlign w:val="center"/>
          </w:tcPr>
          <w:p w:rsidR="00941DAB" w:rsidRPr="00941DAB" w:rsidRDefault="00941DAB" w:rsidP="00941DAB">
            <w:pPr>
              <w:rPr>
                <w:rFonts w:eastAsia="Calibri"/>
                <w:sz w:val="24"/>
                <w:szCs w:val="24"/>
              </w:rPr>
            </w:pPr>
            <w:r w:rsidRPr="00941DAB">
              <w:rPr>
                <w:rFonts w:eastAsia="Calibri"/>
                <w:sz w:val="24"/>
                <w:szCs w:val="24"/>
              </w:rPr>
              <w:t>23-29 октября</w:t>
            </w:r>
          </w:p>
        </w:tc>
        <w:tc>
          <w:tcPr>
            <w:tcW w:w="7655" w:type="dxa"/>
            <w:vAlign w:val="center"/>
          </w:tcPr>
          <w:p w:rsidR="00941DAB" w:rsidRPr="00941DAB" w:rsidRDefault="00941DAB" w:rsidP="00941DAB">
            <w:pPr>
              <w:ind w:firstLine="318"/>
              <w:contextualSpacing/>
              <w:rPr>
                <w:rFonts w:eastAsia="Calibri"/>
                <w:sz w:val="24"/>
                <w:szCs w:val="24"/>
              </w:rPr>
            </w:pPr>
            <w:r w:rsidRPr="00941DAB">
              <w:rPr>
                <w:rFonts w:eastAsia="Calibri"/>
                <w:sz w:val="24"/>
                <w:szCs w:val="24"/>
              </w:rPr>
              <w:t xml:space="preserve">Подача заявок и конкурсных материалов </w:t>
            </w:r>
          </w:p>
        </w:tc>
      </w:tr>
      <w:tr w:rsidR="00941DAB" w:rsidRPr="00941DAB" w:rsidTr="00941DAB">
        <w:trPr>
          <w:trHeight w:val="511"/>
        </w:trPr>
        <w:tc>
          <w:tcPr>
            <w:tcW w:w="1701" w:type="dxa"/>
            <w:vAlign w:val="center"/>
          </w:tcPr>
          <w:p w:rsidR="00941DAB" w:rsidRPr="00941DAB" w:rsidRDefault="00941DAB" w:rsidP="00941DAB">
            <w:pPr>
              <w:rPr>
                <w:rFonts w:eastAsia="Calibri"/>
                <w:sz w:val="24"/>
                <w:szCs w:val="24"/>
              </w:rPr>
            </w:pPr>
            <w:r w:rsidRPr="00941DAB">
              <w:rPr>
                <w:rFonts w:eastAsia="Calibri"/>
                <w:sz w:val="24"/>
                <w:szCs w:val="24"/>
              </w:rPr>
              <w:t>1-10 ноября</w:t>
            </w:r>
          </w:p>
        </w:tc>
        <w:tc>
          <w:tcPr>
            <w:tcW w:w="7655" w:type="dxa"/>
            <w:vAlign w:val="center"/>
          </w:tcPr>
          <w:p w:rsidR="00941DAB" w:rsidRPr="00941DAB" w:rsidRDefault="00941DAB" w:rsidP="00941DAB">
            <w:pPr>
              <w:ind w:firstLine="318"/>
              <w:rPr>
                <w:rFonts w:eastAsia="Calibri"/>
                <w:sz w:val="24"/>
                <w:szCs w:val="24"/>
              </w:rPr>
            </w:pPr>
            <w:r w:rsidRPr="00941DAB">
              <w:rPr>
                <w:rFonts w:eastAsia="Calibri"/>
                <w:sz w:val="24"/>
                <w:szCs w:val="24"/>
              </w:rPr>
              <w:t>Работа жюри, определение победителей</w:t>
            </w:r>
          </w:p>
        </w:tc>
      </w:tr>
      <w:tr w:rsidR="00941DAB" w:rsidRPr="00941DAB" w:rsidTr="00941DAB">
        <w:trPr>
          <w:trHeight w:val="547"/>
        </w:trPr>
        <w:tc>
          <w:tcPr>
            <w:tcW w:w="1701" w:type="dxa"/>
            <w:vAlign w:val="center"/>
          </w:tcPr>
          <w:p w:rsidR="00941DAB" w:rsidRPr="00941DAB" w:rsidRDefault="00941DAB" w:rsidP="00941DAB">
            <w:pPr>
              <w:rPr>
                <w:rFonts w:eastAsia="Calibri"/>
                <w:sz w:val="24"/>
                <w:szCs w:val="24"/>
              </w:rPr>
            </w:pPr>
            <w:r w:rsidRPr="00941DAB">
              <w:rPr>
                <w:rFonts w:eastAsia="Calibri"/>
                <w:sz w:val="24"/>
                <w:szCs w:val="24"/>
              </w:rPr>
              <w:t>11-20 ноября</w:t>
            </w:r>
          </w:p>
        </w:tc>
        <w:tc>
          <w:tcPr>
            <w:tcW w:w="7655" w:type="dxa"/>
            <w:vAlign w:val="center"/>
          </w:tcPr>
          <w:p w:rsidR="00941DAB" w:rsidRPr="00941DAB" w:rsidRDefault="00941DAB" w:rsidP="00941DAB">
            <w:pPr>
              <w:ind w:firstLine="318"/>
              <w:rPr>
                <w:rFonts w:eastAsia="Calibri"/>
                <w:sz w:val="24"/>
                <w:szCs w:val="24"/>
              </w:rPr>
            </w:pPr>
            <w:r w:rsidRPr="00941DAB">
              <w:rPr>
                <w:rFonts w:eastAsia="Calibri"/>
                <w:sz w:val="24"/>
                <w:szCs w:val="24"/>
              </w:rPr>
              <w:t>Подведение итогов конкурса</w:t>
            </w:r>
          </w:p>
        </w:tc>
      </w:tr>
    </w:tbl>
    <w:p w:rsidR="00941DAB" w:rsidRPr="00941DAB" w:rsidRDefault="00941DAB" w:rsidP="00281D2A">
      <w:pPr>
        <w:widowControl/>
        <w:numPr>
          <w:ilvl w:val="0"/>
          <w:numId w:val="90"/>
        </w:numPr>
        <w:ind w:firstLine="349"/>
        <w:jc w:val="center"/>
        <w:rPr>
          <w:rFonts w:eastAsia="Calibri"/>
          <w:sz w:val="24"/>
          <w:szCs w:val="24"/>
        </w:rPr>
      </w:pPr>
      <w:r w:rsidRPr="00941DAB">
        <w:rPr>
          <w:rFonts w:eastAsia="Calibri"/>
          <w:b/>
          <w:sz w:val="24"/>
          <w:szCs w:val="24"/>
        </w:rPr>
        <w:t>Участники мероприятия</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 xml:space="preserve"> К участию в Конкурсе приглашаются обучающиеся образовательных учреждений всех типов и видов городского округа Самара в возрасте от 5 до 16 лет.</w:t>
      </w:r>
    </w:p>
    <w:p w:rsidR="00941DAB" w:rsidRPr="00B81564" w:rsidRDefault="00941DAB" w:rsidP="00281D2A">
      <w:pPr>
        <w:widowControl/>
        <w:numPr>
          <w:ilvl w:val="1"/>
          <w:numId w:val="90"/>
        </w:numPr>
        <w:ind w:left="0" w:firstLine="0"/>
        <w:jc w:val="both"/>
        <w:rPr>
          <w:rFonts w:eastAsia="Calibri"/>
          <w:sz w:val="24"/>
          <w:szCs w:val="24"/>
        </w:rPr>
      </w:pPr>
      <w:r w:rsidRPr="00941DAB">
        <w:rPr>
          <w:rFonts w:eastAsia="Calibri"/>
          <w:color w:val="000000"/>
          <w:spacing w:val="-3"/>
          <w:sz w:val="24"/>
          <w:szCs w:val="24"/>
        </w:rPr>
        <w:t>Участники конкурса делятся по возрастным категориям:</w:t>
      </w:r>
    </w:p>
    <w:p w:rsidR="00941DAB" w:rsidRPr="00941DAB" w:rsidRDefault="00941DAB" w:rsidP="00281D2A">
      <w:pPr>
        <w:widowControl/>
        <w:numPr>
          <w:ilvl w:val="0"/>
          <w:numId w:val="93"/>
        </w:numPr>
        <w:ind w:left="567" w:firstLine="0"/>
        <w:jc w:val="both"/>
        <w:rPr>
          <w:rFonts w:eastAsia="Calibri"/>
          <w:sz w:val="24"/>
          <w:szCs w:val="24"/>
        </w:rPr>
      </w:pPr>
      <w:r w:rsidRPr="00941DAB">
        <w:rPr>
          <w:rFonts w:eastAsia="Calibri"/>
          <w:sz w:val="24"/>
          <w:szCs w:val="24"/>
        </w:rPr>
        <w:t>первая возрастная категория – от 5 до 8 лет;</w:t>
      </w:r>
    </w:p>
    <w:p w:rsidR="00941DAB" w:rsidRPr="00941DAB" w:rsidRDefault="00941DAB" w:rsidP="00281D2A">
      <w:pPr>
        <w:widowControl/>
        <w:numPr>
          <w:ilvl w:val="0"/>
          <w:numId w:val="93"/>
        </w:numPr>
        <w:ind w:left="567" w:firstLine="0"/>
        <w:jc w:val="both"/>
        <w:rPr>
          <w:rFonts w:eastAsia="Calibri"/>
          <w:sz w:val="24"/>
          <w:szCs w:val="24"/>
        </w:rPr>
      </w:pPr>
      <w:r w:rsidRPr="00941DAB">
        <w:rPr>
          <w:rFonts w:eastAsia="Calibri"/>
          <w:sz w:val="24"/>
          <w:szCs w:val="24"/>
        </w:rPr>
        <w:t>вторая возрастная категория – от 9 до 11 лет;</w:t>
      </w:r>
    </w:p>
    <w:p w:rsidR="00941DAB" w:rsidRPr="00941DAB" w:rsidRDefault="00941DAB" w:rsidP="00281D2A">
      <w:pPr>
        <w:widowControl/>
        <w:numPr>
          <w:ilvl w:val="0"/>
          <w:numId w:val="93"/>
        </w:numPr>
        <w:ind w:left="567" w:firstLine="0"/>
        <w:jc w:val="both"/>
        <w:rPr>
          <w:rFonts w:eastAsia="Calibri"/>
          <w:sz w:val="24"/>
          <w:szCs w:val="24"/>
        </w:rPr>
      </w:pPr>
      <w:r w:rsidRPr="00941DAB">
        <w:rPr>
          <w:rFonts w:eastAsia="Calibri"/>
          <w:sz w:val="24"/>
          <w:szCs w:val="24"/>
        </w:rPr>
        <w:t>третья возрастная категория – от 12 до 16 лет.</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Участники, принимая участие в Конкурсе, соглашаются с правилами проведения Конкурса, изложенными в Положении.</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941DAB" w:rsidRPr="00941DAB" w:rsidRDefault="00941DAB" w:rsidP="00281D2A">
      <w:pPr>
        <w:widowControl/>
        <w:numPr>
          <w:ilvl w:val="1"/>
          <w:numId w:val="90"/>
        </w:numPr>
        <w:ind w:left="0" w:firstLine="0"/>
        <w:jc w:val="both"/>
        <w:rPr>
          <w:rFonts w:eastAsia="Calibri"/>
          <w:sz w:val="24"/>
          <w:szCs w:val="24"/>
        </w:rPr>
      </w:pPr>
      <w:r w:rsidRPr="00941DAB">
        <w:rPr>
          <w:rFonts w:eastAsia="Calibri"/>
          <w:sz w:val="24"/>
          <w:szCs w:val="24"/>
        </w:rPr>
        <w:t>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941DAB" w:rsidRPr="00941DAB" w:rsidRDefault="00941DAB" w:rsidP="00281D2A">
      <w:pPr>
        <w:widowControl/>
        <w:numPr>
          <w:ilvl w:val="0"/>
          <w:numId w:val="90"/>
        </w:numPr>
        <w:tabs>
          <w:tab w:val="num" w:pos="0"/>
        </w:tabs>
        <w:ind w:firstLine="349"/>
        <w:contextualSpacing/>
        <w:jc w:val="center"/>
        <w:rPr>
          <w:rFonts w:eastAsia="Calibri"/>
          <w:b/>
          <w:sz w:val="24"/>
          <w:szCs w:val="24"/>
        </w:rPr>
      </w:pPr>
      <w:r w:rsidRPr="00941DAB">
        <w:rPr>
          <w:rFonts w:eastAsia="Calibri"/>
          <w:b/>
          <w:sz w:val="24"/>
          <w:szCs w:val="24"/>
        </w:rPr>
        <w:t>Порядок проведения и содержание Конкурса</w:t>
      </w:r>
    </w:p>
    <w:p w:rsidR="00941DAB" w:rsidRPr="00941DAB" w:rsidRDefault="00941DAB" w:rsidP="00281D2A">
      <w:pPr>
        <w:widowControl/>
        <w:numPr>
          <w:ilvl w:val="0"/>
          <w:numId w:val="94"/>
        </w:numPr>
        <w:ind w:left="0" w:firstLine="0"/>
        <w:jc w:val="both"/>
        <w:rPr>
          <w:rFonts w:eastAsia="Calibri"/>
          <w:bCs/>
          <w:sz w:val="24"/>
          <w:szCs w:val="24"/>
        </w:rPr>
      </w:pPr>
      <w:r w:rsidRPr="00941DAB">
        <w:rPr>
          <w:rFonts w:eastAsia="Calibri"/>
          <w:bCs/>
          <w:sz w:val="24"/>
          <w:szCs w:val="24"/>
        </w:rPr>
        <w:t>Форма участия: дистанционная (заочная).</w:t>
      </w:r>
    </w:p>
    <w:p w:rsidR="00941DAB" w:rsidRPr="00941DAB" w:rsidRDefault="00941DAB" w:rsidP="00281D2A">
      <w:pPr>
        <w:widowControl/>
        <w:numPr>
          <w:ilvl w:val="0"/>
          <w:numId w:val="94"/>
        </w:numPr>
        <w:ind w:left="0" w:firstLine="0"/>
        <w:jc w:val="both"/>
        <w:rPr>
          <w:rFonts w:eastAsia="Calibri"/>
          <w:bCs/>
          <w:sz w:val="24"/>
          <w:szCs w:val="24"/>
        </w:rPr>
      </w:pPr>
      <w:r w:rsidRPr="00941DAB">
        <w:rPr>
          <w:rFonts w:eastAsia="Calibri"/>
          <w:bCs/>
          <w:sz w:val="24"/>
          <w:szCs w:val="24"/>
        </w:rPr>
        <w:t>Сроки подачи заявок и конкурсного материала до 29 октября 2023г.</w:t>
      </w:r>
    </w:p>
    <w:p w:rsidR="00941DAB" w:rsidRPr="00941DAB" w:rsidRDefault="00941DAB" w:rsidP="00941DAB">
      <w:pPr>
        <w:widowControl/>
        <w:contextualSpacing/>
        <w:jc w:val="both"/>
        <w:rPr>
          <w:rFonts w:eastAsia="Calibri"/>
          <w:sz w:val="24"/>
          <w:szCs w:val="24"/>
        </w:rPr>
      </w:pPr>
      <w:r w:rsidRPr="00941DAB">
        <w:rPr>
          <w:rFonts w:eastAsia="Calibri"/>
          <w:sz w:val="24"/>
          <w:szCs w:val="24"/>
        </w:rPr>
        <w:t xml:space="preserve">Для участия в конкурсе необходимо подать заявку и конкурсную работу перейдя по ссылке: </w:t>
      </w:r>
      <w:hyperlink r:id="rId62" w:history="1">
        <w:r w:rsidRPr="00941DAB">
          <w:rPr>
            <w:rFonts w:eastAsia="Calibri"/>
            <w:color w:val="0000FF"/>
            <w:sz w:val="24"/>
            <w:szCs w:val="24"/>
            <w:u w:val="single"/>
          </w:rPr>
          <w:t>https://forms.gle/xJvfYqC6XasSKLZD8</w:t>
        </w:r>
      </w:hyperlink>
      <w:r w:rsidRPr="00941DAB">
        <w:rPr>
          <w:rFonts w:eastAsia="Calibri"/>
          <w:color w:val="0000FF"/>
          <w:sz w:val="24"/>
          <w:szCs w:val="24"/>
        </w:rPr>
        <w:t xml:space="preserve"> </w:t>
      </w:r>
      <w:r w:rsidRPr="00941DAB">
        <w:rPr>
          <w:rFonts w:eastAsia="Calibri"/>
          <w:sz w:val="24"/>
          <w:szCs w:val="24"/>
        </w:rPr>
        <w:t xml:space="preserve">с 23.10.2023г. по 29.10.2023г. </w:t>
      </w:r>
    </w:p>
    <w:p w:rsidR="00941DAB" w:rsidRPr="00941DAB" w:rsidRDefault="00941DAB" w:rsidP="00941DAB">
      <w:pPr>
        <w:widowControl/>
        <w:contextualSpacing/>
        <w:jc w:val="both"/>
        <w:rPr>
          <w:rFonts w:eastAsia="Calibri"/>
          <w:sz w:val="24"/>
          <w:szCs w:val="24"/>
        </w:rPr>
      </w:pPr>
      <w:r w:rsidRPr="00941DAB">
        <w:rPr>
          <w:rFonts w:eastAsia="Calibri"/>
          <w:sz w:val="24"/>
          <w:szCs w:val="24"/>
        </w:rPr>
        <w:t xml:space="preserve">При оформлении заявки необходимо прикрепить ссылку на фото конкурсной работы участника в формате </w:t>
      </w:r>
      <w:r w:rsidRPr="00941DAB">
        <w:rPr>
          <w:rFonts w:eastAsia="Calibri"/>
          <w:sz w:val="24"/>
          <w:szCs w:val="24"/>
          <w:lang w:val="en-US"/>
        </w:rPr>
        <w:t>jpeg</w:t>
      </w:r>
      <w:r w:rsidRPr="00941DAB">
        <w:rPr>
          <w:rFonts w:eastAsia="Calibri"/>
          <w:sz w:val="24"/>
          <w:szCs w:val="24"/>
        </w:rPr>
        <w:t xml:space="preserve">. Работа должна быть качественно сфотографирована. Ссылка должна быть активной. Работы должны находиться на любом облачном хранилище до завершения Конкурса. </w:t>
      </w:r>
    </w:p>
    <w:p w:rsidR="00941DAB" w:rsidRPr="00941DAB" w:rsidRDefault="00941DAB" w:rsidP="00941DAB">
      <w:pPr>
        <w:widowControl/>
        <w:contextualSpacing/>
        <w:jc w:val="both"/>
        <w:rPr>
          <w:rFonts w:eastAsia="Calibri"/>
          <w:bCs/>
          <w:sz w:val="24"/>
          <w:szCs w:val="24"/>
        </w:rPr>
      </w:pPr>
      <w:r w:rsidRPr="00941DAB">
        <w:rPr>
          <w:rFonts w:eastAsia="Calibri"/>
          <w:bCs/>
          <w:sz w:val="24"/>
          <w:szCs w:val="24"/>
        </w:rPr>
        <w:t>Заявки после завершения приёма работ не принимаются.</w:t>
      </w:r>
    </w:p>
    <w:p w:rsidR="00941DAB" w:rsidRPr="00941DAB" w:rsidRDefault="00941DAB" w:rsidP="00941DAB">
      <w:pPr>
        <w:widowControl/>
        <w:contextualSpacing/>
        <w:jc w:val="both"/>
        <w:rPr>
          <w:rFonts w:eastAsia="Calibri"/>
          <w:bCs/>
          <w:sz w:val="24"/>
          <w:szCs w:val="24"/>
        </w:rPr>
      </w:pPr>
      <w:r w:rsidRPr="00941DAB">
        <w:rPr>
          <w:rFonts w:eastAsia="Calibri"/>
          <w:sz w:val="24"/>
          <w:szCs w:val="24"/>
        </w:rPr>
        <w:t>Информация для заполнения дипломов победителей берётся из заявки. Будьте внимательны при ее заполнении.</w:t>
      </w:r>
    </w:p>
    <w:p w:rsidR="00941DAB" w:rsidRPr="00941DAB" w:rsidRDefault="00941DAB" w:rsidP="00281D2A">
      <w:pPr>
        <w:widowControl/>
        <w:numPr>
          <w:ilvl w:val="1"/>
          <w:numId w:val="96"/>
        </w:numPr>
        <w:ind w:left="0" w:right="162" w:firstLine="0"/>
        <w:contextualSpacing/>
        <w:jc w:val="both"/>
        <w:rPr>
          <w:rFonts w:eastAsia="Calibri"/>
          <w:bCs/>
          <w:sz w:val="24"/>
          <w:szCs w:val="24"/>
        </w:rPr>
      </w:pPr>
      <w:r w:rsidRPr="00941DAB">
        <w:rPr>
          <w:rFonts w:eastAsia="Calibri"/>
          <w:bCs/>
          <w:sz w:val="24"/>
          <w:szCs w:val="24"/>
        </w:rPr>
        <w:t>Для проведения Конкурса создается Оргкомитет из числа сотрудников учреждений-организаторов, задачами которого являются:</w:t>
      </w:r>
    </w:p>
    <w:p w:rsidR="00941DAB" w:rsidRPr="00941DAB" w:rsidRDefault="00941DAB" w:rsidP="00281D2A">
      <w:pPr>
        <w:widowControl/>
        <w:numPr>
          <w:ilvl w:val="0"/>
          <w:numId w:val="95"/>
        </w:numPr>
        <w:ind w:left="284" w:right="162" w:firstLine="0"/>
        <w:contextualSpacing/>
        <w:jc w:val="both"/>
        <w:rPr>
          <w:rFonts w:eastAsia="Calibri"/>
          <w:bCs/>
          <w:sz w:val="24"/>
          <w:szCs w:val="24"/>
        </w:rPr>
      </w:pPr>
      <w:r w:rsidRPr="00941DAB">
        <w:rPr>
          <w:rFonts w:eastAsia="Calibri"/>
          <w:bCs/>
          <w:sz w:val="24"/>
          <w:szCs w:val="24"/>
        </w:rPr>
        <w:t>обеспечение проведения Конкурса в соответствии с настоящим Положением;</w:t>
      </w:r>
    </w:p>
    <w:p w:rsidR="00941DAB" w:rsidRPr="00941DAB" w:rsidRDefault="00941DAB" w:rsidP="00281D2A">
      <w:pPr>
        <w:widowControl/>
        <w:numPr>
          <w:ilvl w:val="0"/>
          <w:numId w:val="95"/>
        </w:numPr>
        <w:ind w:left="284" w:right="162" w:firstLine="0"/>
        <w:contextualSpacing/>
        <w:jc w:val="both"/>
        <w:rPr>
          <w:rFonts w:eastAsia="Calibri"/>
          <w:bCs/>
          <w:sz w:val="24"/>
          <w:szCs w:val="24"/>
        </w:rPr>
      </w:pPr>
      <w:r w:rsidRPr="00941DAB">
        <w:rPr>
          <w:rFonts w:eastAsia="Calibri"/>
          <w:bCs/>
          <w:sz w:val="24"/>
          <w:szCs w:val="24"/>
        </w:rPr>
        <w:t>предоставление равных условий для всех участников;</w:t>
      </w:r>
    </w:p>
    <w:p w:rsidR="00941DAB" w:rsidRPr="00941DAB" w:rsidRDefault="00941DAB" w:rsidP="00281D2A">
      <w:pPr>
        <w:widowControl/>
        <w:numPr>
          <w:ilvl w:val="0"/>
          <w:numId w:val="95"/>
        </w:numPr>
        <w:ind w:left="284" w:right="162" w:firstLine="0"/>
        <w:contextualSpacing/>
        <w:jc w:val="both"/>
        <w:rPr>
          <w:rFonts w:eastAsia="Calibri"/>
          <w:bCs/>
          <w:sz w:val="24"/>
          <w:szCs w:val="24"/>
        </w:rPr>
      </w:pPr>
      <w:r w:rsidRPr="00941DAB">
        <w:rPr>
          <w:rFonts w:eastAsia="Calibri"/>
          <w:bCs/>
          <w:sz w:val="24"/>
          <w:szCs w:val="24"/>
        </w:rPr>
        <w:t>определение состава экспертного жюри Конкурса и регламент его работы;</w:t>
      </w:r>
    </w:p>
    <w:p w:rsidR="00941DAB" w:rsidRPr="00941DAB" w:rsidRDefault="00941DAB" w:rsidP="00281D2A">
      <w:pPr>
        <w:widowControl/>
        <w:numPr>
          <w:ilvl w:val="0"/>
          <w:numId w:val="95"/>
        </w:numPr>
        <w:ind w:left="284" w:right="162" w:firstLine="0"/>
        <w:contextualSpacing/>
        <w:jc w:val="both"/>
        <w:rPr>
          <w:rFonts w:eastAsia="Calibri"/>
          <w:bCs/>
          <w:sz w:val="24"/>
          <w:szCs w:val="24"/>
        </w:rPr>
      </w:pPr>
      <w:r w:rsidRPr="00941DAB">
        <w:rPr>
          <w:rFonts w:eastAsia="Calibri"/>
          <w:bCs/>
          <w:sz w:val="24"/>
          <w:szCs w:val="24"/>
        </w:rPr>
        <w:t>анализ и обобщение итогов Конкурса;</w:t>
      </w:r>
    </w:p>
    <w:p w:rsidR="00941DAB" w:rsidRPr="00941DAB" w:rsidRDefault="00941DAB" w:rsidP="00281D2A">
      <w:pPr>
        <w:widowControl/>
        <w:numPr>
          <w:ilvl w:val="0"/>
          <w:numId w:val="95"/>
        </w:numPr>
        <w:ind w:left="284" w:right="162" w:firstLine="0"/>
        <w:contextualSpacing/>
        <w:jc w:val="both"/>
        <w:rPr>
          <w:rFonts w:eastAsia="Calibri"/>
          <w:bCs/>
          <w:sz w:val="24"/>
          <w:szCs w:val="24"/>
        </w:rPr>
      </w:pPr>
      <w:r w:rsidRPr="00941DAB">
        <w:rPr>
          <w:rFonts w:eastAsia="Calibri"/>
          <w:bCs/>
          <w:sz w:val="24"/>
          <w:szCs w:val="24"/>
        </w:rPr>
        <w:t>награждение участников Конкурса.</w:t>
      </w:r>
    </w:p>
    <w:p w:rsidR="00941DAB" w:rsidRPr="00941DAB" w:rsidRDefault="00941DAB" w:rsidP="00281D2A">
      <w:pPr>
        <w:widowControl/>
        <w:numPr>
          <w:ilvl w:val="1"/>
          <w:numId w:val="96"/>
        </w:numPr>
        <w:ind w:left="0" w:firstLine="0"/>
        <w:jc w:val="both"/>
        <w:rPr>
          <w:rFonts w:eastAsia="Calibri"/>
          <w:spacing w:val="3"/>
          <w:sz w:val="24"/>
          <w:szCs w:val="24"/>
        </w:rPr>
      </w:pPr>
      <w:r w:rsidRPr="00941DAB">
        <w:rPr>
          <w:rFonts w:eastAsia="Calibri"/>
          <w:spacing w:val="3"/>
          <w:sz w:val="24"/>
          <w:szCs w:val="24"/>
        </w:rPr>
        <w:t>В задачи членов жюри входит:</w:t>
      </w:r>
    </w:p>
    <w:p w:rsidR="00941DAB" w:rsidRPr="00941DAB" w:rsidRDefault="00941DAB" w:rsidP="00281D2A">
      <w:pPr>
        <w:widowControl/>
        <w:numPr>
          <w:ilvl w:val="0"/>
          <w:numId w:val="97"/>
        </w:numPr>
        <w:ind w:left="284" w:firstLine="0"/>
        <w:jc w:val="both"/>
        <w:rPr>
          <w:rFonts w:eastAsia="Calibri"/>
          <w:spacing w:val="3"/>
          <w:sz w:val="24"/>
          <w:szCs w:val="24"/>
        </w:rPr>
      </w:pPr>
      <w:r w:rsidRPr="00941DAB">
        <w:rPr>
          <w:rFonts w:eastAsia="Calibri"/>
          <w:spacing w:val="3"/>
          <w:sz w:val="24"/>
          <w:szCs w:val="24"/>
        </w:rPr>
        <w:t>проверка конкурсных работ участников Конкурса;</w:t>
      </w:r>
    </w:p>
    <w:p w:rsidR="00941DAB" w:rsidRPr="00941DAB" w:rsidRDefault="00941DAB" w:rsidP="00281D2A">
      <w:pPr>
        <w:widowControl/>
        <w:numPr>
          <w:ilvl w:val="0"/>
          <w:numId w:val="97"/>
        </w:numPr>
        <w:ind w:left="284" w:firstLine="0"/>
        <w:jc w:val="both"/>
        <w:rPr>
          <w:rFonts w:eastAsia="Calibri"/>
          <w:spacing w:val="3"/>
          <w:sz w:val="24"/>
          <w:szCs w:val="24"/>
        </w:rPr>
      </w:pPr>
      <w:r w:rsidRPr="00941DAB">
        <w:rPr>
          <w:rFonts w:eastAsia="Calibri"/>
          <w:spacing w:val="3"/>
          <w:sz w:val="24"/>
          <w:szCs w:val="24"/>
        </w:rPr>
        <w:t>присвоение баллов за выполнение задания в соответствии с критериями оценки конкурсных работ;</w:t>
      </w:r>
    </w:p>
    <w:p w:rsidR="00941DAB" w:rsidRPr="00941DAB" w:rsidRDefault="00941DAB" w:rsidP="00281D2A">
      <w:pPr>
        <w:widowControl/>
        <w:numPr>
          <w:ilvl w:val="0"/>
          <w:numId w:val="97"/>
        </w:numPr>
        <w:ind w:left="426" w:hanging="142"/>
        <w:jc w:val="both"/>
        <w:rPr>
          <w:rFonts w:eastAsia="Calibri"/>
          <w:spacing w:val="3"/>
          <w:sz w:val="24"/>
          <w:szCs w:val="24"/>
        </w:rPr>
      </w:pPr>
      <w:r w:rsidRPr="00941DAB">
        <w:rPr>
          <w:rFonts w:eastAsia="Calibri"/>
          <w:spacing w:val="3"/>
          <w:sz w:val="24"/>
          <w:szCs w:val="24"/>
        </w:rPr>
        <w:t>определение победителей по итогам Конкурса.</w:t>
      </w:r>
    </w:p>
    <w:p w:rsidR="00941DAB" w:rsidRPr="00B81564" w:rsidRDefault="00941DAB" w:rsidP="00281D2A">
      <w:pPr>
        <w:widowControl/>
        <w:numPr>
          <w:ilvl w:val="1"/>
          <w:numId w:val="96"/>
        </w:numPr>
        <w:ind w:left="0" w:firstLine="0"/>
        <w:jc w:val="both"/>
        <w:rPr>
          <w:rFonts w:eastAsia="Calibri"/>
          <w:spacing w:val="3"/>
          <w:sz w:val="24"/>
          <w:szCs w:val="24"/>
        </w:rPr>
      </w:pPr>
      <w:r w:rsidRPr="00941DAB">
        <w:rPr>
          <w:rFonts w:eastAsia="Calibri"/>
          <w:spacing w:val="3"/>
          <w:sz w:val="24"/>
          <w:szCs w:val="24"/>
        </w:rPr>
        <w:t xml:space="preserve">На Конкурс принимаются: фотографии </w:t>
      </w:r>
      <w:r w:rsidRPr="00941DAB">
        <w:rPr>
          <w:rFonts w:eastAsia="Calibri"/>
          <w:sz w:val="24"/>
          <w:szCs w:val="24"/>
        </w:rPr>
        <w:t>поделок, композиций и коллажей из природного материала.</w:t>
      </w:r>
    </w:p>
    <w:p w:rsidR="00941DAB" w:rsidRDefault="00941DAB" w:rsidP="00281D2A">
      <w:pPr>
        <w:widowControl/>
        <w:numPr>
          <w:ilvl w:val="1"/>
          <w:numId w:val="96"/>
        </w:numPr>
        <w:jc w:val="both"/>
        <w:rPr>
          <w:rFonts w:eastAsia="Calibri"/>
          <w:spacing w:val="3"/>
          <w:sz w:val="24"/>
          <w:szCs w:val="24"/>
        </w:rPr>
      </w:pPr>
      <w:r w:rsidRPr="00941DAB">
        <w:rPr>
          <w:rFonts w:eastAsia="Calibri"/>
          <w:spacing w:val="3"/>
          <w:sz w:val="24"/>
          <w:szCs w:val="24"/>
        </w:rPr>
        <w:t>Конкурс проводится по номинациям:</w:t>
      </w:r>
    </w:p>
    <w:p w:rsidR="00941DAB" w:rsidRPr="00941DAB" w:rsidRDefault="00941DAB" w:rsidP="00281D2A">
      <w:pPr>
        <w:widowControl/>
        <w:numPr>
          <w:ilvl w:val="0"/>
          <w:numId w:val="98"/>
        </w:numPr>
        <w:ind w:left="426" w:hanging="142"/>
        <w:contextualSpacing/>
        <w:jc w:val="both"/>
        <w:rPr>
          <w:rFonts w:eastAsia="Calibri"/>
          <w:spacing w:val="3"/>
          <w:sz w:val="24"/>
          <w:szCs w:val="24"/>
        </w:rPr>
      </w:pPr>
      <w:r w:rsidRPr="00941DAB">
        <w:rPr>
          <w:rFonts w:eastAsia="Calibri"/>
          <w:spacing w:val="3"/>
          <w:sz w:val="24"/>
          <w:szCs w:val="24"/>
        </w:rPr>
        <w:t>поделка из природного материала;</w:t>
      </w:r>
    </w:p>
    <w:p w:rsidR="00941DAB" w:rsidRPr="00941DAB" w:rsidRDefault="00941DAB" w:rsidP="00281D2A">
      <w:pPr>
        <w:widowControl/>
        <w:numPr>
          <w:ilvl w:val="0"/>
          <w:numId w:val="98"/>
        </w:numPr>
        <w:ind w:left="426" w:hanging="142"/>
        <w:contextualSpacing/>
        <w:jc w:val="both"/>
        <w:rPr>
          <w:rFonts w:eastAsia="Calibri"/>
          <w:spacing w:val="3"/>
          <w:sz w:val="24"/>
          <w:szCs w:val="24"/>
        </w:rPr>
      </w:pPr>
      <w:r w:rsidRPr="00941DAB">
        <w:rPr>
          <w:rFonts w:eastAsia="Calibri"/>
          <w:spacing w:val="3"/>
          <w:sz w:val="24"/>
          <w:szCs w:val="24"/>
        </w:rPr>
        <w:t>коллаж из природного материала.</w:t>
      </w:r>
    </w:p>
    <w:p w:rsidR="00941DAB" w:rsidRPr="00941DAB" w:rsidRDefault="00941DAB" w:rsidP="00281D2A">
      <w:pPr>
        <w:widowControl/>
        <w:numPr>
          <w:ilvl w:val="0"/>
          <w:numId w:val="96"/>
        </w:numPr>
        <w:ind w:left="0" w:right="164" w:firstLine="709"/>
        <w:contextualSpacing/>
        <w:jc w:val="center"/>
        <w:rPr>
          <w:rFonts w:eastAsia="Calibri"/>
          <w:sz w:val="24"/>
          <w:szCs w:val="24"/>
        </w:rPr>
      </w:pPr>
      <w:r w:rsidRPr="00941DAB">
        <w:rPr>
          <w:rFonts w:eastAsia="Calibri"/>
          <w:b/>
          <w:sz w:val="24"/>
          <w:szCs w:val="24"/>
        </w:rPr>
        <w:t>Требования к содержанию и оформлению конкурсных материалов</w:t>
      </w:r>
    </w:p>
    <w:p w:rsidR="00941DAB" w:rsidRPr="00941DAB" w:rsidRDefault="00941DAB" w:rsidP="00281D2A">
      <w:pPr>
        <w:widowControl/>
        <w:numPr>
          <w:ilvl w:val="1"/>
          <w:numId w:val="99"/>
        </w:numPr>
        <w:ind w:left="0"/>
        <w:jc w:val="both"/>
        <w:rPr>
          <w:rFonts w:eastAsia="Calibri"/>
          <w:sz w:val="24"/>
          <w:szCs w:val="24"/>
        </w:rPr>
      </w:pPr>
      <w:r w:rsidRPr="00941DAB">
        <w:rPr>
          <w:rFonts w:eastAsia="Calibri"/>
          <w:sz w:val="24"/>
          <w:szCs w:val="24"/>
        </w:rPr>
        <w:t xml:space="preserve">На конкурс принимаются индивидуальные работы. От одной образовательной организации допускается не более 5 заявок. </w:t>
      </w:r>
    </w:p>
    <w:p w:rsidR="00941DAB" w:rsidRPr="00941DAB" w:rsidRDefault="00941DAB" w:rsidP="00281D2A">
      <w:pPr>
        <w:widowControl/>
        <w:numPr>
          <w:ilvl w:val="1"/>
          <w:numId w:val="99"/>
        </w:numPr>
        <w:ind w:left="0"/>
        <w:jc w:val="both"/>
        <w:rPr>
          <w:rFonts w:eastAsia="Calibri"/>
          <w:sz w:val="24"/>
          <w:szCs w:val="24"/>
        </w:rPr>
      </w:pPr>
      <w:r w:rsidRPr="00941DAB">
        <w:rPr>
          <w:rFonts w:eastAsia="Calibri"/>
          <w:sz w:val="24"/>
          <w:szCs w:val="24"/>
        </w:rPr>
        <w:t>Работы должны быть выполнены из природного материала. Работы не должны содержать пищевые продукты, такие как рис, гречка, пшено, горох, зерновой кофе. Работы, выполненные из пищевых продуктов, оцениваться не будут.</w:t>
      </w:r>
    </w:p>
    <w:p w:rsidR="00941DAB" w:rsidRPr="00941DAB" w:rsidRDefault="00941DAB" w:rsidP="00281D2A">
      <w:pPr>
        <w:widowControl/>
        <w:numPr>
          <w:ilvl w:val="1"/>
          <w:numId w:val="99"/>
        </w:numPr>
        <w:ind w:left="0"/>
        <w:jc w:val="both"/>
        <w:rPr>
          <w:rFonts w:eastAsia="Calibri"/>
          <w:sz w:val="24"/>
          <w:szCs w:val="24"/>
        </w:rPr>
      </w:pPr>
      <w:r w:rsidRPr="00941DAB">
        <w:rPr>
          <w:rFonts w:eastAsia="Calibri"/>
          <w:sz w:val="24"/>
          <w:szCs w:val="24"/>
        </w:rPr>
        <w:t xml:space="preserve">К участию в Конкурсе не допускаются работы, содержащие непристойные изображения, запрещенную символику, а также пропаганду экстремизма в любых проявлениях. </w:t>
      </w:r>
    </w:p>
    <w:p w:rsidR="00941DAB" w:rsidRPr="00941DAB" w:rsidRDefault="00941DAB" w:rsidP="00281D2A">
      <w:pPr>
        <w:widowControl/>
        <w:numPr>
          <w:ilvl w:val="1"/>
          <w:numId w:val="99"/>
        </w:numPr>
        <w:ind w:left="0"/>
        <w:jc w:val="both"/>
        <w:rPr>
          <w:rFonts w:eastAsia="Calibri"/>
          <w:sz w:val="24"/>
          <w:szCs w:val="24"/>
        </w:rPr>
      </w:pPr>
      <w:r w:rsidRPr="00941DAB">
        <w:rPr>
          <w:rFonts w:eastAsia="Calibri"/>
          <w:sz w:val="24"/>
          <w:szCs w:val="24"/>
        </w:rPr>
        <w:t>В конкурсе не должны принимать участие поделки и коллажи, участвующие ранее в данном конкурсе.</w:t>
      </w:r>
    </w:p>
    <w:p w:rsidR="00941DAB" w:rsidRPr="00941DAB" w:rsidRDefault="00941DAB" w:rsidP="00281D2A">
      <w:pPr>
        <w:widowControl/>
        <w:numPr>
          <w:ilvl w:val="0"/>
          <w:numId w:val="96"/>
        </w:numPr>
        <w:ind w:firstLine="349"/>
        <w:contextualSpacing/>
        <w:jc w:val="center"/>
        <w:rPr>
          <w:rFonts w:eastAsia="Calibri"/>
          <w:b/>
          <w:sz w:val="24"/>
          <w:szCs w:val="24"/>
        </w:rPr>
      </w:pPr>
      <w:r w:rsidRPr="00941DAB">
        <w:rPr>
          <w:rFonts w:eastAsia="Calibri"/>
          <w:b/>
          <w:sz w:val="24"/>
          <w:szCs w:val="24"/>
        </w:rPr>
        <w:t>Критерии оценки работ</w:t>
      </w:r>
    </w:p>
    <w:p w:rsidR="00941DAB" w:rsidRPr="00941DAB" w:rsidRDefault="00941DAB" w:rsidP="00281D2A">
      <w:pPr>
        <w:widowControl/>
        <w:numPr>
          <w:ilvl w:val="1"/>
          <w:numId w:val="100"/>
        </w:numPr>
        <w:ind w:left="0" w:right="164" w:firstLine="0"/>
        <w:contextualSpacing/>
        <w:jc w:val="both"/>
        <w:rPr>
          <w:rFonts w:eastAsia="Calibri"/>
          <w:sz w:val="24"/>
          <w:szCs w:val="24"/>
        </w:rPr>
      </w:pPr>
      <w:r w:rsidRPr="00941DAB">
        <w:rPr>
          <w:rFonts w:eastAsia="Calibri"/>
          <w:sz w:val="24"/>
          <w:szCs w:val="24"/>
        </w:rPr>
        <w:t>Конкурсные работы оценивает профессиональное жюри по следующим критериям:</w:t>
      </w:r>
    </w:p>
    <w:p w:rsidR="00941DAB" w:rsidRPr="00941DAB" w:rsidRDefault="00941DAB" w:rsidP="00281D2A">
      <w:pPr>
        <w:widowControl/>
        <w:numPr>
          <w:ilvl w:val="0"/>
          <w:numId w:val="101"/>
        </w:numPr>
        <w:ind w:left="0" w:firstLine="0"/>
        <w:jc w:val="both"/>
        <w:rPr>
          <w:rFonts w:eastAsia="Calibri"/>
          <w:sz w:val="24"/>
          <w:szCs w:val="24"/>
        </w:rPr>
      </w:pPr>
      <w:r w:rsidRPr="00941DAB">
        <w:rPr>
          <w:rFonts w:eastAsia="Calibri"/>
          <w:sz w:val="24"/>
          <w:szCs w:val="24"/>
        </w:rPr>
        <w:t>Соответствие работы теме – от 0 до 5 баллов;</w:t>
      </w:r>
    </w:p>
    <w:p w:rsidR="00941DAB" w:rsidRPr="00941DAB" w:rsidRDefault="00941DAB" w:rsidP="00281D2A">
      <w:pPr>
        <w:widowControl/>
        <w:numPr>
          <w:ilvl w:val="0"/>
          <w:numId w:val="101"/>
        </w:numPr>
        <w:ind w:left="0" w:firstLine="0"/>
        <w:jc w:val="both"/>
        <w:rPr>
          <w:rFonts w:eastAsia="Calibri"/>
          <w:sz w:val="24"/>
          <w:szCs w:val="24"/>
        </w:rPr>
      </w:pPr>
      <w:r w:rsidRPr="00941DAB">
        <w:rPr>
          <w:rFonts w:eastAsia="Calibri"/>
          <w:sz w:val="24"/>
          <w:szCs w:val="24"/>
        </w:rPr>
        <w:t>Яркость, креативность и оригинальность идеи от 0 до 5 баллов;</w:t>
      </w:r>
    </w:p>
    <w:p w:rsidR="00941DAB" w:rsidRPr="00941DAB" w:rsidRDefault="00941DAB" w:rsidP="00281D2A">
      <w:pPr>
        <w:widowControl/>
        <w:numPr>
          <w:ilvl w:val="0"/>
          <w:numId w:val="101"/>
        </w:numPr>
        <w:ind w:left="0" w:firstLine="0"/>
        <w:jc w:val="both"/>
        <w:rPr>
          <w:rFonts w:eastAsia="Calibri"/>
          <w:sz w:val="24"/>
          <w:szCs w:val="24"/>
        </w:rPr>
      </w:pPr>
      <w:r w:rsidRPr="00941DAB">
        <w:rPr>
          <w:rFonts w:eastAsia="Calibri"/>
          <w:sz w:val="24"/>
          <w:szCs w:val="24"/>
        </w:rPr>
        <w:t>Художественный уровень и мастерство представленной работы от 0 до 5 баллов;</w:t>
      </w:r>
    </w:p>
    <w:p w:rsidR="00941DAB" w:rsidRPr="00941DAB" w:rsidRDefault="00941DAB" w:rsidP="00281D2A">
      <w:pPr>
        <w:widowControl/>
        <w:numPr>
          <w:ilvl w:val="0"/>
          <w:numId w:val="101"/>
        </w:numPr>
        <w:ind w:left="0" w:firstLine="0"/>
        <w:jc w:val="both"/>
        <w:rPr>
          <w:rFonts w:eastAsia="Calibri"/>
          <w:sz w:val="24"/>
          <w:szCs w:val="24"/>
        </w:rPr>
      </w:pPr>
      <w:r w:rsidRPr="00941DAB">
        <w:rPr>
          <w:rFonts w:eastAsia="Calibri"/>
          <w:sz w:val="24"/>
          <w:szCs w:val="24"/>
        </w:rPr>
        <w:t>Эстетический вид работы от 0 до 5 баллов.</w:t>
      </w:r>
    </w:p>
    <w:p w:rsidR="00941DAB" w:rsidRPr="00941DAB" w:rsidRDefault="00941DAB" w:rsidP="00281D2A">
      <w:pPr>
        <w:widowControl/>
        <w:numPr>
          <w:ilvl w:val="0"/>
          <w:numId w:val="100"/>
        </w:numPr>
        <w:ind w:left="0" w:right="164" w:firstLine="709"/>
        <w:contextualSpacing/>
        <w:jc w:val="center"/>
        <w:rPr>
          <w:rFonts w:eastAsia="Calibri"/>
          <w:b/>
          <w:sz w:val="24"/>
          <w:szCs w:val="24"/>
        </w:rPr>
      </w:pPr>
      <w:r w:rsidRPr="00941DAB">
        <w:rPr>
          <w:rFonts w:eastAsia="Calibri"/>
          <w:b/>
          <w:sz w:val="24"/>
          <w:szCs w:val="24"/>
        </w:rPr>
        <w:t>Подведение итогов Конкурса</w:t>
      </w:r>
    </w:p>
    <w:p w:rsidR="00941DAB" w:rsidRPr="00941DAB" w:rsidRDefault="00941DAB" w:rsidP="00941DAB">
      <w:pPr>
        <w:widowControl/>
        <w:ind w:left="709" w:right="164"/>
        <w:contextualSpacing/>
        <w:rPr>
          <w:rFonts w:eastAsia="Calibri"/>
          <w:sz w:val="24"/>
          <w:szCs w:val="24"/>
        </w:rPr>
      </w:pPr>
      <w:r w:rsidRPr="00941DAB">
        <w:rPr>
          <w:rFonts w:eastAsia="Calibri"/>
          <w:sz w:val="24"/>
          <w:szCs w:val="24"/>
        </w:rPr>
        <w:t>Победителей Конкурса определяет жюри.</w:t>
      </w:r>
    </w:p>
    <w:p w:rsidR="00941DAB" w:rsidRPr="00941DAB" w:rsidRDefault="00941DAB" w:rsidP="00281D2A">
      <w:pPr>
        <w:widowControl/>
        <w:numPr>
          <w:ilvl w:val="1"/>
          <w:numId w:val="100"/>
        </w:numPr>
        <w:ind w:left="0" w:firstLine="0"/>
        <w:contextualSpacing/>
        <w:jc w:val="both"/>
        <w:rPr>
          <w:rFonts w:eastAsia="Calibri"/>
          <w:sz w:val="24"/>
          <w:szCs w:val="24"/>
        </w:rPr>
      </w:pPr>
      <w:r w:rsidRPr="00941DAB">
        <w:rPr>
          <w:rFonts w:eastAsia="Calibri"/>
          <w:sz w:val="24"/>
          <w:szCs w:val="24"/>
        </w:rPr>
        <w:t>Подведение итогов Конкурса проводится в соответствии с разработанными критериями. Результаты Конкурса будут размещены на сайте МБУ ДО «ЦДОД «Лидер» г.о. Самара в разделе «Конкурсы».</w:t>
      </w:r>
    </w:p>
    <w:p w:rsidR="00941DAB" w:rsidRPr="00941DAB" w:rsidRDefault="00941DAB" w:rsidP="00281D2A">
      <w:pPr>
        <w:widowControl/>
        <w:numPr>
          <w:ilvl w:val="1"/>
          <w:numId w:val="100"/>
        </w:numPr>
        <w:ind w:left="0" w:firstLine="0"/>
        <w:contextualSpacing/>
        <w:jc w:val="both"/>
        <w:rPr>
          <w:rFonts w:eastAsia="Calibri"/>
          <w:sz w:val="24"/>
          <w:szCs w:val="24"/>
        </w:rPr>
      </w:pPr>
      <w:r w:rsidRPr="00941DAB">
        <w:rPr>
          <w:rFonts w:eastAsia="Calibri"/>
          <w:sz w:val="24"/>
          <w:szCs w:val="24"/>
        </w:rPr>
        <w:t>Дипломы победителям подготавливаются на бланках Департамента образования и вручаются оргкомитетом Конкурса.</w:t>
      </w:r>
    </w:p>
    <w:p w:rsidR="00941DAB" w:rsidRPr="00941DAB" w:rsidRDefault="00941DAB" w:rsidP="00281D2A">
      <w:pPr>
        <w:widowControl/>
        <w:numPr>
          <w:ilvl w:val="1"/>
          <w:numId w:val="100"/>
        </w:numPr>
        <w:ind w:left="0" w:firstLine="0"/>
        <w:contextualSpacing/>
        <w:jc w:val="both"/>
        <w:rPr>
          <w:rFonts w:eastAsia="Calibri"/>
          <w:sz w:val="24"/>
          <w:szCs w:val="24"/>
        </w:rPr>
      </w:pPr>
      <w:r w:rsidRPr="00941DAB">
        <w:rPr>
          <w:rFonts w:eastAsia="Calibri"/>
          <w:sz w:val="24"/>
          <w:szCs w:val="24"/>
        </w:rPr>
        <w:t>Бланк сертификата участника Конкурса размещается на сайте МБУ ДО «ЦДОД «Лидер» г.о. Самара в разделе «Конкурсы».</w:t>
      </w:r>
    </w:p>
    <w:p w:rsidR="00941DAB" w:rsidRPr="00941DAB" w:rsidRDefault="00941DAB" w:rsidP="00281D2A">
      <w:pPr>
        <w:widowControl/>
        <w:numPr>
          <w:ilvl w:val="0"/>
          <w:numId w:val="100"/>
        </w:numPr>
        <w:ind w:left="0" w:right="164" w:firstLine="709"/>
        <w:contextualSpacing/>
        <w:jc w:val="center"/>
        <w:rPr>
          <w:rFonts w:eastAsia="Calibri"/>
          <w:b/>
          <w:sz w:val="24"/>
          <w:szCs w:val="24"/>
        </w:rPr>
      </w:pPr>
      <w:r w:rsidRPr="00941DAB">
        <w:rPr>
          <w:rFonts w:eastAsia="Calibri"/>
          <w:b/>
          <w:sz w:val="24"/>
          <w:szCs w:val="24"/>
        </w:rPr>
        <w:t>Контакты координаторов Конкурса</w:t>
      </w:r>
    </w:p>
    <w:p w:rsidR="00941DAB" w:rsidRPr="00941DAB" w:rsidRDefault="00941DAB" w:rsidP="00281D2A">
      <w:pPr>
        <w:widowControl/>
        <w:numPr>
          <w:ilvl w:val="1"/>
          <w:numId w:val="100"/>
        </w:numPr>
        <w:ind w:left="0" w:firstLine="0"/>
        <w:contextualSpacing/>
        <w:jc w:val="both"/>
        <w:rPr>
          <w:rFonts w:eastAsia="Calibri"/>
          <w:sz w:val="24"/>
          <w:szCs w:val="24"/>
        </w:rPr>
      </w:pPr>
      <w:r w:rsidRPr="00941DAB">
        <w:rPr>
          <w:rFonts w:eastAsia="Calibri"/>
          <w:sz w:val="24"/>
          <w:szCs w:val="24"/>
        </w:rPr>
        <w:t>Функции координатора Конкурса осуществляет МБУ ДО «ЦДОД «Лидер» г.о. Самара.</w:t>
      </w:r>
    </w:p>
    <w:p w:rsidR="00941DAB" w:rsidRPr="00941DAB" w:rsidRDefault="00941DAB" w:rsidP="00281D2A">
      <w:pPr>
        <w:widowControl/>
        <w:numPr>
          <w:ilvl w:val="1"/>
          <w:numId w:val="100"/>
        </w:numPr>
        <w:ind w:left="0" w:firstLine="0"/>
        <w:contextualSpacing/>
        <w:jc w:val="both"/>
        <w:rPr>
          <w:rFonts w:eastAsia="Calibri"/>
          <w:sz w:val="24"/>
          <w:szCs w:val="24"/>
        </w:rPr>
      </w:pPr>
      <w:r w:rsidRPr="00941DAB">
        <w:rPr>
          <w:rFonts w:eastAsia="Calibri"/>
          <w:sz w:val="24"/>
          <w:szCs w:val="24"/>
        </w:rPr>
        <w:t>Участники Конкурса могут обращаться за консультативной помощью:</w:t>
      </w:r>
    </w:p>
    <w:p w:rsidR="00941DAB" w:rsidRPr="00941DAB" w:rsidRDefault="00941DAB" w:rsidP="00281D2A">
      <w:pPr>
        <w:widowControl/>
        <w:numPr>
          <w:ilvl w:val="0"/>
          <w:numId w:val="102"/>
        </w:numPr>
        <w:shd w:val="clear" w:color="auto" w:fill="FFFFFF"/>
        <w:tabs>
          <w:tab w:val="left" w:pos="567"/>
        </w:tabs>
        <w:ind w:left="142" w:firstLine="0"/>
        <w:jc w:val="both"/>
        <w:rPr>
          <w:color w:val="000000"/>
          <w:sz w:val="24"/>
          <w:szCs w:val="24"/>
          <w:lang w:eastAsia="ru-RU"/>
        </w:rPr>
      </w:pPr>
      <w:r w:rsidRPr="00941DAB">
        <w:rPr>
          <w:color w:val="000000"/>
          <w:sz w:val="24"/>
          <w:szCs w:val="24"/>
          <w:lang w:eastAsia="ru-RU"/>
        </w:rPr>
        <w:t>по адресу:</w:t>
      </w:r>
      <w:r w:rsidRPr="00941DAB">
        <w:rPr>
          <w:sz w:val="24"/>
          <w:szCs w:val="24"/>
          <w:lang w:eastAsia="ru-RU"/>
        </w:rPr>
        <w:t xml:space="preserve"> МБУ ДО «ЦДОД «Лидер» г.о. Самара,</w:t>
      </w:r>
      <w:r w:rsidRPr="00941DAB">
        <w:rPr>
          <w:color w:val="000000"/>
          <w:sz w:val="24"/>
          <w:szCs w:val="24"/>
          <w:lang w:eastAsia="ru-RU"/>
        </w:rPr>
        <w:t xml:space="preserve"> </w:t>
      </w:r>
      <w:r w:rsidRPr="00941DAB">
        <w:rPr>
          <w:sz w:val="24"/>
          <w:szCs w:val="24"/>
          <w:lang w:eastAsia="ru-RU"/>
        </w:rPr>
        <w:t>пр. Карла Маркса, 31</w:t>
      </w:r>
    </w:p>
    <w:p w:rsidR="00941DAB" w:rsidRPr="00941DAB" w:rsidRDefault="00941DAB" w:rsidP="00281D2A">
      <w:pPr>
        <w:widowControl/>
        <w:numPr>
          <w:ilvl w:val="0"/>
          <w:numId w:val="102"/>
        </w:numPr>
        <w:tabs>
          <w:tab w:val="left" w:pos="567"/>
          <w:tab w:val="left" w:pos="1418"/>
          <w:tab w:val="left" w:pos="2552"/>
        </w:tabs>
        <w:ind w:left="142" w:firstLine="0"/>
        <w:contextualSpacing/>
        <w:jc w:val="both"/>
        <w:rPr>
          <w:rFonts w:eastAsia="Calibri"/>
          <w:sz w:val="24"/>
          <w:szCs w:val="24"/>
        </w:rPr>
      </w:pPr>
      <w:r w:rsidRPr="00941DAB">
        <w:rPr>
          <w:rFonts w:eastAsia="Calibri"/>
          <w:sz w:val="24"/>
          <w:szCs w:val="24"/>
        </w:rPr>
        <w:t>по электронной почте:</w:t>
      </w:r>
      <w:r w:rsidRPr="00941DAB">
        <w:rPr>
          <w:rFonts w:eastAsia="Calibri"/>
          <w:bCs/>
          <w:sz w:val="24"/>
          <w:szCs w:val="24"/>
        </w:rPr>
        <w:t xml:space="preserve"> </w:t>
      </w:r>
      <w:hyperlink r:id="rId63" w:history="1">
        <w:r w:rsidRPr="00941DAB">
          <w:rPr>
            <w:rFonts w:eastAsia="Calibri"/>
            <w:color w:val="0000FF"/>
            <w:sz w:val="24"/>
            <w:szCs w:val="24"/>
            <w:u w:val="single"/>
            <w:lang w:val="en-US"/>
          </w:rPr>
          <w:t>cdod</w:t>
        </w:r>
        <w:r w:rsidRPr="00941DAB">
          <w:rPr>
            <w:rFonts w:eastAsia="Calibri"/>
            <w:color w:val="0000FF"/>
            <w:sz w:val="24"/>
            <w:szCs w:val="24"/>
            <w:u w:val="single"/>
          </w:rPr>
          <w:t>-</w:t>
        </w:r>
        <w:r w:rsidRPr="00941DAB">
          <w:rPr>
            <w:rFonts w:eastAsia="Calibri"/>
            <w:color w:val="0000FF"/>
            <w:sz w:val="24"/>
            <w:szCs w:val="24"/>
            <w:u w:val="single"/>
            <w:lang w:val="en-US"/>
          </w:rPr>
          <w:t>lider</w:t>
        </w:r>
        <w:r w:rsidRPr="00941DAB">
          <w:rPr>
            <w:rFonts w:eastAsia="Calibri"/>
            <w:color w:val="0000FF"/>
            <w:sz w:val="24"/>
            <w:szCs w:val="24"/>
            <w:u w:val="single"/>
          </w:rPr>
          <w:t>-</w:t>
        </w:r>
        <w:r w:rsidRPr="00941DAB">
          <w:rPr>
            <w:rFonts w:eastAsia="Calibri"/>
            <w:color w:val="0000FF"/>
            <w:sz w:val="24"/>
            <w:szCs w:val="24"/>
            <w:u w:val="single"/>
            <w:lang w:val="en-US"/>
          </w:rPr>
          <w:t>samara</w:t>
        </w:r>
        <w:r w:rsidRPr="00941DAB">
          <w:rPr>
            <w:rFonts w:eastAsia="Calibri"/>
            <w:color w:val="0000FF"/>
            <w:sz w:val="24"/>
            <w:szCs w:val="24"/>
            <w:u w:val="single"/>
          </w:rPr>
          <w:t>@</w:t>
        </w:r>
        <w:r w:rsidRPr="00941DAB">
          <w:rPr>
            <w:rFonts w:eastAsia="Calibri"/>
            <w:color w:val="0000FF"/>
            <w:sz w:val="24"/>
            <w:szCs w:val="24"/>
            <w:u w:val="single"/>
            <w:lang w:val="en-US"/>
          </w:rPr>
          <w:t>yandex</w:t>
        </w:r>
        <w:r w:rsidRPr="00941DAB">
          <w:rPr>
            <w:rFonts w:eastAsia="Calibri"/>
            <w:color w:val="0000FF"/>
            <w:sz w:val="24"/>
            <w:szCs w:val="24"/>
            <w:u w:val="single"/>
          </w:rPr>
          <w:t>.</w:t>
        </w:r>
        <w:r w:rsidRPr="00941DAB">
          <w:rPr>
            <w:rFonts w:eastAsia="Calibri"/>
            <w:color w:val="0000FF"/>
            <w:sz w:val="24"/>
            <w:szCs w:val="24"/>
            <w:u w:val="single"/>
            <w:lang w:val="en-US"/>
          </w:rPr>
          <w:t>ru</w:t>
        </w:r>
      </w:hyperlink>
    </w:p>
    <w:p w:rsidR="00941DAB" w:rsidRPr="00941DAB" w:rsidRDefault="00941DAB" w:rsidP="00281D2A">
      <w:pPr>
        <w:widowControl/>
        <w:numPr>
          <w:ilvl w:val="0"/>
          <w:numId w:val="102"/>
        </w:numPr>
        <w:tabs>
          <w:tab w:val="left" w:pos="567"/>
        </w:tabs>
        <w:ind w:left="142" w:firstLine="0"/>
        <w:contextualSpacing/>
        <w:jc w:val="both"/>
        <w:rPr>
          <w:rFonts w:eastAsia="Calibri"/>
          <w:sz w:val="24"/>
          <w:szCs w:val="24"/>
        </w:rPr>
      </w:pPr>
      <w:r w:rsidRPr="00941DAB">
        <w:rPr>
          <w:rFonts w:eastAsia="Calibri"/>
          <w:sz w:val="24"/>
          <w:szCs w:val="24"/>
        </w:rPr>
        <w:t>по телефону: 242-86-49</w:t>
      </w:r>
    </w:p>
    <w:p w:rsidR="00941DAB" w:rsidRPr="00941DAB" w:rsidRDefault="00941DAB" w:rsidP="00281D2A">
      <w:pPr>
        <w:widowControl/>
        <w:numPr>
          <w:ilvl w:val="1"/>
          <w:numId w:val="100"/>
        </w:numPr>
        <w:ind w:left="0" w:firstLine="0"/>
        <w:contextualSpacing/>
        <w:jc w:val="both"/>
        <w:rPr>
          <w:color w:val="000000"/>
          <w:spacing w:val="-4"/>
          <w:sz w:val="24"/>
          <w:szCs w:val="24"/>
        </w:rPr>
      </w:pPr>
      <w:r w:rsidRPr="00941DAB">
        <w:rPr>
          <w:rFonts w:eastAsia="Calibri"/>
          <w:sz w:val="24"/>
          <w:szCs w:val="24"/>
        </w:rPr>
        <w:t>Ответственными за организационно-методическое сопровождение участников конкурса являются сотрудники МБУ ДО «ЦДОД «Лидер» г.о. Самара:</w:t>
      </w:r>
    </w:p>
    <w:p w:rsidR="00941DAB" w:rsidRPr="00941DAB" w:rsidRDefault="00941DAB" w:rsidP="00281D2A">
      <w:pPr>
        <w:widowControl/>
        <w:numPr>
          <w:ilvl w:val="0"/>
          <w:numId w:val="103"/>
        </w:numPr>
        <w:ind w:left="142" w:firstLine="0"/>
        <w:contextualSpacing/>
        <w:jc w:val="both"/>
        <w:rPr>
          <w:color w:val="000000"/>
          <w:spacing w:val="-4"/>
          <w:sz w:val="24"/>
          <w:szCs w:val="24"/>
        </w:rPr>
      </w:pPr>
      <w:r w:rsidRPr="00941DAB">
        <w:rPr>
          <w:rFonts w:eastAsia="Calibri"/>
          <w:sz w:val="24"/>
          <w:szCs w:val="24"/>
        </w:rPr>
        <w:t>Быкова Наталья Михайловна, методист;</w:t>
      </w:r>
    </w:p>
    <w:p w:rsidR="00941DAB" w:rsidRPr="00941DAB" w:rsidRDefault="00941DAB" w:rsidP="00281D2A">
      <w:pPr>
        <w:widowControl/>
        <w:numPr>
          <w:ilvl w:val="0"/>
          <w:numId w:val="103"/>
        </w:numPr>
        <w:ind w:left="142" w:firstLine="0"/>
        <w:contextualSpacing/>
        <w:jc w:val="both"/>
        <w:rPr>
          <w:color w:val="000000"/>
          <w:spacing w:val="-4"/>
          <w:sz w:val="24"/>
          <w:szCs w:val="24"/>
        </w:rPr>
      </w:pPr>
      <w:r w:rsidRPr="00941DAB">
        <w:rPr>
          <w:rFonts w:eastAsia="Calibri"/>
          <w:sz w:val="24"/>
          <w:szCs w:val="24"/>
        </w:rPr>
        <w:t>Проценкова Ирина Антоновна, педагог-организатор.</w:t>
      </w:r>
    </w:p>
    <w:p w:rsidR="00941DAB" w:rsidRPr="00941DAB" w:rsidRDefault="00941DAB" w:rsidP="00941DAB">
      <w:pPr>
        <w:widowControl/>
        <w:ind w:left="142"/>
        <w:rPr>
          <w:sz w:val="24"/>
          <w:szCs w:val="24"/>
        </w:rPr>
      </w:pPr>
    </w:p>
    <w:p w:rsidR="00941DAB" w:rsidRPr="00941DAB" w:rsidRDefault="00941DAB" w:rsidP="00941DAB">
      <w:pPr>
        <w:widowControl/>
        <w:ind w:firstLine="709"/>
        <w:rPr>
          <w:sz w:val="24"/>
          <w:szCs w:val="24"/>
        </w:rPr>
      </w:pPr>
    </w:p>
    <w:p w:rsidR="00941DAB" w:rsidRDefault="00941DAB">
      <w:pPr>
        <w:rPr>
          <w:rFonts w:eastAsia="Calibri"/>
          <w:sz w:val="24"/>
          <w:szCs w:val="24"/>
        </w:rPr>
      </w:pPr>
      <w:r>
        <w:rPr>
          <w:rFonts w:eastAsia="Calibri"/>
          <w:sz w:val="24"/>
          <w:szCs w:val="24"/>
        </w:rPr>
        <w:br w:type="page"/>
      </w:r>
    </w:p>
    <w:p w:rsidR="0098739B" w:rsidRPr="0098739B" w:rsidRDefault="0098739B" w:rsidP="00651666">
      <w:pPr>
        <w:pStyle w:val="1"/>
        <w:ind w:left="142"/>
        <w:jc w:val="center"/>
        <w:rPr>
          <w:rFonts w:eastAsia="Calibri"/>
        </w:rPr>
      </w:pPr>
      <w:bookmarkStart w:id="25" w:name="_Toc146632676"/>
      <w:r w:rsidRPr="0098739B">
        <w:rPr>
          <w:rFonts w:eastAsia="Calibri"/>
        </w:rPr>
        <w:t>ПОЛОЖЕНИЕ о проведении городского этапа XI</w:t>
      </w:r>
      <w:r w:rsidRPr="0098739B">
        <w:rPr>
          <w:rFonts w:eastAsia="Calibri"/>
          <w:lang w:val="en-US"/>
        </w:rPr>
        <w:t>V</w:t>
      </w:r>
      <w:r w:rsidRPr="0098739B">
        <w:rPr>
          <w:rFonts w:eastAsia="Calibri"/>
        </w:rPr>
        <w:t xml:space="preserve"> Всероссийского конкурса </w:t>
      </w:r>
      <w:r>
        <w:rPr>
          <w:rFonts w:eastAsia="Calibri"/>
        </w:rPr>
        <w:t>юных</w:t>
      </w:r>
      <w:r w:rsidR="001D36C1">
        <w:rPr>
          <w:rFonts w:eastAsia="Calibri"/>
        </w:rPr>
        <w:t xml:space="preserve"> </w:t>
      </w:r>
      <w:r w:rsidRPr="0098739B">
        <w:rPr>
          <w:rFonts w:eastAsia="Calibri"/>
        </w:rPr>
        <w:t>чтецов «Живая классика»</w:t>
      </w:r>
      <w:bookmarkEnd w:id="25"/>
    </w:p>
    <w:p w:rsidR="0098739B" w:rsidRPr="0098739B" w:rsidRDefault="0098739B" w:rsidP="0098739B">
      <w:pPr>
        <w:widowControl/>
        <w:jc w:val="center"/>
        <w:rPr>
          <w:rFonts w:eastAsia="Calibri"/>
          <w:b/>
          <w:color w:val="000000"/>
        </w:rPr>
      </w:pPr>
    </w:p>
    <w:p w:rsidR="0098739B" w:rsidRPr="0098739B" w:rsidRDefault="0098739B" w:rsidP="0098739B">
      <w:pPr>
        <w:widowControl/>
        <w:jc w:val="center"/>
        <w:rPr>
          <w:rFonts w:eastAsia="Calibri"/>
          <w:b/>
          <w:color w:val="000000"/>
        </w:rPr>
      </w:pPr>
      <w:r w:rsidRPr="0098739B">
        <w:rPr>
          <w:rFonts w:eastAsia="Calibri"/>
          <w:b/>
          <w:color w:val="000000"/>
        </w:rPr>
        <w:t>1. Общие положения</w:t>
      </w:r>
    </w:p>
    <w:p w:rsidR="0098739B" w:rsidRPr="0098739B" w:rsidRDefault="0098739B" w:rsidP="0098739B">
      <w:pPr>
        <w:widowControl/>
        <w:jc w:val="both"/>
        <w:rPr>
          <w:rFonts w:eastAsia="Calibri"/>
          <w:color w:val="000000"/>
        </w:rPr>
      </w:pPr>
      <w:r w:rsidRPr="0098739B">
        <w:rPr>
          <w:rFonts w:eastAsia="Calibri"/>
          <w:b/>
          <w:color w:val="000000"/>
        </w:rPr>
        <w:t>1.1.</w:t>
      </w:r>
      <w:r w:rsidRPr="0098739B">
        <w:rPr>
          <w:rFonts w:eastAsia="Calibri"/>
          <w:color w:val="000000"/>
        </w:rPr>
        <w:t xml:space="preserve"> Настоящее Положение определяет порядок организации и проведения Городского этапа конкурса юных чтецов «Живая классика» (далее — Конкурс «Живая классика»). Это соревновательное мероприятие по чтению вслух (декламации) на русском языке отрывков из прозаических произведений российских и зарубежных писателей. </w:t>
      </w:r>
    </w:p>
    <w:p w:rsidR="0098739B" w:rsidRPr="0098739B" w:rsidRDefault="0098739B" w:rsidP="0098739B">
      <w:pPr>
        <w:widowControl/>
        <w:jc w:val="both"/>
        <w:rPr>
          <w:rFonts w:eastAsia="Calibri"/>
          <w:color w:val="000000"/>
        </w:rPr>
      </w:pPr>
      <w:r w:rsidRPr="0098739B">
        <w:rPr>
          <w:rFonts w:eastAsia="Calibri"/>
          <w:b/>
          <w:color w:val="000000"/>
        </w:rPr>
        <w:t>1.2.</w:t>
      </w:r>
      <w:r w:rsidRPr="0098739B">
        <w:rPr>
          <w:rFonts w:eastAsia="Calibri"/>
          <w:color w:val="000000"/>
        </w:rPr>
        <w:t xml:space="preserve"> </w:t>
      </w:r>
      <w:r w:rsidRPr="0098739B">
        <w:rPr>
          <w:rFonts w:eastAsia="Calibri"/>
          <w:b/>
          <w:color w:val="000000"/>
        </w:rPr>
        <w:t>Организаторы мероприятия</w:t>
      </w:r>
      <w:r w:rsidRPr="0098739B">
        <w:rPr>
          <w:rFonts w:eastAsia="Calibri"/>
          <w:color w:val="000000"/>
        </w:rPr>
        <w:t xml:space="preserve"> </w:t>
      </w:r>
    </w:p>
    <w:p w:rsidR="0098739B" w:rsidRPr="0098739B" w:rsidRDefault="0098739B" w:rsidP="0098739B">
      <w:pPr>
        <w:widowControl/>
        <w:jc w:val="both"/>
        <w:rPr>
          <w:rFonts w:eastAsia="Calibri"/>
          <w:color w:val="000000"/>
        </w:rPr>
      </w:pPr>
      <w:r w:rsidRPr="0098739B">
        <w:rPr>
          <w:rFonts w:eastAsia="Calibri"/>
          <w:color w:val="000000"/>
        </w:rPr>
        <w:t xml:space="preserve">Учредитель: Департамент образования Администрации городского округа Самара (далее – Департамент образования). </w:t>
      </w:r>
    </w:p>
    <w:p w:rsidR="0098739B" w:rsidRPr="0098739B" w:rsidRDefault="0098739B" w:rsidP="0098739B">
      <w:pPr>
        <w:widowControl/>
        <w:jc w:val="both"/>
        <w:rPr>
          <w:rFonts w:eastAsia="Calibri"/>
          <w:color w:val="000000"/>
        </w:rPr>
      </w:pPr>
      <w:r w:rsidRPr="0098739B">
        <w:rPr>
          <w:rFonts w:eastAsia="Calibri"/>
          <w:color w:val="000000"/>
        </w:rPr>
        <w:t xml:space="preserve">Организаторы: муниципальное бюджетное учреждение дополнительного образования «Центр внешкольной работы «Поиск» городского округа Самара (далее – ЦВР «Поиск»); </w:t>
      </w:r>
    </w:p>
    <w:p w:rsidR="0098739B" w:rsidRPr="0098739B" w:rsidRDefault="0098739B" w:rsidP="0098739B">
      <w:pPr>
        <w:widowControl/>
        <w:jc w:val="both"/>
        <w:rPr>
          <w:rFonts w:eastAsia="Calibri"/>
          <w:color w:val="000000"/>
        </w:rPr>
      </w:pPr>
      <w:r w:rsidRPr="0098739B">
        <w:rPr>
          <w:rFonts w:eastAsia="Calibri"/>
          <w:color w:val="000000"/>
        </w:rPr>
        <w:t xml:space="preserve">Муниципальное бюджетное учреждение дополнительного образования «Центр Детского Юношеского Творчества «Мечта» г.о. Самара (Далее- ЦДЮТ «Мечта».) </w:t>
      </w:r>
    </w:p>
    <w:p w:rsidR="0098739B" w:rsidRPr="0098739B" w:rsidRDefault="0098739B" w:rsidP="0098739B">
      <w:pPr>
        <w:widowControl/>
        <w:jc w:val="both"/>
        <w:rPr>
          <w:rFonts w:eastAsia="Calibri"/>
          <w:color w:val="000000"/>
        </w:rPr>
      </w:pPr>
      <w:r w:rsidRPr="0098739B">
        <w:rPr>
          <w:rFonts w:eastAsia="Calibri"/>
          <w:color w:val="000000"/>
        </w:rPr>
        <w:t>Партнеры:</w:t>
      </w:r>
      <w:r w:rsidRPr="0098739B">
        <w:rPr>
          <w:rFonts w:eastAsia="Calibri"/>
          <w:b/>
          <w:color w:val="000000"/>
        </w:rPr>
        <w:t xml:space="preserve"> </w:t>
      </w:r>
      <w:r w:rsidRPr="0098739B">
        <w:rPr>
          <w:rFonts w:eastAsia="Calibri"/>
          <w:color w:val="000000"/>
        </w:rPr>
        <w:t>Самарский государственный институт культуры (далее – СГИК); Самарский государственный социально-педагогический университет (далее - СГСПУ); Самарский Театр «Город»; театр «Человек - театр».</w:t>
      </w:r>
    </w:p>
    <w:p w:rsidR="0098739B" w:rsidRPr="0098739B" w:rsidRDefault="0098739B" w:rsidP="0098739B">
      <w:pPr>
        <w:widowControl/>
        <w:jc w:val="both"/>
        <w:rPr>
          <w:rFonts w:eastAsia="Calibri"/>
          <w:color w:val="000000"/>
        </w:rPr>
      </w:pPr>
      <w:r w:rsidRPr="0098739B">
        <w:rPr>
          <w:rFonts w:eastAsia="Calibri"/>
          <w:b/>
          <w:color w:val="000000"/>
        </w:rPr>
        <w:t>1.3.</w:t>
      </w:r>
      <w:r w:rsidRPr="0098739B">
        <w:rPr>
          <w:rFonts w:eastAsia="Calibri"/>
          <w:color w:val="000000"/>
        </w:rPr>
        <w:t xml:space="preserve">  </w:t>
      </w:r>
      <w:r w:rsidRPr="0098739B">
        <w:rPr>
          <w:rFonts w:eastAsia="Calibri"/>
          <w:b/>
          <w:color w:val="000000"/>
        </w:rPr>
        <w:t>Цель и задачи Конкурса</w:t>
      </w:r>
    </w:p>
    <w:p w:rsidR="0098739B" w:rsidRPr="0098739B" w:rsidRDefault="0098739B" w:rsidP="0098739B">
      <w:pPr>
        <w:widowControl/>
        <w:jc w:val="both"/>
        <w:rPr>
          <w:rFonts w:eastAsia="Calibri"/>
          <w:color w:val="000000"/>
        </w:rPr>
      </w:pPr>
      <w:r w:rsidRPr="0098739B">
        <w:rPr>
          <w:rFonts w:eastAsia="Calibri"/>
          <w:color w:val="000000"/>
        </w:rPr>
        <w:t xml:space="preserve">Целью конкурса «Живая классика» является повышение интереса к чтению у школьников. </w:t>
      </w:r>
    </w:p>
    <w:p w:rsidR="0098739B" w:rsidRPr="0098739B" w:rsidRDefault="0098739B" w:rsidP="0098739B">
      <w:pPr>
        <w:widowControl/>
        <w:jc w:val="both"/>
        <w:rPr>
          <w:rFonts w:eastAsia="Calibri"/>
          <w:color w:val="000000"/>
        </w:rPr>
      </w:pPr>
      <w:r w:rsidRPr="0098739B">
        <w:rPr>
          <w:rFonts w:eastAsia="Calibri"/>
          <w:color w:val="000000"/>
        </w:rPr>
        <w:t>Задачи конкурса:</w:t>
      </w:r>
    </w:p>
    <w:p w:rsidR="0098739B" w:rsidRPr="0098739B" w:rsidRDefault="0098739B" w:rsidP="00281D2A">
      <w:pPr>
        <w:widowControl/>
        <w:numPr>
          <w:ilvl w:val="0"/>
          <w:numId w:val="272"/>
        </w:numPr>
        <w:spacing w:after="200" w:line="276" w:lineRule="auto"/>
        <w:ind w:left="284" w:hanging="284"/>
        <w:contextualSpacing/>
        <w:jc w:val="both"/>
        <w:rPr>
          <w:rFonts w:eastAsia="Calibri"/>
          <w:color w:val="000000"/>
        </w:rPr>
      </w:pPr>
      <w:r w:rsidRPr="0098739B">
        <w:rPr>
          <w:rFonts w:eastAsia="Calibri"/>
          <w:i/>
          <w:color w:val="000000"/>
        </w:rPr>
        <w:t>развивающие,</w:t>
      </w:r>
      <w:r w:rsidRPr="0098739B">
        <w:rPr>
          <w:rFonts w:eastAsia="Calibri"/>
          <w:color w:val="000000"/>
        </w:rPr>
        <w:t xml:space="preserve">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  </w:t>
      </w:r>
    </w:p>
    <w:p w:rsidR="0098739B" w:rsidRPr="0098739B" w:rsidRDefault="0098739B" w:rsidP="00281D2A">
      <w:pPr>
        <w:widowControl/>
        <w:numPr>
          <w:ilvl w:val="0"/>
          <w:numId w:val="272"/>
        </w:numPr>
        <w:spacing w:after="200" w:line="276" w:lineRule="auto"/>
        <w:ind w:left="284" w:hanging="284"/>
        <w:contextualSpacing/>
        <w:jc w:val="both"/>
        <w:rPr>
          <w:rFonts w:eastAsia="Calibri"/>
          <w:color w:val="000000"/>
        </w:rPr>
      </w:pPr>
      <w:r w:rsidRPr="0098739B">
        <w:rPr>
          <w:rFonts w:eastAsia="Calibri"/>
          <w:i/>
          <w:color w:val="000000"/>
        </w:rPr>
        <w:t>образовательные,</w:t>
      </w:r>
      <w:r w:rsidRPr="0098739B">
        <w:rPr>
          <w:rFonts w:eastAsia="Calibri"/>
          <w:color w:val="000000"/>
        </w:rPr>
        <w:t xml:space="preserve"> в том числе расширение читательского кругозора детей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98739B" w:rsidRPr="0098739B" w:rsidRDefault="0098739B" w:rsidP="00281D2A">
      <w:pPr>
        <w:widowControl/>
        <w:numPr>
          <w:ilvl w:val="0"/>
          <w:numId w:val="272"/>
        </w:numPr>
        <w:spacing w:after="200" w:line="276" w:lineRule="auto"/>
        <w:ind w:left="284" w:hanging="284"/>
        <w:contextualSpacing/>
        <w:jc w:val="both"/>
        <w:rPr>
          <w:rFonts w:eastAsia="Calibri"/>
          <w:color w:val="000000"/>
        </w:rPr>
      </w:pPr>
      <w:r w:rsidRPr="0098739B">
        <w:rPr>
          <w:rFonts w:eastAsia="Calibri"/>
          <w:i/>
          <w:color w:val="000000"/>
        </w:rPr>
        <w:t xml:space="preserve"> социальные,</w:t>
      </w:r>
      <w:r w:rsidRPr="0098739B">
        <w:rPr>
          <w:rFonts w:eastAsia="Calibri"/>
          <w:color w:val="000000"/>
        </w:rPr>
        <w:t xml:space="preserve"> в том числе поиск и поддержка талантливых детей, создание социального лифта для читающих детей, формирование сообщества читающих детей; </w:t>
      </w:r>
    </w:p>
    <w:p w:rsidR="0098739B" w:rsidRPr="0098739B" w:rsidRDefault="0098739B" w:rsidP="00281D2A">
      <w:pPr>
        <w:widowControl/>
        <w:numPr>
          <w:ilvl w:val="0"/>
          <w:numId w:val="272"/>
        </w:numPr>
        <w:spacing w:after="200" w:line="276" w:lineRule="auto"/>
        <w:ind w:left="284" w:hanging="284"/>
        <w:contextualSpacing/>
        <w:jc w:val="both"/>
        <w:rPr>
          <w:rFonts w:eastAsia="Calibri"/>
          <w:color w:val="000000"/>
        </w:rPr>
      </w:pPr>
      <w:r w:rsidRPr="0098739B">
        <w:rPr>
          <w:rFonts w:eastAsia="Calibri"/>
          <w:i/>
          <w:color w:val="000000"/>
        </w:rPr>
        <w:t>инфраструктурные,</w:t>
      </w:r>
      <w:r w:rsidRPr="0098739B">
        <w:rPr>
          <w:rFonts w:eastAsia="Calibri"/>
          <w:color w:val="000000"/>
        </w:rPr>
        <w:t xml:space="preserve"> в том числе знакомство школьников с возможностями современных библиотек, создание сетевой среды, пропагандирующей чтение как ценность. 2. Сроки и место проведения конкурса «Живая классика»</w:t>
      </w:r>
    </w:p>
    <w:p w:rsidR="0098739B" w:rsidRPr="0098739B" w:rsidRDefault="0098739B" w:rsidP="0098739B">
      <w:pPr>
        <w:widowControl/>
        <w:contextualSpacing/>
        <w:jc w:val="center"/>
        <w:rPr>
          <w:rFonts w:eastAsia="Calibri"/>
          <w:b/>
          <w:color w:val="000000"/>
        </w:rPr>
      </w:pPr>
      <w:r w:rsidRPr="0098739B">
        <w:rPr>
          <w:rFonts w:eastAsia="Calibri"/>
          <w:b/>
          <w:color w:val="000000"/>
        </w:rPr>
        <w:t>2. Сроки и форма подачи заявок на участие</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 xml:space="preserve">Заявка на участие в Муниципальном этапе направляется в адрес оргкомитета куратору своей площадки в период 10 по 22 февраля 2024 года по электронной почте: </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 xml:space="preserve">1 площадка: </w:t>
      </w:r>
      <w:r w:rsidRPr="0098739B">
        <w:rPr>
          <w:rFonts w:eastAsia="Calibri"/>
          <w:b/>
          <w:color w:val="000000"/>
          <w:u w:val="single"/>
        </w:rPr>
        <w:t>metod-cvrpoisk@yandex.ru</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 xml:space="preserve">2 площадка: </w:t>
      </w:r>
      <w:hyperlink r:id="rId64" w:history="1">
        <w:r w:rsidRPr="0098739B">
          <w:rPr>
            <w:rFonts w:eastAsia="Calibri"/>
            <w:b/>
            <w:color w:val="000000"/>
            <w:u w:val="single"/>
          </w:rPr>
          <w:t>mechta-samara@yandex.ru</w:t>
        </w:r>
      </w:hyperlink>
      <w:r w:rsidRPr="0098739B">
        <w:rPr>
          <w:rFonts w:eastAsia="Calibri"/>
          <w:color w:val="000000"/>
        </w:rPr>
        <w:t xml:space="preserve"> </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Образец Заявки см. в Приложении.</w:t>
      </w:r>
    </w:p>
    <w:p w:rsidR="0098739B" w:rsidRPr="0098739B" w:rsidRDefault="0098739B" w:rsidP="0098739B">
      <w:pPr>
        <w:widowControl/>
        <w:contextualSpacing/>
        <w:jc w:val="both"/>
        <w:rPr>
          <w:rFonts w:eastAsia="Calibri"/>
          <w:color w:val="000000"/>
        </w:rPr>
      </w:pPr>
      <w:r w:rsidRPr="0098739B">
        <w:rPr>
          <w:rFonts w:eastAsia="Calibri"/>
          <w:color w:val="000000"/>
        </w:rPr>
        <w:t xml:space="preserve">Конкурс «Живая классика» проводится в два этапа: </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 xml:space="preserve">1 этап (школьный): 1-21 февраля 2024 года в образовательных учреждениях города всех видов и типов. </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 xml:space="preserve">2 этап (муниципальный): март 2024 года в 10.00 на двух площадках:  </w:t>
      </w:r>
    </w:p>
    <w:p w:rsidR="0098739B" w:rsidRPr="0098739B" w:rsidRDefault="0098739B" w:rsidP="0098739B">
      <w:pPr>
        <w:widowControl/>
        <w:ind w:left="709" w:firstLine="425"/>
        <w:contextualSpacing/>
        <w:jc w:val="both"/>
        <w:rPr>
          <w:rFonts w:eastAsia="Calibri"/>
          <w:color w:val="000000"/>
        </w:rPr>
      </w:pPr>
      <w:r w:rsidRPr="0098739B">
        <w:rPr>
          <w:rFonts w:eastAsia="Calibri"/>
          <w:color w:val="000000"/>
          <w:u w:val="single"/>
        </w:rPr>
        <w:t>1 площадка:</w:t>
      </w:r>
      <w:r w:rsidRPr="0098739B">
        <w:rPr>
          <w:rFonts w:eastAsia="Calibri"/>
          <w:color w:val="000000"/>
        </w:rPr>
        <w:t xml:space="preserve"> победители образовательных учреждений Кировского, Красно-Глинского, Октябрьского, Промышленного и Советского районов;</w:t>
      </w:r>
    </w:p>
    <w:p w:rsidR="0098739B" w:rsidRPr="0098739B" w:rsidRDefault="0098739B" w:rsidP="0098739B">
      <w:pPr>
        <w:widowControl/>
        <w:ind w:left="709" w:firstLine="425"/>
        <w:contextualSpacing/>
        <w:jc w:val="both"/>
        <w:rPr>
          <w:rFonts w:eastAsia="Calibri"/>
          <w:color w:val="000000"/>
        </w:rPr>
      </w:pPr>
      <w:r w:rsidRPr="0098739B">
        <w:rPr>
          <w:rFonts w:eastAsia="Calibri"/>
          <w:color w:val="000000"/>
          <w:u w:val="single"/>
        </w:rPr>
        <w:t>2 площадка:</w:t>
      </w:r>
      <w:r w:rsidRPr="0098739B">
        <w:rPr>
          <w:rFonts w:eastAsia="Calibri"/>
          <w:color w:val="000000"/>
        </w:rPr>
        <w:t xml:space="preserve"> победители образовательных учреждений Куйбышевского, Ленинского, Самарского, Железнодорожного районов. </w:t>
      </w:r>
    </w:p>
    <w:p w:rsidR="0098739B" w:rsidRPr="0098739B" w:rsidRDefault="0098739B" w:rsidP="0098739B">
      <w:pPr>
        <w:widowControl/>
        <w:ind w:firstLine="709"/>
        <w:contextualSpacing/>
        <w:jc w:val="both"/>
        <w:rPr>
          <w:rFonts w:eastAsia="Calibri"/>
          <w:b/>
          <w:i/>
          <w:color w:val="000000"/>
        </w:rPr>
      </w:pPr>
      <w:r w:rsidRPr="0098739B">
        <w:rPr>
          <w:rFonts w:eastAsia="Calibri"/>
          <w:b/>
          <w:i/>
          <w:color w:val="000000"/>
        </w:rPr>
        <w:t>Сроки в настоящем Положении являются примерными. Точные сроки проведения этапов будут известны после публикации Положения Всероссийского конкурса, поскольку зависят от дат его проведения. Обновленное положение с точными датами будет направлено на официальные почты учреждений в январе 2024 г. и опубликовано на официальных сайтах учреждений.</w:t>
      </w:r>
    </w:p>
    <w:p w:rsidR="0098739B" w:rsidRPr="0098739B" w:rsidRDefault="0098739B" w:rsidP="0098739B">
      <w:pPr>
        <w:widowControl/>
        <w:contextualSpacing/>
        <w:jc w:val="center"/>
        <w:rPr>
          <w:rFonts w:eastAsia="Calibri"/>
          <w:b/>
          <w:color w:val="000000"/>
        </w:rPr>
      </w:pPr>
      <w:r w:rsidRPr="0098739B">
        <w:rPr>
          <w:rFonts w:eastAsia="Calibri"/>
          <w:b/>
          <w:color w:val="000000"/>
        </w:rPr>
        <w:t>4. Порядок организации, форма участия и форма проведения мероприятия</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Обязательным условием участия в конкурсе является регистрация участника на официальном сайте конкурса www.youngreaders.ru до 20 января 2024 г. на сайте куратора.</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 xml:space="preserve">Участник конкурса может зарегистрироваться только от одного учреждения (школа/учреждение дополнительного образования). </w:t>
      </w:r>
    </w:p>
    <w:p w:rsidR="0098739B" w:rsidRPr="0098739B" w:rsidRDefault="0098739B" w:rsidP="0098739B">
      <w:pPr>
        <w:widowControl/>
        <w:ind w:firstLine="709"/>
        <w:contextualSpacing/>
        <w:jc w:val="both"/>
        <w:rPr>
          <w:rFonts w:eastAsia="Calibri"/>
          <w:color w:val="000000"/>
        </w:rPr>
      </w:pPr>
      <w:r w:rsidRPr="0098739B">
        <w:rPr>
          <w:rFonts w:eastAsia="Calibri"/>
          <w:color w:val="000000"/>
        </w:rPr>
        <w:t xml:space="preserve">Конкурсанты муниципального тура, не прошедшие регистрацию на сайте, к участию в Конкурсе не допускаются. Для получения оперативной информации о ходе Конкурса участникам рекомендуется зарегистрироваться в официальном сообществе Конкурса: </w:t>
      </w:r>
      <w:hyperlink r:id="rId65" w:history="1">
        <w:r w:rsidRPr="0098739B">
          <w:rPr>
            <w:rFonts w:eastAsia="Calibri"/>
            <w:color w:val="0000FF"/>
            <w:u w:val="single"/>
          </w:rPr>
          <w:t>http://vk.com/young_readers</w:t>
        </w:r>
      </w:hyperlink>
      <w:r w:rsidRPr="0098739B">
        <w:rPr>
          <w:rFonts w:eastAsia="Calibri"/>
          <w:color w:val="000000"/>
        </w:rPr>
        <w:t xml:space="preserve"> </w:t>
      </w:r>
    </w:p>
    <w:p w:rsidR="0098739B" w:rsidRPr="0098739B" w:rsidRDefault="0098739B" w:rsidP="0098739B">
      <w:pPr>
        <w:widowControl/>
        <w:ind w:firstLine="709"/>
        <w:jc w:val="both"/>
        <w:rPr>
          <w:rFonts w:eastAsia="Calibri"/>
          <w:color w:val="000000"/>
        </w:rPr>
      </w:pPr>
      <w:r w:rsidRPr="0098739B">
        <w:rPr>
          <w:rFonts w:eastAsia="Calibri"/>
          <w:color w:val="000000"/>
        </w:rPr>
        <w:t>Конкурс проводится среди победителей школьного этапа конкурса юных чтецов.</w:t>
      </w:r>
    </w:p>
    <w:p w:rsidR="0098739B" w:rsidRPr="0098739B" w:rsidRDefault="0098739B" w:rsidP="0098739B">
      <w:pPr>
        <w:widowControl/>
        <w:jc w:val="both"/>
        <w:rPr>
          <w:rFonts w:eastAsia="Calibri"/>
          <w:color w:val="000000"/>
        </w:rPr>
      </w:pPr>
      <w:r w:rsidRPr="0098739B">
        <w:rPr>
          <w:rFonts w:eastAsia="Calibri"/>
          <w:color w:val="000000"/>
        </w:rPr>
        <w:t xml:space="preserve">Информацию о графиках выступлений и победителях смотреть на сайтах учреждений: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1 площадка: </w:t>
      </w:r>
      <w:r w:rsidRPr="0098739B">
        <w:rPr>
          <w:rFonts w:eastAsia="Calibri"/>
          <w:color w:val="000000"/>
          <w:lang w:val="en-US"/>
        </w:rPr>
        <w:t>new</w:t>
      </w:r>
      <w:r w:rsidRPr="0098739B">
        <w:rPr>
          <w:rFonts w:eastAsia="Calibri"/>
          <w:color w:val="000000"/>
        </w:rPr>
        <w:t xml:space="preserve">.cvr-poisk.ru;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2 площадка: </w:t>
      </w:r>
      <w:r w:rsidRPr="0098739B">
        <w:rPr>
          <w:rFonts w:eastAsia="Calibri"/>
          <w:color w:val="000000"/>
          <w:lang w:val="en-US"/>
        </w:rPr>
        <w:t>do</w:t>
      </w:r>
      <w:r w:rsidRPr="0098739B">
        <w:rPr>
          <w:rFonts w:eastAsia="Calibri"/>
          <w:color w:val="000000"/>
        </w:rPr>
        <w:t>-</w:t>
      </w:r>
      <w:r w:rsidRPr="0098739B">
        <w:rPr>
          <w:rFonts w:eastAsia="Calibri"/>
          <w:color w:val="000000"/>
          <w:lang w:val="en-US"/>
        </w:rPr>
        <w:t>mechta</w:t>
      </w:r>
      <w:r w:rsidRPr="0098739B">
        <w:rPr>
          <w:rFonts w:eastAsia="Calibri"/>
          <w:color w:val="000000"/>
        </w:rPr>
        <w:t>.</w:t>
      </w:r>
      <w:r w:rsidRPr="0098739B">
        <w:rPr>
          <w:rFonts w:eastAsia="Calibri"/>
          <w:color w:val="000000"/>
          <w:lang w:val="en-US"/>
        </w:rPr>
        <w:t>minobr</w:t>
      </w:r>
      <w:r w:rsidRPr="0098739B">
        <w:rPr>
          <w:rFonts w:eastAsia="Calibri"/>
          <w:color w:val="000000"/>
        </w:rPr>
        <w:t>63.</w:t>
      </w:r>
      <w:r w:rsidRPr="0098739B">
        <w:rPr>
          <w:rFonts w:eastAsia="Calibri"/>
          <w:color w:val="000000"/>
          <w:lang w:val="en-US"/>
        </w:rPr>
        <w:t>ru</w:t>
      </w:r>
      <w:r w:rsidRPr="0098739B">
        <w:rPr>
          <w:rFonts w:eastAsia="Calibri"/>
          <w:color w:val="000000"/>
        </w:rPr>
        <w:t xml:space="preserve"> </w:t>
      </w:r>
    </w:p>
    <w:p w:rsidR="0098739B" w:rsidRPr="0098739B" w:rsidRDefault="0098739B" w:rsidP="0098739B">
      <w:pPr>
        <w:widowControl/>
        <w:ind w:firstLine="709"/>
        <w:jc w:val="both"/>
        <w:rPr>
          <w:rFonts w:eastAsia="Calibri"/>
          <w:color w:val="000000"/>
        </w:rPr>
      </w:pPr>
      <w:r w:rsidRPr="0098739B">
        <w:rPr>
          <w:rFonts w:eastAsia="Calibri"/>
          <w:color w:val="000000"/>
        </w:rPr>
        <w:t>В ходе конкурсных испытаний участники декламируют отрывки из своих любимых прозаических произведений любых российских или зарубежных авторов XVIII-XXI века.</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 </w:t>
      </w:r>
    </w:p>
    <w:p w:rsidR="0098739B" w:rsidRPr="0098739B" w:rsidRDefault="0098739B" w:rsidP="0098739B">
      <w:pPr>
        <w:widowControl/>
        <w:jc w:val="center"/>
        <w:rPr>
          <w:rFonts w:eastAsia="Calibri"/>
          <w:b/>
          <w:color w:val="000000"/>
        </w:rPr>
      </w:pPr>
      <w:r w:rsidRPr="0098739B">
        <w:rPr>
          <w:rFonts w:eastAsia="Calibri"/>
          <w:b/>
          <w:color w:val="000000"/>
        </w:rPr>
        <w:t>5. Участники мероприятия</w:t>
      </w:r>
    </w:p>
    <w:p w:rsidR="0098739B" w:rsidRPr="0098739B" w:rsidRDefault="0098739B" w:rsidP="0098739B">
      <w:pPr>
        <w:widowControl/>
        <w:ind w:firstLine="709"/>
        <w:jc w:val="both"/>
        <w:rPr>
          <w:rFonts w:eastAsia="Calibri"/>
          <w:color w:val="000000"/>
        </w:rPr>
      </w:pPr>
      <w:r w:rsidRPr="0098739B">
        <w:rPr>
          <w:rFonts w:eastAsia="Calibri"/>
          <w:color w:val="000000"/>
        </w:rPr>
        <w:t>Участниками муниципального этапа Конкурса «Живая классика» являются победители школьного этапа конкурса юных чтецов.</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В Конкурсе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отборочных туров Всероссийского финала конкурса.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Количество участников муниципального этапа – не более 3-х конкурсантов от каждого образовательного учреждения. </w:t>
      </w:r>
    </w:p>
    <w:p w:rsidR="0098739B" w:rsidRPr="0098739B" w:rsidRDefault="0098739B" w:rsidP="0098739B">
      <w:pPr>
        <w:widowControl/>
        <w:jc w:val="center"/>
        <w:rPr>
          <w:rFonts w:eastAsia="Calibri"/>
          <w:b/>
          <w:color w:val="000000"/>
        </w:rPr>
      </w:pPr>
      <w:r w:rsidRPr="0098739B">
        <w:rPr>
          <w:rFonts w:eastAsia="Calibri"/>
          <w:b/>
          <w:color w:val="000000"/>
        </w:rPr>
        <w:t>6. Требования к выступлению участников</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В ходе конкурсных испытаний участники декламируют отрывки из своих любимых прозаических произведений любых российских или зарубежных авторов XVIII-XXI века.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В конкурсе допускается выразительное чтение на память.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Во время выступления могут быть использованы музыкальное сопровождение, декорации, костюмы. Однако их использование не является преимуществом и не дает дополнительных баллов.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Продолжительность выступления каждого участника 3– 5 минут. </w:t>
      </w:r>
    </w:p>
    <w:p w:rsidR="0098739B" w:rsidRPr="0098739B" w:rsidRDefault="0098739B" w:rsidP="0098739B">
      <w:pPr>
        <w:widowControl/>
        <w:jc w:val="center"/>
        <w:rPr>
          <w:rFonts w:eastAsia="Calibri"/>
          <w:b/>
          <w:color w:val="000000"/>
        </w:rPr>
      </w:pPr>
      <w:r w:rsidRPr="0098739B">
        <w:rPr>
          <w:rFonts w:eastAsia="Calibri"/>
          <w:b/>
          <w:color w:val="000000"/>
        </w:rPr>
        <w:t>7. Состав жюри и критерии оценки</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Общее руководство конкурс осуществляет оргкомитет.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Оргкомитет выполняет следующие функции: </w:t>
      </w:r>
    </w:p>
    <w:p w:rsidR="0098739B" w:rsidRPr="0098739B" w:rsidRDefault="0098739B" w:rsidP="00281D2A">
      <w:pPr>
        <w:widowControl/>
        <w:numPr>
          <w:ilvl w:val="0"/>
          <w:numId w:val="272"/>
        </w:numPr>
        <w:tabs>
          <w:tab w:val="left" w:pos="709"/>
          <w:tab w:val="left" w:pos="1134"/>
          <w:tab w:val="left" w:pos="1276"/>
        </w:tabs>
        <w:spacing w:after="200" w:line="276" w:lineRule="auto"/>
        <w:ind w:left="0" w:firstLine="709"/>
        <w:contextualSpacing/>
        <w:jc w:val="both"/>
        <w:rPr>
          <w:rFonts w:eastAsia="Calibri"/>
          <w:color w:val="000000"/>
        </w:rPr>
      </w:pPr>
      <w:r w:rsidRPr="0098739B">
        <w:rPr>
          <w:rFonts w:eastAsia="Calibri"/>
          <w:color w:val="000000"/>
        </w:rPr>
        <w:t xml:space="preserve">обеспечивает информационное, консультационное и методическое сопровождение конкурса; </w:t>
      </w:r>
    </w:p>
    <w:p w:rsidR="0098739B" w:rsidRPr="0098739B" w:rsidRDefault="0098739B" w:rsidP="00281D2A">
      <w:pPr>
        <w:widowControl/>
        <w:numPr>
          <w:ilvl w:val="0"/>
          <w:numId w:val="272"/>
        </w:numPr>
        <w:tabs>
          <w:tab w:val="left" w:pos="709"/>
          <w:tab w:val="left" w:pos="1134"/>
          <w:tab w:val="left" w:pos="1276"/>
        </w:tabs>
        <w:spacing w:after="200" w:line="276" w:lineRule="auto"/>
        <w:ind w:left="0" w:firstLine="709"/>
        <w:contextualSpacing/>
        <w:jc w:val="both"/>
        <w:rPr>
          <w:rFonts w:eastAsia="Calibri"/>
          <w:color w:val="000000"/>
        </w:rPr>
      </w:pPr>
      <w:r w:rsidRPr="0098739B">
        <w:rPr>
          <w:rFonts w:eastAsia="Calibri"/>
          <w:color w:val="000000"/>
        </w:rPr>
        <w:t xml:space="preserve">формирует и утверждает состав жюри из числа официальных представителей организаций, входящих в Оргкомитет;  </w:t>
      </w:r>
    </w:p>
    <w:p w:rsidR="0098739B" w:rsidRPr="0098739B" w:rsidRDefault="0098739B" w:rsidP="00281D2A">
      <w:pPr>
        <w:widowControl/>
        <w:numPr>
          <w:ilvl w:val="0"/>
          <w:numId w:val="272"/>
        </w:numPr>
        <w:tabs>
          <w:tab w:val="left" w:pos="709"/>
          <w:tab w:val="left" w:pos="1134"/>
          <w:tab w:val="left" w:pos="1276"/>
        </w:tabs>
        <w:spacing w:after="200" w:line="276" w:lineRule="auto"/>
        <w:ind w:left="0" w:firstLine="709"/>
        <w:contextualSpacing/>
        <w:jc w:val="both"/>
        <w:rPr>
          <w:rFonts w:eastAsia="Calibri"/>
          <w:color w:val="000000"/>
        </w:rPr>
      </w:pPr>
      <w:r w:rsidRPr="0098739B">
        <w:rPr>
          <w:rFonts w:eastAsia="Calibri"/>
          <w:color w:val="000000"/>
        </w:rPr>
        <w:t xml:space="preserve">контролирует ход проведения Конкурса; </w:t>
      </w:r>
    </w:p>
    <w:p w:rsidR="0098739B" w:rsidRPr="0098739B" w:rsidRDefault="0098739B" w:rsidP="00281D2A">
      <w:pPr>
        <w:widowControl/>
        <w:numPr>
          <w:ilvl w:val="0"/>
          <w:numId w:val="272"/>
        </w:numPr>
        <w:tabs>
          <w:tab w:val="left" w:pos="709"/>
          <w:tab w:val="left" w:pos="1134"/>
          <w:tab w:val="left" w:pos="1276"/>
        </w:tabs>
        <w:spacing w:after="200" w:line="276" w:lineRule="auto"/>
        <w:ind w:left="0" w:firstLine="709"/>
        <w:contextualSpacing/>
        <w:jc w:val="both"/>
        <w:rPr>
          <w:rFonts w:eastAsia="Calibri"/>
          <w:color w:val="000000"/>
        </w:rPr>
      </w:pPr>
      <w:r w:rsidRPr="0098739B">
        <w:rPr>
          <w:rFonts w:eastAsia="Calibri"/>
          <w:color w:val="000000"/>
        </w:rPr>
        <w:t xml:space="preserve">организует церемонию награждения Конкурса. </w:t>
      </w:r>
    </w:p>
    <w:p w:rsidR="0098739B" w:rsidRPr="0098739B" w:rsidRDefault="0098739B" w:rsidP="0098739B">
      <w:pPr>
        <w:widowControl/>
        <w:tabs>
          <w:tab w:val="left" w:pos="709"/>
          <w:tab w:val="left" w:pos="1134"/>
          <w:tab w:val="left" w:pos="1276"/>
        </w:tabs>
        <w:ind w:firstLine="709"/>
        <w:jc w:val="both"/>
        <w:rPr>
          <w:rFonts w:eastAsia="Calibri"/>
          <w:color w:val="000000"/>
        </w:rPr>
      </w:pPr>
      <w:r w:rsidRPr="0098739B">
        <w:rPr>
          <w:rFonts w:eastAsia="Calibri"/>
          <w:color w:val="000000"/>
        </w:rPr>
        <w:t xml:space="preserve">Жюри формируется из числа представителей Департамента образования Администрации г.о. Самара, партнеров конкурса «Живая классика».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Жюри конкурса выполняет следующие функции: </w:t>
      </w:r>
    </w:p>
    <w:p w:rsidR="0098739B" w:rsidRPr="0098739B" w:rsidRDefault="0098739B" w:rsidP="00281D2A">
      <w:pPr>
        <w:widowControl/>
        <w:numPr>
          <w:ilvl w:val="0"/>
          <w:numId w:val="273"/>
        </w:numPr>
        <w:tabs>
          <w:tab w:val="left" w:pos="1134"/>
        </w:tabs>
        <w:spacing w:after="200" w:line="276" w:lineRule="auto"/>
        <w:ind w:left="0" w:firstLine="709"/>
        <w:contextualSpacing/>
        <w:jc w:val="both"/>
        <w:rPr>
          <w:rFonts w:eastAsia="Calibri"/>
          <w:color w:val="000000"/>
        </w:rPr>
      </w:pPr>
      <w:r w:rsidRPr="0098739B">
        <w:rPr>
          <w:rFonts w:eastAsia="Calibri"/>
          <w:color w:val="000000"/>
        </w:rPr>
        <w:t xml:space="preserve">оценивает выступления участников Конкурса в соответствии с критериями оценки выступления участников; </w:t>
      </w:r>
    </w:p>
    <w:p w:rsidR="0098739B" w:rsidRPr="0098739B" w:rsidRDefault="0098739B" w:rsidP="00281D2A">
      <w:pPr>
        <w:widowControl/>
        <w:numPr>
          <w:ilvl w:val="0"/>
          <w:numId w:val="273"/>
        </w:numPr>
        <w:tabs>
          <w:tab w:val="left" w:pos="1134"/>
        </w:tabs>
        <w:spacing w:after="200" w:line="276" w:lineRule="auto"/>
        <w:ind w:left="0" w:firstLine="709"/>
        <w:contextualSpacing/>
        <w:jc w:val="both"/>
        <w:rPr>
          <w:rFonts w:eastAsia="Calibri"/>
          <w:color w:val="000000"/>
        </w:rPr>
      </w:pPr>
      <w:r w:rsidRPr="0098739B">
        <w:rPr>
          <w:rFonts w:eastAsia="Calibri"/>
          <w:color w:val="000000"/>
        </w:rPr>
        <w:t>определяет победителей и призеров муниципального этапа Конкурса.</w:t>
      </w:r>
    </w:p>
    <w:p w:rsidR="0098739B" w:rsidRPr="0098739B" w:rsidRDefault="0098739B" w:rsidP="0098739B">
      <w:pPr>
        <w:widowControl/>
        <w:tabs>
          <w:tab w:val="left" w:pos="1134"/>
        </w:tabs>
        <w:ind w:firstLine="709"/>
        <w:jc w:val="both"/>
        <w:rPr>
          <w:rFonts w:eastAsia="Calibri"/>
          <w:color w:val="000000"/>
        </w:rPr>
      </w:pPr>
      <w:r w:rsidRPr="0098739B">
        <w:rPr>
          <w:rFonts w:eastAsia="Calibri"/>
          <w:color w:val="000000"/>
        </w:rPr>
        <w:t xml:space="preserve"> Критерии  предоставляются всем членам жюри перед началом очередного этапа мероприятия:</w:t>
      </w:r>
    </w:p>
    <w:p w:rsidR="0098739B" w:rsidRPr="0098739B" w:rsidRDefault="0098739B" w:rsidP="00281D2A">
      <w:pPr>
        <w:widowControl/>
        <w:numPr>
          <w:ilvl w:val="0"/>
          <w:numId w:val="274"/>
        </w:numPr>
        <w:tabs>
          <w:tab w:val="left" w:pos="1134"/>
        </w:tabs>
        <w:spacing w:after="200" w:line="276" w:lineRule="auto"/>
        <w:ind w:left="0" w:firstLine="709"/>
        <w:contextualSpacing/>
        <w:jc w:val="both"/>
        <w:rPr>
          <w:rFonts w:eastAsia="Calibri"/>
          <w:color w:val="000000"/>
        </w:rPr>
      </w:pPr>
      <w:r w:rsidRPr="0098739B">
        <w:rPr>
          <w:rFonts w:eastAsia="Calibri"/>
          <w:color w:val="000000"/>
        </w:rPr>
        <w:t xml:space="preserve">произведение, призывающее к жестокости, содержащие нецензурную лексику не оцениваются; </w:t>
      </w:r>
    </w:p>
    <w:p w:rsidR="0098739B" w:rsidRPr="0098739B" w:rsidRDefault="0098739B" w:rsidP="00281D2A">
      <w:pPr>
        <w:widowControl/>
        <w:numPr>
          <w:ilvl w:val="0"/>
          <w:numId w:val="274"/>
        </w:numPr>
        <w:tabs>
          <w:tab w:val="left" w:pos="1134"/>
        </w:tabs>
        <w:spacing w:after="200" w:line="276" w:lineRule="auto"/>
        <w:ind w:left="0" w:firstLine="709"/>
        <w:contextualSpacing/>
        <w:jc w:val="both"/>
        <w:rPr>
          <w:rFonts w:eastAsia="Calibri"/>
          <w:color w:val="000000"/>
        </w:rPr>
      </w:pPr>
      <w:r w:rsidRPr="0098739B">
        <w:rPr>
          <w:rFonts w:eastAsia="Calibri"/>
          <w:color w:val="000000"/>
        </w:rPr>
        <w:t xml:space="preserve">соответствие произведения возрасту чтеца (0-5 баллов); </w:t>
      </w:r>
    </w:p>
    <w:p w:rsidR="0098739B" w:rsidRPr="0098739B" w:rsidRDefault="0098739B" w:rsidP="00281D2A">
      <w:pPr>
        <w:widowControl/>
        <w:numPr>
          <w:ilvl w:val="0"/>
          <w:numId w:val="274"/>
        </w:numPr>
        <w:tabs>
          <w:tab w:val="left" w:pos="1134"/>
        </w:tabs>
        <w:spacing w:after="200" w:line="276" w:lineRule="auto"/>
        <w:ind w:left="0" w:firstLine="709"/>
        <w:contextualSpacing/>
        <w:jc w:val="both"/>
        <w:rPr>
          <w:rFonts w:eastAsia="Calibri"/>
          <w:color w:val="000000"/>
        </w:rPr>
      </w:pPr>
      <w:r w:rsidRPr="0098739B">
        <w:rPr>
          <w:rFonts w:eastAsia="Calibri"/>
          <w:color w:val="000000"/>
        </w:rPr>
        <w:t>способность оказывать эстетическое, интеллектуальное и эмоциональное воздействие на слушателей (0-5 баллов);</w:t>
      </w:r>
    </w:p>
    <w:p w:rsidR="0098739B" w:rsidRPr="0098739B" w:rsidRDefault="0098739B" w:rsidP="00281D2A">
      <w:pPr>
        <w:widowControl/>
        <w:numPr>
          <w:ilvl w:val="0"/>
          <w:numId w:val="274"/>
        </w:numPr>
        <w:tabs>
          <w:tab w:val="left" w:pos="1134"/>
        </w:tabs>
        <w:spacing w:after="200" w:line="276" w:lineRule="auto"/>
        <w:ind w:left="0" w:firstLine="709"/>
        <w:contextualSpacing/>
        <w:jc w:val="both"/>
        <w:rPr>
          <w:rFonts w:eastAsia="Calibri"/>
          <w:color w:val="000000"/>
        </w:rPr>
      </w:pPr>
      <w:r w:rsidRPr="0098739B">
        <w:rPr>
          <w:rFonts w:eastAsia="Calibri"/>
          <w:color w:val="000000"/>
        </w:rPr>
        <w:t xml:space="preserve">грамотная речь: дикция, расстановка логических ударений, пауз (0-5 баллов). </w:t>
      </w:r>
    </w:p>
    <w:p w:rsidR="0098739B" w:rsidRPr="0098739B" w:rsidRDefault="0098739B" w:rsidP="0098739B">
      <w:pPr>
        <w:widowControl/>
        <w:jc w:val="both"/>
        <w:rPr>
          <w:rFonts w:eastAsia="Calibri"/>
          <w:color w:val="000000"/>
        </w:rPr>
      </w:pPr>
      <w:r w:rsidRPr="0098739B">
        <w:rPr>
          <w:rFonts w:eastAsia="Calibri"/>
          <w:color w:val="000000"/>
        </w:rPr>
        <w:t xml:space="preserve">Победителями Конкурса считаются три участника, набравшие наибольшее количество баллов. </w:t>
      </w:r>
    </w:p>
    <w:p w:rsidR="0098739B" w:rsidRPr="0098739B" w:rsidRDefault="0098739B" w:rsidP="0098739B">
      <w:pPr>
        <w:widowControl/>
        <w:jc w:val="center"/>
        <w:rPr>
          <w:rFonts w:eastAsia="Calibri"/>
          <w:b/>
          <w:color w:val="000000"/>
        </w:rPr>
      </w:pPr>
      <w:r w:rsidRPr="0098739B">
        <w:rPr>
          <w:rFonts w:eastAsia="Calibri"/>
          <w:b/>
          <w:color w:val="000000"/>
        </w:rPr>
        <w:t>8. Подведение итогов конкурса</w:t>
      </w:r>
    </w:p>
    <w:p w:rsidR="0098739B" w:rsidRPr="0098739B" w:rsidRDefault="0098739B" w:rsidP="0098739B">
      <w:pPr>
        <w:widowControl/>
        <w:ind w:firstLine="708"/>
        <w:jc w:val="both"/>
        <w:rPr>
          <w:rFonts w:eastAsia="Calibri"/>
          <w:color w:val="000000"/>
        </w:rPr>
      </w:pPr>
      <w:r w:rsidRPr="0098739B">
        <w:rPr>
          <w:rFonts w:eastAsia="Calibri"/>
          <w:color w:val="000000"/>
        </w:rPr>
        <w:t xml:space="preserve">Победители Конкурса награждаются Дипломами Департамента образования и дипломами Президента Фонда конкурса юных чтецов «Живая классика» «Победитель городского этапа Всероссийского конкурса юных чтецов «Живая классика».  </w:t>
      </w:r>
    </w:p>
    <w:p w:rsidR="0098739B" w:rsidRPr="0098739B" w:rsidRDefault="0098739B" w:rsidP="0098739B">
      <w:pPr>
        <w:widowControl/>
        <w:ind w:firstLine="709"/>
        <w:jc w:val="both"/>
        <w:rPr>
          <w:rFonts w:eastAsia="Calibri"/>
          <w:color w:val="000000"/>
        </w:rPr>
      </w:pPr>
      <w:r w:rsidRPr="0098739B">
        <w:rPr>
          <w:rFonts w:eastAsia="Calibri"/>
          <w:color w:val="000000"/>
        </w:rPr>
        <w:t>Победители городского этапа становятся участниками регионального этапа Конкурса. Информация о месте и дате вручения дипломов будет объявлена дополнительно.</w:t>
      </w:r>
    </w:p>
    <w:p w:rsidR="0098739B" w:rsidRPr="0098739B" w:rsidRDefault="0098739B" w:rsidP="0098739B">
      <w:pPr>
        <w:widowControl/>
        <w:jc w:val="center"/>
        <w:rPr>
          <w:rFonts w:eastAsia="Calibri"/>
          <w:b/>
          <w:color w:val="000000"/>
        </w:rPr>
      </w:pPr>
      <w:r w:rsidRPr="0098739B">
        <w:rPr>
          <w:rFonts w:eastAsia="Calibri"/>
          <w:b/>
          <w:color w:val="000000"/>
        </w:rPr>
        <w:t>9. Контактная информация</w:t>
      </w:r>
    </w:p>
    <w:p w:rsidR="0098739B" w:rsidRPr="0098739B" w:rsidRDefault="0098739B" w:rsidP="0098739B">
      <w:pPr>
        <w:widowControl/>
        <w:ind w:firstLine="709"/>
        <w:jc w:val="both"/>
        <w:rPr>
          <w:rFonts w:eastAsia="Calibri"/>
          <w:color w:val="000000"/>
        </w:rPr>
      </w:pPr>
      <w:r w:rsidRPr="0098739B">
        <w:rPr>
          <w:rFonts w:eastAsia="Calibri"/>
          <w:color w:val="000000"/>
        </w:rPr>
        <w:t>Организаторы конкурса:</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1 площадка: МБУ ДО ЦВР «Поиск» г.о. Самара. Адресу: Самара, ул Осипенко, 32-а. тел. 334-33-40. Куратор: Гладовская Юлия Дмитриевна, тел 8(987)958-95-09; </w:t>
      </w:r>
    </w:p>
    <w:p w:rsidR="0098739B" w:rsidRPr="00A006D4" w:rsidRDefault="0098739B" w:rsidP="0098739B">
      <w:pPr>
        <w:widowControl/>
        <w:jc w:val="both"/>
        <w:rPr>
          <w:rFonts w:eastAsia="Calibri"/>
          <w:color w:val="000000"/>
        </w:rPr>
      </w:pPr>
      <w:r w:rsidRPr="0098739B">
        <w:rPr>
          <w:rFonts w:eastAsia="Calibri"/>
          <w:color w:val="000000"/>
          <w:lang w:val="en-US"/>
        </w:rPr>
        <w:t>E</w:t>
      </w:r>
      <w:r w:rsidRPr="00A006D4">
        <w:rPr>
          <w:rFonts w:eastAsia="Calibri"/>
          <w:color w:val="000000"/>
        </w:rPr>
        <w:t>-</w:t>
      </w:r>
      <w:r w:rsidRPr="0098739B">
        <w:rPr>
          <w:rFonts w:eastAsia="Calibri"/>
          <w:color w:val="000000"/>
          <w:lang w:val="en-US"/>
        </w:rPr>
        <w:t>mail</w:t>
      </w:r>
      <w:r w:rsidRPr="00A006D4">
        <w:rPr>
          <w:rFonts w:eastAsia="Calibri"/>
          <w:color w:val="000000"/>
        </w:rPr>
        <w:t xml:space="preserve">: </w:t>
      </w:r>
      <w:hyperlink r:id="rId66" w:history="1">
        <w:r w:rsidRPr="0098739B">
          <w:rPr>
            <w:rFonts w:eastAsia="Calibri"/>
            <w:color w:val="0000FF"/>
            <w:u w:val="single"/>
            <w:lang w:val="en-US"/>
          </w:rPr>
          <w:t>metod</w:t>
        </w:r>
        <w:r w:rsidRPr="00A006D4">
          <w:rPr>
            <w:rFonts w:eastAsia="Calibri"/>
            <w:color w:val="0000FF"/>
            <w:u w:val="single"/>
          </w:rPr>
          <w:t>-</w:t>
        </w:r>
        <w:r w:rsidRPr="0098739B">
          <w:rPr>
            <w:rFonts w:eastAsia="Calibri"/>
            <w:color w:val="0000FF"/>
            <w:u w:val="single"/>
            <w:lang w:val="en-US"/>
          </w:rPr>
          <w:t>cvrpoisk</w:t>
        </w:r>
        <w:r w:rsidRPr="00A006D4">
          <w:rPr>
            <w:rFonts w:eastAsia="Calibri"/>
            <w:color w:val="0000FF"/>
            <w:u w:val="single"/>
          </w:rPr>
          <w:t>@</w:t>
        </w:r>
        <w:r w:rsidRPr="0098739B">
          <w:rPr>
            <w:rFonts w:eastAsia="Calibri"/>
            <w:color w:val="0000FF"/>
            <w:u w:val="single"/>
            <w:lang w:val="en-US"/>
          </w:rPr>
          <w:t>yandex</w:t>
        </w:r>
        <w:r w:rsidRPr="00A006D4">
          <w:rPr>
            <w:rFonts w:eastAsia="Calibri"/>
            <w:color w:val="0000FF"/>
            <w:u w:val="single"/>
          </w:rPr>
          <w:t>.</w:t>
        </w:r>
        <w:r w:rsidRPr="0098739B">
          <w:rPr>
            <w:rFonts w:eastAsia="Calibri"/>
            <w:color w:val="0000FF"/>
            <w:u w:val="single"/>
            <w:lang w:val="en-US"/>
          </w:rPr>
          <w:t>ru</w:t>
        </w:r>
      </w:hyperlink>
      <w:r w:rsidRPr="00A006D4">
        <w:rPr>
          <w:rFonts w:eastAsia="Calibri"/>
          <w:color w:val="000000"/>
        </w:rPr>
        <w:t xml:space="preserve"> </w:t>
      </w:r>
    </w:p>
    <w:p w:rsidR="0098739B" w:rsidRPr="0098739B" w:rsidRDefault="0098739B" w:rsidP="0098739B">
      <w:pPr>
        <w:widowControl/>
        <w:ind w:firstLine="709"/>
        <w:jc w:val="both"/>
        <w:rPr>
          <w:rFonts w:eastAsia="Calibri"/>
          <w:color w:val="000000"/>
        </w:rPr>
      </w:pPr>
      <w:r w:rsidRPr="0098739B">
        <w:rPr>
          <w:rFonts w:eastAsia="Calibri"/>
          <w:color w:val="000000"/>
        </w:rPr>
        <w:t xml:space="preserve">2 площадка: МБУ ДО ЦДЮТ «Мечта» г.о. Самара. Адрес: Самара, ул. Галактионовская, д. 68. Куратор. Тел.:333-65-91. Куратор: Орзаева Светлана Александровна, тел. 8(963)914-43-35; </w:t>
      </w:r>
    </w:p>
    <w:p w:rsidR="0098739B" w:rsidRPr="00A006D4" w:rsidRDefault="0098739B" w:rsidP="0098739B">
      <w:pPr>
        <w:widowControl/>
        <w:jc w:val="both"/>
        <w:rPr>
          <w:rFonts w:eastAsia="Calibri"/>
          <w:color w:val="000000"/>
        </w:rPr>
      </w:pPr>
      <w:r w:rsidRPr="0098739B">
        <w:rPr>
          <w:rFonts w:eastAsia="Calibri"/>
          <w:color w:val="000000"/>
          <w:lang w:val="en-US"/>
        </w:rPr>
        <w:t>E</w:t>
      </w:r>
      <w:r w:rsidRPr="00A006D4">
        <w:rPr>
          <w:rFonts w:eastAsia="Calibri"/>
          <w:color w:val="000000"/>
        </w:rPr>
        <w:t>-</w:t>
      </w:r>
      <w:r w:rsidRPr="0098739B">
        <w:rPr>
          <w:rFonts w:eastAsia="Calibri"/>
          <w:color w:val="000000"/>
          <w:lang w:val="en-US"/>
        </w:rPr>
        <w:t>mail</w:t>
      </w:r>
      <w:r w:rsidRPr="00A006D4">
        <w:rPr>
          <w:rFonts w:eastAsia="Calibri"/>
          <w:color w:val="000000"/>
        </w:rPr>
        <w:t xml:space="preserve">: </w:t>
      </w:r>
      <w:hyperlink r:id="rId67" w:history="1">
        <w:r w:rsidRPr="0098739B">
          <w:rPr>
            <w:rFonts w:eastAsia="Calibri"/>
            <w:color w:val="0000FF"/>
            <w:u w:val="single"/>
            <w:lang w:val="en-US"/>
          </w:rPr>
          <w:t>mechta</w:t>
        </w:r>
        <w:r w:rsidRPr="00A006D4">
          <w:rPr>
            <w:rFonts w:eastAsia="Calibri"/>
            <w:color w:val="0000FF"/>
            <w:u w:val="single"/>
          </w:rPr>
          <w:t>-</w:t>
        </w:r>
        <w:r w:rsidRPr="0098739B">
          <w:rPr>
            <w:rFonts w:eastAsia="Calibri"/>
            <w:color w:val="0000FF"/>
            <w:u w:val="single"/>
            <w:lang w:val="en-US"/>
          </w:rPr>
          <w:t>samara</w:t>
        </w:r>
        <w:r w:rsidRPr="00A006D4">
          <w:rPr>
            <w:rFonts w:eastAsia="Calibri"/>
            <w:color w:val="0000FF"/>
            <w:u w:val="single"/>
          </w:rPr>
          <w:t>@</w:t>
        </w:r>
        <w:r w:rsidRPr="0098739B">
          <w:rPr>
            <w:rFonts w:eastAsia="Calibri"/>
            <w:color w:val="0000FF"/>
            <w:u w:val="single"/>
            <w:lang w:val="en-US"/>
          </w:rPr>
          <w:t>yandex</w:t>
        </w:r>
        <w:r w:rsidRPr="00A006D4">
          <w:rPr>
            <w:rFonts w:eastAsia="Calibri"/>
            <w:color w:val="0000FF"/>
            <w:u w:val="single"/>
          </w:rPr>
          <w:t>.</w:t>
        </w:r>
        <w:r w:rsidRPr="0098739B">
          <w:rPr>
            <w:rFonts w:eastAsia="Calibri"/>
            <w:color w:val="0000FF"/>
            <w:u w:val="single"/>
            <w:lang w:val="en-US"/>
          </w:rPr>
          <w:t>ru</w:t>
        </w:r>
      </w:hyperlink>
      <w:r w:rsidRPr="00A006D4">
        <w:rPr>
          <w:rFonts w:eastAsia="Calibri"/>
          <w:color w:val="000000"/>
        </w:rPr>
        <w:t xml:space="preserve">    </w:t>
      </w:r>
    </w:p>
    <w:p w:rsidR="0098739B" w:rsidRPr="00A006D4" w:rsidRDefault="0098739B" w:rsidP="0098739B">
      <w:pPr>
        <w:widowControl/>
        <w:ind w:firstLine="709"/>
        <w:jc w:val="both"/>
        <w:rPr>
          <w:rFonts w:eastAsia="Calibri"/>
          <w:color w:val="000000"/>
        </w:rPr>
      </w:pPr>
    </w:p>
    <w:p w:rsidR="0098739B" w:rsidRPr="0098739B" w:rsidRDefault="0098739B" w:rsidP="0098739B">
      <w:pPr>
        <w:widowControl/>
        <w:jc w:val="right"/>
        <w:rPr>
          <w:rFonts w:eastAsia="Calibri"/>
          <w:color w:val="000000"/>
        </w:rPr>
      </w:pPr>
      <w:r w:rsidRPr="0098739B">
        <w:rPr>
          <w:rFonts w:eastAsia="Calibri"/>
          <w:color w:val="000000"/>
        </w:rPr>
        <w:t>Приложение 1</w:t>
      </w:r>
    </w:p>
    <w:p w:rsidR="0098739B" w:rsidRPr="0098739B" w:rsidRDefault="0098739B" w:rsidP="0098739B">
      <w:pPr>
        <w:widowControl/>
        <w:jc w:val="center"/>
        <w:rPr>
          <w:rFonts w:eastAsia="Calibri"/>
          <w:color w:val="000000"/>
        </w:rPr>
      </w:pPr>
      <w:r w:rsidRPr="0098739B">
        <w:rPr>
          <w:rFonts w:eastAsia="Calibri"/>
          <w:color w:val="000000"/>
        </w:rPr>
        <w:t>Заявка</w:t>
      </w:r>
    </w:p>
    <w:p w:rsidR="0098739B" w:rsidRPr="0098739B" w:rsidRDefault="0098739B" w:rsidP="0098739B">
      <w:pPr>
        <w:widowControl/>
        <w:jc w:val="center"/>
        <w:rPr>
          <w:rFonts w:eastAsia="Calibri"/>
          <w:color w:val="000000"/>
        </w:rPr>
      </w:pPr>
      <w:r w:rsidRPr="0098739B">
        <w:rPr>
          <w:rFonts w:eastAsia="Calibri"/>
          <w:color w:val="000000"/>
        </w:rPr>
        <w:t>на участие в муниципальном этапе XII Всероссийского конкурса юных чтецов «Живая классика»</w:t>
      </w:r>
    </w:p>
    <w:p w:rsidR="0098739B" w:rsidRPr="0098739B" w:rsidRDefault="0098739B" w:rsidP="0098739B">
      <w:pPr>
        <w:widowControl/>
        <w:jc w:val="center"/>
        <w:rPr>
          <w:rFonts w:eastAsia="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15"/>
        <w:gridCol w:w="1971"/>
        <w:gridCol w:w="1971"/>
        <w:gridCol w:w="1971"/>
      </w:tblGrid>
      <w:tr w:rsidR="0098739B" w:rsidRPr="0098739B" w:rsidTr="0098739B">
        <w:tc>
          <w:tcPr>
            <w:tcW w:w="1418" w:type="dxa"/>
            <w:shd w:val="clear" w:color="auto" w:fill="auto"/>
          </w:tcPr>
          <w:p w:rsidR="0098739B" w:rsidRPr="0098739B" w:rsidRDefault="0098739B" w:rsidP="0098739B">
            <w:pPr>
              <w:widowControl/>
              <w:ind w:firstLine="34"/>
              <w:jc w:val="center"/>
              <w:rPr>
                <w:rFonts w:eastAsia="Calibri"/>
                <w:i/>
                <w:color w:val="000000"/>
              </w:rPr>
            </w:pPr>
            <w:r w:rsidRPr="0098739B">
              <w:rPr>
                <w:rFonts w:eastAsia="Calibri"/>
                <w:i/>
                <w:color w:val="000000"/>
              </w:rPr>
              <w:t>Учре- ждение</w:t>
            </w:r>
          </w:p>
        </w:tc>
        <w:tc>
          <w:tcPr>
            <w:tcW w:w="2415" w:type="dxa"/>
            <w:shd w:val="clear" w:color="auto" w:fill="auto"/>
          </w:tcPr>
          <w:p w:rsidR="0098739B" w:rsidRPr="0098739B" w:rsidRDefault="0098739B" w:rsidP="0098739B">
            <w:pPr>
              <w:widowControl/>
              <w:rPr>
                <w:rFonts w:eastAsia="Calibri"/>
                <w:i/>
                <w:color w:val="000000"/>
              </w:rPr>
            </w:pPr>
            <w:r w:rsidRPr="0098739B">
              <w:rPr>
                <w:rFonts w:eastAsia="Calibri"/>
                <w:i/>
                <w:color w:val="000000"/>
              </w:rPr>
              <w:t>ФИО руководителя (полностью)</w:t>
            </w:r>
          </w:p>
        </w:tc>
        <w:tc>
          <w:tcPr>
            <w:tcW w:w="1971" w:type="dxa"/>
            <w:shd w:val="clear" w:color="auto" w:fill="auto"/>
          </w:tcPr>
          <w:p w:rsidR="0098739B" w:rsidRPr="0098739B" w:rsidRDefault="0098739B" w:rsidP="0098739B">
            <w:pPr>
              <w:widowControl/>
              <w:ind w:firstLine="28"/>
              <w:jc w:val="center"/>
              <w:rPr>
                <w:rFonts w:eastAsia="Calibri"/>
                <w:i/>
                <w:color w:val="000000"/>
              </w:rPr>
            </w:pPr>
            <w:r w:rsidRPr="0098739B">
              <w:rPr>
                <w:rFonts w:eastAsia="Calibri"/>
                <w:i/>
                <w:color w:val="000000"/>
              </w:rPr>
              <w:t>ФИ участника, класс</w:t>
            </w:r>
          </w:p>
        </w:tc>
        <w:tc>
          <w:tcPr>
            <w:tcW w:w="1971" w:type="dxa"/>
            <w:shd w:val="clear" w:color="auto" w:fill="auto"/>
          </w:tcPr>
          <w:p w:rsidR="0098739B" w:rsidRPr="0098739B" w:rsidRDefault="0098739B" w:rsidP="0098739B">
            <w:pPr>
              <w:widowControl/>
              <w:jc w:val="center"/>
              <w:rPr>
                <w:rFonts w:eastAsia="Calibri"/>
                <w:b/>
                <w:i/>
                <w:color w:val="000000"/>
              </w:rPr>
            </w:pPr>
            <w:r w:rsidRPr="0098739B">
              <w:rPr>
                <w:rFonts w:eastAsia="Calibri"/>
                <w:i/>
                <w:color w:val="000000"/>
              </w:rPr>
              <w:t>Произведение</w:t>
            </w:r>
          </w:p>
        </w:tc>
        <w:tc>
          <w:tcPr>
            <w:tcW w:w="1971" w:type="dxa"/>
            <w:shd w:val="clear" w:color="auto" w:fill="auto"/>
          </w:tcPr>
          <w:p w:rsidR="0098739B" w:rsidRPr="0098739B" w:rsidRDefault="0098739B" w:rsidP="0098739B">
            <w:pPr>
              <w:widowControl/>
              <w:jc w:val="center"/>
              <w:rPr>
                <w:rFonts w:eastAsia="Calibri"/>
                <w:i/>
                <w:color w:val="000000"/>
              </w:rPr>
            </w:pPr>
            <w:r w:rsidRPr="0098739B">
              <w:rPr>
                <w:rFonts w:eastAsia="Calibri"/>
                <w:i/>
                <w:color w:val="000000"/>
              </w:rPr>
              <w:t>Хронометраж</w:t>
            </w:r>
          </w:p>
          <w:p w:rsidR="0098739B" w:rsidRPr="0098739B" w:rsidRDefault="0098739B" w:rsidP="0098739B">
            <w:pPr>
              <w:widowControl/>
              <w:jc w:val="center"/>
              <w:rPr>
                <w:rFonts w:eastAsia="Calibri"/>
                <w:b/>
                <w:i/>
                <w:color w:val="000000"/>
              </w:rPr>
            </w:pPr>
          </w:p>
        </w:tc>
      </w:tr>
      <w:tr w:rsidR="0098739B" w:rsidRPr="0098739B" w:rsidTr="0098739B">
        <w:tc>
          <w:tcPr>
            <w:tcW w:w="1418" w:type="dxa"/>
            <w:shd w:val="clear" w:color="auto" w:fill="auto"/>
          </w:tcPr>
          <w:p w:rsidR="0098739B" w:rsidRPr="0098739B" w:rsidRDefault="0098739B" w:rsidP="0098739B">
            <w:pPr>
              <w:widowControl/>
              <w:jc w:val="center"/>
              <w:rPr>
                <w:rFonts w:eastAsia="Calibri"/>
                <w:b/>
                <w:color w:val="000000"/>
              </w:rPr>
            </w:pPr>
          </w:p>
        </w:tc>
        <w:tc>
          <w:tcPr>
            <w:tcW w:w="2415" w:type="dxa"/>
            <w:shd w:val="clear" w:color="auto" w:fill="auto"/>
          </w:tcPr>
          <w:p w:rsidR="0098739B" w:rsidRPr="0098739B" w:rsidRDefault="0098739B" w:rsidP="0098739B">
            <w:pPr>
              <w:widowControl/>
              <w:jc w:val="center"/>
              <w:rPr>
                <w:rFonts w:eastAsia="Calibri"/>
                <w:b/>
                <w:color w:val="000000"/>
              </w:rPr>
            </w:pPr>
          </w:p>
        </w:tc>
        <w:tc>
          <w:tcPr>
            <w:tcW w:w="1971" w:type="dxa"/>
            <w:shd w:val="clear" w:color="auto" w:fill="auto"/>
          </w:tcPr>
          <w:p w:rsidR="0098739B" w:rsidRPr="0098739B" w:rsidRDefault="0098739B" w:rsidP="0098739B">
            <w:pPr>
              <w:widowControl/>
              <w:jc w:val="center"/>
              <w:rPr>
                <w:rFonts w:eastAsia="Calibri"/>
                <w:b/>
                <w:color w:val="000000"/>
              </w:rPr>
            </w:pPr>
          </w:p>
        </w:tc>
        <w:tc>
          <w:tcPr>
            <w:tcW w:w="1971" w:type="dxa"/>
            <w:shd w:val="clear" w:color="auto" w:fill="auto"/>
          </w:tcPr>
          <w:p w:rsidR="0098739B" w:rsidRPr="0098739B" w:rsidRDefault="0098739B" w:rsidP="0098739B">
            <w:pPr>
              <w:widowControl/>
              <w:jc w:val="center"/>
              <w:rPr>
                <w:rFonts w:eastAsia="Calibri"/>
                <w:b/>
                <w:color w:val="000000"/>
              </w:rPr>
            </w:pPr>
          </w:p>
        </w:tc>
        <w:tc>
          <w:tcPr>
            <w:tcW w:w="1971" w:type="dxa"/>
            <w:shd w:val="clear" w:color="auto" w:fill="auto"/>
          </w:tcPr>
          <w:p w:rsidR="0098739B" w:rsidRPr="0098739B" w:rsidRDefault="0098739B" w:rsidP="0098739B">
            <w:pPr>
              <w:widowControl/>
              <w:jc w:val="center"/>
              <w:rPr>
                <w:rFonts w:eastAsia="Calibri"/>
                <w:b/>
                <w:color w:val="000000"/>
              </w:rPr>
            </w:pPr>
          </w:p>
        </w:tc>
      </w:tr>
    </w:tbl>
    <w:p w:rsidR="0098739B" w:rsidRPr="0098739B" w:rsidRDefault="0098739B" w:rsidP="0098739B">
      <w:pPr>
        <w:widowControl/>
        <w:ind w:firstLine="709"/>
        <w:jc w:val="center"/>
        <w:rPr>
          <w:rFonts w:eastAsia="Calibri"/>
          <w:b/>
          <w:color w:val="000000"/>
        </w:rPr>
      </w:pPr>
    </w:p>
    <w:p w:rsidR="0098739B" w:rsidRPr="0098739B" w:rsidRDefault="0098739B" w:rsidP="0098739B">
      <w:pPr>
        <w:widowControl/>
        <w:rPr>
          <w:rFonts w:eastAsia="Calibri"/>
          <w:color w:val="000000"/>
        </w:rPr>
      </w:pPr>
      <w:r w:rsidRPr="0098739B">
        <w:rPr>
          <w:rFonts w:eastAsia="Calibri"/>
          <w:color w:val="000000"/>
        </w:rPr>
        <w:t>Количество участников школьного этапа _________________________________________</w:t>
      </w:r>
    </w:p>
    <w:p w:rsidR="0098739B" w:rsidRPr="0098739B" w:rsidRDefault="0098739B" w:rsidP="0098739B">
      <w:pPr>
        <w:widowControl/>
        <w:rPr>
          <w:rFonts w:eastAsia="Calibri"/>
          <w:color w:val="000000"/>
        </w:rPr>
      </w:pPr>
    </w:p>
    <w:p w:rsidR="0098739B" w:rsidRPr="0098739B" w:rsidRDefault="0098739B" w:rsidP="0098739B">
      <w:pPr>
        <w:widowControl/>
        <w:rPr>
          <w:rFonts w:eastAsia="Calibri"/>
          <w:color w:val="000000"/>
        </w:rPr>
      </w:pPr>
      <w:r w:rsidRPr="0098739B">
        <w:rPr>
          <w:rFonts w:eastAsia="Calibri"/>
          <w:color w:val="000000"/>
        </w:rPr>
        <w:t>Контактный тел учреждения ____________________________________________________</w:t>
      </w:r>
    </w:p>
    <w:p w:rsidR="0098739B" w:rsidRPr="0098739B" w:rsidRDefault="0098739B" w:rsidP="0098739B">
      <w:pPr>
        <w:widowControl/>
        <w:rPr>
          <w:rFonts w:eastAsia="Calibri"/>
          <w:color w:val="000000"/>
        </w:rPr>
      </w:pPr>
      <w:r w:rsidRPr="0098739B">
        <w:rPr>
          <w:rFonts w:eastAsia="Calibri"/>
          <w:color w:val="000000"/>
        </w:rPr>
        <w:t xml:space="preserve"> E mail образовательного учреждения _____________________________________________  </w:t>
      </w:r>
    </w:p>
    <w:p w:rsidR="0098739B" w:rsidRPr="0098739B" w:rsidRDefault="0098739B" w:rsidP="0098739B">
      <w:pPr>
        <w:widowControl/>
        <w:ind w:firstLine="709"/>
        <w:rPr>
          <w:rFonts w:eastAsia="Calibri"/>
          <w:color w:val="000000"/>
        </w:rPr>
      </w:pPr>
    </w:p>
    <w:p w:rsidR="0098739B" w:rsidRPr="0098739B" w:rsidRDefault="0098739B" w:rsidP="0098739B">
      <w:pPr>
        <w:widowControl/>
        <w:rPr>
          <w:rFonts w:eastAsia="Calibri"/>
          <w:color w:val="000000"/>
        </w:rPr>
      </w:pPr>
      <w:r w:rsidRPr="0098739B">
        <w:rPr>
          <w:rFonts w:eastAsia="Calibri"/>
          <w:color w:val="000000"/>
        </w:rPr>
        <w:t xml:space="preserve">Контактный тел. руководителя конкурсанта _______________________________________ </w:t>
      </w:r>
    </w:p>
    <w:p w:rsidR="0098739B" w:rsidRPr="0098739B" w:rsidRDefault="0098739B" w:rsidP="0098739B">
      <w:pPr>
        <w:widowControl/>
        <w:rPr>
          <w:rFonts w:eastAsia="Calibri"/>
          <w:color w:val="000000"/>
        </w:rPr>
      </w:pPr>
      <w:r w:rsidRPr="0098739B">
        <w:rPr>
          <w:rFonts w:eastAsia="Calibri"/>
          <w:color w:val="000000"/>
        </w:rPr>
        <w:t>E mail руководителя  конкурсанта ________________________________________________</w:t>
      </w:r>
    </w:p>
    <w:p w:rsidR="0098739B" w:rsidRPr="0098739B" w:rsidRDefault="0098739B" w:rsidP="0098739B">
      <w:pPr>
        <w:widowControl/>
        <w:rPr>
          <w:rFonts w:eastAsia="Calibri"/>
          <w:color w:val="000000"/>
        </w:rPr>
      </w:pPr>
    </w:p>
    <w:p w:rsidR="0098739B" w:rsidRPr="0098739B" w:rsidRDefault="0098739B" w:rsidP="0098739B">
      <w:pPr>
        <w:widowControl/>
        <w:spacing w:after="200" w:line="276" w:lineRule="auto"/>
        <w:rPr>
          <w:rFonts w:ascii="Calibri" w:eastAsia="Calibri" w:hAnsi="Calibri"/>
        </w:rPr>
      </w:pPr>
    </w:p>
    <w:p w:rsidR="0098739B" w:rsidRDefault="0098739B">
      <w:pPr>
        <w:rPr>
          <w:rFonts w:eastAsia="Calibri"/>
          <w:b/>
          <w:bCs/>
          <w:sz w:val="24"/>
          <w:szCs w:val="24"/>
        </w:rPr>
      </w:pPr>
      <w:r>
        <w:rPr>
          <w:rFonts w:eastAsia="Calibri"/>
        </w:rPr>
        <w:br w:type="page"/>
      </w:r>
    </w:p>
    <w:p w:rsidR="00941DAB" w:rsidRPr="00941DAB" w:rsidRDefault="00941DAB" w:rsidP="0046199D">
      <w:pPr>
        <w:pStyle w:val="1"/>
        <w:ind w:left="0" w:firstLine="0"/>
        <w:jc w:val="center"/>
        <w:rPr>
          <w:rFonts w:eastAsia="Calibri"/>
        </w:rPr>
      </w:pPr>
      <w:bookmarkStart w:id="26" w:name="_Toc146632677"/>
      <w:r w:rsidRPr="00941DAB">
        <w:rPr>
          <w:rFonts w:eastAsia="Calibri"/>
        </w:rPr>
        <w:t>ПОЛОЖЕНИЕ о проведении городского конкурса песни среди воспитанников муниципальных клубов по месту жительства «Песни нашего двора»</w:t>
      </w:r>
      <w:bookmarkEnd w:id="26"/>
    </w:p>
    <w:p w:rsidR="00941DAB" w:rsidRPr="00941DAB" w:rsidRDefault="00941DAB" w:rsidP="00941DAB">
      <w:pPr>
        <w:widowControl/>
        <w:ind w:firstLine="709"/>
        <w:rPr>
          <w:rFonts w:eastAsia="Calibri"/>
          <w:b/>
          <w:sz w:val="24"/>
          <w:szCs w:val="24"/>
        </w:rPr>
      </w:pPr>
    </w:p>
    <w:p w:rsidR="00941DAB" w:rsidRPr="00941DAB" w:rsidRDefault="00941DAB" w:rsidP="00941DAB">
      <w:pPr>
        <w:widowControl/>
        <w:ind w:firstLine="709"/>
        <w:jc w:val="center"/>
        <w:rPr>
          <w:rFonts w:eastAsia="Calibri"/>
          <w:b/>
          <w:sz w:val="24"/>
          <w:szCs w:val="24"/>
        </w:rPr>
      </w:pPr>
      <w:r w:rsidRPr="00941DAB">
        <w:rPr>
          <w:rFonts w:eastAsia="Calibri"/>
          <w:b/>
          <w:sz w:val="24"/>
          <w:szCs w:val="24"/>
        </w:rPr>
        <w:t>1. Общие положения</w:t>
      </w:r>
    </w:p>
    <w:p w:rsidR="00941DAB" w:rsidRPr="00941DAB" w:rsidRDefault="00941DAB" w:rsidP="00941DAB">
      <w:pPr>
        <w:widowControl/>
        <w:rPr>
          <w:rFonts w:eastAsia="Calibri"/>
          <w:sz w:val="24"/>
          <w:szCs w:val="24"/>
        </w:rPr>
      </w:pPr>
      <w:r w:rsidRPr="00941DAB">
        <w:rPr>
          <w:rFonts w:eastAsia="Calibri"/>
          <w:sz w:val="24"/>
          <w:szCs w:val="24"/>
        </w:rPr>
        <w:t>1.1. Настоящее Положение определяет порядок организации и проведения городского конкурса песни среди воспитанников муниципальных клубов по месту жительства «Песни нашего двора» (далее – Конкурс), его организационное обеспечение, порядок участия в мероприятии, требования к работам участников, определение победителей и призеров.</w:t>
      </w:r>
    </w:p>
    <w:p w:rsidR="00941DAB" w:rsidRPr="00941DAB" w:rsidRDefault="00941DAB" w:rsidP="00941DAB">
      <w:pPr>
        <w:widowControl/>
        <w:tabs>
          <w:tab w:val="left" w:pos="6132"/>
        </w:tabs>
        <w:rPr>
          <w:rFonts w:eastAsia="Calibri"/>
          <w:b/>
          <w:sz w:val="24"/>
          <w:szCs w:val="24"/>
        </w:rPr>
      </w:pPr>
      <w:r w:rsidRPr="00941DAB">
        <w:rPr>
          <w:rFonts w:eastAsia="Calibri"/>
          <w:sz w:val="24"/>
          <w:szCs w:val="24"/>
        </w:rPr>
        <w:t>1.2</w:t>
      </w:r>
      <w:r w:rsidRPr="00941DAB">
        <w:rPr>
          <w:rFonts w:eastAsia="Calibri"/>
          <w:b/>
          <w:sz w:val="24"/>
          <w:szCs w:val="24"/>
        </w:rPr>
        <w:t xml:space="preserve">. </w:t>
      </w:r>
      <w:r w:rsidR="008D4934">
        <w:rPr>
          <w:rFonts w:eastAsia="Calibri"/>
          <w:b/>
          <w:sz w:val="24"/>
          <w:szCs w:val="24"/>
        </w:rPr>
        <w:t>Органи</w:t>
      </w:r>
      <w:r w:rsidR="0094388B">
        <w:rPr>
          <w:rFonts w:eastAsia="Calibri"/>
          <w:b/>
          <w:sz w:val="24"/>
          <w:szCs w:val="24"/>
        </w:rPr>
        <w:t>заторы К</w:t>
      </w:r>
      <w:r w:rsidR="008D4934">
        <w:rPr>
          <w:rFonts w:eastAsia="Calibri"/>
          <w:b/>
          <w:sz w:val="24"/>
          <w:szCs w:val="24"/>
        </w:rPr>
        <w:t>онкурса</w:t>
      </w:r>
      <w:r w:rsidRPr="00941DAB">
        <w:rPr>
          <w:rFonts w:eastAsia="Calibri"/>
          <w:sz w:val="24"/>
          <w:szCs w:val="24"/>
        </w:rPr>
        <w:tab/>
      </w:r>
    </w:p>
    <w:p w:rsidR="00941DAB" w:rsidRPr="00941DAB" w:rsidRDefault="00941DAB" w:rsidP="00941DAB">
      <w:pPr>
        <w:widowControl/>
        <w:rPr>
          <w:rFonts w:eastAsia="Calibri"/>
          <w:sz w:val="24"/>
          <w:szCs w:val="24"/>
        </w:rPr>
      </w:pPr>
      <w:r w:rsidRPr="008D4934">
        <w:rPr>
          <w:rFonts w:eastAsia="Calibri"/>
          <w:sz w:val="24"/>
          <w:szCs w:val="24"/>
        </w:rPr>
        <w:t>Учредитель:</w:t>
      </w:r>
      <w:r w:rsidRPr="00941DAB">
        <w:rPr>
          <w:rFonts w:eastAsia="Calibri"/>
          <w:sz w:val="24"/>
          <w:szCs w:val="24"/>
        </w:rPr>
        <w:t xml:space="preserve"> Департамент образования Администрации городского округа Самара (далее-Департамент образования)</w:t>
      </w:r>
    </w:p>
    <w:p w:rsidR="00941DAB" w:rsidRPr="00941DAB" w:rsidRDefault="00941DAB" w:rsidP="00941DAB">
      <w:pPr>
        <w:widowControl/>
        <w:rPr>
          <w:rFonts w:eastAsia="Calibri"/>
          <w:bCs/>
          <w:sz w:val="24"/>
          <w:szCs w:val="24"/>
        </w:rPr>
      </w:pPr>
      <w:r w:rsidRPr="008D4934">
        <w:rPr>
          <w:rFonts w:eastAsia="Calibri"/>
          <w:sz w:val="24"/>
          <w:szCs w:val="24"/>
        </w:rPr>
        <w:t>Организаторы:</w:t>
      </w:r>
      <w:r w:rsidRPr="00941DAB">
        <w:rPr>
          <w:rFonts w:eastAsia="Calibri"/>
          <w:sz w:val="24"/>
          <w:szCs w:val="24"/>
        </w:rPr>
        <w:t xml:space="preserve"> </w:t>
      </w:r>
      <w:r w:rsidRPr="00941DAB">
        <w:rPr>
          <w:rFonts w:eastAsia="Calibri"/>
          <w:bCs/>
          <w:sz w:val="24"/>
          <w:szCs w:val="24"/>
        </w:rPr>
        <w:t>Муниципальное бюджетное учреждение дополнительного образования «Детская школа искусств № 4» г.о. Самара (далее – МБУ ДО «ДШИ № 4»);</w:t>
      </w:r>
    </w:p>
    <w:p w:rsidR="00941DAB" w:rsidRPr="00941DAB" w:rsidRDefault="00941DAB" w:rsidP="00941DAB">
      <w:pPr>
        <w:widowControl/>
        <w:rPr>
          <w:rFonts w:eastAsia="Calibri"/>
          <w:sz w:val="24"/>
          <w:szCs w:val="24"/>
        </w:rPr>
      </w:pPr>
      <w:r w:rsidRPr="008D4934">
        <w:rPr>
          <w:rFonts w:eastAsia="Calibri"/>
          <w:bCs/>
          <w:sz w:val="24"/>
          <w:szCs w:val="24"/>
        </w:rPr>
        <w:t>Партнеры:</w:t>
      </w:r>
      <w:r w:rsidRPr="00941DAB">
        <w:rPr>
          <w:rFonts w:eastAsia="Calibri"/>
          <w:b/>
          <w:bCs/>
          <w:sz w:val="24"/>
          <w:szCs w:val="24"/>
        </w:rPr>
        <w:t xml:space="preserve"> </w:t>
      </w:r>
      <w:r w:rsidRPr="00941DAB">
        <w:rPr>
          <w:rFonts w:eastAsia="Calibri"/>
          <w:sz w:val="24"/>
          <w:szCs w:val="24"/>
        </w:rPr>
        <w:t>Муниципальное бюджетное учреждение дополнительного образования «Центр внешкольного образования «Творчества» г.о. Самара (далее -. МБУ ДО «ЦВО Творчество»).</w:t>
      </w:r>
    </w:p>
    <w:p w:rsidR="00941DAB" w:rsidRPr="00941DAB" w:rsidRDefault="00941DAB" w:rsidP="00941DAB">
      <w:pPr>
        <w:widowControl/>
        <w:rPr>
          <w:rFonts w:eastAsia="Calibri"/>
          <w:sz w:val="24"/>
          <w:szCs w:val="24"/>
        </w:rPr>
      </w:pPr>
      <w:r w:rsidRPr="00941DAB">
        <w:rPr>
          <w:rFonts w:eastAsia="Calibri"/>
          <w:sz w:val="24"/>
          <w:szCs w:val="24"/>
        </w:rPr>
        <w:t>1.3. Цели и задачи конкурса:</w:t>
      </w:r>
    </w:p>
    <w:p w:rsidR="00941DAB" w:rsidRPr="00941DAB" w:rsidRDefault="00941DAB" w:rsidP="00941DAB">
      <w:pPr>
        <w:widowControl/>
        <w:rPr>
          <w:rFonts w:eastAsia="Calibri"/>
          <w:sz w:val="24"/>
          <w:szCs w:val="24"/>
        </w:rPr>
      </w:pPr>
      <w:r w:rsidRPr="00941DAB">
        <w:rPr>
          <w:rFonts w:eastAsia="Calibri"/>
          <w:sz w:val="24"/>
          <w:szCs w:val="24"/>
        </w:rPr>
        <w:t>Целью проведения конкурса является выявление и поддержка талантливых авторов и исполнителей - воспитанников муниципальных клубов по месту жительства;</w:t>
      </w:r>
    </w:p>
    <w:p w:rsidR="00941DAB" w:rsidRPr="00941DAB" w:rsidRDefault="00941DAB" w:rsidP="00941DAB">
      <w:pPr>
        <w:widowControl/>
        <w:rPr>
          <w:rFonts w:eastAsia="Calibri"/>
          <w:sz w:val="24"/>
          <w:szCs w:val="24"/>
        </w:rPr>
      </w:pPr>
      <w:r w:rsidRPr="00941DAB">
        <w:rPr>
          <w:rFonts w:eastAsia="Calibri"/>
          <w:sz w:val="24"/>
          <w:szCs w:val="24"/>
        </w:rPr>
        <w:t>Задачами Конкурса являются:</w:t>
      </w:r>
    </w:p>
    <w:p w:rsidR="00941DAB" w:rsidRPr="00941DAB" w:rsidRDefault="00941DAB" w:rsidP="00941DAB">
      <w:pPr>
        <w:widowControl/>
        <w:rPr>
          <w:rFonts w:eastAsia="Calibri"/>
          <w:sz w:val="24"/>
          <w:szCs w:val="24"/>
        </w:rPr>
      </w:pPr>
      <w:r w:rsidRPr="00941DAB">
        <w:rPr>
          <w:rFonts w:eastAsia="Calibri"/>
          <w:sz w:val="24"/>
          <w:szCs w:val="24"/>
        </w:rPr>
        <w:t>•</w:t>
      </w:r>
      <w:r w:rsidRPr="00941DAB">
        <w:rPr>
          <w:rFonts w:eastAsia="Calibri"/>
          <w:sz w:val="24"/>
          <w:szCs w:val="24"/>
        </w:rPr>
        <w:tab/>
        <w:t>популяризация вокального творчества среди детей и подростков;</w:t>
      </w:r>
    </w:p>
    <w:p w:rsidR="00941DAB" w:rsidRPr="00941DAB" w:rsidRDefault="00941DAB" w:rsidP="00941DAB">
      <w:pPr>
        <w:widowControl/>
        <w:rPr>
          <w:rFonts w:eastAsia="Calibri"/>
          <w:sz w:val="24"/>
          <w:szCs w:val="24"/>
        </w:rPr>
      </w:pPr>
      <w:r w:rsidRPr="00941DAB">
        <w:rPr>
          <w:rFonts w:eastAsia="Calibri"/>
          <w:sz w:val="24"/>
          <w:szCs w:val="24"/>
        </w:rPr>
        <w:t>•</w:t>
      </w:r>
      <w:r w:rsidRPr="00941DAB">
        <w:rPr>
          <w:rFonts w:eastAsia="Calibri"/>
          <w:sz w:val="24"/>
          <w:szCs w:val="24"/>
        </w:rPr>
        <w:tab/>
        <w:t>обобщение и распространение передового опыта педагогических кадров муниципальных клубов по месту жительства по развитию детского песенного творчества.</w:t>
      </w:r>
    </w:p>
    <w:p w:rsidR="00941DAB" w:rsidRPr="00941DAB" w:rsidRDefault="00941DAB" w:rsidP="00941DAB">
      <w:pPr>
        <w:widowControl/>
        <w:ind w:firstLine="709"/>
        <w:jc w:val="center"/>
        <w:rPr>
          <w:rFonts w:eastAsia="Calibri"/>
          <w:b/>
          <w:sz w:val="24"/>
          <w:szCs w:val="24"/>
        </w:rPr>
      </w:pPr>
      <w:r w:rsidRPr="00941DAB">
        <w:rPr>
          <w:rFonts w:eastAsia="Calibri"/>
          <w:b/>
          <w:sz w:val="24"/>
          <w:szCs w:val="24"/>
        </w:rPr>
        <w:t>2. Сроки и место проведения Конкурса</w:t>
      </w:r>
    </w:p>
    <w:p w:rsidR="00941DAB" w:rsidRPr="00941DAB" w:rsidRDefault="00941DAB" w:rsidP="00941DAB">
      <w:pPr>
        <w:widowControl/>
        <w:ind w:firstLine="709"/>
        <w:jc w:val="both"/>
        <w:rPr>
          <w:rFonts w:eastAsia="Calibri"/>
          <w:sz w:val="24"/>
          <w:szCs w:val="24"/>
        </w:rPr>
      </w:pPr>
      <w:r w:rsidRPr="00941DAB">
        <w:rPr>
          <w:rFonts w:eastAsia="Calibri"/>
          <w:sz w:val="24"/>
          <w:szCs w:val="24"/>
        </w:rPr>
        <w:t>2.1. Конкурс проводится с 01 ноября по 25 ноября 2023 года в соответствии с планом в очном формате.</w:t>
      </w:r>
    </w:p>
    <w:tbl>
      <w:tblPr>
        <w:tblStyle w:val="92"/>
        <w:tblW w:w="9464" w:type="dxa"/>
        <w:tblInd w:w="0" w:type="dxa"/>
        <w:tblLook w:val="04A0" w:firstRow="1" w:lastRow="0" w:firstColumn="1" w:lastColumn="0" w:noHBand="0" w:noVBand="1"/>
      </w:tblPr>
      <w:tblGrid>
        <w:gridCol w:w="2376"/>
        <w:gridCol w:w="4111"/>
        <w:gridCol w:w="2977"/>
      </w:tblGrid>
      <w:tr w:rsidR="00941DAB" w:rsidRPr="00941DAB" w:rsidTr="00FC1F4D">
        <w:tc>
          <w:tcPr>
            <w:tcW w:w="2376"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ind w:firstLine="709"/>
              <w:jc w:val="center"/>
              <w:rPr>
                <w:rFonts w:eastAsia="Calibri"/>
                <w:b/>
                <w:sz w:val="24"/>
                <w:szCs w:val="24"/>
              </w:rPr>
            </w:pPr>
            <w:r w:rsidRPr="00941DAB">
              <w:rPr>
                <w:rFonts w:eastAsia="Calibri"/>
                <w:b/>
                <w:sz w:val="24"/>
                <w:szCs w:val="24"/>
              </w:rPr>
              <w:t>Сроки</w:t>
            </w:r>
          </w:p>
        </w:tc>
        <w:tc>
          <w:tcPr>
            <w:tcW w:w="4111"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ind w:firstLine="709"/>
              <w:jc w:val="center"/>
              <w:rPr>
                <w:rFonts w:eastAsia="Calibri"/>
                <w:b/>
                <w:sz w:val="24"/>
                <w:szCs w:val="24"/>
              </w:rPr>
            </w:pPr>
            <w:r w:rsidRPr="00941DAB">
              <w:rPr>
                <w:rFonts w:eastAsia="Calibri"/>
                <w:b/>
                <w:sz w:val="24"/>
                <w:szCs w:val="24"/>
              </w:rPr>
              <w:t>Содержание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ind w:firstLine="709"/>
              <w:jc w:val="center"/>
              <w:rPr>
                <w:rFonts w:eastAsia="Calibri"/>
                <w:b/>
                <w:sz w:val="24"/>
                <w:szCs w:val="24"/>
              </w:rPr>
            </w:pPr>
            <w:r w:rsidRPr="00941DAB">
              <w:rPr>
                <w:rFonts w:eastAsia="Calibri"/>
                <w:b/>
                <w:sz w:val="24"/>
                <w:szCs w:val="24"/>
              </w:rPr>
              <w:t>Место проведения</w:t>
            </w:r>
          </w:p>
        </w:tc>
      </w:tr>
      <w:tr w:rsidR="00941DAB" w:rsidRPr="00941DAB" w:rsidTr="00FC1F4D">
        <w:tc>
          <w:tcPr>
            <w:tcW w:w="2376"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rPr>
                <w:rFonts w:eastAsia="Calibri"/>
                <w:sz w:val="24"/>
                <w:szCs w:val="24"/>
              </w:rPr>
            </w:pPr>
            <w:r w:rsidRPr="00941DAB">
              <w:rPr>
                <w:rFonts w:eastAsia="Calibri"/>
                <w:sz w:val="24"/>
                <w:szCs w:val="24"/>
              </w:rPr>
              <w:t>13</w:t>
            </w:r>
            <w:r w:rsidRPr="00941DAB">
              <w:rPr>
                <w:rFonts w:eastAsia="Calibri"/>
                <w:sz w:val="24"/>
                <w:szCs w:val="24"/>
                <w:lang w:val="en-US"/>
              </w:rPr>
              <w:t>-</w:t>
            </w:r>
            <w:r w:rsidRPr="00941DAB">
              <w:rPr>
                <w:rFonts w:eastAsia="Calibri"/>
                <w:sz w:val="24"/>
                <w:szCs w:val="24"/>
              </w:rPr>
              <w:t xml:space="preserve">31 октября </w:t>
            </w:r>
            <w:r w:rsidRPr="00941DAB">
              <w:rPr>
                <w:rFonts w:eastAsia="Calibri"/>
                <w:sz w:val="24"/>
                <w:szCs w:val="24"/>
                <w:lang w:val="en-US"/>
              </w:rPr>
              <w:t>2</w:t>
            </w:r>
            <w:r w:rsidRPr="00941DAB">
              <w:rPr>
                <w:rFonts w:eastAsia="Calibri"/>
                <w:sz w:val="24"/>
                <w:szCs w:val="24"/>
              </w:rPr>
              <w:t>023г.</w:t>
            </w:r>
          </w:p>
        </w:tc>
        <w:tc>
          <w:tcPr>
            <w:tcW w:w="4111"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rPr>
                <w:rFonts w:eastAsia="Calibri"/>
                <w:sz w:val="24"/>
                <w:szCs w:val="24"/>
              </w:rPr>
            </w:pPr>
            <w:r w:rsidRPr="00941DAB">
              <w:rPr>
                <w:rFonts w:eastAsia="Calibri"/>
                <w:sz w:val="24"/>
                <w:szCs w:val="24"/>
              </w:rPr>
              <w:t>Информирование о конкурсе, рассылка Положения</w:t>
            </w:r>
          </w:p>
        </w:tc>
        <w:tc>
          <w:tcPr>
            <w:tcW w:w="2977" w:type="dxa"/>
            <w:tcBorders>
              <w:top w:val="single" w:sz="4" w:space="0" w:color="auto"/>
              <w:left w:val="single" w:sz="4" w:space="0" w:color="auto"/>
              <w:bottom w:val="single" w:sz="4" w:space="0" w:color="auto"/>
              <w:right w:val="single" w:sz="4" w:space="0" w:color="auto"/>
            </w:tcBorders>
          </w:tcPr>
          <w:p w:rsidR="00941DAB" w:rsidRPr="00941DAB" w:rsidRDefault="00941DAB" w:rsidP="00941DAB">
            <w:pPr>
              <w:ind w:firstLine="709"/>
              <w:jc w:val="center"/>
              <w:rPr>
                <w:rFonts w:eastAsia="Calibri"/>
                <w:b/>
                <w:sz w:val="24"/>
                <w:szCs w:val="24"/>
              </w:rPr>
            </w:pPr>
          </w:p>
        </w:tc>
      </w:tr>
      <w:tr w:rsidR="00941DAB" w:rsidRPr="00941DAB" w:rsidTr="00FC1F4D">
        <w:tc>
          <w:tcPr>
            <w:tcW w:w="2376"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rPr>
                <w:rFonts w:eastAsia="Calibri"/>
                <w:sz w:val="24"/>
                <w:szCs w:val="24"/>
              </w:rPr>
            </w:pPr>
            <w:r w:rsidRPr="00941DAB">
              <w:rPr>
                <w:rFonts w:eastAsia="Calibri"/>
                <w:sz w:val="24"/>
                <w:szCs w:val="24"/>
              </w:rPr>
              <w:t>01-18 ноября 2023 г.</w:t>
            </w:r>
          </w:p>
        </w:tc>
        <w:tc>
          <w:tcPr>
            <w:tcW w:w="4111" w:type="dxa"/>
            <w:tcBorders>
              <w:top w:val="single" w:sz="4" w:space="0" w:color="auto"/>
              <w:left w:val="single" w:sz="4" w:space="0" w:color="auto"/>
              <w:bottom w:val="single" w:sz="4" w:space="0" w:color="auto"/>
              <w:right w:val="single" w:sz="4" w:space="0" w:color="auto"/>
            </w:tcBorders>
          </w:tcPr>
          <w:p w:rsidR="00941DAB" w:rsidRPr="00941DAB" w:rsidRDefault="00941DAB" w:rsidP="00941DAB">
            <w:pPr>
              <w:rPr>
                <w:color w:val="000000"/>
                <w:sz w:val="24"/>
                <w:szCs w:val="24"/>
              </w:rPr>
            </w:pPr>
            <w:r w:rsidRPr="00941DAB">
              <w:rPr>
                <w:rFonts w:eastAsia="Calibri"/>
                <w:sz w:val="24"/>
                <w:szCs w:val="24"/>
              </w:rPr>
              <w:t xml:space="preserve">Подача заявок на электронный адрес: </w:t>
            </w:r>
            <w:hyperlink r:id="rId68" w:history="1">
              <w:r w:rsidRPr="00941DAB">
                <w:rPr>
                  <w:rFonts w:eastAsia="Calibri"/>
                  <w:color w:val="000080"/>
                  <w:sz w:val="24"/>
                  <w:szCs w:val="24"/>
                  <w:u w:val="single"/>
                </w:rPr>
                <w:t>schoolart4@mail.ru</w:t>
              </w:r>
            </w:hyperlink>
            <w:r w:rsidRPr="00941DAB">
              <w:rPr>
                <w:rFonts w:eastAsia="Calibri"/>
                <w:color w:val="000080"/>
                <w:sz w:val="24"/>
                <w:szCs w:val="24"/>
                <w:u w:val="single"/>
              </w:rPr>
              <w:t xml:space="preserve">   </w:t>
            </w:r>
            <w:r w:rsidRPr="00941DAB">
              <w:rPr>
                <w:rFonts w:eastAsia="Calibri"/>
                <w:color w:val="000000"/>
                <w:sz w:val="24"/>
                <w:szCs w:val="24"/>
                <w:u w:val="single"/>
              </w:rPr>
              <w:t>МБУ ДО «ДШИ №4»</w:t>
            </w:r>
            <w:r w:rsidRPr="00941DAB">
              <w:rPr>
                <w:rFonts w:eastAsia="Calibri"/>
                <w:color w:val="000000"/>
                <w:sz w:val="24"/>
                <w:szCs w:val="24"/>
              </w:rPr>
              <w:t xml:space="preserve"> </w:t>
            </w:r>
          </w:p>
          <w:p w:rsidR="00941DAB" w:rsidRPr="00941DAB" w:rsidRDefault="00941DAB" w:rsidP="00941DAB">
            <w:pPr>
              <w:rPr>
                <w:rFonts w:eastAsia="Calibri"/>
                <w:color w:val="000000"/>
                <w:sz w:val="24"/>
                <w:szCs w:val="24"/>
              </w:rPr>
            </w:pPr>
            <w:r w:rsidRPr="00941DAB">
              <w:rPr>
                <w:rFonts w:eastAsia="Calibri"/>
                <w:color w:val="000000"/>
                <w:sz w:val="24"/>
                <w:szCs w:val="24"/>
              </w:rPr>
              <w:t>Контактное лицо - Кондратьева Лилия Михайловна - заместитель директора по УВР,</w:t>
            </w:r>
          </w:p>
          <w:p w:rsidR="00941DAB" w:rsidRPr="00941DAB" w:rsidRDefault="00941DAB" w:rsidP="00941DAB">
            <w:pPr>
              <w:rPr>
                <w:rFonts w:eastAsia="Calibri"/>
                <w:sz w:val="24"/>
                <w:szCs w:val="24"/>
              </w:rPr>
            </w:pPr>
            <w:r w:rsidRPr="00941DAB">
              <w:rPr>
                <w:rFonts w:eastAsia="Calibri"/>
                <w:sz w:val="24"/>
                <w:szCs w:val="24"/>
              </w:rPr>
              <w:t xml:space="preserve">тел.(8-846) 954-25-65 </w:t>
            </w:r>
          </w:p>
        </w:tc>
        <w:tc>
          <w:tcPr>
            <w:tcW w:w="2977" w:type="dxa"/>
            <w:tcBorders>
              <w:top w:val="single" w:sz="4" w:space="0" w:color="auto"/>
              <w:left w:val="single" w:sz="4" w:space="0" w:color="auto"/>
              <w:bottom w:val="single" w:sz="4" w:space="0" w:color="auto"/>
              <w:right w:val="single" w:sz="4" w:space="0" w:color="auto"/>
            </w:tcBorders>
          </w:tcPr>
          <w:p w:rsidR="00941DAB" w:rsidRPr="00941DAB" w:rsidRDefault="00941DAB" w:rsidP="00941DAB">
            <w:pPr>
              <w:spacing w:after="200" w:line="276" w:lineRule="auto"/>
              <w:rPr>
                <w:rFonts w:eastAsia="Calibri"/>
                <w:color w:val="000000"/>
                <w:sz w:val="24"/>
                <w:szCs w:val="24"/>
              </w:rPr>
            </w:pPr>
            <w:r w:rsidRPr="00941DAB">
              <w:rPr>
                <w:rFonts w:eastAsia="Calibri"/>
                <w:color w:val="000080"/>
                <w:sz w:val="24"/>
                <w:szCs w:val="24"/>
              </w:rPr>
              <w:t xml:space="preserve"> </w:t>
            </w:r>
            <w:r w:rsidRPr="00941DAB">
              <w:rPr>
                <w:rFonts w:eastAsia="Calibri"/>
                <w:color w:val="000000"/>
                <w:sz w:val="24"/>
                <w:szCs w:val="24"/>
              </w:rPr>
              <w:t>МБУ ДО «ДШИ №4</w:t>
            </w:r>
            <w:r w:rsidRPr="00941DAB">
              <w:rPr>
                <w:rFonts w:eastAsia="Calibri"/>
                <w:sz w:val="24"/>
                <w:szCs w:val="24"/>
              </w:rPr>
              <w:t>» г.о. Самара, пр. Кирова,177</w:t>
            </w:r>
          </w:p>
          <w:p w:rsidR="00941DAB" w:rsidRPr="00941DAB" w:rsidRDefault="00941DAB" w:rsidP="00941DAB">
            <w:pPr>
              <w:ind w:firstLine="709"/>
              <w:rPr>
                <w:sz w:val="24"/>
                <w:szCs w:val="24"/>
              </w:rPr>
            </w:pPr>
          </w:p>
          <w:p w:rsidR="00941DAB" w:rsidRPr="00941DAB" w:rsidRDefault="00941DAB" w:rsidP="00941DAB">
            <w:pPr>
              <w:ind w:firstLine="709"/>
              <w:rPr>
                <w:rFonts w:eastAsia="Calibri"/>
                <w:b/>
                <w:sz w:val="24"/>
                <w:szCs w:val="24"/>
              </w:rPr>
            </w:pPr>
          </w:p>
        </w:tc>
      </w:tr>
      <w:tr w:rsidR="00941DAB" w:rsidRPr="00941DAB" w:rsidTr="00FC1F4D">
        <w:trPr>
          <w:trHeight w:val="661"/>
        </w:trPr>
        <w:tc>
          <w:tcPr>
            <w:tcW w:w="2376"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rPr>
                <w:rFonts w:eastAsia="Calibri"/>
                <w:sz w:val="24"/>
                <w:szCs w:val="24"/>
              </w:rPr>
            </w:pPr>
            <w:r w:rsidRPr="00941DAB">
              <w:rPr>
                <w:rFonts w:eastAsia="Calibri"/>
                <w:sz w:val="24"/>
                <w:szCs w:val="24"/>
              </w:rPr>
              <w:t>23-24 ноября 2023 г.</w:t>
            </w:r>
          </w:p>
        </w:tc>
        <w:tc>
          <w:tcPr>
            <w:tcW w:w="4111"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rPr>
                <w:rFonts w:eastAsia="Calibri"/>
                <w:sz w:val="24"/>
                <w:szCs w:val="24"/>
              </w:rPr>
            </w:pPr>
            <w:r w:rsidRPr="00941DAB">
              <w:rPr>
                <w:rFonts w:eastAsia="Calibri"/>
                <w:sz w:val="24"/>
                <w:szCs w:val="24"/>
              </w:rPr>
              <w:t>Конкурсные прослушивания</w:t>
            </w:r>
          </w:p>
        </w:tc>
        <w:tc>
          <w:tcPr>
            <w:tcW w:w="2977"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spacing w:after="200" w:line="276" w:lineRule="auto"/>
              <w:rPr>
                <w:rFonts w:eastAsia="Calibri"/>
                <w:sz w:val="24"/>
                <w:szCs w:val="24"/>
              </w:rPr>
            </w:pPr>
            <w:r w:rsidRPr="00941DAB">
              <w:rPr>
                <w:rFonts w:eastAsia="Calibri"/>
                <w:color w:val="000000"/>
                <w:sz w:val="24"/>
                <w:szCs w:val="24"/>
              </w:rPr>
              <w:t>МБУ ДО «ДШИ №4</w:t>
            </w:r>
            <w:r w:rsidRPr="00941DAB">
              <w:rPr>
                <w:rFonts w:eastAsia="Calibri"/>
                <w:sz w:val="24"/>
                <w:szCs w:val="24"/>
              </w:rPr>
              <w:t>» г.о. Самара, пр. Кирова,177</w:t>
            </w:r>
          </w:p>
        </w:tc>
      </w:tr>
      <w:tr w:rsidR="00941DAB" w:rsidRPr="00941DAB" w:rsidTr="00FC1F4D">
        <w:tc>
          <w:tcPr>
            <w:tcW w:w="2376"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rPr>
                <w:rFonts w:eastAsia="Calibri"/>
                <w:sz w:val="24"/>
                <w:szCs w:val="24"/>
              </w:rPr>
            </w:pPr>
            <w:r w:rsidRPr="00941DAB">
              <w:rPr>
                <w:rFonts w:eastAsia="Calibri"/>
                <w:sz w:val="24"/>
                <w:szCs w:val="24"/>
              </w:rPr>
              <w:t>По согласованию</w:t>
            </w:r>
          </w:p>
        </w:tc>
        <w:tc>
          <w:tcPr>
            <w:tcW w:w="4111"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rPr>
                <w:rFonts w:eastAsia="Calibri"/>
                <w:sz w:val="24"/>
                <w:szCs w:val="24"/>
              </w:rPr>
            </w:pPr>
            <w:r w:rsidRPr="00941DAB">
              <w:rPr>
                <w:rFonts w:eastAsia="Calibri"/>
                <w:sz w:val="24"/>
                <w:szCs w:val="24"/>
              </w:rPr>
              <w:t>Гала-концерт и награждение лауреатов</w:t>
            </w:r>
          </w:p>
        </w:tc>
        <w:tc>
          <w:tcPr>
            <w:tcW w:w="2977" w:type="dxa"/>
            <w:tcBorders>
              <w:top w:val="single" w:sz="4" w:space="0" w:color="auto"/>
              <w:left w:val="single" w:sz="4" w:space="0" w:color="auto"/>
              <w:bottom w:val="single" w:sz="4" w:space="0" w:color="auto"/>
              <w:right w:val="single" w:sz="4" w:space="0" w:color="auto"/>
            </w:tcBorders>
            <w:hideMark/>
          </w:tcPr>
          <w:p w:rsidR="00941DAB" w:rsidRPr="00941DAB" w:rsidRDefault="00941DAB" w:rsidP="00941DAB">
            <w:pPr>
              <w:rPr>
                <w:rFonts w:eastAsia="Calibri"/>
                <w:sz w:val="24"/>
                <w:szCs w:val="24"/>
                <w:highlight w:val="yellow"/>
              </w:rPr>
            </w:pPr>
            <w:r w:rsidRPr="00941DAB">
              <w:rPr>
                <w:rFonts w:eastAsia="Calibri"/>
                <w:sz w:val="24"/>
                <w:szCs w:val="24"/>
              </w:rPr>
              <w:t>МБУ ДО «ЦВО Творчество» г.о. Самара, ул.Красных Коммунаров, 5</w:t>
            </w:r>
          </w:p>
        </w:tc>
      </w:tr>
    </w:tbl>
    <w:p w:rsidR="00941DAB" w:rsidRPr="00941DAB" w:rsidRDefault="00941DAB" w:rsidP="00941DAB">
      <w:pPr>
        <w:widowControl/>
        <w:ind w:firstLine="709"/>
        <w:jc w:val="center"/>
        <w:rPr>
          <w:rFonts w:eastAsia="Calibri"/>
          <w:b/>
          <w:sz w:val="24"/>
          <w:szCs w:val="24"/>
        </w:rPr>
      </w:pPr>
      <w:r w:rsidRPr="00941DAB">
        <w:rPr>
          <w:rFonts w:eastAsia="Calibri"/>
          <w:b/>
          <w:sz w:val="24"/>
          <w:szCs w:val="24"/>
        </w:rPr>
        <w:t>3. Участники Конкурса</w:t>
      </w:r>
    </w:p>
    <w:p w:rsidR="00941DAB" w:rsidRPr="00941DAB" w:rsidRDefault="00941DAB" w:rsidP="00941DAB">
      <w:pPr>
        <w:widowControl/>
        <w:jc w:val="both"/>
        <w:rPr>
          <w:rFonts w:eastAsia="Calibri"/>
          <w:sz w:val="24"/>
          <w:szCs w:val="24"/>
        </w:rPr>
      </w:pPr>
      <w:r w:rsidRPr="00941DAB">
        <w:rPr>
          <w:rFonts w:eastAsia="Calibri"/>
          <w:sz w:val="24"/>
          <w:szCs w:val="24"/>
        </w:rPr>
        <w:t>3.1. В конкурсе принимают участие – солисты, дуэты, ансамбли.</w:t>
      </w:r>
    </w:p>
    <w:p w:rsidR="00941DAB" w:rsidRPr="00941DAB" w:rsidRDefault="00941DAB" w:rsidP="00941DAB">
      <w:pPr>
        <w:widowControl/>
        <w:jc w:val="both"/>
        <w:rPr>
          <w:rFonts w:eastAsia="Calibri"/>
          <w:sz w:val="24"/>
          <w:szCs w:val="24"/>
        </w:rPr>
      </w:pPr>
      <w:r w:rsidRPr="00941DAB">
        <w:rPr>
          <w:rFonts w:eastAsia="Calibri"/>
          <w:sz w:val="24"/>
          <w:szCs w:val="24"/>
        </w:rPr>
        <w:t>Воспитанники муниципальных клубов по месту жительства городского округа Самара в возрасте до 18 лет на момент проведения конкурса.</w:t>
      </w:r>
    </w:p>
    <w:p w:rsidR="00941DAB" w:rsidRPr="00941DAB" w:rsidRDefault="00941DAB" w:rsidP="00941DAB">
      <w:pPr>
        <w:widowControl/>
        <w:jc w:val="both"/>
        <w:rPr>
          <w:rFonts w:eastAsia="Calibri"/>
          <w:sz w:val="24"/>
          <w:szCs w:val="24"/>
        </w:rPr>
      </w:pPr>
      <w:r w:rsidRPr="00941DAB">
        <w:rPr>
          <w:rFonts w:eastAsia="Calibri"/>
          <w:sz w:val="24"/>
          <w:szCs w:val="24"/>
        </w:rPr>
        <w:t>3.2. Конкурс проводится в возрастных категориях:</w:t>
      </w:r>
    </w:p>
    <w:p w:rsidR="00941DAB" w:rsidRPr="00941DAB" w:rsidRDefault="00941DAB" w:rsidP="008D4934">
      <w:pPr>
        <w:widowControl/>
        <w:ind w:left="284"/>
        <w:jc w:val="both"/>
        <w:rPr>
          <w:rFonts w:eastAsia="Calibri"/>
          <w:sz w:val="24"/>
          <w:szCs w:val="24"/>
        </w:rPr>
      </w:pPr>
      <w:r w:rsidRPr="00941DAB">
        <w:rPr>
          <w:rFonts w:eastAsia="Calibri"/>
          <w:sz w:val="24"/>
          <w:szCs w:val="24"/>
        </w:rPr>
        <w:t>- 5-6 лет;</w:t>
      </w:r>
    </w:p>
    <w:p w:rsidR="00941DAB" w:rsidRPr="00941DAB" w:rsidRDefault="00941DAB" w:rsidP="008D4934">
      <w:pPr>
        <w:widowControl/>
        <w:ind w:left="284"/>
        <w:jc w:val="both"/>
        <w:rPr>
          <w:rFonts w:eastAsia="Calibri"/>
          <w:sz w:val="24"/>
          <w:szCs w:val="24"/>
        </w:rPr>
      </w:pPr>
      <w:r w:rsidRPr="00941DAB">
        <w:rPr>
          <w:rFonts w:eastAsia="Calibri"/>
          <w:sz w:val="24"/>
          <w:szCs w:val="24"/>
        </w:rPr>
        <w:t>- 7-9 лет;</w:t>
      </w:r>
    </w:p>
    <w:p w:rsidR="00941DAB" w:rsidRPr="00941DAB" w:rsidRDefault="00941DAB" w:rsidP="008D4934">
      <w:pPr>
        <w:widowControl/>
        <w:ind w:left="284"/>
        <w:jc w:val="both"/>
        <w:rPr>
          <w:rFonts w:eastAsia="Calibri"/>
          <w:sz w:val="24"/>
          <w:szCs w:val="24"/>
        </w:rPr>
      </w:pPr>
      <w:r w:rsidRPr="00941DAB">
        <w:rPr>
          <w:rFonts w:eastAsia="Calibri"/>
          <w:sz w:val="24"/>
          <w:szCs w:val="24"/>
        </w:rPr>
        <w:t>- 10-12 лет;</w:t>
      </w:r>
    </w:p>
    <w:p w:rsidR="00941DAB" w:rsidRPr="00941DAB" w:rsidRDefault="00941DAB" w:rsidP="008D4934">
      <w:pPr>
        <w:widowControl/>
        <w:ind w:left="284"/>
        <w:jc w:val="both"/>
        <w:rPr>
          <w:rFonts w:eastAsia="Calibri"/>
          <w:sz w:val="24"/>
          <w:szCs w:val="24"/>
        </w:rPr>
      </w:pPr>
      <w:r w:rsidRPr="00941DAB">
        <w:rPr>
          <w:rFonts w:eastAsia="Calibri"/>
          <w:sz w:val="24"/>
          <w:szCs w:val="24"/>
        </w:rPr>
        <w:t>- 13-15 лет;</w:t>
      </w:r>
    </w:p>
    <w:p w:rsidR="00941DAB" w:rsidRPr="00941DAB" w:rsidRDefault="00941DAB" w:rsidP="008D4934">
      <w:pPr>
        <w:widowControl/>
        <w:ind w:left="284"/>
        <w:jc w:val="both"/>
        <w:rPr>
          <w:rFonts w:eastAsia="Calibri"/>
          <w:sz w:val="24"/>
          <w:szCs w:val="24"/>
        </w:rPr>
      </w:pPr>
      <w:r w:rsidRPr="00941DAB">
        <w:rPr>
          <w:rFonts w:eastAsia="Calibri"/>
          <w:sz w:val="24"/>
          <w:szCs w:val="24"/>
        </w:rPr>
        <w:t>- 16-18 лет.</w:t>
      </w:r>
    </w:p>
    <w:p w:rsidR="00941DAB" w:rsidRPr="00941DAB" w:rsidRDefault="00941DAB" w:rsidP="00941DAB">
      <w:pPr>
        <w:widowControl/>
        <w:jc w:val="both"/>
        <w:rPr>
          <w:rFonts w:eastAsia="Calibri"/>
          <w:sz w:val="24"/>
          <w:szCs w:val="24"/>
        </w:rPr>
      </w:pPr>
      <w:r w:rsidRPr="00941DAB">
        <w:rPr>
          <w:rFonts w:eastAsia="Calibri"/>
          <w:sz w:val="24"/>
          <w:szCs w:val="24"/>
        </w:rPr>
        <w:t>3.3. Участники, принимая участие в Конкурсе, соглашаются с правилами проведения Конкурса, изложенными в Положении.</w:t>
      </w:r>
    </w:p>
    <w:p w:rsidR="00941DAB" w:rsidRPr="00941DAB" w:rsidRDefault="00941DAB" w:rsidP="00941DAB">
      <w:pPr>
        <w:widowControl/>
        <w:jc w:val="both"/>
        <w:rPr>
          <w:rFonts w:eastAsia="Calibri"/>
          <w:sz w:val="24"/>
          <w:szCs w:val="24"/>
        </w:rPr>
      </w:pPr>
      <w:r w:rsidRPr="00941DAB">
        <w:rPr>
          <w:rFonts w:eastAsia="Calibri"/>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941DAB" w:rsidRPr="00941DAB" w:rsidRDefault="00941DAB" w:rsidP="00941DAB">
      <w:pPr>
        <w:widowControl/>
        <w:jc w:val="both"/>
        <w:rPr>
          <w:rFonts w:eastAsia="Calibri"/>
          <w:sz w:val="24"/>
          <w:szCs w:val="24"/>
        </w:rPr>
      </w:pPr>
      <w:r w:rsidRPr="00941DAB">
        <w:rPr>
          <w:rFonts w:eastAsia="Calibri"/>
          <w:sz w:val="24"/>
          <w:szCs w:val="24"/>
        </w:rPr>
        <w:t>3.5. Подача заявки на участие в Конкурсе рассматривается как согласие на использование Организаторами по своему усмотрению выступление солистов и творческих коллективов.</w:t>
      </w:r>
    </w:p>
    <w:p w:rsidR="00941DAB" w:rsidRPr="00941DAB" w:rsidRDefault="00941DAB" w:rsidP="00941DAB">
      <w:pPr>
        <w:widowControl/>
        <w:ind w:firstLine="709"/>
        <w:jc w:val="center"/>
        <w:rPr>
          <w:rFonts w:eastAsia="Calibri"/>
          <w:b/>
          <w:sz w:val="24"/>
          <w:szCs w:val="24"/>
        </w:rPr>
      </w:pPr>
      <w:r w:rsidRPr="00941DAB">
        <w:rPr>
          <w:rFonts w:eastAsia="Calibri"/>
          <w:b/>
          <w:sz w:val="24"/>
          <w:szCs w:val="24"/>
        </w:rPr>
        <w:t>4. Порядок проведения и содержание Конкурса</w:t>
      </w:r>
    </w:p>
    <w:p w:rsidR="00941DAB" w:rsidRPr="00941DAB" w:rsidRDefault="00941DAB" w:rsidP="00941DAB">
      <w:pPr>
        <w:widowControl/>
        <w:jc w:val="both"/>
        <w:rPr>
          <w:rFonts w:eastAsia="Calibri"/>
          <w:sz w:val="24"/>
          <w:szCs w:val="24"/>
        </w:rPr>
      </w:pPr>
      <w:r w:rsidRPr="00941DAB">
        <w:rPr>
          <w:rFonts w:eastAsia="Calibri"/>
          <w:sz w:val="24"/>
          <w:szCs w:val="24"/>
        </w:rPr>
        <w:t xml:space="preserve">4.1. Конкурс проводится в очном формате в два этапа: </w:t>
      </w:r>
      <w:r w:rsidRPr="00941DAB">
        <w:rPr>
          <w:rFonts w:eastAsia="Calibri"/>
          <w:sz w:val="24"/>
          <w:szCs w:val="24"/>
          <w:lang w:val="en-US"/>
        </w:rPr>
        <w:t>I</w:t>
      </w:r>
      <w:r w:rsidRPr="00941DAB">
        <w:rPr>
          <w:rFonts w:eastAsia="Calibri"/>
          <w:sz w:val="24"/>
          <w:szCs w:val="24"/>
        </w:rPr>
        <w:t xml:space="preserve"> этап учрежденческий, </w:t>
      </w:r>
      <w:r w:rsidRPr="00941DAB">
        <w:rPr>
          <w:rFonts w:eastAsia="Calibri"/>
          <w:sz w:val="24"/>
          <w:szCs w:val="24"/>
          <w:lang w:val="en-US"/>
        </w:rPr>
        <w:t>II</w:t>
      </w:r>
      <w:r w:rsidRPr="00941DAB">
        <w:rPr>
          <w:rFonts w:eastAsia="Calibri"/>
          <w:sz w:val="24"/>
          <w:szCs w:val="24"/>
        </w:rPr>
        <w:t xml:space="preserve"> этап городской.</w:t>
      </w:r>
    </w:p>
    <w:p w:rsidR="00941DAB" w:rsidRPr="00941DAB" w:rsidRDefault="00941DAB" w:rsidP="00941DAB">
      <w:pPr>
        <w:widowControl/>
        <w:jc w:val="both"/>
        <w:rPr>
          <w:rFonts w:eastAsia="Calibri"/>
          <w:sz w:val="24"/>
          <w:szCs w:val="24"/>
        </w:rPr>
      </w:pPr>
      <w:r w:rsidRPr="00941DAB">
        <w:rPr>
          <w:rFonts w:eastAsia="Calibri"/>
          <w:sz w:val="24"/>
          <w:szCs w:val="24"/>
        </w:rPr>
        <w:t>4.2. Сроки подачи заявок до 18 ноября 2023 года.</w:t>
      </w:r>
    </w:p>
    <w:p w:rsidR="00941DAB" w:rsidRPr="00941DAB" w:rsidRDefault="00941DAB" w:rsidP="00941DAB">
      <w:pPr>
        <w:widowControl/>
        <w:jc w:val="both"/>
        <w:rPr>
          <w:rFonts w:eastAsia="Calibri"/>
          <w:sz w:val="24"/>
          <w:szCs w:val="24"/>
        </w:rPr>
      </w:pPr>
      <w:r w:rsidRPr="00941DAB">
        <w:rPr>
          <w:rFonts w:eastAsia="Calibri"/>
          <w:sz w:val="24"/>
          <w:szCs w:val="24"/>
        </w:rPr>
        <w:t>4.3. Сроки и формат проведения Конкурса могут быть изменены в соответствии с эпидемиологической ситуацией в городе, которая будет наблюдаться в период проведения Конкурса.</w:t>
      </w:r>
    </w:p>
    <w:p w:rsidR="00941DAB" w:rsidRPr="00941DAB" w:rsidRDefault="00941DAB" w:rsidP="00941DAB">
      <w:pPr>
        <w:widowControl/>
        <w:jc w:val="both"/>
        <w:rPr>
          <w:rFonts w:eastAsia="Calibri"/>
          <w:sz w:val="24"/>
          <w:szCs w:val="24"/>
        </w:rPr>
      </w:pPr>
      <w:r w:rsidRPr="00941DAB">
        <w:rPr>
          <w:rFonts w:eastAsia="Calibri"/>
          <w:sz w:val="24"/>
          <w:szCs w:val="24"/>
        </w:rPr>
        <w:t>4.4. Для проведения Конкурса создаётся оргкомитет из числа сотрудников МБУ ДО «ДШИ №4», задачами которого являются:</w:t>
      </w:r>
    </w:p>
    <w:p w:rsidR="00941DAB" w:rsidRPr="00941DAB" w:rsidRDefault="00941DAB" w:rsidP="009D6248">
      <w:pPr>
        <w:widowControl/>
        <w:numPr>
          <w:ilvl w:val="0"/>
          <w:numId w:val="48"/>
        </w:numPr>
        <w:tabs>
          <w:tab w:val="left" w:pos="426"/>
        </w:tabs>
        <w:spacing w:after="200" w:line="276" w:lineRule="auto"/>
        <w:ind w:left="426" w:firstLine="0"/>
        <w:contextualSpacing/>
        <w:jc w:val="both"/>
        <w:rPr>
          <w:rFonts w:eastAsia="Calibri"/>
          <w:sz w:val="24"/>
          <w:szCs w:val="24"/>
        </w:rPr>
      </w:pPr>
      <w:r w:rsidRPr="00941DAB">
        <w:rPr>
          <w:rFonts w:eastAsia="Calibri"/>
          <w:sz w:val="24"/>
          <w:szCs w:val="24"/>
        </w:rPr>
        <w:t>обеспечение проведения Конкурса в соответствии с настоящим      положением;</w:t>
      </w:r>
    </w:p>
    <w:p w:rsidR="00941DAB" w:rsidRPr="00941DAB" w:rsidRDefault="00941DAB" w:rsidP="009D6248">
      <w:pPr>
        <w:widowControl/>
        <w:numPr>
          <w:ilvl w:val="0"/>
          <w:numId w:val="48"/>
        </w:numPr>
        <w:tabs>
          <w:tab w:val="left" w:pos="426"/>
        </w:tabs>
        <w:spacing w:after="200" w:line="276" w:lineRule="auto"/>
        <w:ind w:left="426" w:firstLine="0"/>
        <w:contextualSpacing/>
        <w:jc w:val="both"/>
        <w:rPr>
          <w:rFonts w:eastAsia="Calibri"/>
          <w:sz w:val="24"/>
          <w:szCs w:val="24"/>
        </w:rPr>
      </w:pPr>
      <w:r w:rsidRPr="00941DAB">
        <w:rPr>
          <w:rFonts w:eastAsia="Calibri"/>
          <w:sz w:val="24"/>
          <w:szCs w:val="24"/>
        </w:rPr>
        <w:t>предоставление равных условий для всех участников;</w:t>
      </w:r>
    </w:p>
    <w:p w:rsidR="00941DAB" w:rsidRPr="00941DAB" w:rsidRDefault="00941DAB" w:rsidP="009D6248">
      <w:pPr>
        <w:widowControl/>
        <w:numPr>
          <w:ilvl w:val="0"/>
          <w:numId w:val="48"/>
        </w:numPr>
        <w:tabs>
          <w:tab w:val="left" w:pos="426"/>
        </w:tabs>
        <w:spacing w:after="200" w:line="276" w:lineRule="auto"/>
        <w:ind w:left="426" w:firstLine="0"/>
        <w:contextualSpacing/>
        <w:jc w:val="both"/>
        <w:rPr>
          <w:rFonts w:eastAsia="Calibri"/>
          <w:sz w:val="24"/>
          <w:szCs w:val="24"/>
          <w:lang w:val="en-US"/>
        </w:rPr>
      </w:pPr>
      <w:r w:rsidRPr="00941DAB">
        <w:rPr>
          <w:rFonts w:eastAsia="Calibri"/>
          <w:sz w:val="24"/>
          <w:szCs w:val="24"/>
        </w:rPr>
        <w:t>определяет состав экспертного жюри;</w:t>
      </w:r>
    </w:p>
    <w:p w:rsidR="00941DAB" w:rsidRPr="00941DAB" w:rsidRDefault="00941DAB" w:rsidP="009D6248">
      <w:pPr>
        <w:widowControl/>
        <w:numPr>
          <w:ilvl w:val="0"/>
          <w:numId w:val="48"/>
        </w:numPr>
        <w:tabs>
          <w:tab w:val="left" w:pos="426"/>
        </w:tabs>
        <w:spacing w:after="200" w:line="276" w:lineRule="auto"/>
        <w:ind w:left="426" w:firstLine="0"/>
        <w:contextualSpacing/>
        <w:jc w:val="both"/>
        <w:rPr>
          <w:rFonts w:eastAsia="Calibri"/>
          <w:sz w:val="24"/>
          <w:szCs w:val="24"/>
        </w:rPr>
      </w:pPr>
      <w:r w:rsidRPr="00941DAB">
        <w:rPr>
          <w:rFonts w:eastAsia="Calibri"/>
          <w:sz w:val="24"/>
          <w:szCs w:val="24"/>
        </w:rPr>
        <w:t>разработка критериев оценки конкурсных работ участников;</w:t>
      </w:r>
    </w:p>
    <w:p w:rsidR="00941DAB" w:rsidRPr="00941DAB" w:rsidRDefault="00941DAB" w:rsidP="009D6248">
      <w:pPr>
        <w:widowControl/>
        <w:numPr>
          <w:ilvl w:val="0"/>
          <w:numId w:val="48"/>
        </w:numPr>
        <w:tabs>
          <w:tab w:val="left" w:pos="426"/>
        </w:tabs>
        <w:spacing w:after="200" w:line="276" w:lineRule="auto"/>
        <w:ind w:left="426" w:firstLine="0"/>
        <w:contextualSpacing/>
        <w:jc w:val="both"/>
        <w:rPr>
          <w:rFonts w:eastAsia="Calibri"/>
          <w:sz w:val="24"/>
          <w:szCs w:val="24"/>
        </w:rPr>
      </w:pPr>
      <w:r w:rsidRPr="00941DAB">
        <w:rPr>
          <w:rFonts w:eastAsia="Calibri"/>
          <w:sz w:val="24"/>
          <w:szCs w:val="24"/>
        </w:rPr>
        <w:t>награждение участников конкурса</w:t>
      </w:r>
      <w:r w:rsidRPr="00941DAB">
        <w:rPr>
          <w:rFonts w:eastAsia="Calibri"/>
          <w:sz w:val="24"/>
          <w:szCs w:val="24"/>
          <w:lang w:val="en-US"/>
        </w:rPr>
        <w:t>.</w:t>
      </w:r>
    </w:p>
    <w:p w:rsidR="00941DAB" w:rsidRPr="00941DAB" w:rsidRDefault="00941DAB" w:rsidP="00941DAB">
      <w:pPr>
        <w:widowControl/>
        <w:jc w:val="both"/>
        <w:rPr>
          <w:rFonts w:eastAsia="Calibri"/>
          <w:sz w:val="24"/>
          <w:szCs w:val="24"/>
          <w:lang w:val="en-US"/>
        </w:rPr>
      </w:pPr>
      <w:r w:rsidRPr="00941DAB">
        <w:rPr>
          <w:rFonts w:eastAsia="Calibri"/>
          <w:sz w:val="24"/>
          <w:szCs w:val="24"/>
        </w:rPr>
        <w:t>4.5. Номинации Конкурса:</w:t>
      </w:r>
    </w:p>
    <w:p w:rsidR="00941DAB" w:rsidRPr="00941DAB" w:rsidRDefault="00941DAB" w:rsidP="00281D2A">
      <w:pPr>
        <w:widowControl/>
        <w:numPr>
          <w:ilvl w:val="0"/>
          <w:numId w:val="105"/>
        </w:numPr>
        <w:tabs>
          <w:tab w:val="left" w:pos="284"/>
        </w:tabs>
        <w:spacing w:after="200" w:line="276" w:lineRule="auto"/>
        <w:ind w:left="709" w:hanging="283"/>
        <w:contextualSpacing/>
        <w:jc w:val="both"/>
        <w:rPr>
          <w:rFonts w:eastAsia="Calibri"/>
          <w:sz w:val="24"/>
          <w:szCs w:val="24"/>
        </w:rPr>
      </w:pPr>
      <w:r w:rsidRPr="00941DAB">
        <w:rPr>
          <w:rFonts w:eastAsia="Calibri"/>
          <w:sz w:val="24"/>
          <w:szCs w:val="24"/>
        </w:rPr>
        <w:t>«Эстрадный вокал»;</w:t>
      </w:r>
    </w:p>
    <w:p w:rsidR="00941DAB" w:rsidRPr="00941DAB" w:rsidRDefault="00941DAB" w:rsidP="00281D2A">
      <w:pPr>
        <w:widowControl/>
        <w:numPr>
          <w:ilvl w:val="0"/>
          <w:numId w:val="106"/>
        </w:numPr>
        <w:tabs>
          <w:tab w:val="left" w:pos="284"/>
        </w:tabs>
        <w:spacing w:after="200" w:line="276" w:lineRule="auto"/>
        <w:ind w:left="709" w:hanging="283"/>
        <w:contextualSpacing/>
        <w:jc w:val="both"/>
        <w:rPr>
          <w:rFonts w:eastAsia="Calibri"/>
          <w:sz w:val="24"/>
          <w:szCs w:val="24"/>
        </w:rPr>
      </w:pPr>
      <w:r w:rsidRPr="00941DAB">
        <w:rPr>
          <w:rFonts w:eastAsia="Calibri"/>
          <w:sz w:val="24"/>
          <w:szCs w:val="24"/>
        </w:rPr>
        <w:t>«Народное пение»;</w:t>
      </w:r>
    </w:p>
    <w:p w:rsidR="00941DAB" w:rsidRPr="00941DAB" w:rsidRDefault="00941DAB" w:rsidP="00281D2A">
      <w:pPr>
        <w:widowControl/>
        <w:numPr>
          <w:ilvl w:val="0"/>
          <w:numId w:val="106"/>
        </w:numPr>
        <w:tabs>
          <w:tab w:val="left" w:pos="284"/>
        </w:tabs>
        <w:spacing w:after="200" w:line="276" w:lineRule="auto"/>
        <w:ind w:left="709" w:hanging="283"/>
        <w:contextualSpacing/>
        <w:jc w:val="both"/>
        <w:rPr>
          <w:rFonts w:eastAsia="Calibri"/>
          <w:sz w:val="24"/>
          <w:szCs w:val="24"/>
        </w:rPr>
      </w:pPr>
      <w:r w:rsidRPr="00941DAB">
        <w:rPr>
          <w:rFonts w:eastAsia="Calibri"/>
          <w:sz w:val="24"/>
          <w:szCs w:val="24"/>
        </w:rPr>
        <w:t>«Песни под гитару»;</w:t>
      </w:r>
    </w:p>
    <w:p w:rsidR="00941DAB" w:rsidRPr="00941DAB" w:rsidRDefault="00941DAB" w:rsidP="00281D2A">
      <w:pPr>
        <w:widowControl/>
        <w:numPr>
          <w:ilvl w:val="0"/>
          <w:numId w:val="106"/>
        </w:numPr>
        <w:tabs>
          <w:tab w:val="left" w:pos="284"/>
        </w:tabs>
        <w:spacing w:after="200" w:line="276" w:lineRule="auto"/>
        <w:ind w:left="709" w:hanging="283"/>
        <w:contextualSpacing/>
        <w:jc w:val="both"/>
        <w:rPr>
          <w:rFonts w:eastAsia="Calibri"/>
          <w:sz w:val="24"/>
          <w:szCs w:val="24"/>
        </w:rPr>
      </w:pPr>
      <w:r w:rsidRPr="00941DAB">
        <w:rPr>
          <w:rFonts w:eastAsia="Calibri"/>
          <w:sz w:val="24"/>
          <w:szCs w:val="24"/>
        </w:rPr>
        <w:t>«Автор стихов и музыки»;</w:t>
      </w:r>
    </w:p>
    <w:p w:rsidR="00941DAB" w:rsidRPr="00941DAB" w:rsidRDefault="00941DAB" w:rsidP="00281D2A">
      <w:pPr>
        <w:widowControl/>
        <w:numPr>
          <w:ilvl w:val="0"/>
          <w:numId w:val="106"/>
        </w:numPr>
        <w:tabs>
          <w:tab w:val="left" w:pos="284"/>
        </w:tabs>
        <w:spacing w:after="200" w:line="276" w:lineRule="auto"/>
        <w:ind w:left="709" w:hanging="283"/>
        <w:contextualSpacing/>
        <w:jc w:val="both"/>
        <w:rPr>
          <w:rFonts w:eastAsia="Calibri"/>
          <w:sz w:val="24"/>
          <w:szCs w:val="24"/>
          <w:lang w:val="en-US"/>
        </w:rPr>
      </w:pPr>
      <w:r w:rsidRPr="00941DAB">
        <w:rPr>
          <w:rFonts w:eastAsia="Calibri"/>
          <w:sz w:val="24"/>
          <w:szCs w:val="24"/>
        </w:rPr>
        <w:t>«Автор музыки».</w:t>
      </w:r>
    </w:p>
    <w:p w:rsidR="00941DAB" w:rsidRPr="00941DAB" w:rsidRDefault="00941DAB" w:rsidP="00941DAB">
      <w:pPr>
        <w:widowControl/>
        <w:ind w:firstLine="709"/>
        <w:jc w:val="center"/>
        <w:rPr>
          <w:rFonts w:eastAsia="Calibri"/>
          <w:b/>
          <w:sz w:val="24"/>
          <w:szCs w:val="24"/>
        </w:rPr>
      </w:pPr>
      <w:r w:rsidRPr="00941DAB">
        <w:rPr>
          <w:rFonts w:eastAsia="Calibri"/>
          <w:b/>
          <w:sz w:val="24"/>
          <w:szCs w:val="24"/>
        </w:rPr>
        <w:t>5. Состав жюри</w:t>
      </w:r>
    </w:p>
    <w:p w:rsidR="00941DAB" w:rsidRPr="00941DAB" w:rsidRDefault="00941DAB" w:rsidP="00941DAB">
      <w:pPr>
        <w:widowControl/>
        <w:jc w:val="both"/>
        <w:rPr>
          <w:rFonts w:eastAsia="Calibri"/>
          <w:sz w:val="24"/>
          <w:szCs w:val="24"/>
        </w:rPr>
      </w:pPr>
      <w:r w:rsidRPr="00941DAB">
        <w:rPr>
          <w:rFonts w:eastAsia="Calibri"/>
          <w:sz w:val="24"/>
          <w:szCs w:val="24"/>
        </w:rPr>
        <w:t xml:space="preserve"> 5.1.Председатель жюри:</w:t>
      </w:r>
    </w:p>
    <w:p w:rsidR="00941DAB" w:rsidRPr="00941DAB" w:rsidRDefault="00941DAB" w:rsidP="00941DAB">
      <w:pPr>
        <w:widowControl/>
        <w:jc w:val="both"/>
        <w:rPr>
          <w:rFonts w:eastAsia="Calibri"/>
          <w:sz w:val="24"/>
          <w:szCs w:val="24"/>
        </w:rPr>
      </w:pPr>
      <w:r w:rsidRPr="00941DAB">
        <w:rPr>
          <w:rFonts w:eastAsia="Calibri"/>
          <w:sz w:val="24"/>
          <w:szCs w:val="24"/>
        </w:rPr>
        <w:t>Ивлева Ирина Ивановна – почетный работник общего образования РФ, педагог высшей квалификационной категории, директор МБУ ДО «ДШИ №11».</w:t>
      </w:r>
    </w:p>
    <w:p w:rsidR="00941DAB" w:rsidRPr="00941DAB" w:rsidRDefault="00941DAB" w:rsidP="00941DAB">
      <w:pPr>
        <w:widowControl/>
        <w:jc w:val="both"/>
        <w:rPr>
          <w:rFonts w:eastAsia="Calibri"/>
          <w:sz w:val="24"/>
          <w:szCs w:val="24"/>
        </w:rPr>
      </w:pPr>
      <w:r w:rsidRPr="00941DAB">
        <w:rPr>
          <w:rFonts w:eastAsia="Calibri"/>
          <w:sz w:val="24"/>
          <w:szCs w:val="24"/>
        </w:rPr>
        <w:t xml:space="preserve">       Члены жюри:</w:t>
      </w:r>
    </w:p>
    <w:p w:rsidR="00941DAB" w:rsidRPr="00941DAB" w:rsidRDefault="00941DAB" w:rsidP="00941DAB">
      <w:pPr>
        <w:widowControl/>
        <w:jc w:val="both"/>
        <w:rPr>
          <w:rFonts w:eastAsia="Calibri"/>
          <w:sz w:val="24"/>
          <w:szCs w:val="24"/>
        </w:rPr>
      </w:pPr>
      <w:r w:rsidRPr="00941DAB">
        <w:rPr>
          <w:rFonts w:eastAsia="Calibri"/>
          <w:sz w:val="24"/>
          <w:szCs w:val="24"/>
        </w:rPr>
        <w:t>1.Ключникова Елена Сергеевна – член Творческого объединения «Союз Бардов Самары», лауреат Грушинского фестиваля;</w:t>
      </w:r>
    </w:p>
    <w:p w:rsidR="00941DAB" w:rsidRPr="00941DAB" w:rsidRDefault="00941DAB" w:rsidP="00941DAB">
      <w:pPr>
        <w:widowControl/>
        <w:jc w:val="both"/>
        <w:rPr>
          <w:rFonts w:eastAsia="Calibri"/>
          <w:sz w:val="24"/>
          <w:szCs w:val="24"/>
        </w:rPr>
      </w:pPr>
      <w:r w:rsidRPr="00941DAB">
        <w:rPr>
          <w:rFonts w:eastAsia="Calibri"/>
          <w:sz w:val="24"/>
          <w:szCs w:val="24"/>
        </w:rPr>
        <w:t>2.Андрианова Елена Иванова – педагог высшей квалификационной категории МБУ ДО «ДШИ №4», руководитель детского Образцового ансамбля народной песни «Криница», лауреат всероссийских и международных конкурсов;</w:t>
      </w:r>
    </w:p>
    <w:p w:rsidR="00941DAB" w:rsidRPr="00941DAB" w:rsidRDefault="00941DAB" w:rsidP="00941DAB">
      <w:pPr>
        <w:widowControl/>
        <w:jc w:val="both"/>
        <w:rPr>
          <w:rFonts w:eastAsia="Calibri"/>
          <w:sz w:val="24"/>
          <w:szCs w:val="24"/>
        </w:rPr>
      </w:pPr>
      <w:r w:rsidRPr="00941DAB">
        <w:rPr>
          <w:rFonts w:eastAsia="Calibri"/>
          <w:sz w:val="24"/>
          <w:szCs w:val="24"/>
        </w:rPr>
        <w:t>3.Улитина Ирина Алексеевна – педагог высшей квалификационной категории МБУ ДО «ДШИ №6», лауреат Всероссийских и Международных конкурсов, руководитель эстрадной студии «Компромисс»;</w:t>
      </w:r>
    </w:p>
    <w:p w:rsidR="00941DAB" w:rsidRPr="00941DAB" w:rsidRDefault="00941DAB" w:rsidP="00941DAB">
      <w:pPr>
        <w:widowControl/>
        <w:jc w:val="both"/>
        <w:rPr>
          <w:rFonts w:eastAsia="Calibri"/>
          <w:sz w:val="24"/>
          <w:szCs w:val="24"/>
        </w:rPr>
      </w:pPr>
      <w:r w:rsidRPr="00941DAB">
        <w:rPr>
          <w:rFonts w:eastAsia="Calibri"/>
          <w:sz w:val="24"/>
          <w:szCs w:val="24"/>
        </w:rPr>
        <w:t>4.Гончарова Наталья Ивановна – педагог высшей квалификационной категории МБУ ЦВО «Творчество», руководитель Образцового музыкального ансамбля «Звезды надежды».</w:t>
      </w:r>
    </w:p>
    <w:p w:rsidR="00941DAB" w:rsidRPr="00941DAB" w:rsidRDefault="00941DAB" w:rsidP="00941DAB">
      <w:pPr>
        <w:widowControl/>
        <w:ind w:firstLine="709"/>
        <w:jc w:val="center"/>
        <w:rPr>
          <w:rFonts w:eastAsia="Calibri"/>
          <w:b/>
          <w:sz w:val="24"/>
          <w:szCs w:val="24"/>
        </w:rPr>
      </w:pPr>
      <w:r w:rsidRPr="00941DAB">
        <w:rPr>
          <w:rFonts w:eastAsia="Calibri"/>
          <w:b/>
          <w:sz w:val="24"/>
          <w:szCs w:val="24"/>
        </w:rPr>
        <w:t>6.  Критерии оценки</w:t>
      </w:r>
    </w:p>
    <w:p w:rsidR="00941DAB" w:rsidRPr="00941DAB" w:rsidRDefault="00941DAB" w:rsidP="00941DAB">
      <w:pPr>
        <w:widowControl/>
        <w:jc w:val="both"/>
        <w:rPr>
          <w:rFonts w:eastAsia="Calibri"/>
          <w:sz w:val="24"/>
          <w:szCs w:val="24"/>
        </w:rPr>
      </w:pPr>
      <w:r w:rsidRPr="00941DAB">
        <w:rPr>
          <w:rFonts w:eastAsia="Calibri"/>
          <w:sz w:val="24"/>
          <w:szCs w:val="24"/>
        </w:rPr>
        <w:t>6.1. Выступления конкурсантов оценивает профессиональное жюри по следующим критериям:</w:t>
      </w:r>
    </w:p>
    <w:p w:rsidR="00941DAB" w:rsidRPr="00941DAB" w:rsidRDefault="00941DAB" w:rsidP="00941DAB">
      <w:pPr>
        <w:widowControl/>
        <w:ind w:firstLine="709"/>
        <w:jc w:val="both"/>
        <w:rPr>
          <w:rFonts w:eastAsia="Calibri"/>
          <w:sz w:val="24"/>
          <w:szCs w:val="24"/>
        </w:rPr>
      </w:pPr>
      <w:r w:rsidRPr="00941DAB">
        <w:rPr>
          <w:rFonts w:eastAsia="Calibri"/>
          <w:sz w:val="24"/>
          <w:szCs w:val="24"/>
        </w:rPr>
        <w:t>• Полнота и выразительность раскрытия темы;</w:t>
      </w:r>
    </w:p>
    <w:p w:rsidR="00941DAB" w:rsidRPr="00941DAB" w:rsidRDefault="00941DAB" w:rsidP="00941DAB">
      <w:pPr>
        <w:widowControl/>
        <w:ind w:firstLine="709"/>
        <w:jc w:val="both"/>
        <w:rPr>
          <w:rFonts w:eastAsia="Calibri"/>
          <w:sz w:val="24"/>
          <w:szCs w:val="24"/>
        </w:rPr>
      </w:pPr>
      <w:r w:rsidRPr="00941DAB">
        <w:rPr>
          <w:rFonts w:eastAsia="Calibri"/>
          <w:sz w:val="24"/>
          <w:szCs w:val="24"/>
        </w:rPr>
        <w:t>• Эмоциональность, художественная образность исполнения,</w:t>
      </w:r>
    </w:p>
    <w:p w:rsidR="00941DAB" w:rsidRPr="00941DAB" w:rsidRDefault="00941DAB" w:rsidP="00941DAB">
      <w:pPr>
        <w:widowControl/>
        <w:ind w:firstLine="709"/>
        <w:jc w:val="both"/>
        <w:rPr>
          <w:rFonts w:eastAsia="Calibri"/>
          <w:sz w:val="24"/>
          <w:szCs w:val="24"/>
        </w:rPr>
      </w:pPr>
      <w:r w:rsidRPr="00941DAB">
        <w:rPr>
          <w:rFonts w:eastAsia="Calibri"/>
          <w:sz w:val="24"/>
          <w:szCs w:val="24"/>
        </w:rPr>
        <w:t>• Чистота и мастерство исполнения;</w:t>
      </w:r>
    </w:p>
    <w:p w:rsidR="00941DAB" w:rsidRPr="00941DAB" w:rsidRDefault="00941DAB" w:rsidP="00941DAB">
      <w:pPr>
        <w:widowControl/>
        <w:ind w:firstLine="709"/>
        <w:jc w:val="both"/>
        <w:rPr>
          <w:rFonts w:eastAsia="Calibri"/>
          <w:sz w:val="24"/>
          <w:szCs w:val="24"/>
        </w:rPr>
      </w:pPr>
      <w:r w:rsidRPr="00941DAB">
        <w:rPr>
          <w:rFonts w:eastAsia="Calibri"/>
          <w:sz w:val="24"/>
          <w:szCs w:val="24"/>
        </w:rPr>
        <w:t>• Уровень сценической культуры;</w:t>
      </w:r>
    </w:p>
    <w:p w:rsidR="00941DAB" w:rsidRPr="00941DAB" w:rsidRDefault="00941DAB" w:rsidP="00941DAB">
      <w:pPr>
        <w:widowControl/>
        <w:ind w:firstLine="709"/>
        <w:jc w:val="both"/>
        <w:rPr>
          <w:rFonts w:eastAsia="Calibri"/>
          <w:sz w:val="24"/>
          <w:szCs w:val="24"/>
        </w:rPr>
      </w:pPr>
      <w:r w:rsidRPr="00941DAB">
        <w:rPr>
          <w:rFonts w:eastAsia="Calibri"/>
          <w:sz w:val="24"/>
          <w:szCs w:val="24"/>
        </w:rPr>
        <w:t>• Соответствие репертуара возрасту исполнителя.</w:t>
      </w:r>
    </w:p>
    <w:p w:rsidR="00941DAB" w:rsidRPr="00941DAB" w:rsidRDefault="00941DAB" w:rsidP="00941DAB">
      <w:pPr>
        <w:widowControl/>
        <w:ind w:firstLine="709"/>
        <w:jc w:val="center"/>
        <w:rPr>
          <w:rFonts w:eastAsia="Calibri"/>
          <w:b/>
          <w:sz w:val="24"/>
          <w:szCs w:val="24"/>
        </w:rPr>
      </w:pPr>
      <w:r w:rsidRPr="00941DAB">
        <w:rPr>
          <w:rFonts w:eastAsia="Calibri"/>
          <w:b/>
          <w:sz w:val="24"/>
          <w:szCs w:val="24"/>
        </w:rPr>
        <w:t>7. Подведение итогов мероприятия</w:t>
      </w:r>
    </w:p>
    <w:p w:rsidR="00941DAB" w:rsidRPr="00941DAB" w:rsidRDefault="00941DAB" w:rsidP="00941DAB">
      <w:pPr>
        <w:widowControl/>
        <w:jc w:val="both"/>
        <w:rPr>
          <w:rFonts w:eastAsia="Calibri"/>
          <w:sz w:val="24"/>
          <w:szCs w:val="24"/>
        </w:rPr>
      </w:pPr>
      <w:r w:rsidRPr="00941DAB">
        <w:rPr>
          <w:rFonts w:eastAsia="Calibri"/>
          <w:sz w:val="24"/>
          <w:szCs w:val="24"/>
        </w:rPr>
        <w:t>7.1. Победителей и призёров Конкурса определяет жюри.</w:t>
      </w:r>
    </w:p>
    <w:p w:rsidR="00941DAB" w:rsidRPr="00941DAB" w:rsidRDefault="00941DAB" w:rsidP="00941DAB">
      <w:pPr>
        <w:widowControl/>
        <w:jc w:val="both"/>
        <w:rPr>
          <w:rFonts w:eastAsia="Calibri"/>
          <w:sz w:val="24"/>
          <w:szCs w:val="24"/>
        </w:rPr>
      </w:pPr>
      <w:r w:rsidRPr="00941DAB">
        <w:rPr>
          <w:rFonts w:eastAsia="Calibri"/>
          <w:sz w:val="24"/>
          <w:szCs w:val="24"/>
        </w:rPr>
        <w:t>7.1.Победители конкурса награждаются дипломами Лауреата 1-3 степени и Дипломанта 1-3 степени Департамента образования Администрации городского округа Самара.</w:t>
      </w:r>
    </w:p>
    <w:p w:rsidR="00941DAB" w:rsidRPr="00941DAB" w:rsidRDefault="00941DAB" w:rsidP="00941DAB">
      <w:pPr>
        <w:widowControl/>
        <w:jc w:val="both"/>
        <w:rPr>
          <w:rFonts w:eastAsia="Calibri"/>
          <w:sz w:val="24"/>
          <w:szCs w:val="24"/>
        </w:rPr>
      </w:pPr>
      <w:r w:rsidRPr="00941DAB">
        <w:rPr>
          <w:rFonts w:eastAsia="Calibri"/>
          <w:sz w:val="24"/>
          <w:szCs w:val="24"/>
        </w:rPr>
        <w:t>7.2. Бланк сертификата участников Конкурса размещается на сайте МБУ ДО «ДШИ №4».</w:t>
      </w:r>
    </w:p>
    <w:p w:rsidR="00941DAB" w:rsidRPr="00941DAB" w:rsidRDefault="00941DAB" w:rsidP="00941DAB">
      <w:pPr>
        <w:widowControl/>
        <w:ind w:firstLine="709"/>
        <w:jc w:val="center"/>
        <w:rPr>
          <w:rFonts w:eastAsia="Calibri"/>
          <w:b/>
          <w:sz w:val="24"/>
          <w:szCs w:val="24"/>
        </w:rPr>
      </w:pPr>
      <w:r w:rsidRPr="00941DAB">
        <w:rPr>
          <w:rFonts w:eastAsia="Calibri"/>
          <w:b/>
          <w:sz w:val="24"/>
          <w:szCs w:val="24"/>
        </w:rPr>
        <w:t>8. Контакты координаторов Конкурса</w:t>
      </w:r>
    </w:p>
    <w:p w:rsidR="00941DAB" w:rsidRPr="00941DAB" w:rsidRDefault="00941DAB" w:rsidP="00941DAB">
      <w:pPr>
        <w:widowControl/>
        <w:jc w:val="both"/>
        <w:rPr>
          <w:rFonts w:eastAsia="Calibri"/>
          <w:sz w:val="24"/>
          <w:szCs w:val="24"/>
        </w:rPr>
      </w:pPr>
      <w:r w:rsidRPr="00941DAB">
        <w:rPr>
          <w:rFonts w:eastAsia="Calibri"/>
          <w:sz w:val="24"/>
          <w:szCs w:val="24"/>
        </w:rPr>
        <w:t xml:space="preserve">8.1. Функции координаторов Конкурса осуществляет МБУ ДО «ДШИ №4» г.о. Самара. </w:t>
      </w:r>
    </w:p>
    <w:p w:rsidR="00941DAB" w:rsidRPr="00941DAB" w:rsidRDefault="00941DAB" w:rsidP="00941DAB">
      <w:pPr>
        <w:widowControl/>
        <w:jc w:val="both"/>
        <w:rPr>
          <w:rFonts w:eastAsia="Calibri"/>
          <w:sz w:val="24"/>
          <w:szCs w:val="24"/>
        </w:rPr>
      </w:pPr>
      <w:r w:rsidRPr="00941DAB">
        <w:rPr>
          <w:rFonts w:eastAsia="Calibri"/>
          <w:sz w:val="24"/>
          <w:szCs w:val="24"/>
        </w:rPr>
        <w:t>8.2. Участники Конкурса могут обращаться за консультативной помощью по адресу: МБУ ДО «ДШИ №4», проспект Кирова,177; по телефону: (8 -  846) 954-25-65.</w:t>
      </w:r>
    </w:p>
    <w:p w:rsidR="00941DAB" w:rsidRPr="00941DAB" w:rsidRDefault="00941DAB" w:rsidP="00941DAB">
      <w:pPr>
        <w:widowControl/>
        <w:jc w:val="both"/>
        <w:rPr>
          <w:rFonts w:eastAsia="Calibri"/>
          <w:sz w:val="24"/>
          <w:szCs w:val="24"/>
        </w:rPr>
      </w:pPr>
      <w:r w:rsidRPr="00941DAB">
        <w:rPr>
          <w:rFonts w:eastAsia="Calibri"/>
          <w:sz w:val="24"/>
          <w:szCs w:val="24"/>
        </w:rPr>
        <w:t>8.3. Ответственными за организационное сопровождение участников конкурса являются сотрудники МБУ ДО «ДШИ №4» г.о. Самара:</w:t>
      </w:r>
    </w:p>
    <w:p w:rsidR="00941DAB" w:rsidRPr="00941DAB" w:rsidRDefault="00941DAB" w:rsidP="00941DAB">
      <w:pPr>
        <w:widowControl/>
        <w:jc w:val="both"/>
        <w:rPr>
          <w:rFonts w:eastAsia="Calibri"/>
          <w:sz w:val="24"/>
          <w:szCs w:val="24"/>
        </w:rPr>
      </w:pPr>
      <w:r w:rsidRPr="00941DAB">
        <w:rPr>
          <w:rFonts w:eastAsia="Calibri"/>
          <w:sz w:val="24"/>
          <w:szCs w:val="24"/>
        </w:rPr>
        <w:t>- Кондратьева Лилия Михайловна, заместитель директора по УВР МБУ ДО «ДШИ № 4», тел. (8-846) 954-25-65, эл. почта schoolart4@mail.ru;</w:t>
      </w:r>
    </w:p>
    <w:p w:rsidR="00941DAB" w:rsidRPr="00941DAB" w:rsidRDefault="00941DAB" w:rsidP="00941DAB">
      <w:pPr>
        <w:widowControl/>
        <w:jc w:val="both"/>
        <w:rPr>
          <w:rFonts w:eastAsia="Calibri"/>
          <w:sz w:val="24"/>
          <w:szCs w:val="24"/>
        </w:rPr>
      </w:pPr>
      <w:r w:rsidRPr="00941DAB">
        <w:rPr>
          <w:rFonts w:eastAsia="Calibri"/>
          <w:sz w:val="24"/>
          <w:szCs w:val="24"/>
        </w:rPr>
        <w:t>- Козлова Валентина Юрьевна, методист МБУ ДО «ДШИ №4».</w:t>
      </w:r>
    </w:p>
    <w:p w:rsidR="00941DAB" w:rsidRPr="00941DAB" w:rsidRDefault="00941DAB" w:rsidP="00941DAB">
      <w:pPr>
        <w:widowControl/>
        <w:ind w:firstLine="709"/>
        <w:rPr>
          <w:rFonts w:eastAsia="Calibri"/>
          <w:sz w:val="24"/>
          <w:szCs w:val="24"/>
        </w:rPr>
      </w:pPr>
      <w:r w:rsidRPr="00941DAB">
        <w:rPr>
          <w:rFonts w:eastAsia="Calibri"/>
          <w:sz w:val="24"/>
          <w:szCs w:val="24"/>
        </w:rPr>
        <w:t xml:space="preserve"> </w:t>
      </w:r>
    </w:p>
    <w:p w:rsidR="00941DAB" w:rsidRPr="00941DAB" w:rsidRDefault="00941DAB" w:rsidP="00941DAB">
      <w:pPr>
        <w:widowControl/>
        <w:ind w:firstLine="709"/>
        <w:jc w:val="right"/>
        <w:rPr>
          <w:rFonts w:eastAsia="Calibri"/>
          <w:sz w:val="24"/>
          <w:szCs w:val="24"/>
        </w:rPr>
      </w:pPr>
      <w:r w:rsidRPr="00941DAB">
        <w:rPr>
          <w:rFonts w:eastAsia="Calibri"/>
          <w:sz w:val="24"/>
          <w:szCs w:val="24"/>
        </w:rPr>
        <w:t xml:space="preserve">                                                                                                       Приложение 1</w:t>
      </w:r>
    </w:p>
    <w:p w:rsidR="00941DAB" w:rsidRPr="00941DAB" w:rsidRDefault="00941DAB" w:rsidP="00941DAB">
      <w:pPr>
        <w:widowControl/>
        <w:ind w:firstLine="709"/>
        <w:jc w:val="right"/>
        <w:rPr>
          <w:rFonts w:eastAsia="Calibri"/>
          <w:sz w:val="24"/>
          <w:szCs w:val="24"/>
        </w:rPr>
      </w:pPr>
    </w:p>
    <w:p w:rsidR="00941DAB" w:rsidRPr="00FC1F4D" w:rsidRDefault="00941DAB" w:rsidP="009D6248">
      <w:pPr>
        <w:widowControl/>
        <w:ind w:firstLine="709"/>
        <w:jc w:val="center"/>
        <w:rPr>
          <w:rFonts w:eastAsia="Calibri"/>
          <w:sz w:val="24"/>
          <w:szCs w:val="24"/>
        </w:rPr>
      </w:pPr>
      <w:r w:rsidRPr="00FC1F4D">
        <w:rPr>
          <w:rFonts w:eastAsia="Calibri"/>
          <w:sz w:val="24"/>
          <w:szCs w:val="24"/>
        </w:rPr>
        <w:t>ЗАЯВКА</w:t>
      </w:r>
    </w:p>
    <w:p w:rsidR="00941DAB" w:rsidRDefault="00941DAB" w:rsidP="009D6248">
      <w:pPr>
        <w:widowControl/>
        <w:ind w:firstLine="709"/>
        <w:jc w:val="center"/>
        <w:rPr>
          <w:rFonts w:eastAsia="Calibri"/>
          <w:sz w:val="24"/>
          <w:szCs w:val="24"/>
        </w:rPr>
      </w:pPr>
      <w:r w:rsidRPr="00FC1F4D">
        <w:rPr>
          <w:rFonts w:eastAsia="Calibri"/>
          <w:sz w:val="24"/>
          <w:szCs w:val="24"/>
        </w:rPr>
        <w:t>на участие в городском конкурсе песни среди воспитанников муниципальных клубов по месту жительства «Песни нашего двора»</w:t>
      </w:r>
    </w:p>
    <w:p w:rsidR="009D6248" w:rsidRPr="00FC1F4D" w:rsidRDefault="009D6248" w:rsidP="009D6248">
      <w:pPr>
        <w:widowControl/>
        <w:ind w:firstLine="709"/>
        <w:jc w:val="center"/>
        <w:rPr>
          <w:rFonts w:eastAsia="Calibri"/>
          <w:sz w:val="24"/>
          <w:szCs w:val="24"/>
        </w:rPr>
      </w:pPr>
    </w:p>
    <w:p w:rsidR="00941DAB" w:rsidRPr="00941DAB" w:rsidRDefault="00941DAB" w:rsidP="00281D2A">
      <w:pPr>
        <w:widowControl/>
        <w:numPr>
          <w:ilvl w:val="0"/>
          <w:numId w:val="104"/>
        </w:numPr>
        <w:tabs>
          <w:tab w:val="left" w:pos="1276"/>
        </w:tabs>
        <w:ind w:left="0" w:firstLine="709"/>
        <w:contextualSpacing/>
        <w:rPr>
          <w:rFonts w:eastAsia="Calibri"/>
          <w:sz w:val="24"/>
          <w:szCs w:val="24"/>
        </w:rPr>
      </w:pPr>
      <w:r w:rsidRPr="00941DAB">
        <w:rPr>
          <w:rFonts w:eastAsia="Calibri"/>
          <w:sz w:val="24"/>
          <w:szCs w:val="24"/>
        </w:rPr>
        <w:t>Наименование образовательного учреждения</w:t>
      </w:r>
      <w:r w:rsidR="00FC1F4D">
        <w:rPr>
          <w:rFonts w:eastAsia="Calibri"/>
          <w:sz w:val="24"/>
          <w:szCs w:val="24"/>
        </w:rPr>
        <w:t>___________________________</w:t>
      </w:r>
    </w:p>
    <w:p w:rsidR="00941DAB" w:rsidRPr="00FC1F4D" w:rsidRDefault="00941DAB" w:rsidP="00281D2A">
      <w:pPr>
        <w:pStyle w:val="afb"/>
        <w:widowControl/>
        <w:numPr>
          <w:ilvl w:val="0"/>
          <w:numId w:val="104"/>
        </w:numPr>
        <w:tabs>
          <w:tab w:val="left" w:pos="1276"/>
        </w:tabs>
        <w:ind w:hanging="11"/>
        <w:contextualSpacing/>
        <w:rPr>
          <w:rFonts w:eastAsia="Calibri"/>
          <w:sz w:val="24"/>
          <w:szCs w:val="24"/>
        </w:rPr>
      </w:pPr>
      <w:r w:rsidRPr="00FC1F4D">
        <w:rPr>
          <w:rFonts w:eastAsia="Calibri"/>
          <w:sz w:val="24"/>
          <w:szCs w:val="24"/>
        </w:rPr>
        <w:t>Ф.И. и возраст участника(ов)</w:t>
      </w:r>
      <w:r w:rsidR="00FC1F4D" w:rsidRPr="00FC1F4D">
        <w:rPr>
          <w:rFonts w:eastAsia="Calibri"/>
          <w:sz w:val="24"/>
          <w:szCs w:val="24"/>
        </w:rPr>
        <w:t>________________________________________</w:t>
      </w:r>
    </w:p>
    <w:p w:rsidR="00941DAB" w:rsidRPr="00941DAB" w:rsidRDefault="00941DAB" w:rsidP="00FC1F4D">
      <w:pPr>
        <w:widowControl/>
        <w:ind w:firstLine="709"/>
        <w:jc w:val="both"/>
        <w:rPr>
          <w:rFonts w:eastAsia="Calibri"/>
          <w:sz w:val="24"/>
          <w:szCs w:val="24"/>
        </w:rPr>
      </w:pPr>
      <w:r w:rsidRPr="00941DAB">
        <w:rPr>
          <w:rFonts w:eastAsia="Calibri"/>
          <w:sz w:val="24"/>
          <w:szCs w:val="24"/>
        </w:rPr>
        <w:t>3</w:t>
      </w:r>
      <w:r w:rsidR="00FC1F4D">
        <w:rPr>
          <w:rFonts w:eastAsia="Calibri"/>
          <w:sz w:val="24"/>
          <w:szCs w:val="24"/>
        </w:rPr>
        <w:t xml:space="preserve">.       </w:t>
      </w:r>
      <w:r w:rsidRPr="00941DAB">
        <w:rPr>
          <w:rFonts w:eastAsia="Calibri"/>
          <w:sz w:val="24"/>
          <w:szCs w:val="24"/>
        </w:rPr>
        <w:t>Ф.И.О. педагога</w:t>
      </w:r>
      <w:r w:rsidR="00FC1F4D">
        <w:rPr>
          <w:rFonts w:eastAsia="Calibri"/>
          <w:sz w:val="24"/>
          <w:szCs w:val="24"/>
        </w:rPr>
        <w:t>____________________________________________________</w:t>
      </w:r>
    </w:p>
    <w:p w:rsidR="00941DAB" w:rsidRPr="00941DAB" w:rsidRDefault="00FC1F4D" w:rsidP="00FC1F4D">
      <w:pPr>
        <w:widowControl/>
        <w:ind w:firstLine="720"/>
        <w:contextualSpacing/>
        <w:jc w:val="both"/>
        <w:rPr>
          <w:rFonts w:eastAsia="Calibri"/>
          <w:sz w:val="24"/>
          <w:szCs w:val="24"/>
        </w:rPr>
      </w:pPr>
      <w:r>
        <w:rPr>
          <w:rFonts w:eastAsia="Calibri"/>
          <w:sz w:val="24"/>
          <w:szCs w:val="24"/>
        </w:rPr>
        <w:t xml:space="preserve">4.       </w:t>
      </w:r>
      <w:r w:rsidR="00941DAB" w:rsidRPr="00941DAB">
        <w:rPr>
          <w:rFonts w:eastAsia="Calibri"/>
          <w:sz w:val="24"/>
          <w:szCs w:val="24"/>
        </w:rPr>
        <w:t>Номинация</w:t>
      </w:r>
      <w:r>
        <w:rPr>
          <w:rFonts w:eastAsia="Calibri"/>
          <w:sz w:val="24"/>
          <w:szCs w:val="24"/>
        </w:rPr>
        <w:t>________________________________________________________</w:t>
      </w:r>
    </w:p>
    <w:p w:rsidR="00941DAB" w:rsidRPr="00941DAB" w:rsidRDefault="00941DAB" w:rsidP="00FC1F4D">
      <w:pPr>
        <w:widowControl/>
        <w:ind w:firstLine="720"/>
        <w:contextualSpacing/>
        <w:jc w:val="both"/>
        <w:rPr>
          <w:rFonts w:eastAsia="Calibri"/>
          <w:sz w:val="24"/>
          <w:szCs w:val="24"/>
        </w:rPr>
      </w:pPr>
      <w:r w:rsidRPr="00941DAB">
        <w:rPr>
          <w:rFonts w:eastAsia="Calibri"/>
          <w:sz w:val="24"/>
          <w:szCs w:val="24"/>
        </w:rPr>
        <w:t>5.       Название творческого выступления</w:t>
      </w:r>
      <w:r w:rsidR="00FC1F4D">
        <w:rPr>
          <w:rFonts w:eastAsia="Calibri"/>
          <w:sz w:val="24"/>
          <w:szCs w:val="24"/>
        </w:rPr>
        <w:t>____________________________________</w:t>
      </w:r>
    </w:p>
    <w:p w:rsidR="00941DAB" w:rsidRPr="00941DAB" w:rsidRDefault="00941DAB" w:rsidP="00FC1F4D">
      <w:pPr>
        <w:widowControl/>
        <w:ind w:firstLine="720"/>
        <w:contextualSpacing/>
        <w:jc w:val="both"/>
        <w:rPr>
          <w:rFonts w:eastAsia="Calibri"/>
          <w:sz w:val="24"/>
          <w:szCs w:val="24"/>
        </w:rPr>
      </w:pPr>
      <w:r w:rsidRPr="00941DAB">
        <w:rPr>
          <w:rFonts w:eastAsia="Calibri"/>
          <w:sz w:val="24"/>
          <w:szCs w:val="24"/>
        </w:rPr>
        <w:t>6.       Контактный телефон педагога, электронный адрес</w:t>
      </w:r>
      <w:r w:rsidR="00FC1F4D">
        <w:rPr>
          <w:rFonts w:eastAsia="Calibri"/>
          <w:sz w:val="24"/>
          <w:szCs w:val="24"/>
        </w:rPr>
        <w:t>_______________________</w:t>
      </w:r>
    </w:p>
    <w:p w:rsidR="00941DAB" w:rsidRPr="00941DAB" w:rsidRDefault="00941DAB" w:rsidP="00941DAB">
      <w:pPr>
        <w:widowControl/>
        <w:spacing w:after="200" w:line="276" w:lineRule="auto"/>
        <w:ind w:firstLine="720"/>
        <w:contextualSpacing/>
        <w:jc w:val="both"/>
        <w:rPr>
          <w:rFonts w:eastAsia="Calibri"/>
          <w:sz w:val="24"/>
          <w:szCs w:val="24"/>
        </w:rPr>
      </w:pPr>
    </w:p>
    <w:p w:rsidR="00941DAB" w:rsidRPr="00941DAB" w:rsidRDefault="00941DAB" w:rsidP="00941DAB">
      <w:pPr>
        <w:widowControl/>
        <w:spacing w:after="200" w:line="276" w:lineRule="auto"/>
        <w:ind w:firstLine="720"/>
        <w:contextualSpacing/>
        <w:jc w:val="both"/>
        <w:rPr>
          <w:rFonts w:eastAsia="Calibri"/>
          <w:sz w:val="24"/>
          <w:szCs w:val="24"/>
        </w:rPr>
      </w:pPr>
    </w:p>
    <w:p w:rsidR="00941DAB" w:rsidRPr="00941DAB" w:rsidRDefault="00941DAB" w:rsidP="00941DAB">
      <w:pPr>
        <w:widowControl/>
        <w:spacing w:after="200" w:line="276" w:lineRule="auto"/>
        <w:ind w:firstLine="720"/>
        <w:contextualSpacing/>
        <w:jc w:val="both"/>
        <w:rPr>
          <w:rFonts w:eastAsia="Calibri"/>
          <w:sz w:val="24"/>
          <w:szCs w:val="24"/>
        </w:rPr>
      </w:pPr>
      <w:r w:rsidRPr="00941DAB">
        <w:rPr>
          <w:rFonts w:eastAsia="Calibri"/>
          <w:sz w:val="24"/>
          <w:szCs w:val="24"/>
        </w:rPr>
        <w:t>Подпись руководителя учреждения</w:t>
      </w:r>
    </w:p>
    <w:p w:rsidR="00941DAB" w:rsidRPr="00941DAB" w:rsidRDefault="00941DAB" w:rsidP="00941DAB">
      <w:pPr>
        <w:widowControl/>
        <w:spacing w:after="200" w:line="276" w:lineRule="auto"/>
        <w:ind w:firstLine="720"/>
        <w:contextualSpacing/>
        <w:jc w:val="both"/>
        <w:rPr>
          <w:rFonts w:eastAsia="Calibri"/>
          <w:sz w:val="24"/>
          <w:szCs w:val="24"/>
        </w:rPr>
      </w:pPr>
      <w:r w:rsidRPr="00941DAB">
        <w:rPr>
          <w:rFonts w:eastAsia="Calibri"/>
          <w:sz w:val="24"/>
          <w:szCs w:val="24"/>
        </w:rPr>
        <w:t>М.П.</w:t>
      </w:r>
    </w:p>
    <w:p w:rsidR="00941DAB" w:rsidRPr="00941DAB" w:rsidRDefault="00941DAB" w:rsidP="00941DAB">
      <w:pPr>
        <w:widowControl/>
        <w:spacing w:after="200" w:line="276" w:lineRule="auto"/>
        <w:ind w:firstLine="720"/>
        <w:contextualSpacing/>
        <w:jc w:val="both"/>
        <w:rPr>
          <w:rFonts w:eastAsia="Calibri"/>
          <w:color w:val="000080"/>
          <w:sz w:val="24"/>
          <w:szCs w:val="24"/>
        </w:rPr>
      </w:pPr>
    </w:p>
    <w:p w:rsidR="00525914" w:rsidRDefault="00525914">
      <w:pPr>
        <w:rPr>
          <w:rFonts w:eastAsia="Calibri"/>
          <w:color w:val="000080"/>
          <w:sz w:val="24"/>
          <w:szCs w:val="24"/>
        </w:rPr>
      </w:pPr>
      <w:r>
        <w:rPr>
          <w:rFonts w:eastAsia="Calibri"/>
          <w:color w:val="000080"/>
          <w:sz w:val="24"/>
          <w:szCs w:val="24"/>
        </w:rPr>
        <w:br w:type="page"/>
      </w:r>
    </w:p>
    <w:p w:rsidR="00525914" w:rsidRPr="00525914" w:rsidRDefault="00525914" w:rsidP="00525914">
      <w:pPr>
        <w:pStyle w:val="1"/>
        <w:ind w:left="0" w:firstLine="0"/>
        <w:jc w:val="center"/>
        <w:rPr>
          <w:rFonts w:eastAsia="Calibri"/>
        </w:rPr>
      </w:pPr>
      <w:bookmarkStart w:id="27" w:name="_Toc146632678"/>
      <w:r w:rsidRPr="00525914">
        <w:rPr>
          <w:rFonts w:eastAsia="Calibri"/>
          <w:color w:val="000000"/>
        </w:rPr>
        <w:t xml:space="preserve">ПОЛОЖЕНИЕ о проведении городского </w:t>
      </w:r>
      <w:r w:rsidRPr="00525914">
        <w:rPr>
          <w:rFonts w:eastAsia="Calibri"/>
        </w:rPr>
        <w:t>конкурса детского сольного пения «Песни детства»</w:t>
      </w:r>
      <w:bookmarkEnd w:id="27"/>
    </w:p>
    <w:p w:rsidR="00525914" w:rsidRPr="00525914" w:rsidRDefault="00525914" w:rsidP="00525914">
      <w:pPr>
        <w:widowControl/>
        <w:autoSpaceDE w:val="0"/>
        <w:autoSpaceDN w:val="0"/>
        <w:adjustRightInd w:val="0"/>
        <w:jc w:val="both"/>
        <w:rPr>
          <w:rFonts w:eastAsia="Calibri"/>
          <w:color w:val="000000"/>
          <w:sz w:val="24"/>
          <w:szCs w:val="24"/>
        </w:rPr>
      </w:pPr>
    </w:p>
    <w:p w:rsidR="00525914" w:rsidRPr="00525914" w:rsidRDefault="00525914" w:rsidP="00525914">
      <w:pPr>
        <w:widowControl/>
        <w:autoSpaceDE w:val="0"/>
        <w:autoSpaceDN w:val="0"/>
        <w:adjustRightInd w:val="0"/>
        <w:jc w:val="center"/>
        <w:rPr>
          <w:rFonts w:eastAsia="Calibri"/>
          <w:b/>
          <w:color w:val="000000"/>
          <w:sz w:val="24"/>
          <w:szCs w:val="24"/>
        </w:rPr>
      </w:pPr>
      <w:r w:rsidRPr="00525914">
        <w:rPr>
          <w:rFonts w:eastAsia="Calibri"/>
          <w:color w:val="000000"/>
          <w:sz w:val="24"/>
          <w:szCs w:val="24"/>
        </w:rPr>
        <w:t xml:space="preserve">1. </w:t>
      </w:r>
      <w:r w:rsidRPr="00525914">
        <w:rPr>
          <w:rFonts w:eastAsia="Calibri"/>
          <w:b/>
          <w:color w:val="000000"/>
          <w:sz w:val="24"/>
          <w:szCs w:val="24"/>
        </w:rPr>
        <w:t>Общие положения</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1.1. Городской конкурс </w:t>
      </w:r>
      <w:r w:rsidRPr="00525914">
        <w:rPr>
          <w:rFonts w:eastAsia="Calibri"/>
          <w:sz w:val="24"/>
          <w:szCs w:val="24"/>
        </w:rPr>
        <w:t xml:space="preserve">детского сольного пения </w:t>
      </w:r>
      <w:r w:rsidRPr="00525914">
        <w:rPr>
          <w:rFonts w:eastAsia="Calibri"/>
          <w:color w:val="000000"/>
          <w:sz w:val="24"/>
          <w:szCs w:val="24"/>
        </w:rPr>
        <w:t xml:space="preserve">«Песни детства» (далее – Конкурс) проводится по направлению «Исполнительское (вокально-инструментальное)» в заочной форме.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1.2</w:t>
      </w:r>
      <w:r w:rsidRPr="00525914">
        <w:rPr>
          <w:rFonts w:eastAsia="Calibri"/>
          <w:b/>
          <w:color w:val="000000"/>
          <w:sz w:val="24"/>
          <w:szCs w:val="24"/>
        </w:rPr>
        <w:t>. Организатор Конкурса</w:t>
      </w:r>
      <w:r w:rsidRPr="00525914">
        <w:rPr>
          <w:rFonts w:eastAsia="Calibri"/>
          <w:color w:val="000000"/>
          <w:sz w:val="24"/>
          <w:szCs w:val="24"/>
        </w:rPr>
        <w:t xml:space="preserve">: муниципальное бюджетное учреждение дополнительного образования Центр дополнительного образования детей «Искра» городского округа Самара (далее – МБУ ДО ЦДОД «Искра» г.о. Самара). </w:t>
      </w:r>
    </w:p>
    <w:p w:rsidR="00525914" w:rsidRPr="00525914" w:rsidRDefault="00525914" w:rsidP="00525914">
      <w:pPr>
        <w:widowControl/>
        <w:autoSpaceDE w:val="0"/>
        <w:autoSpaceDN w:val="0"/>
        <w:adjustRightInd w:val="0"/>
        <w:jc w:val="center"/>
        <w:rPr>
          <w:rFonts w:eastAsia="Calibri"/>
          <w:color w:val="000000"/>
          <w:sz w:val="24"/>
          <w:szCs w:val="24"/>
        </w:rPr>
      </w:pPr>
      <w:r w:rsidRPr="00525914">
        <w:rPr>
          <w:rFonts w:eastAsia="Calibri"/>
          <w:color w:val="000000"/>
          <w:sz w:val="24"/>
          <w:szCs w:val="24"/>
        </w:rPr>
        <w:t xml:space="preserve">2. </w:t>
      </w:r>
      <w:r w:rsidRPr="00525914">
        <w:rPr>
          <w:rFonts w:eastAsia="Calibri"/>
          <w:b/>
          <w:color w:val="000000"/>
          <w:sz w:val="24"/>
          <w:szCs w:val="24"/>
        </w:rPr>
        <w:t>Цели и задачи конкурса</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2.1. Цель конкурса: развитие и поддержка детского вокального творчества, воспитание и развитие личной успешности детей и молодежи, в том числе с ограниченными возможностями здоровья.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2.2. Задачи конкурса: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стимулирование интереса к вокальному творчеству, в том числе с целью ориентации на будущую профессию;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гармоничное развитие личности и достижение результатов, необходимых для успешной социализации в условиях современного общества;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выявление юных талантливых вокалистов, в том числе с ограниченными возможностями здоровья, и продвижение их творчества; </w:t>
      </w:r>
    </w:p>
    <w:p w:rsidR="00525914" w:rsidRPr="00525914" w:rsidRDefault="00525914" w:rsidP="00525914">
      <w:pPr>
        <w:widowControl/>
        <w:autoSpaceDE w:val="0"/>
        <w:autoSpaceDN w:val="0"/>
        <w:adjustRightInd w:val="0"/>
        <w:jc w:val="center"/>
        <w:rPr>
          <w:rFonts w:eastAsia="Calibri"/>
          <w:color w:val="000000"/>
          <w:sz w:val="24"/>
          <w:szCs w:val="24"/>
        </w:rPr>
      </w:pPr>
      <w:r w:rsidRPr="00525914">
        <w:rPr>
          <w:rFonts w:eastAsia="Calibri"/>
          <w:color w:val="000000"/>
          <w:sz w:val="24"/>
          <w:szCs w:val="24"/>
        </w:rPr>
        <w:t xml:space="preserve">3. </w:t>
      </w:r>
      <w:r w:rsidRPr="00525914">
        <w:rPr>
          <w:rFonts w:eastAsia="Calibri"/>
          <w:b/>
          <w:color w:val="000000"/>
          <w:sz w:val="24"/>
          <w:szCs w:val="24"/>
        </w:rPr>
        <w:t>Номинации конкурса</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эстрадное пение;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народное пение;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академическое пение. </w:t>
      </w:r>
    </w:p>
    <w:p w:rsidR="00525914" w:rsidRPr="00525914" w:rsidRDefault="00525914" w:rsidP="00525914">
      <w:pPr>
        <w:widowControl/>
        <w:autoSpaceDE w:val="0"/>
        <w:autoSpaceDN w:val="0"/>
        <w:adjustRightInd w:val="0"/>
        <w:jc w:val="center"/>
        <w:rPr>
          <w:rFonts w:eastAsia="Calibri"/>
          <w:b/>
          <w:color w:val="000000"/>
          <w:sz w:val="24"/>
          <w:szCs w:val="24"/>
        </w:rPr>
      </w:pPr>
      <w:r w:rsidRPr="00525914">
        <w:rPr>
          <w:rFonts w:eastAsia="Calibri"/>
          <w:b/>
          <w:color w:val="000000"/>
          <w:sz w:val="24"/>
          <w:szCs w:val="24"/>
        </w:rPr>
        <w:t>4. Участники конкурса</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4.1. В конкурсе могут принимать участие обучающиеся образовательных организаций и организаций, осуществляющих обучение всех типов независимо от ведомственной принадлежности, в том числе дети с ограниченными возможностями здоровья.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4.2. Возраст участников от 7 до 17 лет. Конкурс проводится по возрастным группам: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первая возрастная группа – от 7 до 9 лет;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вторая возрастная группа – от 10 до 12 лет;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третья возрастная группа – от 13 до 15 лет;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четвертая возрастная группа – от 16 до 17 лет. </w:t>
      </w:r>
    </w:p>
    <w:p w:rsidR="00525914" w:rsidRPr="00525914" w:rsidRDefault="00525914" w:rsidP="00525914">
      <w:pPr>
        <w:widowControl/>
        <w:autoSpaceDE w:val="0"/>
        <w:autoSpaceDN w:val="0"/>
        <w:adjustRightInd w:val="0"/>
        <w:jc w:val="center"/>
        <w:rPr>
          <w:rFonts w:eastAsia="Calibri"/>
          <w:b/>
          <w:color w:val="000000"/>
          <w:sz w:val="24"/>
          <w:szCs w:val="24"/>
        </w:rPr>
      </w:pPr>
      <w:r w:rsidRPr="00525914">
        <w:rPr>
          <w:rFonts w:eastAsia="Calibri"/>
          <w:b/>
          <w:color w:val="000000"/>
          <w:sz w:val="24"/>
          <w:szCs w:val="24"/>
        </w:rPr>
        <w:t>5. Руководство конкурсом</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5.1. Руководство проведением конкурса осуществляет Оргкомитет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5.2. Оргкомитет конкурса формирует жюри из ведущих специалистов культуры, искусства, образования.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5.3. Жюри конкурса осуществляет экспертизу поступивших в конкурс работ в соответствии с критериями оценки материалов, определяет победителей и призеров конкурса. </w:t>
      </w:r>
    </w:p>
    <w:p w:rsidR="00525914" w:rsidRPr="00525914" w:rsidRDefault="00525914" w:rsidP="00525914">
      <w:pPr>
        <w:widowControl/>
        <w:autoSpaceDE w:val="0"/>
        <w:autoSpaceDN w:val="0"/>
        <w:adjustRightInd w:val="0"/>
        <w:jc w:val="center"/>
        <w:rPr>
          <w:rFonts w:eastAsia="Calibri"/>
          <w:b/>
          <w:color w:val="000000"/>
          <w:sz w:val="24"/>
          <w:szCs w:val="24"/>
        </w:rPr>
      </w:pPr>
      <w:r w:rsidRPr="00525914">
        <w:rPr>
          <w:rFonts w:eastAsia="Calibri"/>
          <w:b/>
          <w:color w:val="000000"/>
          <w:sz w:val="24"/>
          <w:szCs w:val="24"/>
        </w:rPr>
        <w:t>6. Сроки и порядок проведения конкурса</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6.1. Конкурс проводится в два этапа: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районный этап – январь 2024 года;</w:t>
      </w:r>
    </w:p>
    <w:p w:rsidR="00525914" w:rsidRPr="00525914" w:rsidRDefault="00525914" w:rsidP="00525914">
      <w:pPr>
        <w:widowControl/>
        <w:autoSpaceDE w:val="0"/>
        <w:autoSpaceDN w:val="0"/>
        <w:adjustRightInd w:val="0"/>
        <w:jc w:val="both"/>
        <w:rPr>
          <w:rFonts w:eastAsia="Calibri"/>
          <w:sz w:val="24"/>
          <w:szCs w:val="24"/>
        </w:rPr>
      </w:pPr>
      <w:r w:rsidRPr="00525914">
        <w:rPr>
          <w:rFonts w:eastAsia="Calibri"/>
          <w:sz w:val="24"/>
          <w:szCs w:val="24"/>
        </w:rPr>
        <w:t>- городской (муниципальный) этап – февраль 2024 года.</w:t>
      </w:r>
    </w:p>
    <w:p w:rsidR="00525914" w:rsidRPr="00525914" w:rsidRDefault="00525914" w:rsidP="00525914">
      <w:pPr>
        <w:widowControl/>
        <w:autoSpaceDE w:val="0"/>
        <w:autoSpaceDN w:val="0"/>
        <w:adjustRightInd w:val="0"/>
        <w:jc w:val="both"/>
        <w:rPr>
          <w:rFonts w:eastAsia="Calibri"/>
          <w:sz w:val="24"/>
          <w:szCs w:val="24"/>
        </w:rPr>
      </w:pPr>
      <w:r w:rsidRPr="00525914">
        <w:rPr>
          <w:rFonts w:eastAsia="Calibri"/>
          <w:sz w:val="24"/>
          <w:szCs w:val="24"/>
        </w:rPr>
        <w:t xml:space="preserve">6.2. Для участия в городском этапе Конкурса необходимо </w:t>
      </w:r>
      <w:r w:rsidRPr="00525914">
        <w:rPr>
          <w:rFonts w:eastAsia="Calibri"/>
          <w:b/>
          <w:bCs/>
          <w:sz w:val="24"/>
          <w:szCs w:val="24"/>
        </w:rPr>
        <w:t xml:space="preserve">до 5 февраля 2024 года </w:t>
      </w:r>
      <w:r w:rsidRPr="00525914">
        <w:rPr>
          <w:rFonts w:eastAsia="Calibri"/>
          <w:sz w:val="24"/>
          <w:szCs w:val="24"/>
        </w:rPr>
        <w:t xml:space="preserve">подать заявку по форме (Приложение 1) и ссылки на записи конкурсных номеров на почту </w:t>
      </w:r>
      <w:hyperlink r:id="rId69" w:history="1">
        <w:r w:rsidRPr="00525914">
          <w:rPr>
            <w:rFonts w:eastAsia="Calibri"/>
            <w:color w:val="0563C1"/>
            <w:sz w:val="24"/>
            <w:szCs w:val="24"/>
            <w:u w:val="single"/>
          </w:rPr>
          <w:t>cdodsamara@yandex.ru</w:t>
        </w:r>
      </w:hyperlink>
      <w:r w:rsidRPr="00525914">
        <w:rPr>
          <w:rFonts w:eastAsia="Calibri"/>
          <w:color w:val="000000"/>
          <w:sz w:val="24"/>
          <w:szCs w:val="24"/>
        </w:rPr>
        <w:t xml:space="preserve"> с</w:t>
      </w:r>
      <w:r w:rsidRPr="00525914">
        <w:rPr>
          <w:rFonts w:eastAsia="Calibri"/>
          <w:sz w:val="24"/>
          <w:szCs w:val="24"/>
        </w:rPr>
        <w:t xml:space="preserve"> пометкой в письме: Конкурс «Песни детства»</w:t>
      </w:r>
    </w:p>
    <w:p w:rsidR="00525914" w:rsidRPr="00525914" w:rsidRDefault="00525914" w:rsidP="00525914">
      <w:pPr>
        <w:widowControl/>
        <w:autoSpaceDE w:val="0"/>
        <w:autoSpaceDN w:val="0"/>
        <w:adjustRightInd w:val="0"/>
        <w:jc w:val="both"/>
        <w:rPr>
          <w:rFonts w:eastAsia="Calibri"/>
          <w:sz w:val="24"/>
          <w:szCs w:val="24"/>
        </w:rPr>
      </w:pPr>
      <w:r w:rsidRPr="00525914">
        <w:rPr>
          <w:rFonts w:eastAsia="Calibri"/>
          <w:color w:val="000000"/>
          <w:sz w:val="24"/>
          <w:szCs w:val="24"/>
        </w:rPr>
        <w:t xml:space="preserve">6.3. Конкурс проводится </w:t>
      </w:r>
      <w:r w:rsidRPr="00525914">
        <w:rPr>
          <w:rFonts w:eastAsia="Calibri"/>
          <w:sz w:val="24"/>
          <w:szCs w:val="24"/>
        </w:rPr>
        <w:t xml:space="preserve">в заочном формате </w:t>
      </w:r>
      <w:r w:rsidRPr="00525914">
        <w:rPr>
          <w:rFonts w:eastAsia="Calibri"/>
          <w:b/>
          <w:bCs/>
          <w:sz w:val="24"/>
          <w:szCs w:val="24"/>
        </w:rPr>
        <w:t xml:space="preserve">с 07.02.2024 по 16.02.2024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6.4. Протокол городского Конкурса будет размещен на официальном сайте </w:t>
      </w:r>
      <w:r w:rsidRPr="00525914">
        <w:rPr>
          <w:rFonts w:eastAsia="Calibri"/>
          <w:sz w:val="24"/>
          <w:szCs w:val="24"/>
        </w:rPr>
        <w:t xml:space="preserve">МБУ ДО ЦДОД «Искра» г.о. Самара </w:t>
      </w:r>
      <w:hyperlink r:id="rId70" w:history="1">
        <w:r w:rsidRPr="00525914">
          <w:rPr>
            <w:rFonts w:eastAsia="Calibri"/>
            <w:color w:val="0563C1"/>
            <w:sz w:val="24"/>
            <w:szCs w:val="24"/>
            <w:u w:val="single"/>
          </w:rPr>
          <w:t>http://</w:t>
        </w:r>
        <w:r w:rsidRPr="00525914">
          <w:rPr>
            <w:rFonts w:eastAsia="Calibri"/>
            <w:color w:val="0563C1"/>
            <w:sz w:val="24"/>
            <w:szCs w:val="24"/>
            <w:u w:val="single"/>
            <w:lang w:val="en-US"/>
          </w:rPr>
          <w:t>samara</w:t>
        </w:r>
        <w:r w:rsidRPr="00525914">
          <w:rPr>
            <w:rFonts w:eastAsia="Calibri"/>
            <w:color w:val="0563C1"/>
            <w:sz w:val="24"/>
            <w:szCs w:val="24"/>
            <w:u w:val="single"/>
          </w:rPr>
          <w:t>-i</w:t>
        </w:r>
        <w:r w:rsidRPr="00525914">
          <w:rPr>
            <w:rFonts w:eastAsia="Calibri"/>
            <w:color w:val="0563C1"/>
            <w:sz w:val="24"/>
            <w:szCs w:val="24"/>
            <w:u w:val="single"/>
            <w:lang w:val="en-US"/>
          </w:rPr>
          <w:t>skra</w:t>
        </w:r>
        <w:r w:rsidRPr="00525914">
          <w:rPr>
            <w:rFonts w:eastAsia="Calibri"/>
            <w:color w:val="0563C1"/>
            <w:sz w:val="24"/>
            <w:szCs w:val="24"/>
            <w:u w:val="single"/>
          </w:rPr>
          <w:t>.ru/</w:t>
        </w:r>
      </w:hyperlink>
      <w:r w:rsidRPr="00525914">
        <w:rPr>
          <w:rFonts w:eastAsia="Calibri"/>
          <w:color w:val="000000"/>
          <w:sz w:val="24"/>
          <w:szCs w:val="24"/>
        </w:rPr>
        <w:t xml:space="preserve">.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6.5. Требования к конкурсной программе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Конкурсные программы состоят из двух разнохарактерных произведений. Общая продолжительность конкурсной программы – не более 7 минут.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Требования к аккомпанементу: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в номинации «эстрадное пение» – возможно выступление в сопровождении концертмейстера, инструментальной группы или фонограммы «минус» (без дублирования основной мелодии);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в номинациях «академическое пение» и «народное пение» – в сопровождении концертмейстера, инструментального ансамбля, a’capella. </w:t>
      </w:r>
    </w:p>
    <w:p w:rsidR="00525914" w:rsidRPr="00525914" w:rsidRDefault="00525914" w:rsidP="00525914">
      <w:pPr>
        <w:widowControl/>
        <w:autoSpaceDE w:val="0"/>
        <w:autoSpaceDN w:val="0"/>
        <w:adjustRightInd w:val="0"/>
        <w:jc w:val="center"/>
        <w:rPr>
          <w:rFonts w:eastAsia="Calibri"/>
          <w:b/>
          <w:color w:val="000000"/>
          <w:sz w:val="24"/>
          <w:szCs w:val="24"/>
        </w:rPr>
      </w:pPr>
      <w:r w:rsidRPr="00525914">
        <w:rPr>
          <w:rFonts w:eastAsia="Calibri"/>
          <w:b/>
          <w:color w:val="000000"/>
          <w:sz w:val="24"/>
          <w:szCs w:val="24"/>
        </w:rPr>
        <w:t>7. Критерии оценки работ</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уровень исполнительского мастерства, выразительность, артистичность;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внешний вид, сценическая культура;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 соответствие репертуара возрасту исполнителей. </w:t>
      </w:r>
    </w:p>
    <w:p w:rsidR="00525914" w:rsidRPr="00525914" w:rsidRDefault="00525914" w:rsidP="00525914">
      <w:pPr>
        <w:widowControl/>
        <w:autoSpaceDE w:val="0"/>
        <w:autoSpaceDN w:val="0"/>
        <w:adjustRightInd w:val="0"/>
        <w:jc w:val="center"/>
        <w:rPr>
          <w:rFonts w:eastAsia="Calibri"/>
          <w:b/>
          <w:color w:val="000000"/>
          <w:sz w:val="24"/>
          <w:szCs w:val="24"/>
        </w:rPr>
      </w:pPr>
      <w:r w:rsidRPr="00525914">
        <w:rPr>
          <w:rFonts w:eastAsia="Calibri"/>
          <w:b/>
          <w:color w:val="000000"/>
          <w:sz w:val="24"/>
          <w:szCs w:val="24"/>
        </w:rPr>
        <w:t>8. Подведение итогов конкурса</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8.1. Подведение итогов Конкурса проводится в соответствии с разработанными критериями.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8.2. Победители в каждой возрастной группе по номинациям награждаются дипломами Департамента образования г.о. Самара Лауреата I степени, призеры – награждаются дипломами Лауреата II и III степени.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sz w:val="24"/>
          <w:szCs w:val="24"/>
        </w:rPr>
        <w:t>8.3. Сертификаты участников подготавливаются на бланках учреждения организатора и вручаются оргкомитетом мероприятия</w:t>
      </w:r>
      <w:r w:rsidRPr="00525914">
        <w:rPr>
          <w:rFonts w:eastAsia="Calibri"/>
          <w:color w:val="000000"/>
          <w:sz w:val="24"/>
          <w:szCs w:val="24"/>
        </w:rPr>
        <w:t xml:space="preserve">.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84. Жюри имеет право присуждать не все места, присуждать одно место нескольким участникам, определить специальные номинации конкурса, специальные дипломы и пр.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8.5. Решения жюри оформляются протоколом и не подлежат пересмотру. </w:t>
      </w:r>
    </w:p>
    <w:p w:rsidR="00525914" w:rsidRPr="00525914" w:rsidRDefault="00525914" w:rsidP="00525914">
      <w:pPr>
        <w:widowControl/>
        <w:autoSpaceDE w:val="0"/>
        <w:autoSpaceDN w:val="0"/>
        <w:adjustRightInd w:val="0"/>
        <w:jc w:val="center"/>
        <w:rPr>
          <w:rFonts w:eastAsia="Calibri"/>
          <w:b/>
          <w:color w:val="000000"/>
          <w:sz w:val="24"/>
          <w:szCs w:val="24"/>
        </w:rPr>
      </w:pPr>
      <w:r w:rsidRPr="00525914">
        <w:rPr>
          <w:rFonts w:eastAsia="Calibri"/>
          <w:b/>
          <w:color w:val="000000"/>
          <w:sz w:val="24"/>
          <w:szCs w:val="24"/>
        </w:rPr>
        <w:t>9. Обработка персональных данных</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9.1. В соответствии с требованиями статьи 9 федерального закона от 27.07.2006 г. № 152-ФЗ «О персональных данных», подавая заявку на участие в конкурсе, обучающиеся, родители несовершеннолетних обучающихся, педагоги выражают согласие на обработку организатором персональных данных участников конкурса (обучающиеся, педагоги), включающих фамилию, имя, отчество, возраст, адрес электронной почты, контактный телефон.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9.2. Подавая заявку на участие в конкурсе, обучающиеся, родители несовершеннолетних обучающихся, педагоги подтверждают, что ознакомлены с настоящим положением, порядком и условиями, определяющими проведение конкурса, а также с правилами размещения и обработки персональных данных участников конкурсных и массовых мероприятий. </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9.3. Организаторы гарантируют,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 определенных настоящим положением. </w:t>
      </w:r>
    </w:p>
    <w:p w:rsidR="00525914" w:rsidRPr="00525914" w:rsidRDefault="00525914" w:rsidP="00525914">
      <w:pPr>
        <w:widowControl/>
        <w:autoSpaceDE w:val="0"/>
        <w:autoSpaceDN w:val="0"/>
        <w:adjustRightInd w:val="0"/>
        <w:jc w:val="center"/>
        <w:rPr>
          <w:rFonts w:eastAsia="Calibri"/>
          <w:color w:val="000000"/>
          <w:sz w:val="24"/>
          <w:szCs w:val="24"/>
        </w:rPr>
      </w:pPr>
      <w:r w:rsidRPr="00525914">
        <w:rPr>
          <w:rFonts w:eastAsia="Calibri"/>
          <w:b/>
          <w:bCs/>
          <w:color w:val="000000"/>
          <w:sz w:val="24"/>
          <w:szCs w:val="24"/>
        </w:rPr>
        <w:t>10. Контакты координаторов Конкурса</w:t>
      </w:r>
    </w:p>
    <w:p w:rsidR="00525914" w:rsidRPr="00525914" w:rsidRDefault="00525914" w:rsidP="00525914">
      <w:pPr>
        <w:widowControl/>
        <w:autoSpaceDE w:val="0"/>
        <w:autoSpaceDN w:val="0"/>
        <w:adjustRightInd w:val="0"/>
        <w:jc w:val="both"/>
        <w:rPr>
          <w:rFonts w:eastAsia="Calibri"/>
          <w:color w:val="000000"/>
          <w:sz w:val="24"/>
          <w:szCs w:val="24"/>
        </w:rPr>
      </w:pPr>
      <w:r w:rsidRPr="00525914">
        <w:rPr>
          <w:rFonts w:eastAsia="Calibri"/>
          <w:color w:val="000000"/>
          <w:sz w:val="24"/>
          <w:szCs w:val="24"/>
        </w:rPr>
        <w:t xml:space="preserve">10.1. Функции координаторов Конкурса осуществляет МБУ ДО ЦДОД «Искра» г.о. Самара: ул. Ново-Вокзальная, 203а, т. 8(846) 953-38-28; </w:t>
      </w:r>
      <w:r w:rsidRPr="00525914">
        <w:rPr>
          <w:rFonts w:eastAsia="Calibri"/>
          <w:color w:val="000000"/>
          <w:sz w:val="24"/>
          <w:szCs w:val="24"/>
          <w:lang w:val="en-US"/>
        </w:rPr>
        <w:t>e</w:t>
      </w:r>
      <w:r w:rsidRPr="00525914">
        <w:rPr>
          <w:rFonts w:eastAsia="Calibri"/>
          <w:color w:val="000000"/>
          <w:sz w:val="24"/>
          <w:szCs w:val="24"/>
        </w:rPr>
        <w:t>-</w:t>
      </w:r>
      <w:r w:rsidRPr="00525914">
        <w:rPr>
          <w:rFonts w:eastAsia="Calibri"/>
          <w:color w:val="000000"/>
          <w:sz w:val="24"/>
          <w:szCs w:val="24"/>
          <w:lang w:val="en-US"/>
        </w:rPr>
        <w:t>mail</w:t>
      </w:r>
      <w:r w:rsidRPr="00525914">
        <w:rPr>
          <w:rFonts w:eastAsia="Calibri"/>
          <w:color w:val="000000"/>
          <w:sz w:val="24"/>
          <w:szCs w:val="24"/>
        </w:rPr>
        <w:t xml:space="preserve">: </w:t>
      </w:r>
      <w:hyperlink r:id="rId71" w:history="1">
        <w:r w:rsidRPr="00525914">
          <w:rPr>
            <w:rFonts w:eastAsia="Calibri"/>
            <w:color w:val="0563C1"/>
            <w:sz w:val="24"/>
            <w:szCs w:val="24"/>
            <w:u w:val="single"/>
            <w:lang w:val="en-US"/>
          </w:rPr>
          <w:t>cdodsamara</w:t>
        </w:r>
        <w:r w:rsidRPr="00525914">
          <w:rPr>
            <w:rFonts w:eastAsia="Calibri"/>
            <w:color w:val="0563C1"/>
            <w:sz w:val="24"/>
            <w:szCs w:val="24"/>
            <w:u w:val="single"/>
          </w:rPr>
          <w:t>@</w:t>
        </w:r>
        <w:r w:rsidRPr="00525914">
          <w:rPr>
            <w:rFonts w:eastAsia="Calibri"/>
            <w:color w:val="0563C1"/>
            <w:sz w:val="24"/>
            <w:szCs w:val="24"/>
            <w:u w:val="single"/>
            <w:lang w:val="en-US"/>
          </w:rPr>
          <w:t>yandex</w:t>
        </w:r>
        <w:r w:rsidRPr="00525914">
          <w:rPr>
            <w:rFonts w:eastAsia="Calibri"/>
            <w:color w:val="0563C1"/>
            <w:sz w:val="24"/>
            <w:szCs w:val="24"/>
            <w:u w:val="single"/>
          </w:rPr>
          <w:t>.</w:t>
        </w:r>
        <w:r w:rsidRPr="00525914">
          <w:rPr>
            <w:rFonts w:eastAsia="Calibri"/>
            <w:color w:val="0563C1"/>
            <w:sz w:val="24"/>
            <w:szCs w:val="24"/>
            <w:u w:val="single"/>
            <w:lang w:val="en-US"/>
          </w:rPr>
          <w:t>ru</w:t>
        </w:r>
      </w:hyperlink>
      <w:r w:rsidRPr="00525914">
        <w:rPr>
          <w:rFonts w:eastAsia="Calibri"/>
          <w:color w:val="000000"/>
          <w:sz w:val="24"/>
          <w:szCs w:val="24"/>
        </w:rPr>
        <w:t xml:space="preserve">  </w:t>
      </w:r>
    </w:p>
    <w:p w:rsidR="00525914" w:rsidRPr="00525914" w:rsidRDefault="00525914" w:rsidP="00525914">
      <w:pPr>
        <w:widowControl/>
        <w:autoSpaceDE w:val="0"/>
        <w:autoSpaceDN w:val="0"/>
        <w:adjustRightInd w:val="0"/>
        <w:jc w:val="both"/>
        <w:rPr>
          <w:rFonts w:eastAsia="Calibri"/>
          <w:color w:val="FF0000"/>
          <w:sz w:val="24"/>
          <w:szCs w:val="24"/>
        </w:rPr>
      </w:pPr>
    </w:p>
    <w:p w:rsidR="00525914" w:rsidRPr="00525914" w:rsidRDefault="00525914" w:rsidP="00525914">
      <w:pPr>
        <w:widowControl/>
        <w:autoSpaceDE w:val="0"/>
        <w:autoSpaceDN w:val="0"/>
        <w:adjustRightInd w:val="0"/>
        <w:jc w:val="right"/>
        <w:rPr>
          <w:rFonts w:eastAsia="Calibri"/>
          <w:sz w:val="24"/>
          <w:szCs w:val="24"/>
        </w:rPr>
      </w:pPr>
      <w:r w:rsidRPr="00525914">
        <w:rPr>
          <w:rFonts w:eastAsia="Calibri"/>
          <w:sz w:val="24"/>
          <w:szCs w:val="24"/>
        </w:rPr>
        <w:t>Приложение 1</w:t>
      </w:r>
    </w:p>
    <w:p w:rsidR="00525914" w:rsidRPr="00525914" w:rsidRDefault="00525914" w:rsidP="00525914">
      <w:pPr>
        <w:suppressAutoHyphens/>
        <w:ind w:left="360"/>
        <w:jc w:val="both"/>
        <w:rPr>
          <w:rFonts w:eastAsia="Arial Unicode MS"/>
          <w:b/>
          <w:bCs/>
          <w:kern w:val="1"/>
          <w:sz w:val="24"/>
          <w:szCs w:val="24"/>
          <w:lang w:eastAsia="hi-IN" w:bidi="hi-IN"/>
        </w:rPr>
      </w:pPr>
    </w:p>
    <w:p w:rsidR="00525914" w:rsidRPr="00525914" w:rsidRDefault="00525914" w:rsidP="00525914">
      <w:pPr>
        <w:suppressAutoHyphens/>
        <w:ind w:left="360"/>
        <w:jc w:val="center"/>
        <w:rPr>
          <w:rFonts w:eastAsia="Arial Unicode MS"/>
          <w:bCs/>
          <w:kern w:val="1"/>
          <w:sz w:val="24"/>
          <w:szCs w:val="24"/>
          <w:lang w:eastAsia="hi-IN" w:bidi="hi-IN"/>
        </w:rPr>
      </w:pPr>
      <w:r w:rsidRPr="00525914">
        <w:rPr>
          <w:rFonts w:eastAsia="Arial Unicode MS"/>
          <w:bCs/>
          <w:kern w:val="1"/>
          <w:sz w:val="24"/>
          <w:szCs w:val="24"/>
          <w:lang w:eastAsia="hi-IN" w:bidi="hi-IN"/>
        </w:rPr>
        <w:t>ЗАЯВКА</w:t>
      </w:r>
    </w:p>
    <w:p w:rsidR="00525914" w:rsidRPr="00525914" w:rsidRDefault="00525914" w:rsidP="00525914">
      <w:pPr>
        <w:widowControl/>
        <w:autoSpaceDE w:val="0"/>
        <w:autoSpaceDN w:val="0"/>
        <w:adjustRightInd w:val="0"/>
        <w:jc w:val="center"/>
        <w:rPr>
          <w:rFonts w:eastAsia="Calibri"/>
          <w:bCs/>
          <w:color w:val="000000"/>
          <w:sz w:val="24"/>
          <w:szCs w:val="24"/>
        </w:rPr>
      </w:pPr>
      <w:r w:rsidRPr="00525914">
        <w:rPr>
          <w:rFonts w:eastAsia="Arial Unicode MS"/>
          <w:color w:val="000000"/>
          <w:kern w:val="1"/>
          <w:sz w:val="24"/>
          <w:szCs w:val="24"/>
          <w:lang w:eastAsia="hi-IN" w:bidi="hi-IN"/>
        </w:rPr>
        <w:t>на участие в городском конкурсе детского сольного пения</w:t>
      </w:r>
    </w:p>
    <w:p w:rsidR="00525914" w:rsidRPr="00525914" w:rsidRDefault="00525914" w:rsidP="00525914">
      <w:pPr>
        <w:widowControl/>
        <w:autoSpaceDE w:val="0"/>
        <w:autoSpaceDN w:val="0"/>
        <w:adjustRightInd w:val="0"/>
        <w:jc w:val="center"/>
        <w:rPr>
          <w:rFonts w:eastAsia="Calibri"/>
          <w:color w:val="000000"/>
          <w:sz w:val="24"/>
          <w:szCs w:val="24"/>
        </w:rPr>
      </w:pPr>
      <w:r w:rsidRPr="00525914">
        <w:rPr>
          <w:rFonts w:eastAsia="Calibri"/>
          <w:bCs/>
          <w:color w:val="000000"/>
          <w:sz w:val="24"/>
          <w:szCs w:val="24"/>
        </w:rPr>
        <w:t>«Песни детства»</w:t>
      </w:r>
    </w:p>
    <w:p w:rsidR="00525914" w:rsidRPr="00525914" w:rsidRDefault="00525914" w:rsidP="00525914">
      <w:pPr>
        <w:tabs>
          <w:tab w:val="left" w:pos="993"/>
          <w:tab w:val="left" w:pos="1418"/>
        </w:tabs>
        <w:suppressAutoHyphens/>
        <w:jc w:val="both"/>
        <w:rPr>
          <w:rFonts w:eastAsia="Arial Unicode MS"/>
          <w:kern w:val="1"/>
          <w:sz w:val="24"/>
          <w:szCs w:val="24"/>
          <w:lang w:eastAsia="hi-IN" w:bidi="hi-IN"/>
        </w:rPr>
      </w:pPr>
      <w:r w:rsidRPr="00525914">
        <w:rPr>
          <w:rFonts w:eastAsia="Arial Unicode MS"/>
          <w:kern w:val="1"/>
          <w:sz w:val="24"/>
          <w:szCs w:val="24"/>
          <w:lang w:eastAsia="hi-IN" w:bidi="hi-IN"/>
        </w:rPr>
        <w:t xml:space="preserve">_______________________________________________________ </w:t>
      </w:r>
    </w:p>
    <w:p w:rsidR="00525914" w:rsidRPr="00525914" w:rsidRDefault="00525914" w:rsidP="00525914">
      <w:pPr>
        <w:tabs>
          <w:tab w:val="left" w:pos="993"/>
          <w:tab w:val="left" w:pos="1418"/>
        </w:tabs>
        <w:suppressAutoHyphens/>
        <w:jc w:val="both"/>
        <w:rPr>
          <w:b/>
          <w:sz w:val="24"/>
          <w:szCs w:val="24"/>
          <w:lang w:eastAsia="ru-RU"/>
        </w:rPr>
      </w:pPr>
      <w:r w:rsidRPr="00525914">
        <w:rPr>
          <w:sz w:val="24"/>
          <w:szCs w:val="24"/>
          <w:lang w:eastAsia="ru-RU"/>
        </w:rPr>
        <w:t>(полное наименование учреждения)</w:t>
      </w:r>
    </w:p>
    <w:tbl>
      <w:tblPr>
        <w:tblpPr w:leftFromText="180" w:rightFromText="180" w:vertAnchor="text" w:horzAnchor="margin" w:tblpXSpec="center" w:tblpY="550"/>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42"/>
        <w:gridCol w:w="1985"/>
        <w:gridCol w:w="2551"/>
        <w:gridCol w:w="2694"/>
      </w:tblGrid>
      <w:tr w:rsidR="00525914" w:rsidRPr="00525914" w:rsidTr="00525914">
        <w:trPr>
          <w:trHeight w:val="725"/>
        </w:trPr>
        <w:tc>
          <w:tcPr>
            <w:tcW w:w="456" w:type="dxa"/>
            <w:shd w:val="clear" w:color="auto" w:fill="auto"/>
          </w:tcPr>
          <w:p w:rsidR="00525914" w:rsidRPr="00525914" w:rsidRDefault="00525914" w:rsidP="00525914">
            <w:pPr>
              <w:widowControl/>
              <w:ind w:left="-15" w:right="-200" w:hanging="245"/>
              <w:jc w:val="both"/>
              <w:rPr>
                <w:sz w:val="24"/>
                <w:szCs w:val="24"/>
                <w:lang w:eastAsia="ru-RU"/>
              </w:rPr>
            </w:pPr>
          </w:p>
        </w:tc>
        <w:tc>
          <w:tcPr>
            <w:tcW w:w="1842" w:type="dxa"/>
          </w:tcPr>
          <w:p w:rsidR="00525914" w:rsidRPr="00525914" w:rsidRDefault="00525914" w:rsidP="00525914">
            <w:pPr>
              <w:widowControl/>
              <w:jc w:val="both"/>
              <w:rPr>
                <w:sz w:val="24"/>
                <w:szCs w:val="24"/>
                <w:lang w:eastAsia="ru-RU"/>
              </w:rPr>
            </w:pPr>
            <w:r w:rsidRPr="00525914">
              <w:rPr>
                <w:sz w:val="24"/>
                <w:szCs w:val="24"/>
                <w:lang w:eastAsia="ru-RU"/>
              </w:rPr>
              <w:t>Возрастная категория</w:t>
            </w:r>
          </w:p>
        </w:tc>
        <w:tc>
          <w:tcPr>
            <w:tcW w:w="1985" w:type="dxa"/>
            <w:shd w:val="clear" w:color="auto" w:fill="auto"/>
          </w:tcPr>
          <w:p w:rsidR="00525914" w:rsidRPr="00525914" w:rsidRDefault="00525914" w:rsidP="00525914">
            <w:pPr>
              <w:widowControl/>
              <w:jc w:val="both"/>
              <w:rPr>
                <w:sz w:val="24"/>
                <w:szCs w:val="24"/>
                <w:lang w:eastAsia="ru-RU"/>
              </w:rPr>
            </w:pPr>
            <w:r w:rsidRPr="00525914">
              <w:rPr>
                <w:sz w:val="24"/>
                <w:szCs w:val="24"/>
                <w:lang w:eastAsia="ru-RU"/>
              </w:rPr>
              <w:t>Название песни</w:t>
            </w:r>
          </w:p>
        </w:tc>
        <w:tc>
          <w:tcPr>
            <w:tcW w:w="2551" w:type="dxa"/>
            <w:shd w:val="clear" w:color="auto" w:fill="auto"/>
            <w:vAlign w:val="center"/>
          </w:tcPr>
          <w:p w:rsidR="00525914" w:rsidRPr="00525914" w:rsidRDefault="00525914" w:rsidP="00525914">
            <w:pPr>
              <w:widowControl/>
              <w:jc w:val="both"/>
              <w:rPr>
                <w:sz w:val="24"/>
                <w:szCs w:val="24"/>
                <w:lang w:eastAsia="ru-RU"/>
              </w:rPr>
            </w:pPr>
            <w:r w:rsidRPr="00525914">
              <w:rPr>
                <w:sz w:val="24"/>
                <w:szCs w:val="24"/>
                <w:lang w:eastAsia="ru-RU"/>
              </w:rPr>
              <w:t>ФИО участника (полностью), возраст/</w:t>
            </w:r>
          </w:p>
          <w:p w:rsidR="00525914" w:rsidRPr="00525914" w:rsidRDefault="00525914" w:rsidP="00525914">
            <w:pPr>
              <w:widowControl/>
              <w:jc w:val="both"/>
              <w:rPr>
                <w:sz w:val="24"/>
                <w:szCs w:val="24"/>
                <w:lang w:eastAsia="ru-RU"/>
              </w:rPr>
            </w:pPr>
            <w:r w:rsidRPr="00525914">
              <w:rPr>
                <w:sz w:val="24"/>
                <w:szCs w:val="24"/>
                <w:lang w:eastAsia="ru-RU"/>
              </w:rPr>
              <w:t>контактный телефон</w:t>
            </w:r>
          </w:p>
          <w:p w:rsidR="00525914" w:rsidRPr="00525914" w:rsidRDefault="00525914" w:rsidP="00525914">
            <w:pPr>
              <w:widowControl/>
              <w:jc w:val="both"/>
              <w:rPr>
                <w:sz w:val="24"/>
                <w:szCs w:val="24"/>
                <w:lang w:eastAsia="ru-RU"/>
              </w:rPr>
            </w:pPr>
          </w:p>
        </w:tc>
        <w:tc>
          <w:tcPr>
            <w:tcW w:w="2694" w:type="dxa"/>
            <w:shd w:val="clear" w:color="auto" w:fill="auto"/>
          </w:tcPr>
          <w:p w:rsidR="00525914" w:rsidRPr="00525914" w:rsidRDefault="00525914" w:rsidP="00525914">
            <w:pPr>
              <w:widowControl/>
              <w:jc w:val="both"/>
              <w:rPr>
                <w:sz w:val="24"/>
                <w:szCs w:val="24"/>
                <w:lang w:eastAsia="ru-RU"/>
              </w:rPr>
            </w:pPr>
            <w:r w:rsidRPr="00525914">
              <w:rPr>
                <w:sz w:val="24"/>
                <w:szCs w:val="24"/>
                <w:lang w:eastAsia="ru-RU"/>
              </w:rPr>
              <w:t xml:space="preserve">ФИО педагога (полностью) контактный телефон, </w:t>
            </w:r>
          </w:p>
          <w:p w:rsidR="00525914" w:rsidRPr="00525914" w:rsidRDefault="00525914" w:rsidP="00525914">
            <w:pPr>
              <w:widowControl/>
              <w:jc w:val="both"/>
              <w:rPr>
                <w:sz w:val="24"/>
                <w:szCs w:val="24"/>
                <w:lang w:eastAsia="ru-RU"/>
              </w:rPr>
            </w:pPr>
            <w:r w:rsidRPr="00525914">
              <w:rPr>
                <w:sz w:val="24"/>
                <w:szCs w:val="24"/>
                <w:lang w:eastAsia="ru-RU"/>
              </w:rPr>
              <w:t>адрес электронной почты</w:t>
            </w:r>
          </w:p>
        </w:tc>
      </w:tr>
      <w:tr w:rsidR="00525914" w:rsidRPr="00525914" w:rsidTr="00525914">
        <w:trPr>
          <w:trHeight w:val="299"/>
        </w:trPr>
        <w:tc>
          <w:tcPr>
            <w:tcW w:w="456" w:type="dxa"/>
            <w:shd w:val="clear" w:color="auto" w:fill="auto"/>
          </w:tcPr>
          <w:p w:rsidR="00525914" w:rsidRPr="00525914" w:rsidRDefault="00525914" w:rsidP="00525914">
            <w:pPr>
              <w:widowControl/>
              <w:jc w:val="both"/>
              <w:rPr>
                <w:sz w:val="24"/>
                <w:szCs w:val="24"/>
                <w:lang w:eastAsia="ru-RU"/>
              </w:rPr>
            </w:pPr>
          </w:p>
        </w:tc>
        <w:tc>
          <w:tcPr>
            <w:tcW w:w="9072" w:type="dxa"/>
            <w:gridSpan w:val="4"/>
            <w:vAlign w:val="center"/>
          </w:tcPr>
          <w:p w:rsidR="00525914" w:rsidRPr="00525914" w:rsidRDefault="00525914" w:rsidP="00525914">
            <w:pPr>
              <w:widowControl/>
              <w:jc w:val="both"/>
              <w:rPr>
                <w:sz w:val="24"/>
                <w:szCs w:val="24"/>
                <w:lang w:eastAsia="ru-RU"/>
              </w:rPr>
            </w:pPr>
            <w:r w:rsidRPr="00525914">
              <w:rPr>
                <w:sz w:val="24"/>
                <w:szCs w:val="24"/>
                <w:lang w:eastAsia="ru-RU"/>
              </w:rPr>
              <w:t xml:space="preserve">номинации </w:t>
            </w:r>
          </w:p>
          <w:p w:rsidR="00525914" w:rsidRPr="00525914" w:rsidRDefault="00525914" w:rsidP="00525914">
            <w:pPr>
              <w:widowControl/>
              <w:jc w:val="both"/>
              <w:rPr>
                <w:sz w:val="24"/>
                <w:szCs w:val="24"/>
                <w:lang w:eastAsia="ru-RU"/>
              </w:rPr>
            </w:pPr>
            <w:r w:rsidRPr="00525914">
              <w:rPr>
                <w:sz w:val="24"/>
                <w:szCs w:val="24"/>
                <w:lang w:eastAsia="ru-RU"/>
              </w:rPr>
              <w:t>______________________</w:t>
            </w:r>
            <w:r w:rsidRPr="00525914">
              <w:rPr>
                <w:b/>
                <w:sz w:val="24"/>
                <w:szCs w:val="24"/>
                <w:lang w:eastAsia="ru-RU"/>
              </w:rPr>
              <w:t>_</w:t>
            </w:r>
            <w:r w:rsidRPr="00525914">
              <w:rPr>
                <w:sz w:val="24"/>
                <w:szCs w:val="24"/>
                <w:lang w:eastAsia="ru-RU"/>
              </w:rPr>
              <w:t>_______________________</w:t>
            </w:r>
          </w:p>
          <w:p w:rsidR="00525914" w:rsidRPr="00525914" w:rsidRDefault="00525914" w:rsidP="00525914">
            <w:pPr>
              <w:widowControl/>
              <w:jc w:val="both"/>
              <w:rPr>
                <w:sz w:val="24"/>
                <w:szCs w:val="24"/>
                <w:lang w:eastAsia="ru-RU"/>
              </w:rPr>
            </w:pPr>
          </w:p>
        </w:tc>
      </w:tr>
      <w:tr w:rsidR="00525914" w:rsidRPr="00525914" w:rsidTr="00525914">
        <w:trPr>
          <w:trHeight w:val="299"/>
        </w:trPr>
        <w:tc>
          <w:tcPr>
            <w:tcW w:w="456" w:type="dxa"/>
            <w:shd w:val="clear" w:color="auto" w:fill="auto"/>
          </w:tcPr>
          <w:p w:rsidR="00525914" w:rsidRPr="00525914" w:rsidRDefault="00525914" w:rsidP="00525914">
            <w:pPr>
              <w:widowControl/>
              <w:jc w:val="both"/>
              <w:rPr>
                <w:sz w:val="24"/>
                <w:szCs w:val="24"/>
                <w:lang w:eastAsia="ru-RU"/>
              </w:rPr>
            </w:pPr>
            <w:r w:rsidRPr="00525914">
              <w:rPr>
                <w:sz w:val="24"/>
                <w:szCs w:val="24"/>
                <w:lang w:eastAsia="ru-RU"/>
              </w:rPr>
              <w:t>1</w:t>
            </w:r>
          </w:p>
        </w:tc>
        <w:tc>
          <w:tcPr>
            <w:tcW w:w="1842" w:type="dxa"/>
          </w:tcPr>
          <w:p w:rsidR="00525914" w:rsidRPr="00525914" w:rsidRDefault="00525914" w:rsidP="00525914">
            <w:pPr>
              <w:widowControl/>
              <w:jc w:val="both"/>
              <w:rPr>
                <w:sz w:val="24"/>
                <w:szCs w:val="24"/>
                <w:lang w:eastAsia="ru-RU"/>
              </w:rPr>
            </w:pPr>
          </w:p>
        </w:tc>
        <w:tc>
          <w:tcPr>
            <w:tcW w:w="1985" w:type="dxa"/>
            <w:shd w:val="clear" w:color="auto" w:fill="auto"/>
          </w:tcPr>
          <w:p w:rsidR="00525914" w:rsidRPr="00525914" w:rsidRDefault="00525914" w:rsidP="00525914">
            <w:pPr>
              <w:widowControl/>
              <w:jc w:val="both"/>
              <w:rPr>
                <w:sz w:val="24"/>
                <w:szCs w:val="24"/>
                <w:lang w:eastAsia="ru-RU"/>
              </w:rPr>
            </w:pPr>
          </w:p>
        </w:tc>
        <w:tc>
          <w:tcPr>
            <w:tcW w:w="2551" w:type="dxa"/>
            <w:shd w:val="clear" w:color="auto" w:fill="auto"/>
          </w:tcPr>
          <w:p w:rsidR="00525914" w:rsidRPr="00525914" w:rsidRDefault="00525914" w:rsidP="00525914">
            <w:pPr>
              <w:widowControl/>
              <w:jc w:val="both"/>
              <w:rPr>
                <w:sz w:val="24"/>
                <w:szCs w:val="24"/>
                <w:lang w:eastAsia="ru-RU"/>
              </w:rPr>
            </w:pPr>
          </w:p>
        </w:tc>
        <w:tc>
          <w:tcPr>
            <w:tcW w:w="2694" w:type="dxa"/>
            <w:shd w:val="clear" w:color="auto" w:fill="auto"/>
          </w:tcPr>
          <w:p w:rsidR="00525914" w:rsidRPr="00525914" w:rsidRDefault="00525914" w:rsidP="00525914">
            <w:pPr>
              <w:widowControl/>
              <w:jc w:val="both"/>
              <w:rPr>
                <w:sz w:val="24"/>
                <w:szCs w:val="24"/>
                <w:lang w:eastAsia="ru-RU"/>
              </w:rPr>
            </w:pPr>
          </w:p>
          <w:p w:rsidR="00525914" w:rsidRPr="00525914" w:rsidRDefault="00525914" w:rsidP="00525914">
            <w:pPr>
              <w:widowControl/>
              <w:jc w:val="both"/>
              <w:rPr>
                <w:sz w:val="24"/>
                <w:szCs w:val="24"/>
                <w:lang w:eastAsia="ru-RU"/>
              </w:rPr>
            </w:pPr>
          </w:p>
          <w:p w:rsidR="00525914" w:rsidRPr="00525914" w:rsidRDefault="00525914" w:rsidP="00525914">
            <w:pPr>
              <w:widowControl/>
              <w:jc w:val="both"/>
              <w:rPr>
                <w:sz w:val="24"/>
                <w:szCs w:val="24"/>
                <w:lang w:eastAsia="ru-RU"/>
              </w:rPr>
            </w:pPr>
          </w:p>
          <w:p w:rsidR="00525914" w:rsidRPr="00525914" w:rsidRDefault="00525914" w:rsidP="00525914">
            <w:pPr>
              <w:widowControl/>
              <w:jc w:val="both"/>
              <w:rPr>
                <w:sz w:val="24"/>
                <w:szCs w:val="24"/>
                <w:lang w:eastAsia="ru-RU"/>
              </w:rPr>
            </w:pPr>
          </w:p>
        </w:tc>
      </w:tr>
    </w:tbl>
    <w:p w:rsidR="00525914" w:rsidRPr="00525914" w:rsidRDefault="00525914" w:rsidP="00525914">
      <w:pPr>
        <w:widowControl/>
        <w:autoSpaceDE w:val="0"/>
        <w:autoSpaceDN w:val="0"/>
        <w:adjustRightInd w:val="0"/>
        <w:jc w:val="both"/>
        <w:rPr>
          <w:sz w:val="24"/>
          <w:szCs w:val="24"/>
          <w:lang w:eastAsia="ru-RU"/>
        </w:rPr>
      </w:pPr>
    </w:p>
    <w:p w:rsidR="00525914" w:rsidRPr="00525914" w:rsidRDefault="00525914" w:rsidP="00525914">
      <w:pPr>
        <w:widowControl/>
        <w:jc w:val="both"/>
        <w:rPr>
          <w:rFonts w:eastAsia="Calibri"/>
          <w:sz w:val="24"/>
          <w:szCs w:val="24"/>
        </w:rPr>
      </w:pPr>
    </w:p>
    <w:p w:rsidR="00525914" w:rsidRPr="00525914" w:rsidRDefault="00525914" w:rsidP="00525914">
      <w:pPr>
        <w:widowControl/>
        <w:autoSpaceDE w:val="0"/>
        <w:autoSpaceDN w:val="0"/>
        <w:adjustRightInd w:val="0"/>
        <w:jc w:val="both"/>
        <w:rPr>
          <w:rFonts w:eastAsia="Calibri"/>
          <w:color w:val="FF0000"/>
          <w:sz w:val="24"/>
          <w:szCs w:val="24"/>
        </w:rPr>
      </w:pPr>
    </w:p>
    <w:p w:rsidR="00941DAB" w:rsidRDefault="00941DAB" w:rsidP="00941DAB">
      <w:pPr>
        <w:widowControl/>
        <w:spacing w:after="200" w:line="276" w:lineRule="auto"/>
        <w:ind w:firstLine="720"/>
        <w:contextualSpacing/>
        <w:jc w:val="both"/>
        <w:rPr>
          <w:rFonts w:eastAsia="Calibri"/>
          <w:color w:val="000080"/>
          <w:sz w:val="24"/>
          <w:szCs w:val="24"/>
        </w:rPr>
      </w:pPr>
    </w:p>
    <w:p w:rsidR="00D2205E" w:rsidRDefault="00D2205E">
      <w:pPr>
        <w:rPr>
          <w:rFonts w:eastAsia="Calibri"/>
          <w:color w:val="000080"/>
          <w:sz w:val="24"/>
          <w:szCs w:val="24"/>
        </w:rPr>
      </w:pPr>
      <w:r>
        <w:rPr>
          <w:rFonts w:eastAsia="Calibri"/>
          <w:color w:val="000080"/>
          <w:sz w:val="24"/>
          <w:szCs w:val="24"/>
        </w:rPr>
        <w:br w:type="page"/>
      </w:r>
    </w:p>
    <w:p w:rsidR="00D2205E" w:rsidRPr="00D2205E" w:rsidRDefault="00D2205E" w:rsidP="00D2205E">
      <w:pPr>
        <w:pStyle w:val="1"/>
        <w:ind w:left="0" w:firstLine="0"/>
        <w:jc w:val="center"/>
        <w:rPr>
          <w:lang w:eastAsia="ru-RU"/>
        </w:rPr>
      </w:pPr>
      <w:bookmarkStart w:id="28" w:name="_Toc146632679"/>
      <w:r w:rsidRPr="00D2205E">
        <w:rPr>
          <w:lang w:eastAsia="ru-RU"/>
        </w:rPr>
        <w:t>ПОЛОЖЕНИЕ о проведении городского этапа областного конкурса чтецов «Самарский край в стихах и прозе»</w:t>
      </w:r>
      <w:bookmarkEnd w:id="28"/>
    </w:p>
    <w:p w:rsidR="00D2205E" w:rsidRPr="00D2205E" w:rsidRDefault="00D2205E" w:rsidP="00D2205E">
      <w:pPr>
        <w:widowControl/>
        <w:jc w:val="both"/>
        <w:rPr>
          <w:sz w:val="24"/>
          <w:szCs w:val="24"/>
          <w:lang w:eastAsia="ru-RU"/>
        </w:rPr>
      </w:pPr>
    </w:p>
    <w:p w:rsidR="00D2205E" w:rsidRPr="00D2205E" w:rsidRDefault="00D2205E" w:rsidP="00D2205E">
      <w:pPr>
        <w:widowControl/>
        <w:ind w:firstLine="567"/>
        <w:jc w:val="center"/>
        <w:rPr>
          <w:sz w:val="24"/>
          <w:szCs w:val="24"/>
          <w:lang w:eastAsia="ru-RU"/>
        </w:rPr>
      </w:pPr>
      <w:r w:rsidRPr="00D2205E">
        <w:rPr>
          <w:b/>
          <w:bCs/>
          <w:sz w:val="24"/>
          <w:szCs w:val="24"/>
          <w:lang w:eastAsia="ru-RU"/>
        </w:rPr>
        <w:t>1. Общие положения</w:t>
      </w:r>
    </w:p>
    <w:p w:rsidR="00D2205E" w:rsidRPr="00D2205E" w:rsidRDefault="00D2205E" w:rsidP="00D2205E">
      <w:pPr>
        <w:widowControl/>
        <w:tabs>
          <w:tab w:val="left" w:pos="0"/>
          <w:tab w:val="left" w:pos="567"/>
        </w:tabs>
        <w:contextualSpacing/>
        <w:jc w:val="both"/>
        <w:rPr>
          <w:sz w:val="24"/>
          <w:szCs w:val="24"/>
          <w:lang w:eastAsia="ru-RU"/>
        </w:rPr>
      </w:pPr>
      <w:r w:rsidRPr="00D2205E">
        <w:rPr>
          <w:sz w:val="24"/>
          <w:szCs w:val="24"/>
          <w:lang w:eastAsia="ru-RU"/>
        </w:rPr>
        <w:t xml:space="preserve">1.1. Настоящее положение определяет порядок организации и проведения городского этапа областного конкурса чтецов «Самарский край в стихах и прозе (далее-Конкурс),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D2205E" w:rsidRPr="00D2205E" w:rsidRDefault="00D2205E" w:rsidP="00D2205E">
      <w:pPr>
        <w:widowControl/>
        <w:contextualSpacing/>
        <w:jc w:val="both"/>
        <w:rPr>
          <w:bCs/>
          <w:sz w:val="24"/>
          <w:szCs w:val="24"/>
        </w:rPr>
      </w:pPr>
      <w:r w:rsidRPr="00D2205E">
        <w:rPr>
          <w:bCs/>
          <w:sz w:val="24"/>
          <w:szCs w:val="24"/>
        </w:rPr>
        <w:t>1.2. Положение действует на период проведения Конкурса.</w:t>
      </w:r>
    </w:p>
    <w:p w:rsidR="00D2205E" w:rsidRPr="00D2205E" w:rsidRDefault="00D2205E" w:rsidP="00D2205E">
      <w:pPr>
        <w:widowControl/>
        <w:jc w:val="both"/>
        <w:rPr>
          <w:sz w:val="24"/>
          <w:szCs w:val="24"/>
          <w:lang w:eastAsia="ru-RU"/>
        </w:rPr>
      </w:pPr>
      <w:r w:rsidRPr="00D2205E">
        <w:rPr>
          <w:bCs/>
          <w:sz w:val="24"/>
          <w:szCs w:val="24"/>
          <w:lang w:eastAsia="ru-RU"/>
        </w:rPr>
        <w:t>1.3.</w:t>
      </w:r>
      <w:r w:rsidRPr="00D2205E">
        <w:rPr>
          <w:b/>
          <w:bCs/>
          <w:sz w:val="24"/>
          <w:szCs w:val="24"/>
          <w:lang w:eastAsia="ru-RU"/>
        </w:rPr>
        <w:t xml:space="preserve"> Организаторы мероприятия:</w:t>
      </w:r>
    </w:p>
    <w:p w:rsidR="00D2205E" w:rsidRPr="00D2205E" w:rsidRDefault="00D2205E" w:rsidP="00D2205E">
      <w:pPr>
        <w:widowControl/>
        <w:tabs>
          <w:tab w:val="left" w:pos="709"/>
          <w:tab w:val="left" w:pos="851"/>
        </w:tabs>
        <w:jc w:val="both"/>
        <w:rPr>
          <w:sz w:val="24"/>
          <w:szCs w:val="24"/>
          <w:lang w:eastAsia="ru-RU"/>
        </w:rPr>
      </w:pPr>
      <w:r w:rsidRPr="00D2205E">
        <w:rPr>
          <w:sz w:val="24"/>
          <w:szCs w:val="24"/>
          <w:lang w:eastAsia="ru-RU"/>
        </w:rPr>
        <w:t>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«Центр социализации молодежи» (далее – ЦДХТ ЦСМ).</w:t>
      </w:r>
    </w:p>
    <w:p w:rsidR="00D2205E" w:rsidRPr="00D2205E" w:rsidRDefault="00D2205E" w:rsidP="00D2205E">
      <w:pPr>
        <w:widowControl/>
        <w:tabs>
          <w:tab w:val="left" w:pos="709"/>
          <w:tab w:val="left" w:pos="851"/>
        </w:tabs>
        <w:jc w:val="both"/>
        <w:rPr>
          <w:sz w:val="24"/>
          <w:szCs w:val="24"/>
          <w:lang w:eastAsia="ru-RU"/>
        </w:rPr>
      </w:pPr>
      <w:r w:rsidRPr="00D2205E">
        <w:rPr>
          <w:sz w:val="24"/>
          <w:szCs w:val="24"/>
          <w:lang w:eastAsia="ru-RU"/>
        </w:rPr>
        <w:t>Организатор городского этапа Конкурса: Муниципальное бюджетное учреждение дополнительного образования «Центр эстетического воспитания детей и молодежи» г.о. Самара (далее – МБУ ДО ЦЭВДМ г.о. Самара).</w:t>
      </w:r>
    </w:p>
    <w:p w:rsidR="00D2205E" w:rsidRPr="00D2205E" w:rsidRDefault="00D2205E" w:rsidP="00D2205E">
      <w:pPr>
        <w:widowControl/>
        <w:tabs>
          <w:tab w:val="left" w:pos="0"/>
          <w:tab w:val="left" w:pos="851"/>
        </w:tabs>
        <w:contextualSpacing/>
        <w:jc w:val="both"/>
        <w:rPr>
          <w:sz w:val="24"/>
          <w:szCs w:val="24"/>
          <w:lang w:eastAsia="ru-RU"/>
        </w:rPr>
      </w:pPr>
      <w:r w:rsidRPr="00D2205E">
        <w:rPr>
          <w:sz w:val="24"/>
          <w:szCs w:val="24"/>
          <w:lang w:eastAsia="ru-RU"/>
        </w:rPr>
        <w:t>Партнеры: Самарская областная организация молодых литераторов, Центр поддержки и развития чтения ГБУК «СОУНБ», СГИК.</w:t>
      </w:r>
    </w:p>
    <w:p w:rsidR="00D2205E" w:rsidRPr="00D2205E" w:rsidRDefault="00D2205E" w:rsidP="00D2205E">
      <w:pPr>
        <w:widowControl/>
        <w:jc w:val="both"/>
        <w:rPr>
          <w:b/>
          <w:bCs/>
          <w:sz w:val="24"/>
          <w:szCs w:val="24"/>
          <w:lang w:eastAsia="ru-RU"/>
        </w:rPr>
      </w:pPr>
      <w:r w:rsidRPr="00D2205E">
        <w:rPr>
          <w:bCs/>
          <w:sz w:val="24"/>
          <w:szCs w:val="24"/>
          <w:lang w:eastAsia="ru-RU"/>
        </w:rPr>
        <w:t>1.4.</w:t>
      </w:r>
      <w:r w:rsidRPr="00D2205E">
        <w:rPr>
          <w:b/>
          <w:bCs/>
          <w:sz w:val="24"/>
          <w:szCs w:val="24"/>
          <w:lang w:eastAsia="ru-RU"/>
        </w:rPr>
        <w:t xml:space="preserve"> Цели и задачи Конкурса</w:t>
      </w:r>
    </w:p>
    <w:p w:rsidR="00D2205E" w:rsidRPr="00D2205E" w:rsidRDefault="00D2205E" w:rsidP="00D2205E">
      <w:pPr>
        <w:widowControl/>
        <w:numPr>
          <w:ilvl w:val="0"/>
          <w:numId w:val="7"/>
        </w:numPr>
        <w:tabs>
          <w:tab w:val="left" w:pos="284"/>
        </w:tabs>
        <w:ind w:left="284"/>
        <w:jc w:val="both"/>
        <w:rPr>
          <w:sz w:val="24"/>
          <w:szCs w:val="24"/>
          <w:lang w:eastAsia="ru-RU"/>
        </w:rPr>
      </w:pPr>
      <w:r w:rsidRPr="00D2205E">
        <w:rPr>
          <w:sz w:val="24"/>
          <w:szCs w:val="24"/>
          <w:lang w:eastAsia="ru-RU"/>
        </w:rPr>
        <w:t>формирование у обучающихся чувства любви к родному краю, гордости за достижения их земляков;</w:t>
      </w:r>
    </w:p>
    <w:p w:rsidR="00D2205E" w:rsidRPr="00D2205E" w:rsidRDefault="00D2205E" w:rsidP="00D2205E">
      <w:pPr>
        <w:widowControl/>
        <w:numPr>
          <w:ilvl w:val="0"/>
          <w:numId w:val="7"/>
        </w:numPr>
        <w:tabs>
          <w:tab w:val="clear" w:pos="1287"/>
          <w:tab w:val="num" w:pos="284"/>
          <w:tab w:val="left" w:pos="1276"/>
        </w:tabs>
        <w:ind w:left="284"/>
        <w:jc w:val="both"/>
        <w:rPr>
          <w:sz w:val="24"/>
          <w:szCs w:val="24"/>
          <w:lang w:eastAsia="ru-RU"/>
        </w:rPr>
      </w:pPr>
      <w:r w:rsidRPr="00D2205E">
        <w:rPr>
          <w:sz w:val="24"/>
          <w:szCs w:val="24"/>
          <w:lang w:eastAsia="ru-RU"/>
        </w:rPr>
        <w:t>знакомство обучающихся с творчеством самарских писателей и поэтов;</w:t>
      </w:r>
    </w:p>
    <w:p w:rsidR="00D2205E" w:rsidRPr="00D2205E" w:rsidRDefault="00D2205E" w:rsidP="00D2205E">
      <w:pPr>
        <w:widowControl/>
        <w:numPr>
          <w:ilvl w:val="0"/>
          <w:numId w:val="7"/>
        </w:numPr>
        <w:tabs>
          <w:tab w:val="clear" w:pos="1287"/>
          <w:tab w:val="num" w:pos="284"/>
          <w:tab w:val="left" w:pos="1276"/>
        </w:tabs>
        <w:ind w:left="284"/>
        <w:jc w:val="both"/>
        <w:rPr>
          <w:sz w:val="24"/>
          <w:szCs w:val="24"/>
          <w:lang w:eastAsia="ru-RU"/>
        </w:rPr>
      </w:pPr>
      <w:r w:rsidRPr="00D2205E">
        <w:rPr>
          <w:sz w:val="24"/>
          <w:szCs w:val="24"/>
          <w:lang w:eastAsia="ru-RU"/>
        </w:rPr>
        <w:t>транслирование лучших практик дополнительного образования детей художественной направленности и передового педагогического опыта;</w:t>
      </w:r>
    </w:p>
    <w:p w:rsidR="00D2205E" w:rsidRPr="00D2205E" w:rsidRDefault="00D2205E" w:rsidP="00D2205E">
      <w:pPr>
        <w:widowControl/>
        <w:numPr>
          <w:ilvl w:val="0"/>
          <w:numId w:val="7"/>
        </w:numPr>
        <w:tabs>
          <w:tab w:val="clear" w:pos="1287"/>
          <w:tab w:val="num" w:pos="284"/>
          <w:tab w:val="left" w:pos="1276"/>
        </w:tabs>
        <w:ind w:left="284"/>
        <w:jc w:val="both"/>
        <w:rPr>
          <w:sz w:val="24"/>
          <w:szCs w:val="24"/>
          <w:lang w:eastAsia="ru-RU"/>
        </w:rPr>
      </w:pPr>
      <w:r w:rsidRPr="00D2205E">
        <w:rPr>
          <w:sz w:val="24"/>
          <w:szCs w:val="24"/>
          <w:lang w:eastAsia="ru-RU"/>
        </w:rPr>
        <w:t>повышение уровня исполнительского мастерства;</w:t>
      </w:r>
    </w:p>
    <w:p w:rsidR="00D2205E" w:rsidRPr="00D2205E" w:rsidRDefault="00D2205E" w:rsidP="00D2205E">
      <w:pPr>
        <w:widowControl/>
        <w:numPr>
          <w:ilvl w:val="0"/>
          <w:numId w:val="7"/>
        </w:numPr>
        <w:tabs>
          <w:tab w:val="num" w:pos="284"/>
        </w:tabs>
        <w:ind w:left="284"/>
        <w:jc w:val="both"/>
        <w:rPr>
          <w:sz w:val="24"/>
          <w:szCs w:val="24"/>
          <w:lang w:eastAsia="ru-RU"/>
        </w:rPr>
      </w:pPr>
      <w:r w:rsidRPr="00D2205E">
        <w:rPr>
          <w:sz w:val="24"/>
          <w:szCs w:val="24"/>
          <w:lang w:eastAsia="ru-RU"/>
        </w:rPr>
        <w:t>выявление и поддержка талантливых авторов и исполнителей.</w:t>
      </w:r>
    </w:p>
    <w:p w:rsidR="00D2205E" w:rsidRPr="00D2205E" w:rsidRDefault="00D2205E" w:rsidP="00D2205E">
      <w:pPr>
        <w:widowControl/>
        <w:jc w:val="center"/>
        <w:rPr>
          <w:b/>
          <w:sz w:val="24"/>
          <w:szCs w:val="24"/>
          <w:lang w:eastAsia="ru-RU"/>
        </w:rPr>
      </w:pPr>
      <w:r w:rsidRPr="00D2205E">
        <w:rPr>
          <w:b/>
          <w:sz w:val="24"/>
          <w:szCs w:val="24"/>
          <w:lang w:eastAsia="ru-RU"/>
        </w:rPr>
        <w:t>2. Сроки и место проведения мероприятия</w:t>
      </w:r>
    </w:p>
    <w:p w:rsidR="00D2205E" w:rsidRPr="00D2205E" w:rsidRDefault="00D2205E" w:rsidP="00D2205E">
      <w:pPr>
        <w:widowControl/>
        <w:jc w:val="both"/>
        <w:rPr>
          <w:sz w:val="24"/>
          <w:szCs w:val="24"/>
          <w:lang w:eastAsia="ru-RU"/>
        </w:rPr>
      </w:pPr>
      <w:r w:rsidRPr="00D2205E">
        <w:rPr>
          <w:sz w:val="24"/>
          <w:szCs w:val="24"/>
          <w:lang w:eastAsia="ru-RU"/>
        </w:rPr>
        <w:t>2.1 Конкурс проводится с</w:t>
      </w:r>
      <w:r w:rsidRPr="00D2205E">
        <w:rPr>
          <w:b/>
          <w:sz w:val="24"/>
          <w:szCs w:val="24"/>
          <w:lang w:eastAsia="ru-RU"/>
        </w:rPr>
        <w:t xml:space="preserve"> </w:t>
      </w:r>
      <w:r w:rsidRPr="00D2205E">
        <w:rPr>
          <w:sz w:val="24"/>
          <w:szCs w:val="24"/>
          <w:lang w:eastAsia="ru-RU"/>
        </w:rPr>
        <w:t>15 по 17 ноября 2023 года в соответствии с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171"/>
      </w:tblGrid>
      <w:tr w:rsidR="00D2205E" w:rsidRPr="00D2205E" w:rsidTr="00D2205E">
        <w:tc>
          <w:tcPr>
            <w:tcW w:w="2400" w:type="dxa"/>
            <w:shd w:val="clear" w:color="auto" w:fill="auto"/>
          </w:tcPr>
          <w:p w:rsidR="00D2205E" w:rsidRPr="00D2205E" w:rsidRDefault="00D2205E" w:rsidP="00D2205E">
            <w:pPr>
              <w:widowControl/>
              <w:ind w:firstLine="709"/>
              <w:jc w:val="center"/>
              <w:rPr>
                <w:sz w:val="24"/>
                <w:szCs w:val="24"/>
                <w:lang w:eastAsia="ru-RU"/>
              </w:rPr>
            </w:pPr>
            <w:r w:rsidRPr="00D2205E">
              <w:rPr>
                <w:sz w:val="24"/>
                <w:szCs w:val="24"/>
                <w:lang w:eastAsia="ru-RU"/>
              </w:rPr>
              <w:t>Сроки</w:t>
            </w:r>
          </w:p>
        </w:tc>
        <w:tc>
          <w:tcPr>
            <w:tcW w:w="7171" w:type="dxa"/>
            <w:shd w:val="clear" w:color="auto" w:fill="auto"/>
          </w:tcPr>
          <w:p w:rsidR="00D2205E" w:rsidRPr="00D2205E" w:rsidRDefault="00D2205E" w:rsidP="00D2205E">
            <w:pPr>
              <w:widowControl/>
              <w:ind w:firstLine="709"/>
              <w:jc w:val="center"/>
              <w:rPr>
                <w:sz w:val="24"/>
                <w:szCs w:val="24"/>
                <w:lang w:eastAsia="ru-RU"/>
              </w:rPr>
            </w:pPr>
            <w:r w:rsidRPr="00D2205E">
              <w:rPr>
                <w:sz w:val="24"/>
                <w:szCs w:val="24"/>
                <w:lang w:eastAsia="ru-RU"/>
              </w:rPr>
              <w:t>Содержание деятельности</w:t>
            </w:r>
          </w:p>
        </w:tc>
      </w:tr>
      <w:tr w:rsidR="00D2205E" w:rsidRPr="00D2205E" w:rsidTr="00D2205E">
        <w:tc>
          <w:tcPr>
            <w:tcW w:w="2400" w:type="dxa"/>
            <w:shd w:val="clear" w:color="auto" w:fill="auto"/>
          </w:tcPr>
          <w:p w:rsidR="00D2205E" w:rsidRPr="00D2205E" w:rsidRDefault="00D2205E" w:rsidP="00D2205E">
            <w:pPr>
              <w:widowControl/>
              <w:jc w:val="center"/>
              <w:rPr>
                <w:sz w:val="24"/>
                <w:szCs w:val="24"/>
                <w:lang w:eastAsia="ru-RU"/>
              </w:rPr>
            </w:pPr>
            <w:r w:rsidRPr="00D2205E">
              <w:rPr>
                <w:sz w:val="24"/>
                <w:szCs w:val="24"/>
                <w:lang w:eastAsia="ru-RU"/>
              </w:rPr>
              <w:t>1 – 30 октября</w:t>
            </w:r>
          </w:p>
        </w:tc>
        <w:tc>
          <w:tcPr>
            <w:tcW w:w="7171" w:type="dxa"/>
            <w:shd w:val="clear" w:color="auto" w:fill="auto"/>
          </w:tcPr>
          <w:p w:rsidR="00D2205E" w:rsidRPr="00D2205E" w:rsidRDefault="00D2205E" w:rsidP="00D2205E">
            <w:pPr>
              <w:widowControl/>
              <w:jc w:val="both"/>
              <w:rPr>
                <w:sz w:val="24"/>
                <w:szCs w:val="24"/>
                <w:lang w:eastAsia="ru-RU"/>
              </w:rPr>
            </w:pPr>
            <w:r w:rsidRPr="00D2205E">
              <w:rPr>
                <w:sz w:val="24"/>
                <w:szCs w:val="24"/>
                <w:lang w:eastAsia="ru-RU"/>
              </w:rPr>
              <w:t xml:space="preserve">     Информирование о конкурсе, рассылка Положения</w:t>
            </w:r>
          </w:p>
        </w:tc>
      </w:tr>
      <w:tr w:rsidR="00D2205E" w:rsidRPr="00D2205E" w:rsidTr="00D2205E">
        <w:tc>
          <w:tcPr>
            <w:tcW w:w="2400" w:type="dxa"/>
            <w:shd w:val="clear" w:color="auto" w:fill="auto"/>
          </w:tcPr>
          <w:p w:rsidR="00D2205E" w:rsidRPr="00D2205E" w:rsidRDefault="00D2205E" w:rsidP="00D2205E">
            <w:pPr>
              <w:widowControl/>
              <w:jc w:val="center"/>
              <w:rPr>
                <w:sz w:val="24"/>
                <w:szCs w:val="24"/>
                <w:lang w:eastAsia="ru-RU"/>
              </w:rPr>
            </w:pPr>
            <w:r w:rsidRPr="00D2205E">
              <w:rPr>
                <w:sz w:val="24"/>
                <w:szCs w:val="24"/>
                <w:lang w:eastAsia="ru-RU"/>
              </w:rPr>
              <w:t>1 – 10 ноября</w:t>
            </w:r>
          </w:p>
        </w:tc>
        <w:tc>
          <w:tcPr>
            <w:tcW w:w="7171" w:type="dxa"/>
            <w:shd w:val="clear" w:color="auto" w:fill="auto"/>
          </w:tcPr>
          <w:p w:rsidR="00D2205E" w:rsidRPr="00D2205E" w:rsidRDefault="00D2205E" w:rsidP="00D2205E">
            <w:pPr>
              <w:widowControl/>
              <w:jc w:val="both"/>
              <w:rPr>
                <w:sz w:val="24"/>
                <w:szCs w:val="24"/>
                <w:lang w:eastAsia="ru-RU"/>
              </w:rPr>
            </w:pPr>
            <w:r w:rsidRPr="00D2205E">
              <w:rPr>
                <w:sz w:val="24"/>
                <w:szCs w:val="24"/>
                <w:lang w:eastAsia="ru-RU"/>
              </w:rPr>
              <w:t xml:space="preserve">     Заявки на участие в конкурсе во всех номинациях оформляются в таблице </w:t>
            </w:r>
            <w:r w:rsidRPr="00D2205E">
              <w:rPr>
                <w:sz w:val="24"/>
                <w:szCs w:val="24"/>
                <w:lang w:val="en-US" w:eastAsia="ru-RU"/>
              </w:rPr>
              <w:t>excel</w:t>
            </w:r>
            <w:r w:rsidRPr="00D2205E">
              <w:rPr>
                <w:sz w:val="24"/>
                <w:szCs w:val="24"/>
                <w:lang w:eastAsia="ru-RU"/>
              </w:rPr>
              <w:t xml:space="preserve"> и подаются строго до 10 ноября 2023 года на адрес электронной почты </w:t>
            </w:r>
            <w:hyperlink r:id="rId72" w:history="1">
              <w:r w:rsidRPr="00D2205E">
                <w:rPr>
                  <w:color w:val="0000FF"/>
                  <w:sz w:val="24"/>
                  <w:szCs w:val="24"/>
                  <w:u w:val="single"/>
                  <w:lang w:val="en-US" w:eastAsia="ru-RU"/>
                </w:rPr>
                <w:t>yuliaa</w:t>
              </w:r>
              <w:r w:rsidRPr="00D2205E">
                <w:rPr>
                  <w:color w:val="0000FF"/>
                  <w:sz w:val="24"/>
                  <w:szCs w:val="24"/>
                  <w:u w:val="single"/>
                  <w:lang w:eastAsia="ru-RU"/>
                </w:rPr>
                <w:t>76@</w:t>
              </w:r>
              <w:r w:rsidRPr="00D2205E">
                <w:rPr>
                  <w:color w:val="0000FF"/>
                  <w:sz w:val="24"/>
                  <w:szCs w:val="24"/>
                  <w:u w:val="single"/>
                  <w:lang w:val="en-US" w:eastAsia="ru-RU"/>
                </w:rPr>
                <w:t>mail</w:t>
              </w:r>
              <w:r w:rsidRPr="00D2205E">
                <w:rPr>
                  <w:color w:val="0000FF"/>
                  <w:sz w:val="24"/>
                  <w:szCs w:val="24"/>
                  <w:u w:val="single"/>
                  <w:lang w:eastAsia="ru-RU"/>
                </w:rPr>
                <w:t>.</w:t>
              </w:r>
              <w:r w:rsidRPr="00D2205E">
                <w:rPr>
                  <w:color w:val="0000FF"/>
                  <w:sz w:val="24"/>
                  <w:szCs w:val="24"/>
                  <w:u w:val="single"/>
                  <w:lang w:val="en-US" w:eastAsia="ru-RU"/>
                </w:rPr>
                <w:t>ru</w:t>
              </w:r>
            </w:hyperlink>
            <w:r w:rsidRPr="00D2205E">
              <w:rPr>
                <w:sz w:val="24"/>
                <w:szCs w:val="24"/>
                <w:lang w:eastAsia="ru-RU"/>
              </w:rPr>
              <w:t xml:space="preserve"> с указанием темы письма «ОУ_СКСТ»</w:t>
            </w:r>
          </w:p>
          <w:p w:rsidR="00D2205E" w:rsidRPr="00D2205E" w:rsidRDefault="00D2205E" w:rsidP="00D2205E">
            <w:pPr>
              <w:widowControl/>
              <w:jc w:val="both"/>
              <w:rPr>
                <w:sz w:val="24"/>
                <w:szCs w:val="24"/>
                <w:lang w:eastAsia="ru-RU"/>
              </w:rPr>
            </w:pPr>
            <w:r w:rsidRPr="00D2205E">
              <w:rPr>
                <w:sz w:val="24"/>
                <w:szCs w:val="24"/>
                <w:lang w:eastAsia="ru-RU"/>
              </w:rPr>
              <w:t xml:space="preserve">Заявки, поступившие позднее указанного срока, а также с нарушениями, не рассматриваются. </w:t>
            </w:r>
          </w:p>
          <w:p w:rsidR="00D2205E" w:rsidRPr="00D2205E" w:rsidRDefault="00D2205E" w:rsidP="00D2205E">
            <w:pPr>
              <w:widowControl/>
              <w:jc w:val="both"/>
              <w:rPr>
                <w:sz w:val="24"/>
                <w:szCs w:val="24"/>
                <w:lang w:eastAsia="ru-RU"/>
              </w:rPr>
            </w:pPr>
            <w:r w:rsidRPr="00D2205E">
              <w:rPr>
                <w:sz w:val="24"/>
                <w:szCs w:val="24"/>
                <w:lang w:eastAsia="ru-RU"/>
              </w:rPr>
              <w:t xml:space="preserve">В случае ухудшения эпидемиологической ситуации и введения ограничительных мер конкурс будет проводиться в ДИСТАНЦИОННОМ формате. Заявки в таблице </w:t>
            </w:r>
            <w:r w:rsidRPr="00D2205E">
              <w:rPr>
                <w:sz w:val="24"/>
                <w:szCs w:val="24"/>
                <w:lang w:val="en-US" w:eastAsia="ru-RU"/>
              </w:rPr>
              <w:t>excel</w:t>
            </w:r>
            <w:r w:rsidRPr="00D2205E">
              <w:rPr>
                <w:sz w:val="24"/>
                <w:szCs w:val="24"/>
                <w:lang w:eastAsia="ru-RU"/>
              </w:rPr>
              <w:t xml:space="preserve"> принимаются вместе с ссылкой на видео выступления конкурсанта до 12 ноября на адрес электронной почты </w:t>
            </w:r>
            <w:hyperlink r:id="rId73" w:history="1">
              <w:r w:rsidRPr="00D2205E">
                <w:rPr>
                  <w:color w:val="0000FF"/>
                  <w:sz w:val="24"/>
                  <w:szCs w:val="24"/>
                  <w:u w:val="single"/>
                  <w:lang w:val="en-US" w:eastAsia="ru-RU"/>
                </w:rPr>
                <w:t>yuliaa</w:t>
              </w:r>
              <w:r w:rsidRPr="00D2205E">
                <w:rPr>
                  <w:color w:val="0000FF"/>
                  <w:sz w:val="24"/>
                  <w:szCs w:val="24"/>
                  <w:u w:val="single"/>
                  <w:lang w:eastAsia="ru-RU"/>
                </w:rPr>
                <w:t>76@</w:t>
              </w:r>
              <w:r w:rsidRPr="00D2205E">
                <w:rPr>
                  <w:color w:val="0000FF"/>
                  <w:sz w:val="24"/>
                  <w:szCs w:val="24"/>
                  <w:u w:val="single"/>
                  <w:lang w:val="en-US" w:eastAsia="ru-RU"/>
                </w:rPr>
                <w:t>mail</w:t>
              </w:r>
              <w:r w:rsidRPr="00D2205E">
                <w:rPr>
                  <w:color w:val="0000FF"/>
                  <w:sz w:val="24"/>
                  <w:szCs w:val="24"/>
                  <w:u w:val="single"/>
                  <w:lang w:eastAsia="ru-RU"/>
                </w:rPr>
                <w:t>.</w:t>
              </w:r>
              <w:r w:rsidRPr="00D2205E">
                <w:rPr>
                  <w:color w:val="0000FF"/>
                  <w:sz w:val="24"/>
                  <w:szCs w:val="24"/>
                  <w:u w:val="single"/>
                  <w:lang w:val="en-US" w:eastAsia="ru-RU"/>
                </w:rPr>
                <w:t>ru</w:t>
              </w:r>
            </w:hyperlink>
          </w:p>
        </w:tc>
      </w:tr>
      <w:tr w:rsidR="00D2205E" w:rsidRPr="00D2205E" w:rsidTr="00D2205E">
        <w:tc>
          <w:tcPr>
            <w:tcW w:w="2400" w:type="dxa"/>
            <w:shd w:val="clear" w:color="auto" w:fill="auto"/>
          </w:tcPr>
          <w:p w:rsidR="00D2205E" w:rsidRPr="00D2205E" w:rsidRDefault="00D2205E" w:rsidP="00D2205E">
            <w:pPr>
              <w:widowControl/>
              <w:jc w:val="center"/>
              <w:rPr>
                <w:sz w:val="24"/>
                <w:szCs w:val="24"/>
                <w:lang w:eastAsia="ru-RU"/>
              </w:rPr>
            </w:pPr>
            <w:r w:rsidRPr="00D2205E">
              <w:rPr>
                <w:sz w:val="24"/>
                <w:szCs w:val="24"/>
                <w:lang w:eastAsia="ru-RU"/>
              </w:rPr>
              <w:t>15-16 ноября</w:t>
            </w:r>
          </w:p>
        </w:tc>
        <w:tc>
          <w:tcPr>
            <w:tcW w:w="7171" w:type="dxa"/>
            <w:shd w:val="clear" w:color="auto" w:fill="auto"/>
          </w:tcPr>
          <w:p w:rsidR="00D2205E" w:rsidRPr="00D2205E" w:rsidRDefault="00D2205E" w:rsidP="00D2205E">
            <w:pPr>
              <w:widowControl/>
              <w:numPr>
                <w:ilvl w:val="0"/>
                <w:numId w:val="7"/>
              </w:numPr>
              <w:tabs>
                <w:tab w:val="num" w:pos="719"/>
              </w:tabs>
              <w:ind w:left="719" w:hanging="284"/>
              <w:contextualSpacing/>
              <w:jc w:val="both"/>
              <w:rPr>
                <w:sz w:val="24"/>
                <w:szCs w:val="24"/>
                <w:lang w:eastAsia="ru-RU"/>
              </w:rPr>
            </w:pPr>
            <w:r w:rsidRPr="00D2205E">
              <w:rPr>
                <w:sz w:val="24"/>
                <w:szCs w:val="24"/>
                <w:lang w:eastAsia="ru-RU"/>
              </w:rPr>
              <w:t>работа жюри по оцениванию конкурсных материалов и заполнению оценочных листов.</w:t>
            </w:r>
          </w:p>
          <w:p w:rsidR="00D2205E" w:rsidRPr="00D2205E" w:rsidRDefault="00D2205E" w:rsidP="00D2205E">
            <w:pPr>
              <w:widowControl/>
              <w:ind w:left="720"/>
              <w:contextualSpacing/>
              <w:jc w:val="both"/>
              <w:rPr>
                <w:sz w:val="24"/>
                <w:szCs w:val="24"/>
                <w:lang w:eastAsia="ru-RU"/>
              </w:rPr>
            </w:pPr>
            <w:r w:rsidRPr="00D2205E">
              <w:rPr>
                <w:sz w:val="24"/>
                <w:szCs w:val="24"/>
                <w:lang w:eastAsia="ru-RU"/>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tc>
      </w:tr>
      <w:tr w:rsidR="00D2205E" w:rsidRPr="00D2205E" w:rsidTr="00D2205E">
        <w:tc>
          <w:tcPr>
            <w:tcW w:w="2400" w:type="dxa"/>
            <w:vMerge w:val="restart"/>
            <w:shd w:val="clear" w:color="auto" w:fill="auto"/>
          </w:tcPr>
          <w:p w:rsidR="00D2205E" w:rsidRPr="00D2205E" w:rsidRDefault="00D2205E" w:rsidP="00D2205E">
            <w:pPr>
              <w:widowControl/>
              <w:jc w:val="center"/>
              <w:rPr>
                <w:sz w:val="24"/>
                <w:szCs w:val="24"/>
                <w:lang w:eastAsia="ru-RU"/>
              </w:rPr>
            </w:pPr>
            <w:r w:rsidRPr="00D2205E">
              <w:rPr>
                <w:sz w:val="24"/>
                <w:szCs w:val="24"/>
                <w:lang w:eastAsia="ru-RU"/>
              </w:rPr>
              <w:t xml:space="preserve">17 ноября </w:t>
            </w:r>
          </w:p>
        </w:tc>
        <w:tc>
          <w:tcPr>
            <w:tcW w:w="7171" w:type="dxa"/>
            <w:shd w:val="clear" w:color="auto" w:fill="auto"/>
          </w:tcPr>
          <w:p w:rsidR="00D2205E" w:rsidRPr="00D2205E" w:rsidRDefault="00D2205E" w:rsidP="00D2205E">
            <w:pPr>
              <w:widowControl/>
              <w:jc w:val="both"/>
              <w:rPr>
                <w:sz w:val="24"/>
                <w:szCs w:val="24"/>
                <w:lang w:eastAsia="ru-RU"/>
              </w:rPr>
            </w:pPr>
            <w:r w:rsidRPr="00D2205E">
              <w:rPr>
                <w:sz w:val="24"/>
                <w:szCs w:val="24"/>
                <w:lang w:eastAsia="ru-RU"/>
              </w:rPr>
              <w:t>Подведение итогов конкурса:</w:t>
            </w:r>
          </w:p>
          <w:p w:rsidR="00D2205E" w:rsidRPr="00D2205E" w:rsidRDefault="00D2205E" w:rsidP="00D2205E">
            <w:pPr>
              <w:widowControl/>
              <w:numPr>
                <w:ilvl w:val="0"/>
                <w:numId w:val="7"/>
              </w:numPr>
              <w:tabs>
                <w:tab w:val="num" w:pos="719"/>
              </w:tabs>
              <w:ind w:left="719" w:hanging="284"/>
              <w:contextualSpacing/>
              <w:jc w:val="both"/>
              <w:rPr>
                <w:sz w:val="24"/>
                <w:szCs w:val="24"/>
                <w:lang w:eastAsia="ru-RU"/>
              </w:rPr>
            </w:pPr>
            <w:r w:rsidRPr="00D2205E">
              <w:rPr>
                <w:sz w:val="24"/>
                <w:szCs w:val="24"/>
                <w:lang w:eastAsia="ru-RU"/>
              </w:rPr>
              <w:t>работа членов оргкомитета по обработке оценочных листов;</w:t>
            </w:r>
          </w:p>
          <w:p w:rsidR="00D2205E" w:rsidRPr="00D2205E" w:rsidRDefault="00D2205E" w:rsidP="00D2205E">
            <w:pPr>
              <w:widowControl/>
              <w:numPr>
                <w:ilvl w:val="0"/>
                <w:numId w:val="7"/>
              </w:numPr>
              <w:tabs>
                <w:tab w:val="num" w:pos="719"/>
              </w:tabs>
              <w:ind w:left="719" w:hanging="284"/>
              <w:contextualSpacing/>
              <w:jc w:val="both"/>
              <w:rPr>
                <w:sz w:val="24"/>
                <w:szCs w:val="24"/>
                <w:lang w:eastAsia="ru-RU"/>
              </w:rPr>
            </w:pPr>
            <w:r w:rsidRPr="00D2205E">
              <w:rPr>
                <w:sz w:val="24"/>
                <w:szCs w:val="24"/>
                <w:lang w:eastAsia="ru-RU"/>
              </w:rPr>
              <w:t>формирование протокола заседания жюри городского этапа с подписями членов жюри</w:t>
            </w:r>
          </w:p>
        </w:tc>
      </w:tr>
      <w:tr w:rsidR="00D2205E" w:rsidRPr="00D2205E" w:rsidTr="00D2205E">
        <w:tc>
          <w:tcPr>
            <w:tcW w:w="2400" w:type="dxa"/>
            <w:vMerge/>
            <w:shd w:val="clear" w:color="auto" w:fill="auto"/>
          </w:tcPr>
          <w:p w:rsidR="00D2205E" w:rsidRPr="00D2205E" w:rsidRDefault="00D2205E" w:rsidP="00D2205E">
            <w:pPr>
              <w:widowControl/>
              <w:jc w:val="center"/>
              <w:rPr>
                <w:sz w:val="24"/>
                <w:szCs w:val="24"/>
                <w:lang w:eastAsia="ru-RU"/>
              </w:rPr>
            </w:pPr>
          </w:p>
        </w:tc>
        <w:tc>
          <w:tcPr>
            <w:tcW w:w="7171" w:type="dxa"/>
            <w:shd w:val="clear" w:color="auto" w:fill="auto"/>
          </w:tcPr>
          <w:p w:rsidR="00D2205E" w:rsidRPr="00D2205E" w:rsidRDefault="00D2205E" w:rsidP="00D2205E">
            <w:pPr>
              <w:widowControl/>
              <w:jc w:val="both"/>
              <w:rPr>
                <w:sz w:val="24"/>
                <w:szCs w:val="24"/>
                <w:lang w:eastAsia="ru-RU"/>
              </w:rPr>
            </w:pPr>
            <w:r w:rsidRPr="00D2205E">
              <w:rPr>
                <w:sz w:val="24"/>
                <w:szCs w:val="24"/>
                <w:lang w:eastAsia="ru-RU"/>
              </w:rPr>
              <w:t xml:space="preserve">   Публикация итогов на официальном сайте Центра </w:t>
            </w:r>
            <w:hyperlink r:id="rId74" w:history="1">
              <w:r w:rsidRPr="00D2205E">
                <w:rPr>
                  <w:bCs/>
                  <w:color w:val="0000FF"/>
                  <w:sz w:val="24"/>
                  <w:szCs w:val="24"/>
                  <w:u w:val="single"/>
                  <w:lang w:val="en-US" w:eastAsia="ru-RU"/>
                </w:rPr>
                <w:t>www</w:t>
              </w:r>
              <w:r w:rsidRPr="00D2205E">
                <w:rPr>
                  <w:bCs/>
                  <w:color w:val="0000FF"/>
                  <w:sz w:val="24"/>
                  <w:szCs w:val="24"/>
                  <w:u w:val="single"/>
                  <w:lang w:eastAsia="ru-RU"/>
                </w:rPr>
                <w:t>.</w:t>
              </w:r>
              <w:r w:rsidRPr="00D2205E">
                <w:rPr>
                  <w:bCs/>
                  <w:color w:val="0000FF"/>
                  <w:sz w:val="24"/>
                  <w:szCs w:val="24"/>
                  <w:u w:val="single"/>
                  <w:lang w:val="en-US" w:eastAsia="ru-RU"/>
                </w:rPr>
                <w:t>centersamara</w:t>
              </w:r>
              <w:r w:rsidRPr="00D2205E">
                <w:rPr>
                  <w:bCs/>
                  <w:color w:val="0000FF"/>
                  <w:sz w:val="24"/>
                  <w:szCs w:val="24"/>
                  <w:u w:val="single"/>
                  <w:lang w:eastAsia="ru-RU"/>
                </w:rPr>
                <w:t>.</w:t>
              </w:r>
              <w:r w:rsidRPr="00D2205E">
                <w:rPr>
                  <w:bCs/>
                  <w:color w:val="0000FF"/>
                  <w:sz w:val="24"/>
                  <w:szCs w:val="24"/>
                  <w:u w:val="single"/>
                  <w:lang w:val="en-US" w:eastAsia="ru-RU"/>
                </w:rPr>
                <w:t>ru</w:t>
              </w:r>
            </w:hyperlink>
            <w:r w:rsidRPr="00D2205E">
              <w:rPr>
                <w:sz w:val="24"/>
                <w:szCs w:val="24"/>
                <w:lang w:eastAsia="ru-RU"/>
              </w:rPr>
              <w:t xml:space="preserve"> и в группе ВКонтакте </w:t>
            </w:r>
            <w:hyperlink r:id="rId75" w:history="1">
              <w:r w:rsidRPr="00D2205E">
                <w:rPr>
                  <w:color w:val="0000FF"/>
                  <w:sz w:val="24"/>
                  <w:szCs w:val="24"/>
                  <w:u w:val="single"/>
                  <w:lang w:eastAsia="ru-RU"/>
                </w:rPr>
                <w:t>https://vk.com/centersamara</w:t>
              </w:r>
            </w:hyperlink>
          </w:p>
        </w:tc>
      </w:tr>
    </w:tbl>
    <w:p w:rsidR="00D2205E" w:rsidRPr="00D2205E" w:rsidRDefault="00D2205E" w:rsidP="00D2205E">
      <w:pPr>
        <w:widowControl/>
        <w:jc w:val="center"/>
        <w:rPr>
          <w:b/>
          <w:sz w:val="24"/>
          <w:szCs w:val="24"/>
        </w:rPr>
      </w:pPr>
      <w:r w:rsidRPr="00D2205E">
        <w:rPr>
          <w:b/>
          <w:sz w:val="24"/>
          <w:szCs w:val="24"/>
        </w:rPr>
        <w:t>3. Участники Конкурса</w:t>
      </w:r>
    </w:p>
    <w:p w:rsidR="00D2205E" w:rsidRPr="00D2205E" w:rsidRDefault="00D2205E" w:rsidP="00D2205E">
      <w:pPr>
        <w:widowControl/>
        <w:tabs>
          <w:tab w:val="left" w:pos="993"/>
        </w:tabs>
        <w:jc w:val="both"/>
        <w:rPr>
          <w:color w:val="000000"/>
          <w:sz w:val="24"/>
          <w:szCs w:val="24"/>
          <w:lang w:eastAsia="ru-RU"/>
        </w:rPr>
      </w:pPr>
      <w:r w:rsidRPr="00D2205E">
        <w:rPr>
          <w:sz w:val="24"/>
          <w:szCs w:val="24"/>
        </w:rPr>
        <w:t>3.1.</w:t>
      </w:r>
      <w:r w:rsidRPr="00D2205E">
        <w:rPr>
          <w:color w:val="000000"/>
          <w:sz w:val="24"/>
          <w:szCs w:val="24"/>
          <w:lang w:eastAsia="ru-RU"/>
        </w:rPr>
        <w:t xml:space="preserve">Обучающиеся и педагоги учреждений дополнительного образования, общеобразовательных школ, лицеев, гимназий, </w:t>
      </w:r>
      <w:r w:rsidRPr="00D2205E">
        <w:rPr>
          <w:sz w:val="24"/>
          <w:szCs w:val="24"/>
          <w:lang w:eastAsia="ru-RU"/>
        </w:rPr>
        <w:t>городского округа Самара</w:t>
      </w:r>
      <w:r w:rsidRPr="00D2205E">
        <w:rPr>
          <w:color w:val="000000"/>
          <w:sz w:val="24"/>
          <w:szCs w:val="24"/>
          <w:lang w:eastAsia="ru-RU"/>
        </w:rPr>
        <w:t>.</w:t>
      </w:r>
    </w:p>
    <w:p w:rsidR="00D2205E" w:rsidRPr="00D2205E" w:rsidRDefault="00D2205E" w:rsidP="00D2205E">
      <w:pPr>
        <w:widowControl/>
        <w:jc w:val="both"/>
        <w:rPr>
          <w:sz w:val="24"/>
          <w:szCs w:val="24"/>
          <w:lang w:eastAsia="ru-RU"/>
        </w:rPr>
      </w:pPr>
      <w:r w:rsidRPr="00D2205E">
        <w:rPr>
          <w:sz w:val="24"/>
          <w:szCs w:val="24"/>
          <w:lang w:eastAsia="ru-RU"/>
        </w:rPr>
        <w:t>3.2. Конкурс проводится в возрастных категориях:</w:t>
      </w:r>
    </w:p>
    <w:p w:rsidR="00D2205E" w:rsidRPr="00D2205E" w:rsidRDefault="00D2205E" w:rsidP="00D2205E">
      <w:pPr>
        <w:widowControl/>
        <w:numPr>
          <w:ilvl w:val="0"/>
          <w:numId w:val="11"/>
        </w:numPr>
        <w:tabs>
          <w:tab w:val="left" w:pos="426"/>
        </w:tabs>
        <w:ind w:left="786" w:firstLine="348"/>
        <w:contextualSpacing/>
        <w:jc w:val="both"/>
        <w:rPr>
          <w:sz w:val="24"/>
          <w:szCs w:val="24"/>
          <w:lang w:eastAsia="ru-RU"/>
        </w:rPr>
      </w:pPr>
      <w:r w:rsidRPr="00D2205E">
        <w:rPr>
          <w:sz w:val="24"/>
          <w:szCs w:val="24"/>
          <w:lang w:eastAsia="ru-RU"/>
        </w:rPr>
        <w:t>первая возрастная группа – от 7 до 9 лет;</w:t>
      </w:r>
    </w:p>
    <w:p w:rsidR="00D2205E" w:rsidRPr="00D2205E" w:rsidRDefault="00D2205E" w:rsidP="00D2205E">
      <w:pPr>
        <w:widowControl/>
        <w:numPr>
          <w:ilvl w:val="0"/>
          <w:numId w:val="11"/>
        </w:numPr>
        <w:tabs>
          <w:tab w:val="left" w:pos="426"/>
          <w:tab w:val="left" w:pos="709"/>
        </w:tabs>
        <w:ind w:left="786" w:firstLine="348"/>
        <w:contextualSpacing/>
        <w:jc w:val="both"/>
        <w:rPr>
          <w:sz w:val="24"/>
          <w:szCs w:val="24"/>
          <w:lang w:eastAsia="ru-RU"/>
        </w:rPr>
      </w:pPr>
      <w:r w:rsidRPr="00D2205E">
        <w:rPr>
          <w:sz w:val="24"/>
          <w:szCs w:val="24"/>
          <w:lang w:eastAsia="ru-RU"/>
        </w:rPr>
        <w:t>вторая возрастная группа – от 10 до 12 лет;</w:t>
      </w:r>
    </w:p>
    <w:p w:rsidR="00D2205E" w:rsidRPr="00D2205E" w:rsidRDefault="00D2205E" w:rsidP="00D2205E">
      <w:pPr>
        <w:widowControl/>
        <w:numPr>
          <w:ilvl w:val="0"/>
          <w:numId w:val="11"/>
        </w:numPr>
        <w:tabs>
          <w:tab w:val="left" w:pos="426"/>
          <w:tab w:val="left" w:pos="709"/>
        </w:tabs>
        <w:ind w:left="786" w:firstLine="348"/>
        <w:contextualSpacing/>
        <w:jc w:val="both"/>
        <w:rPr>
          <w:sz w:val="24"/>
          <w:szCs w:val="24"/>
          <w:lang w:eastAsia="ru-RU"/>
        </w:rPr>
      </w:pPr>
      <w:r w:rsidRPr="00D2205E">
        <w:rPr>
          <w:sz w:val="24"/>
          <w:szCs w:val="24"/>
          <w:lang w:eastAsia="ru-RU"/>
        </w:rPr>
        <w:t>третья возрастная группа – от 13 до 15 лет;</w:t>
      </w:r>
    </w:p>
    <w:p w:rsidR="00D2205E" w:rsidRPr="00D2205E" w:rsidRDefault="00D2205E" w:rsidP="00D2205E">
      <w:pPr>
        <w:widowControl/>
        <w:numPr>
          <w:ilvl w:val="0"/>
          <w:numId w:val="11"/>
        </w:numPr>
        <w:tabs>
          <w:tab w:val="left" w:pos="426"/>
          <w:tab w:val="left" w:pos="709"/>
        </w:tabs>
        <w:ind w:left="786" w:firstLine="348"/>
        <w:contextualSpacing/>
        <w:jc w:val="both"/>
        <w:rPr>
          <w:sz w:val="24"/>
          <w:szCs w:val="24"/>
          <w:lang w:eastAsia="ru-RU"/>
        </w:rPr>
      </w:pPr>
      <w:r w:rsidRPr="00D2205E">
        <w:rPr>
          <w:sz w:val="24"/>
          <w:szCs w:val="24"/>
          <w:lang w:eastAsia="ru-RU"/>
        </w:rPr>
        <w:t>четвертая возрастная группа – от 16 до 18 лет;</w:t>
      </w:r>
    </w:p>
    <w:p w:rsidR="00D2205E" w:rsidRPr="00D2205E" w:rsidRDefault="00D2205E" w:rsidP="00D2205E">
      <w:pPr>
        <w:widowControl/>
        <w:numPr>
          <w:ilvl w:val="0"/>
          <w:numId w:val="11"/>
        </w:numPr>
        <w:tabs>
          <w:tab w:val="left" w:pos="426"/>
          <w:tab w:val="left" w:pos="709"/>
        </w:tabs>
        <w:ind w:left="786" w:firstLine="348"/>
        <w:contextualSpacing/>
        <w:jc w:val="both"/>
        <w:rPr>
          <w:sz w:val="24"/>
          <w:szCs w:val="24"/>
          <w:lang w:eastAsia="ru-RU"/>
        </w:rPr>
      </w:pPr>
      <w:r w:rsidRPr="00D2205E">
        <w:rPr>
          <w:sz w:val="24"/>
          <w:szCs w:val="24"/>
          <w:lang w:eastAsia="ru-RU"/>
        </w:rPr>
        <w:t>пятая возрастная группа – от 19 до 21 лет.</w:t>
      </w:r>
    </w:p>
    <w:p w:rsidR="00D2205E" w:rsidRPr="00D2205E" w:rsidRDefault="00D2205E" w:rsidP="00D2205E">
      <w:pPr>
        <w:widowControl/>
        <w:tabs>
          <w:tab w:val="left" w:pos="426"/>
          <w:tab w:val="left" w:pos="709"/>
        </w:tabs>
        <w:contextualSpacing/>
        <w:jc w:val="both"/>
        <w:rPr>
          <w:sz w:val="24"/>
          <w:szCs w:val="24"/>
          <w:lang w:eastAsia="ru-RU"/>
        </w:rPr>
      </w:pPr>
      <w:r w:rsidRPr="00D2205E">
        <w:rPr>
          <w:sz w:val="24"/>
          <w:szCs w:val="24"/>
          <w:lang w:eastAsia="ru-RU"/>
        </w:rPr>
        <w:t>3.3. Номинации конкурса:</w:t>
      </w:r>
    </w:p>
    <w:p w:rsidR="00D2205E" w:rsidRPr="00D2205E" w:rsidRDefault="00D2205E" w:rsidP="00281D2A">
      <w:pPr>
        <w:widowControl/>
        <w:numPr>
          <w:ilvl w:val="0"/>
          <w:numId w:val="275"/>
        </w:numPr>
        <w:tabs>
          <w:tab w:val="left" w:pos="709"/>
          <w:tab w:val="left" w:pos="927"/>
        </w:tabs>
        <w:ind w:left="1134" w:firstLine="0"/>
        <w:contextualSpacing/>
        <w:jc w:val="both"/>
        <w:rPr>
          <w:sz w:val="24"/>
          <w:szCs w:val="24"/>
          <w:lang w:eastAsia="ru-RU"/>
        </w:rPr>
      </w:pPr>
      <w:r w:rsidRPr="00D2205E">
        <w:rPr>
          <w:sz w:val="24"/>
          <w:szCs w:val="24"/>
          <w:lang w:eastAsia="ru-RU"/>
        </w:rPr>
        <w:t xml:space="preserve"> Родной мой край (произведения самарских литераторов о родном крае: его природе, истории, культуре и традициях, людях и их достижениях);</w:t>
      </w:r>
    </w:p>
    <w:p w:rsidR="00D2205E" w:rsidRPr="00D2205E" w:rsidRDefault="00D2205E" w:rsidP="00281D2A">
      <w:pPr>
        <w:widowControl/>
        <w:numPr>
          <w:ilvl w:val="0"/>
          <w:numId w:val="275"/>
        </w:numPr>
        <w:tabs>
          <w:tab w:val="left" w:pos="709"/>
          <w:tab w:val="left" w:pos="927"/>
        </w:tabs>
        <w:ind w:left="1134" w:firstLine="0"/>
        <w:contextualSpacing/>
        <w:jc w:val="both"/>
        <w:rPr>
          <w:sz w:val="24"/>
          <w:szCs w:val="24"/>
          <w:lang w:eastAsia="ru-RU"/>
        </w:rPr>
      </w:pPr>
      <w:r w:rsidRPr="00D2205E">
        <w:rPr>
          <w:sz w:val="24"/>
          <w:szCs w:val="24"/>
          <w:lang w:eastAsia="ru-RU"/>
        </w:rPr>
        <w:t xml:space="preserve"> Драматургия, лирика, фантастика (произведения самарских писателей на разные темы).</w:t>
      </w:r>
    </w:p>
    <w:p w:rsidR="00D2205E" w:rsidRPr="00D2205E" w:rsidRDefault="00D2205E" w:rsidP="00D2205E">
      <w:pPr>
        <w:widowControl/>
        <w:tabs>
          <w:tab w:val="left" w:pos="0"/>
        </w:tabs>
        <w:contextualSpacing/>
        <w:jc w:val="both"/>
        <w:rPr>
          <w:sz w:val="24"/>
          <w:szCs w:val="24"/>
          <w:lang w:eastAsia="ru-RU"/>
        </w:rPr>
      </w:pPr>
      <w:r w:rsidRPr="00D2205E">
        <w:rPr>
          <w:sz w:val="24"/>
          <w:szCs w:val="24"/>
          <w:lang w:eastAsia="ru-RU"/>
        </w:rPr>
        <w:t>3.4.  Формы выступлений:</w:t>
      </w:r>
    </w:p>
    <w:p w:rsidR="00D2205E" w:rsidRPr="00D2205E" w:rsidRDefault="00D2205E" w:rsidP="00281D2A">
      <w:pPr>
        <w:widowControl/>
        <w:numPr>
          <w:ilvl w:val="0"/>
          <w:numId w:val="276"/>
        </w:numPr>
        <w:tabs>
          <w:tab w:val="left" w:pos="709"/>
          <w:tab w:val="left" w:pos="927"/>
        </w:tabs>
        <w:ind w:left="1134" w:firstLine="0"/>
        <w:contextualSpacing/>
        <w:jc w:val="both"/>
        <w:rPr>
          <w:sz w:val="24"/>
          <w:szCs w:val="24"/>
          <w:lang w:eastAsia="ru-RU"/>
        </w:rPr>
      </w:pPr>
      <w:r w:rsidRPr="00D2205E">
        <w:rPr>
          <w:sz w:val="24"/>
          <w:szCs w:val="24"/>
          <w:lang w:eastAsia="ru-RU"/>
        </w:rPr>
        <w:t xml:space="preserve">  чтение художественного произведения;</w:t>
      </w:r>
    </w:p>
    <w:p w:rsidR="00D2205E" w:rsidRPr="00D2205E" w:rsidRDefault="00D2205E" w:rsidP="00281D2A">
      <w:pPr>
        <w:widowControl/>
        <w:numPr>
          <w:ilvl w:val="0"/>
          <w:numId w:val="276"/>
        </w:numPr>
        <w:tabs>
          <w:tab w:val="left" w:pos="709"/>
          <w:tab w:val="left" w:pos="927"/>
        </w:tabs>
        <w:ind w:left="1134" w:firstLine="0"/>
        <w:contextualSpacing/>
        <w:jc w:val="both"/>
        <w:rPr>
          <w:sz w:val="24"/>
          <w:szCs w:val="24"/>
          <w:lang w:eastAsia="ru-RU"/>
        </w:rPr>
      </w:pPr>
      <w:r w:rsidRPr="00D2205E">
        <w:rPr>
          <w:sz w:val="24"/>
          <w:szCs w:val="24"/>
          <w:lang w:eastAsia="ru-RU"/>
        </w:rPr>
        <w:t xml:space="preserve">  литературно – музыкальная композиция.</w:t>
      </w:r>
    </w:p>
    <w:p w:rsidR="00D2205E" w:rsidRPr="00D2205E" w:rsidRDefault="00D2205E" w:rsidP="00D2205E">
      <w:pPr>
        <w:widowControl/>
        <w:jc w:val="both"/>
        <w:rPr>
          <w:sz w:val="24"/>
          <w:szCs w:val="24"/>
          <w:lang w:eastAsia="ru-RU"/>
        </w:rPr>
      </w:pPr>
      <w:r w:rsidRPr="00D2205E">
        <w:rPr>
          <w:sz w:val="24"/>
          <w:szCs w:val="24"/>
          <w:lang w:eastAsia="ru-RU"/>
        </w:rPr>
        <w:t>3.5. Участники, принимая участие в Конкурсе, соглашаются с правилами проведения Конкурса, изложенными в Положении.</w:t>
      </w:r>
    </w:p>
    <w:p w:rsidR="00D2205E" w:rsidRPr="00D2205E" w:rsidRDefault="00D2205E" w:rsidP="00D2205E">
      <w:pPr>
        <w:widowControl/>
        <w:jc w:val="both"/>
        <w:rPr>
          <w:sz w:val="24"/>
          <w:szCs w:val="24"/>
          <w:lang w:eastAsia="ru-RU"/>
        </w:rPr>
      </w:pPr>
      <w:r w:rsidRPr="00D2205E">
        <w:rPr>
          <w:sz w:val="24"/>
          <w:szCs w:val="24"/>
          <w:lang w:eastAsia="ru-RU"/>
        </w:rPr>
        <w:t>3.6. Участник может обращаться за консультациями, разъяснениями и технической поддержкой по вопросам, связанным с участием в Конкурсе к Организатору городского этапа.</w:t>
      </w:r>
    </w:p>
    <w:p w:rsidR="00D2205E" w:rsidRPr="00D2205E" w:rsidRDefault="00D2205E" w:rsidP="00D2205E">
      <w:pPr>
        <w:widowControl/>
        <w:jc w:val="both"/>
        <w:rPr>
          <w:sz w:val="24"/>
          <w:szCs w:val="24"/>
          <w:lang w:eastAsia="ru-RU"/>
        </w:rPr>
      </w:pPr>
      <w:r w:rsidRPr="00D2205E">
        <w:rPr>
          <w:sz w:val="24"/>
          <w:szCs w:val="24"/>
          <w:lang w:eastAsia="ru-RU"/>
        </w:rPr>
        <w:t>3.7.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D2205E" w:rsidRPr="00D2205E" w:rsidRDefault="00D2205E" w:rsidP="00D2205E">
      <w:pPr>
        <w:widowControl/>
        <w:jc w:val="both"/>
        <w:rPr>
          <w:sz w:val="24"/>
          <w:szCs w:val="24"/>
          <w:lang w:eastAsia="ru-RU"/>
        </w:rPr>
      </w:pPr>
      <w:r w:rsidRPr="00D2205E">
        <w:rPr>
          <w:sz w:val="24"/>
          <w:szCs w:val="24"/>
          <w:lang w:eastAsia="ru-RU"/>
        </w:rPr>
        <w:t xml:space="preserve">3.8.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 </w:t>
      </w:r>
    </w:p>
    <w:p w:rsidR="00D2205E" w:rsidRPr="00D2205E" w:rsidRDefault="00D2205E" w:rsidP="00D2205E">
      <w:pPr>
        <w:widowControl/>
        <w:jc w:val="both"/>
        <w:rPr>
          <w:sz w:val="24"/>
          <w:szCs w:val="24"/>
          <w:lang w:eastAsia="ru-RU"/>
        </w:rPr>
      </w:pPr>
      <w:r w:rsidRPr="00D2205E">
        <w:rPr>
          <w:sz w:val="24"/>
          <w:szCs w:val="24"/>
          <w:lang w:eastAsia="ru-RU"/>
        </w:rPr>
        <w:t>3.9.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D2205E" w:rsidRPr="00D2205E" w:rsidRDefault="00D2205E" w:rsidP="00D2205E">
      <w:pPr>
        <w:widowControl/>
        <w:jc w:val="both"/>
        <w:rPr>
          <w:sz w:val="24"/>
          <w:szCs w:val="24"/>
          <w:lang w:eastAsia="ru-RU"/>
        </w:rPr>
      </w:pPr>
      <w:r w:rsidRPr="00D2205E">
        <w:rPr>
          <w:sz w:val="24"/>
          <w:szCs w:val="24"/>
          <w:lang w:eastAsia="ru-RU"/>
        </w:rPr>
        <w:t>3.10. В соответствии с требованиями статьи 9 Федерального закона от 27.07.2006 г. № 152-ФЗ «О персональных данных», подавая заявку на участие в конкурсе, участники выражают согласие на обработку Организатором своих персональных данных, включающих фамилию, имя, отчество, возраст, адрес электронной почты, контактный(е) телефон(ы).</w:t>
      </w:r>
    </w:p>
    <w:p w:rsidR="00D2205E" w:rsidRPr="00D2205E" w:rsidRDefault="00D2205E" w:rsidP="00D2205E">
      <w:pPr>
        <w:widowControl/>
        <w:jc w:val="both"/>
        <w:rPr>
          <w:sz w:val="24"/>
          <w:szCs w:val="24"/>
          <w:lang w:eastAsia="ru-RU"/>
        </w:rPr>
      </w:pPr>
      <w:r w:rsidRPr="00D2205E">
        <w:rPr>
          <w:sz w:val="24"/>
          <w:szCs w:val="24"/>
          <w:lang w:eastAsia="ru-RU"/>
        </w:rPr>
        <w:t xml:space="preserve">3.11. В случае ухудшения эпидемиологической ситуации и введения ограничительных мер конкурс будет проводиться в ДИСТАНЦИОННОМ формате. Заявки принимаются вместе с ссылкой на видео выступления конкурсанта до 10 ноября на адрес электронной почты </w:t>
      </w:r>
      <w:hyperlink r:id="rId76" w:history="1">
        <w:r w:rsidRPr="00D2205E">
          <w:rPr>
            <w:color w:val="0000FF"/>
            <w:sz w:val="24"/>
            <w:szCs w:val="24"/>
            <w:u w:val="single"/>
            <w:lang w:val="en-US" w:eastAsia="ru-RU"/>
          </w:rPr>
          <w:t>yuliaa</w:t>
        </w:r>
        <w:r w:rsidRPr="00D2205E">
          <w:rPr>
            <w:color w:val="0000FF"/>
            <w:sz w:val="24"/>
            <w:szCs w:val="24"/>
            <w:u w:val="single"/>
            <w:lang w:eastAsia="ru-RU"/>
          </w:rPr>
          <w:t>76@</w:t>
        </w:r>
        <w:r w:rsidRPr="00D2205E">
          <w:rPr>
            <w:color w:val="0000FF"/>
            <w:sz w:val="24"/>
            <w:szCs w:val="24"/>
            <w:u w:val="single"/>
            <w:lang w:val="en-US" w:eastAsia="ru-RU"/>
          </w:rPr>
          <w:t>mail</w:t>
        </w:r>
        <w:r w:rsidRPr="00D2205E">
          <w:rPr>
            <w:color w:val="0000FF"/>
            <w:sz w:val="24"/>
            <w:szCs w:val="24"/>
            <w:u w:val="single"/>
            <w:lang w:eastAsia="ru-RU"/>
          </w:rPr>
          <w:t>.</w:t>
        </w:r>
        <w:r w:rsidRPr="00D2205E">
          <w:rPr>
            <w:color w:val="0000FF"/>
            <w:sz w:val="24"/>
            <w:szCs w:val="24"/>
            <w:u w:val="single"/>
            <w:lang w:val="en-US" w:eastAsia="ru-RU"/>
          </w:rPr>
          <w:t>ru</w:t>
        </w:r>
      </w:hyperlink>
    </w:p>
    <w:p w:rsidR="00D2205E" w:rsidRPr="00D2205E" w:rsidRDefault="00D2205E" w:rsidP="00D2205E">
      <w:pPr>
        <w:widowControl/>
        <w:ind w:firstLine="540"/>
        <w:jc w:val="center"/>
        <w:rPr>
          <w:b/>
          <w:sz w:val="24"/>
          <w:szCs w:val="24"/>
          <w:lang w:eastAsia="ru-RU"/>
        </w:rPr>
      </w:pPr>
      <w:r w:rsidRPr="00D2205E">
        <w:rPr>
          <w:b/>
          <w:sz w:val="24"/>
          <w:szCs w:val="24"/>
          <w:lang w:eastAsia="ru-RU"/>
        </w:rPr>
        <w:t>4. Порядок проведения и содержание Конкурса</w:t>
      </w:r>
    </w:p>
    <w:p w:rsidR="00D2205E" w:rsidRPr="00D2205E" w:rsidRDefault="00D2205E" w:rsidP="00D2205E">
      <w:pPr>
        <w:widowControl/>
        <w:jc w:val="both"/>
        <w:rPr>
          <w:sz w:val="24"/>
          <w:szCs w:val="24"/>
          <w:lang w:eastAsia="ru-RU"/>
        </w:rPr>
      </w:pPr>
      <w:r w:rsidRPr="00D2205E">
        <w:rPr>
          <w:sz w:val="24"/>
          <w:szCs w:val="24"/>
          <w:lang w:eastAsia="ru-RU"/>
        </w:rPr>
        <w:t xml:space="preserve">    4.1. Конкурс проводится в очной, при неблагоприятной обстановке – в заочной (дистанционной) форме.</w:t>
      </w:r>
    </w:p>
    <w:p w:rsidR="00D2205E" w:rsidRPr="00D2205E" w:rsidRDefault="00D2205E" w:rsidP="00D2205E">
      <w:pPr>
        <w:widowControl/>
        <w:jc w:val="both"/>
        <w:rPr>
          <w:sz w:val="24"/>
          <w:szCs w:val="24"/>
          <w:lang w:eastAsia="ru-RU"/>
        </w:rPr>
      </w:pPr>
      <w:r w:rsidRPr="00D2205E">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D2205E" w:rsidRPr="00D2205E" w:rsidRDefault="00D2205E" w:rsidP="00D2205E">
      <w:pPr>
        <w:widowControl/>
        <w:jc w:val="both"/>
        <w:rPr>
          <w:sz w:val="24"/>
          <w:szCs w:val="24"/>
          <w:lang w:eastAsia="ru-RU"/>
        </w:rPr>
      </w:pPr>
      <w:r w:rsidRPr="00D2205E">
        <w:rPr>
          <w:sz w:val="24"/>
          <w:szCs w:val="24"/>
          <w:lang w:eastAsia="ru-RU"/>
        </w:rPr>
        <w:t>4.3. Для проведения Конкурса создается Оргкомитет из числа сотрудников Центра, задачами которого являются:</w:t>
      </w:r>
    </w:p>
    <w:p w:rsidR="00D2205E" w:rsidRPr="00D2205E" w:rsidRDefault="00D2205E" w:rsidP="00D2205E">
      <w:pPr>
        <w:widowControl/>
        <w:numPr>
          <w:ilvl w:val="0"/>
          <w:numId w:val="14"/>
        </w:numPr>
        <w:ind w:left="1134" w:firstLine="0"/>
        <w:contextualSpacing/>
        <w:jc w:val="both"/>
        <w:rPr>
          <w:sz w:val="24"/>
          <w:szCs w:val="24"/>
          <w:lang w:eastAsia="ru-RU"/>
        </w:rPr>
      </w:pPr>
      <w:r w:rsidRPr="00D2205E">
        <w:rPr>
          <w:sz w:val="24"/>
          <w:szCs w:val="24"/>
          <w:lang w:eastAsia="ru-RU"/>
        </w:rPr>
        <w:t>обеспечение проведения Конкурса в соответствии с настоящим Положением;</w:t>
      </w:r>
    </w:p>
    <w:p w:rsidR="00D2205E" w:rsidRPr="00D2205E" w:rsidRDefault="00D2205E" w:rsidP="00D2205E">
      <w:pPr>
        <w:widowControl/>
        <w:numPr>
          <w:ilvl w:val="0"/>
          <w:numId w:val="14"/>
        </w:numPr>
        <w:ind w:left="1134" w:firstLine="0"/>
        <w:contextualSpacing/>
        <w:jc w:val="both"/>
        <w:rPr>
          <w:sz w:val="24"/>
          <w:szCs w:val="24"/>
          <w:lang w:eastAsia="ru-RU"/>
        </w:rPr>
      </w:pPr>
      <w:r w:rsidRPr="00D2205E">
        <w:rPr>
          <w:sz w:val="24"/>
          <w:szCs w:val="24"/>
          <w:lang w:eastAsia="ru-RU"/>
        </w:rPr>
        <w:t>предоставление равных условий для всех участников;</w:t>
      </w:r>
    </w:p>
    <w:p w:rsidR="00D2205E" w:rsidRPr="00D2205E" w:rsidRDefault="00D2205E" w:rsidP="00D2205E">
      <w:pPr>
        <w:widowControl/>
        <w:numPr>
          <w:ilvl w:val="0"/>
          <w:numId w:val="14"/>
        </w:numPr>
        <w:ind w:left="1134" w:firstLine="0"/>
        <w:contextualSpacing/>
        <w:jc w:val="both"/>
        <w:rPr>
          <w:sz w:val="24"/>
          <w:szCs w:val="24"/>
          <w:lang w:eastAsia="ru-RU"/>
        </w:rPr>
      </w:pPr>
      <w:r w:rsidRPr="00D2205E">
        <w:rPr>
          <w:sz w:val="24"/>
          <w:szCs w:val="24"/>
          <w:lang w:eastAsia="ru-RU"/>
        </w:rPr>
        <w:t>определяет состав экспертного жюри Конкурса и регламент его работы;</w:t>
      </w:r>
    </w:p>
    <w:p w:rsidR="00D2205E" w:rsidRPr="00D2205E" w:rsidRDefault="00D2205E" w:rsidP="00D2205E">
      <w:pPr>
        <w:widowControl/>
        <w:numPr>
          <w:ilvl w:val="0"/>
          <w:numId w:val="14"/>
        </w:numPr>
        <w:ind w:left="1134" w:firstLine="0"/>
        <w:contextualSpacing/>
        <w:jc w:val="both"/>
        <w:rPr>
          <w:sz w:val="24"/>
          <w:szCs w:val="24"/>
          <w:lang w:eastAsia="ru-RU"/>
        </w:rPr>
      </w:pPr>
      <w:r w:rsidRPr="00D2205E">
        <w:rPr>
          <w:sz w:val="24"/>
          <w:szCs w:val="24"/>
          <w:lang w:eastAsia="ru-RU"/>
        </w:rPr>
        <w:t>разработка критериев оценки конкурсных работ участников;</w:t>
      </w:r>
    </w:p>
    <w:p w:rsidR="00D2205E" w:rsidRPr="00D2205E" w:rsidRDefault="00D2205E" w:rsidP="00D2205E">
      <w:pPr>
        <w:widowControl/>
        <w:numPr>
          <w:ilvl w:val="0"/>
          <w:numId w:val="14"/>
        </w:numPr>
        <w:ind w:left="1134" w:firstLine="0"/>
        <w:contextualSpacing/>
        <w:jc w:val="both"/>
        <w:rPr>
          <w:sz w:val="24"/>
          <w:szCs w:val="24"/>
          <w:lang w:eastAsia="ru-RU"/>
        </w:rPr>
      </w:pPr>
      <w:r w:rsidRPr="00D2205E">
        <w:rPr>
          <w:sz w:val="24"/>
          <w:szCs w:val="24"/>
          <w:lang w:eastAsia="ru-RU"/>
        </w:rPr>
        <w:t>анализ и обобщение итогов Конкурса;</w:t>
      </w:r>
    </w:p>
    <w:p w:rsidR="00D2205E" w:rsidRPr="00D2205E" w:rsidRDefault="00D2205E" w:rsidP="00D2205E">
      <w:pPr>
        <w:widowControl/>
        <w:numPr>
          <w:ilvl w:val="0"/>
          <w:numId w:val="14"/>
        </w:numPr>
        <w:ind w:left="1134" w:firstLine="0"/>
        <w:contextualSpacing/>
        <w:jc w:val="both"/>
        <w:rPr>
          <w:sz w:val="24"/>
          <w:szCs w:val="24"/>
          <w:lang w:eastAsia="ru-RU"/>
        </w:rPr>
      </w:pPr>
      <w:r w:rsidRPr="00D2205E">
        <w:rPr>
          <w:sz w:val="24"/>
          <w:szCs w:val="24"/>
          <w:lang w:eastAsia="ru-RU"/>
        </w:rPr>
        <w:t>награждение участников Конкурса.</w:t>
      </w:r>
    </w:p>
    <w:p w:rsidR="00D2205E" w:rsidRPr="00D2205E" w:rsidRDefault="00D2205E" w:rsidP="00D2205E">
      <w:pPr>
        <w:widowControl/>
        <w:jc w:val="both"/>
        <w:rPr>
          <w:sz w:val="24"/>
          <w:szCs w:val="24"/>
          <w:lang w:eastAsia="ru-RU"/>
        </w:rPr>
      </w:pPr>
      <w:r w:rsidRPr="00D2205E">
        <w:rPr>
          <w:sz w:val="24"/>
          <w:szCs w:val="24"/>
          <w:lang w:eastAsia="ru-RU"/>
        </w:rPr>
        <w:t>4.4. В задачи жюри Конкурса входит:</w:t>
      </w:r>
    </w:p>
    <w:p w:rsidR="00D2205E" w:rsidRPr="00D2205E" w:rsidRDefault="00D2205E" w:rsidP="00D2205E">
      <w:pPr>
        <w:widowControl/>
        <w:numPr>
          <w:ilvl w:val="0"/>
          <w:numId w:val="15"/>
        </w:numPr>
        <w:ind w:left="1134" w:firstLine="0"/>
        <w:contextualSpacing/>
        <w:jc w:val="both"/>
        <w:rPr>
          <w:sz w:val="24"/>
          <w:szCs w:val="24"/>
          <w:lang w:eastAsia="ru-RU"/>
        </w:rPr>
      </w:pPr>
      <w:r w:rsidRPr="00D2205E">
        <w:rPr>
          <w:sz w:val="24"/>
          <w:szCs w:val="24"/>
          <w:lang w:eastAsia="ru-RU"/>
        </w:rPr>
        <w:t>проверка конкурсных работ участников Конкурса</w:t>
      </w:r>
    </w:p>
    <w:p w:rsidR="00D2205E" w:rsidRPr="00D2205E" w:rsidRDefault="00D2205E" w:rsidP="00D2205E">
      <w:pPr>
        <w:widowControl/>
        <w:numPr>
          <w:ilvl w:val="0"/>
          <w:numId w:val="15"/>
        </w:numPr>
        <w:ind w:left="1134" w:firstLine="0"/>
        <w:contextualSpacing/>
        <w:jc w:val="both"/>
        <w:rPr>
          <w:sz w:val="24"/>
          <w:szCs w:val="24"/>
          <w:lang w:eastAsia="ru-RU"/>
        </w:rPr>
      </w:pPr>
      <w:r w:rsidRPr="00D2205E">
        <w:rPr>
          <w:sz w:val="24"/>
          <w:szCs w:val="24"/>
          <w:lang w:eastAsia="ru-RU"/>
        </w:rPr>
        <w:t>присвоение баллов за выполненные задания в соответствии с критериями оценки конкурсных работ;</w:t>
      </w:r>
    </w:p>
    <w:p w:rsidR="00D2205E" w:rsidRPr="00D2205E" w:rsidRDefault="00D2205E" w:rsidP="00D2205E">
      <w:pPr>
        <w:widowControl/>
        <w:numPr>
          <w:ilvl w:val="0"/>
          <w:numId w:val="15"/>
        </w:numPr>
        <w:ind w:left="1134" w:firstLine="0"/>
        <w:jc w:val="both"/>
        <w:rPr>
          <w:sz w:val="24"/>
          <w:szCs w:val="24"/>
          <w:lang w:eastAsia="ru-RU"/>
        </w:rPr>
      </w:pPr>
      <w:r w:rsidRPr="00D2205E">
        <w:rPr>
          <w:sz w:val="24"/>
          <w:szCs w:val="24"/>
          <w:lang w:eastAsia="ru-RU"/>
        </w:rPr>
        <w:t xml:space="preserve">определение победителей по итогам Конкурса. </w:t>
      </w:r>
    </w:p>
    <w:p w:rsidR="00D2205E" w:rsidRPr="00D2205E" w:rsidRDefault="00D2205E" w:rsidP="00D2205E">
      <w:pPr>
        <w:widowControl/>
        <w:jc w:val="center"/>
        <w:rPr>
          <w:b/>
          <w:sz w:val="24"/>
          <w:szCs w:val="24"/>
          <w:lang w:eastAsia="ru-RU"/>
        </w:rPr>
      </w:pPr>
      <w:r w:rsidRPr="00D2205E">
        <w:rPr>
          <w:b/>
          <w:sz w:val="24"/>
          <w:szCs w:val="24"/>
          <w:lang w:eastAsia="ru-RU"/>
        </w:rPr>
        <w:t>5. Требования к содержанию и оформлению конкурсных материалов.</w:t>
      </w:r>
    </w:p>
    <w:p w:rsidR="00D2205E" w:rsidRPr="00D2205E" w:rsidRDefault="00D2205E" w:rsidP="00D2205E">
      <w:pPr>
        <w:widowControl/>
        <w:jc w:val="both"/>
        <w:rPr>
          <w:sz w:val="24"/>
          <w:szCs w:val="24"/>
          <w:lang w:eastAsia="ru-RU"/>
        </w:rPr>
      </w:pPr>
      <w:r w:rsidRPr="00D2205E">
        <w:rPr>
          <w:sz w:val="24"/>
          <w:szCs w:val="24"/>
          <w:lang w:eastAsia="ru-RU"/>
        </w:rPr>
        <w:t>5.1. От одной организации на конкурс принимается не более 3 конкурсных работ.</w:t>
      </w:r>
    </w:p>
    <w:p w:rsidR="00D2205E" w:rsidRPr="00D2205E" w:rsidRDefault="00D2205E" w:rsidP="00D2205E">
      <w:pPr>
        <w:widowControl/>
        <w:jc w:val="both"/>
        <w:rPr>
          <w:sz w:val="24"/>
          <w:szCs w:val="24"/>
          <w:lang w:eastAsia="ru-RU"/>
        </w:rPr>
      </w:pPr>
      <w:r w:rsidRPr="00D2205E">
        <w:rPr>
          <w:sz w:val="24"/>
          <w:szCs w:val="24"/>
          <w:lang w:eastAsia="ru-RU"/>
        </w:rPr>
        <w:t>В одной номинации 1 участник выступает с 1 произведением.</w:t>
      </w:r>
    </w:p>
    <w:p w:rsidR="00D2205E" w:rsidRPr="00D2205E" w:rsidRDefault="00D2205E" w:rsidP="00D2205E">
      <w:pPr>
        <w:widowControl/>
        <w:jc w:val="both"/>
        <w:rPr>
          <w:sz w:val="24"/>
          <w:szCs w:val="24"/>
          <w:lang w:eastAsia="ru-RU"/>
        </w:rPr>
      </w:pPr>
      <w:r w:rsidRPr="00D2205E">
        <w:rPr>
          <w:sz w:val="24"/>
          <w:szCs w:val="24"/>
          <w:lang w:eastAsia="ru-RU"/>
        </w:rPr>
        <w:t>Продолжительность чтения художественного произведения не более 4 минут, музыкально-литературной композиции – не более 6 минут. Допускается музыкальное или звуковое оформление.</w:t>
      </w:r>
    </w:p>
    <w:p w:rsidR="00D2205E" w:rsidRPr="00D2205E" w:rsidRDefault="00D2205E" w:rsidP="00D2205E">
      <w:pPr>
        <w:widowControl/>
        <w:jc w:val="center"/>
        <w:rPr>
          <w:sz w:val="24"/>
          <w:szCs w:val="24"/>
          <w:lang w:eastAsia="ru-RU"/>
        </w:rPr>
      </w:pPr>
      <w:r w:rsidRPr="00D2205E">
        <w:rPr>
          <w:b/>
          <w:sz w:val="24"/>
          <w:szCs w:val="24"/>
          <w:lang w:eastAsia="ru-RU"/>
        </w:rPr>
        <w:t>6. Критерии оценки работ</w:t>
      </w:r>
    </w:p>
    <w:p w:rsidR="00D2205E" w:rsidRPr="00D2205E" w:rsidRDefault="00D2205E" w:rsidP="00D2205E">
      <w:pPr>
        <w:widowControl/>
        <w:jc w:val="both"/>
        <w:rPr>
          <w:sz w:val="24"/>
          <w:szCs w:val="24"/>
          <w:lang w:eastAsia="ru-RU"/>
        </w:rPr>
      </w:pPr>
      <w:r w:rsidRPr="00D2205E">
        <w:rPr>
          <w:sz w:val="24"/>
          <w:szCs w:val="24"/>
          <w:lang w:eastAsia="ru-RU"/>
        </w:rPr>
        <w:t xml:space="preserve">6.1. Оценка конкурсных работ осуществляется по 5-бальной системе по следующим критериям: </w:t>
      </w:r>
    </w:p>
    <w:p w:rsidR="00D2205E" w:rsidRPr="00D2205E" w:rsidRDefault="00D2205E" w:rsidP="00D2205E">
      <w:pPr>
        <w:widowControl/>
        <w:numPr>
          <w:ilvl w:val="0"/>
          <w:numId w:val="13"/>
        </w:numPr>
        <w:tabs>
          <w:tab w:val="num" w:pos="426"/>
        </w:tabs>
        <w:ind w:left="0" w:firstLine="1134"/>
        <w:jc w:val="both"/>
        <w:rPr>
          <w:sz w:val="24"/>
          <w:szCs w:val="24"/>
          <w:lang w:eastAsia="ru-RU"/>
        </w:rPr>
      </w:pPr>
      <w:r w:rsidRPr="00D2205E">
        <w:rPr>
          <w:sz w:val="24"/>
          <w:szCs w:val="24"/>
          <w:lang w:eastAsia="ru-RU"/>
        </w:rPr>
        <w:t>качество выбранного конкурсного произведения;</w:t>
      </w:r>
    </w:p>
    <w:p w:rsidR="00D2205E" w:rsidRPr="00D2205E" w:rsidRDefault="00D2205E" w:rsidP="00D2205E">
      <w:pPr>
        <w:widowControl/>
        <w:numPr>
          <w:ilvl w:val="0"/>
          <w:numId w:val="13"/>
        </w:numPr>
        <w:tabs>
          <w:tab w:val="num" w:pos="426"/>
        </w:tabs>
        <w:ind w:left="0" w:firstLine="1134"/>
        <w:jc w:val="both"/>
        <w:rPr>
          <w:sz w:val="24"/>
          <w:szCs w:val="24"/>
          <w:lang w:eastAsia="ru-RU"/>
        </w:rPr>
      </w:pPr>
      <w:r w:rsidRPr="00D2205E">
        <w:rPr>
          <w:sz w:val="24"/>
          <w:szCs w:val="24"/>
          <w:lang w:eastAsia="ru-RU"/>
        </w:rPr>
        <w:t>художественный уровень исполнительского мастерства, выразительность, артистичность;</w:t>
      </w:r>
    </w:p>
    <w:p w:rsidR="00D2205E" w:rsidRPr="00D2205E" w:rsidRDefault="00D2205E" w:rsidP="00D2205E">
      <w:pPr>
        <w:widowControl/>
        <w:numPr>
          <w:ilvl w:val="0"/>
          <w:numId w:val="13"/>
        </w:numPr>
        <w:tabs>
          <w:tab w:val="num" w:pos="426"/>
        </w:tabs>
        <w:ind w:left="0" w:firstLine="1134"/>
        <w:jc w:val="both"/>
        <w:rPr>
          <w:sz w:val="24"/>
          <w:szCs w:val="24"/>
          <w:lang w:eastAsia="ru-RU"/>
        </w:rPr>
      </w:pPr>
      <w:r w:rsidRPr="00D2205E">
        <w:rPr>
          <w:sz w:val="24"/>
          <w:szCs w:val="24"/>
          <w:lang w:eastAsia="ru-RU"/>
        </w:rPr>
        <w:t>технический уровень исполнительского мастерства;</w:t>
      </w:r>
    </w:p>
    <w:p w:rsidR="00D2205E" w:rsidRPr="00D2205E" w:rsidRDefault="00D2205E" w:rsidP="00D2205E">
      <w:pPr>
        <w:widowControl/>
        <w:numPr>
          <w:ilvl w:val="0"/>
          <w:numId w:val="13"/>
        </w:numPr>
        <w:tabs>
          <w:tab w:val="num" w:pos="426"/>
        </w:tabs>
        <w:ind w:left="0" w:firstLine="1134"/>
        <w:jc w:val="both"/>
        <w:rPr>
          <w:sz w:val="24"/>
          <w:szCs w:val="24"/>
          <w:lang w:eastAsia="ru-RU"/>
        </w:rPr>
      </w:pPr>
      <w:r w:rsidRPr="00D2205E">
        <w:rPr>
          <w:sz w:val="24"/>
          <w:szCs w:val="24"/>
          <w:lang w:eastAsia="ru-RU"/>
        </w:rPr>
        <w:t>соответствие исполняемого произведения возрасту участника;</w:t>
      </w:r>
    </w:p>
    <w:p w:rsidR="00D2205E" w:rsidRPr="00D2205E" w:rsidRDefault="00D2205E" w:rsidP="00D2205E">
      <w:pPr>
        <w:widowControl/>
        <w:numPr>
          <w:ilvl w:val="0"/>
          <w:numId w:val="13"/>
        </w:numPr>
        <w:tabs>
          <w:tab w:val="num" w:pos="426"/>
        </w:tabs>
        <w:ind w:left="0" w:firstLine="1134"/>
        <w:jc w:val="both"/>
        <w:rPr>
          <w:sz w:val="24"/>
          <w:szCs w:val="24"/>
          <w:lang w:eastAsia="ru-RU"/>
        </w:rPr>
      </w:pPr>
      <w:r w:rsidRPr="00D2205E">
        <w:rPr>
          <w:sz w:val="24"/>
          <w:szCs w:val="24"/>
          <w:lang w:eastAsia="ru-RU"/>
        </w:rPr>
        <w:t>внешний вид, костюмы, художественного оформления;</w:t>
      </w:r>
    </w:p>
    <w:p w:rsidR="00D2205E" w:rsidRPr="00D2205E" w:rsidRDefault="00D2205E" w:rsidP="00D2205E">
      <w:pPr>
        <w:widowControl/>
        <w:numPr>
          <w:ilvl w:val="0"/>
          <w:numId w:val="13"/>
        </w:numPr>
        <w:tabs>
          <w:tab w:val="num" w:pos="426"/>
        </w:tabs>
        <w:ind w:left="0" w:firstLine="1134"/>
        <w:jc w:val="both"/>
        <w:rPr>
          <w:sz w:val="24"/>
          <w:szCs w:val="24"/>
          <w:lang w:eastAsia="ru-RU"/>
        </w:rPr>
      </w:pPr>
      <w:r w:rsidRPr="00D2205E">
        <w:rPr>
          <w:sz w:val="24"/>
          <w:szCs w:val="24"/>
          <w:lang w:eastAsia="ru-RU"/>
        </w:rPr>
        <w:t>соответствие программы выступления конкурсным требованиям.</w:t>
      </w:r>
    </w:p>
    <w:p w:rsidR="00D2205E" w:rsidRPr="00D2205E" w:rsidRDefault="00D2205E" w:rsidP="00D2205E">
      <w:pPr>
        <w:widowControl/>
        <w:jc w:val="center"/>
        <w:rPr>
          <w:b/>
          <w:sz w:val="24"/>
          <w:szCs w:val="24"/>
          <w:lang w:eastAsia="ru-RU"/>
        </w:rPr>
      </w:pPr>
      <w:r w:rsidRPr="00D2205E">
        <w:rPr>
          <w:b/>
          <w:sz w:val="24"/>
          <w:szCs w:val="24"/>
          <w:lang w:eastAsia="ru-RU"/>
        </w:rPr>
        <w:t>7. Подведение итогов Конкурса</w:t>
      </w:r>
    </w:p>
    <w:p w:rsidR="00D2205E" w:rsidRPr="00D2205E" w:rsidRDefault="00D2205E" w:rsidP="00D2205E">
      <w:pPr>
        <w:widowControl/>
        <w:jc w:val="both"/>
        <w:rPr>
          <w:sz w:val="24"/>
          <w:szCs w:val="24"/>
          <w:lang w:eastAsia="ru-RU"/>
        </w:rPr>
      </w:pPr>
      <w:r w:rsidRPr="00D2205E">
        <w:rPr>
          <w:sz w:val="24"/>
          <w:szCs w:val="24"/>
          <w:lang w:eastAsia="ru-RU"/>
        </w:rPr>
        <w:t>7.1. Подведение итогов Конкурса проводится в соответствии с разработанными критериями.</w:t>
      </w:r>
    </w:p>
    <w:p w:rsidR="00D2205E" w:rsidRPr="00D2205E" w:rsidRDefault="00D2205E" w:rsidP="00D2205E">
      <w:pPr>
        <w:widowControl/>
        <w:jc w:val="both"/>
        <w:rPr>
          <w:sz w:val="24"/>
          <w:szCs w:val="24"/>
          <w:lang w:eastAsia="ru-RU"/>
        </w:rPr>
      </w:pPr>
      <w:r w:rsidRPr="00D2205E">
        <w:rPr>
          <w:sz w:val="24"/>
          <w:szCs w:val="24"/>
          <w:lang w:eastAsia="ru-RU"/>
        </w:rPr>
        <w:t>7.2. Победители в каждой возрастной группе по номинациям и формам выступления награждаются дипломами Лауреата 1 степени. Призеры – награждаются дипломами Лауреата 2 и 3 степени.</w:t>
      </w:r>
    </w:p>
    <w:p w:rsidR="00D2205E" w:rsidRPr="00D2205E" w:rsidRDefault="00D2205E" w:rsidP="00D2205E">
      <w:pPr>
        <w:widowControl/>
        <w:jc w:val="both"/>
        <w:rPr>
          <w:sz w:val="24"/>
          <w:szCs w:val="24"/>
          <w:lang w:eastAsia="ru-RU"/>
        </w:rPr>
      </w:pPr>
      <w:r w:rsidRPr="00D2205E">
        <w:rPr>
          <w:sz w:val="24"/>
          <w:szCs w:val="24"/>
          <w:lang w:eastAsia="ru-RU"/>
        </w:rPr>
        <w:t>7.3. Жюри имеет право присуждать не все места, присуждать одно место нескольким участникам, вправе определить специальные номинации конкурса и дипломы.</w:t>
      </w:r>
    </w:p>
    <w:p w:rsidR="00D2205E" w:rsidRPr="00D2205E" w:rsidRDefault="00D2205E" w:rsidP="00D2205E">
      <w:pPr>
        <w:widowControl/>
        <w:jc w:val="both"/>
        <w:rPr>
          <w:sz w:val="24"/>
          <w:szCs w:val="24"/>
          <w:lang w:eastAsia="ru-RU"/>
        </w:rPr>
      </w:pPr>
      <w:r w:rsidRPr="00D2205E">
        <w:rPr>
          <w:sz w:val="24"/>
          <w:szCs w:val="24"/>
          <w:lang w:eastAsia="ru-RU"/>
        </w:rPr>
        <w:t>7.4. Решения жюри оформляются протоколом и не подлежат пересмотру.</w:t>
      </w:r>
    </w:p>
    <w:p w:rsidR="00D2205E" w:rsidRPr="00D2205E" w:rsidRDefault="00D2205E" w:rsidP="00D2205E">
      <w:pPr>
        <w:widowControl/>
        <w:jc w:val="center"/>
        <w:rPr>
          <w:b/>
          <w:sz w:val="24"/>
          <w:szCs w:val="24"/>
          <w:lang w:eastAsia="ru-RU"/>
        </w:rPr>
      </w:pPr>
      <w:r w:rsidRPr="00D2205E">
        <w:rPr>
          <w:b/>
          <w:sz w:val="24"/>
          <w:szCs w:val="24"/>
          <w:lang w:eastAsia="ru-RU"/>
        </w:rPr>
        <w:t>8. Контакты координаторов Конкурса</w:t>
      </w:r>
    </w:p>
    <w:p w:rsidR="00D2205E" w:rsidRPr="00D2205E" w:rsidRDefault="00D2205E" w:rsidP="00D2205E">
      <w:pPr>
        <w:widowControl/>
        <w:jc w:val="both"/>
        <w:rPr>
          <w:sz w:val="24"/>
          <w:szCs w:val="24"/>
          <w:lang w:eastAsia="ru-RU"/>
        </w:rPr>
      </w:pPr>
      <w:r w:rsidRPr="00D2205E">
        <w:rPr>
          <w:sz w:val="24"/>
          <w:szCs w:val="24"/>
          <w:lang w:eastAsia="ru-RU"/>
        </w:rPr>
        <w:t>8.1.  Функции координаторов городского этапа Конкурса осуществляет МБУ ДО ЦЭВДМ г.о. Самара</w:t>
      </w:r>
    </w:p>
    <w:p w:rsidR="00D2205E" w:rsidRPr="00D2205E" w:rsidRDefault="00D2205E" w:rsidP="00D2205E">
      <w:pPr>
        <w:widowControl/>
        <w:jc w:val="both"/>
        <w:rPr>
          <w:sz w:val="24"/>
          <w:szCs w:val="24"/>
          <w:lang w:eastAsia="ru-RU"/>
        </w:rPr>
      </w:pPr>
      <w:r w:rsidRPr="00D2205E">
        <w:rPr>
          <w:sz w:val="24"/>
          <w:szCs w:val="24"/>
          <w:lang w:eastAsia="ru-RU"/>
        </w:rPr>
        <w:t>8.2. Участники Конкурса могут обращаться за консультативной помощью:</w:t>
      </w:r>
    </w:p>
    <w:p w:rsidR="00D2205E" w:rsidRPr="00D2205E" w:rsidRDefault="00D2205E" w:rsidP="00D2205E">
      <w:pPr>
        <w:widowControl/>
        <w:numPr>
          <w:ilvl w:val="0"/>
          <w:numId w:val="13"/>
        </w:numPr>
        <w:ind w:hanging="153"/>
        <w:jc w:val="both"/>
        <w:rPr>
          <w:sz w:val="24"/>
          <w:szCs w:val="24"/>
          <w:lang w:eastAsia="ru-RU"/>
        </w:rPr>
      </w:pPr>
      <w:r w:rsidRPr="00D2205E">
        <w:rPr>
          <w:sz w:val="24"/>
          <w:szCs w:val="24"/>
          <w:lang w:eastAsia="ru-RU"/>
        </w:rPr>
        <w:t>по адресу: г.о. Самара, ул. Фрунзе, 98 с 9.00 до 16.00;</w:t>
      </w:r>
    </w:p>
    <w:p w:rsidR="00D2205E" w:rsidRPr="00D2205E" w:rsidRDefault="00D2205E" w:rsidP="00D2205E">
      <w:pPr>
        <w:widowControl/>
        <w:numPr>
          <w:ilvl w:val="0"/>
          <w:numId w:val="13"/>
        </w:numPr>
        <w:ind w:hanging="153"/>
        <w:jc w:val="both"/>
        <w:rPr>
          <w:sz w:val="24"/>
          <w:szCs w:val="24"/>
          <w:lang w:eastAsia="ru-RU"/>
        </w:rPr>
      </w:pPr>
      <w:r w:rsidRPr="00D2205E">
        <w:rPr>
          <w:sz w:val="24"/>
          <w:szCs w:val="24"/>
          <w:lang w:eastAsia="ru-RU"/>
        </w:rPr>
        <w:t>по телефону: 333-14-17, 89277407703</w:t>
      </w:r>
    </w:p>
    <w:p w:rsidR="00D2205E" w:rsidRPr="00D2205E" w:rsidRDefault="00D2205E" w:rsidP="00D2205E">
      <w:pPr>
        <w:widowControl/>
        <w:jc w:val="both"/>
        <w:rPr>
          <w:sz w:val="24"/>
          <w:szCs w:val="24"/>
          <w:lang w:eastAsia="ru-RU"/>
        </w:rPr>
      </w:pPr>
      <w:r w:rsidRPr="00D2205E">
        <w:rPr>
          <w:sz w:val="24"/>
          <w:szCs w:val="24"/>
          <w:lang w:eastAsia="ru-RU"/>
        </w:rPr>
        <w:t>8.3. Ответственными за организационно-методическое сопровождение участников конкурса является:</w:t>
      </w:r>
    </w:p>
    <w:p w:rsidR="00D2205E" w:rsidRPr="00D2205E" w:rsidRDefault="00D2205E" w:rsidP="00D2205E">
      <w:pPr>
        <w:widowControl/>
        <w:jc w:val="both"/>
        <w:rPr>
          <w:sz w:val="24"/>
          <w:szCs w:val="24"/>
          <w:lang w:eastAsia="ru-RU"/>
        </w:rPr>
      </w:pPr>
      <w:r w:rsidRPr="00D2205E">
        <w:rPr>
          <w:sz w:val="24"/>
          <w:szCs w:val="24"/>
          <w:lang w:eastAsia="ru-RU"/>
        </w:rPr>
        <w:t>­ Апряткина Юлия Эдуардовне, заместитель директора МБУ ДО ЦЭВДМ г.о. Самара.</w:t>
      </w:r>
    </w:p>
    <w:p w:rsidR="009D6248" w:rsidRDefault="009D6248" w:rsidP="00941DAB">
      <w:pPr>
        <w:widowControl/>
        <w:spacing w:after="200" w:line="276" w:lineRule="auto"/>
        <w:ind w:firstLine="720"/>
        <w:contextualSpacing/>
        <w:jc w:val="both"/>
        <w:rPr>
          <w:rFonts w:eastAsia="Calibri"/>
          <w:color w:val="000080"/>
          <w:sz w:val="24"/>
          <w:szCs w:val="24"/>
        </w:rPr>
      </w:pPr>
    </w:p>
    <w:p w:rsidR="009D6248" w:rsidRDefault="009D6248" w:rsidP="00941DAB">
      <w:pPr>
        <w:widowControl/>
        <w:spacing w:after="200" w:line="276" w:lineRule="auto"/>
        <w:ind w:firstLine="720"/>
        <w:contextualSpacing/>
        <w:jc w:val="both"/>
        <w:rPr>
          <w:rFonts w:eastAsia="Calibri"/>
          <w:color w:val="000080"/>
          <w:sz w:val="24"/>
          <w:szCs w:val="24"/>
        </w:rPr>
      </w:pPr>
    </w:p>
    <w:p w:rsidR="00D17820" w:rsidRDefault="00D17820">
      <w:pPr>
        <w:rPr>
          <w:rFonts w:eastAsia="Calibri"/>
          <w:color w:val="000080"/>
          <w:sz w:val="24"/>
          <w:szCs w:val="24"/>
        </w:rPr>
      </w:pPr>
      <w:r>
        <w:rPr>
          <w:rFonts w:eastAsia="Calibri"/>
          <w:color w:val="000080"/>
          <w:sz w:val="24"/>
          <w:szCs w:val="24"/>
        </w:rPr>
        <w:br w:type="page"/>
      </w:r>
    </w:p>
    <w:p w:rsidR="00F214AD" w:rsidRPr="00F214AD" w:rsidRDefault="009D6248" w:rsidP="0046199D">
      <w:pPr>
        <w:pStyle w:val="1"/>
        <w:ind w:left="0" w:firstLine="0"/>
        <w:jc w:val="center"/>
        <w:rPr>
          <w:lang w:eastAsia="ru-RU"/>
        </w:rPr>
      </w:pPr>
      <w:bookmarkStart w:id="29" w:name="_Toc146632680"/>
      <w:r w:rsidRPr="00F214AD">
        <w:rPr>
          <w:lang w:eastAsia="ru-RU"/>
        </w:rPr>
        <w:t>ПОЛОЖЕНИЕ</w:t>
      </w:r>
      <w:r w:rsidR="00F214AD" w:rsidRPr="00F214AD">
        <w:rPr>
          <w:lang w:eastAsia="ru-RU"/>
        </w:rPr>
        <w:t xml:space="preserve"> о проведении </w:t>
      </w:r>
      <w:r>
        <w:rPr>
          <w:lang w:eastAsia="ru-RU"/>
        </w:rPr>
        <w:t xml:space="preserve">открытого </w:t>
      </w:r>
      <w:r w:rsidR="00F214AD" w:rsidRPr="00F214AD">
        <w:rPr>
          <w:lang w:eastAsia="ru-RU"/>
        </w:rPr>
        <w:t>городского конкурса декоративно</w:t>
      </w:r>
      <w:r>
        <w:rPr>
          <w:lang w:eastAsia="ru-RU"/>
        </w:rPr>
        <w:t>-</w:t>
      </w:r>
      <w:r w:rsidR="00F214AD" w:rsidRPr="00F214AD">
        <w:rPr>
          <w:lang w:eastAsia="ru-RU"/>
        </w:rPr>
        <w:t xml:space="preserve"> прикладного искусства</w:t>
      </w:r>
      <w:r>
        <w:rPr>
          <w:lang w:eastAsia="ru-RU"/>
        </w:rPr>
        <w:t xml:space="preserve"> и </w:t>
      </w:r>
      <w:r w:rsidRPr="0046199D">
        <w:rPr>
          <w:lang w:eastAsia="ru-RU"/>
        </w:rPr>
        <w:t>рисунков</w:t>
      </w:r>
      <w:r w:rsidR="00F214AD" w:rsidRPr="00F214AD">
        <w:rPr>
          <w:lang w:eastAsia="ru-RU"/>
        </w:rPr>
        <w:t xml:space="preserve"> ко Дню Матери «Все краски жизни для тебя!»</w:t>
      </w:r>
      <w:bookmarkEnd w:id="29"/>
    </w:p>
    <w:p w:rsidR="00F214AD" w:rsidRPr="00F214AD" w:rsidRDefault="00F214AD" w:rsidP="00F214AD">
      <w:pPr>
        <w:widowControl/>
        <w:spacing w:after="110" w:line="265" w:lineRule="auto"/>
        <w:ind w:left="19" w:hanging="10"/>
        <w:jc w:val="center"/>
        <w:rPr>
          <w:b/>
          <w:color w:val="000000"/>
          <w:sz w:val="28"/>
          <w:szCs w:val="28"/>
          <w:lang w:eastAsia="ru-RU"/>
        </w:rPr>
      </w:pPr>
    </w:p>
    <w:p w:rsidR="00F214AD" w:rsidRPr="00F214AD" w:rsidRDefault="00F214AD" w:rsidP="00F214AD">
      <w:pPr>
        <w:widowControl/>
        <w:ind w:left="5" w:firstLine="661"/>
        <w:jc w:val="center"/>
        <w:rPr>
          <w:b/>
          <w:color w:val="000000"/>
          <w:sz w:val="24"/>
          <w:szCs w:val="24"/>
          <w:lang w:eastAsia="ru-RU"/>
        </w:rPr>
      </w:pPr>
      <w:r w:rsidRPr="00F214AD">
        <w:rPr>
          <w:b/>
          <w:color w:val="000000"/>
          <w:sz w:val="24"/>
          <w:szCs w:val="24"/>
          <w:lang w:eastAsia="ru-RU"/>
        </w:rPr>
        <w:t>1. Общие положение</w:t>
      </w:r>
    </w:p>
    <w:p w:rsidR="00F214AD" w:rsidRPr="00F214AD" w:rsidRDefault="00F214AD" w:rsidP="00F214AD">
      <w:pPr>
        <w:widowControl/>
        <w:spacing w:after="2"/>
        <w:ind w:left="-15" w:right="240" w:firstLine="15"/>
        <w:jc w:val="both"/>
        <w:rPr>
          <w:color w:val="000000"/>
          <w:sz w:val="24"/>
          <w:szCs w:val="24"/>
          <w:lang w:eastAsia="ru-RU"/>
        </w:rPr>
      </w:pPr>
      <w:r w:rsidRPr="00F214AD">
        <w:rPr>
          <w:color w:val="000000"/>
          <w:sz w:val="24"/>
          <w:szCs w:val="24"/>
          <w:lang w:eastAsia="ru-RU"/>
        </w:rPr>
        <w:t>1.1. Настоящее Положение определяет порядок организации и проведения Открытого городского конкурса декоративно-прикладного искусства «Все краски жизни для тебя!», приуроченного ко Дню Матери (далее - Конкурс), его организационное и методическое обеспечение, порядок участия в Конкурсе, требования к работам участников, определение победителей и призеров.</w:t>
      </w:r>
    </w:p>
    <w:p w:rsidR="00F214AD" w:rsidRPr="00F214AD" w:rsidRDefault="00F214AD" w:rsidP="00F214AD">
      <w:pPr>
        <w:widowControl/>
        <w:spacing w:after="2"/>
        <w:ind w:left="5" w:right="240" w:firstLine="15"/>
        <w:jc w:val="both"/>
        <w:rPr>
          <w:color w:val="000000"/>
          <w:sz w:val="24"/>
          <w:szCs w:val="24"/>
          <w:lang w:eastAsia="ru-RU"/>
        </w:rPr>
      </w:pPr>
      <w:r w:rsidRPr="00F214AD">
        <w:rPr>
          <w:color w:val="000000"/>
          <w:sz w:val="24"/>
          <w:szCs w:val="24"/>
          <w:lang w:eastAsia="ru-RU"/>
        </w:rPr>
        <w:t>1.2. Положение действует на период проведения Конкурса.</w:t>
      </w:r>
    </w:p>
    <w:p w:rsidR="00F214AD" w:rsidRPr="009D6248" w:rsidRDefault="00F214AD" w:rsidP="00F214AD">
      <w:pPr>
        <w:widowControl/>
        <w:spacing w:after="2"/>
        <w:ind w:left="5" w:right="240" w:firstLine="15"/>
        <w:jc w:val="both"/>
        <w:rPr>
          <w:b/>
          <w:color w:val="000000"/>
          <w:sz w:val="24"/>
          <w:szCs w:val="24"/>
          <w:lang w:eastAsia="ru-RU"/>
        </w:rPr>
      </w:pPr>
      <w:r w:rsidRPr="00F214AD">
        <w:rPr>
          <w:color w:val="000000"/>
          <w:sz w:val="24"/>
          <w:szCs w:val="24"/>
          <w:lang w:eastAsia="ru-RU"/>
        </w:rPr>
        <w:t xml:space="preserve">1.3. </w:t>
      </w:r>
      <w:r w:rsidRPr="009D6248">
        <w:rPr>
          <w:b/>
          <w:color w:val="000000"/>
          <w:sz w:val="24"/>
          <w:szCs w:val="24"/>
          <w:lang w:eastAsia="ru-RU"/>
        </w:rPr>
        <w:t>Цели и задачи конкурса</w:t>
      </w:r>
    </w:p>
    <w:p w:rsidR="00F214AD" w:rsidRPr="00F214AD" w:rsidRDefault="00F214AD" w:rsidP="00F214AD">
      <w:pPr>
        <w:widowControl/>
        <w:spacing w:after="2"/>
        <w:ind w:left="5" w:right="240" w:firstLine="15"/>
        <w:jc w:val="both"/>
        <w:rPr>
          <w:color w:val="000000"/>
          <w:sz w:val="24"/>
          <w:szCs w:val="24"/>
          <w:lang w:eastAsia="ru-RU"/>
        </w:rPr>
      </w:pPr>
      <w:r w:rsidRPr="00F214AD">
        <w:rPr>
          <w:color w:val="000000"/>
          <w:sz w:val="24"/>
          <w:szCs w:val="24"/>
          <w:lang w:eastAsia="ru-RU"/>
        </w:rPr>
        <w:t>Конкурс проводится с целью поддержки детского творчества, выявления талантливых детей.</w:t>
      </w:r>
    </w:p>
    <w:p w:rsidR="00F214AD" w:rsidRPr="009D6248" w:rsidRDefault="00F214AD" w:rsidP="009D6248">
      <w:pPr>
        <w:widowControl/>
        <w:spacing w:after="2"/>
        <w:ind w:right="240"/>
        <w:jc w:val="both"/>
        <w:rPr>
          <w:color w:val="000000"/>
          <w:sz w:val="24"/>
          <w:szCs w:val="24"/>
          <w:lang w:eastAsia="ru-RU"/>
        </w:rPr>
      </w:pPr>
      <w:r w:rsidRPr="009D6248">
        <w:rPr>
          <w:color w:val="000000"/>
          <w:sz w:val="24"/>
          <w:szCs w:val="24"/>
          <w:lang w:eastAsia="ru-RU"/>
        </w:rPr>
        <w:t>Задачи Конкурса:</w:t>
      </w:r>
    </w:p>
    <w:p w:rsidR="00F214AD" w:rsidRPr="00F214AD" w:rsidRDefault="00F214AD" w:rsidP="00F214AD">
      <w:pPr>
        <w:widowControl/>
        <w:spacing w:after="2"/>
        <w:ind w:left="5" w:right="240" w:firstLine="279"/>
        <w:jc w:val="both"/>
        <w:rPr>
          <w:color w:val="000000"/>
          <w:sz w:val="24"/>
          <w:szCs w:val="24"/>
          <w:lang w:eastAsia="ru-RU"/>
        </w:rPr>
      </w:pPr>
      <w:r w:rsidRPr="00F214AD">
        <w:rPr>
          <w:color w:val="000000"/>
          <w:sz w:val="24"/>
          <w:szCs w:val="24"/>
          <w:lang w:eastAsia="ru-RU"/>
        </w:rPr>
        <w:t>-повышение уровня эстетической культуры обучающихся средствами художественного творчества;</w:t>
      </w:r>
    </w:p>
    <w:p w:rsidR="00F214AD" w:rsidRPr="00F214AD" w:rsidRDefault="00F214AD" w:rsidP="00F214AD">
      <w:pPr>
        <w:widowControl/>
        <w:spacing w:after="2"/>
        <w:ind w:left="5" w:right="240" w:firstLine="279"/>
        <w:jc w:val="both"/>
        <w:rPr>
          <w:color w:val="000000"/>
          <w:sz w:val="24"/>
          <w:szCs w:val="24"/>
          <w:lang w:eastAsia="ru-RU"/>
        </w:rPr>
      </w:pPr>
      <w:r w:rsidRPr="00F214AD">
        <w:rPr>
          <w:color w:val="000000"/>
          <w:sz w:val="24"/>
          <w:szCs w:val="24"/>
          <w:lang w:eastAsia="ru-RU"/>
        </w:rPr>
        <w:t xml:space="preserve">-воспитание чувства преданности к матери и её значимости в семье; </w:t>
      </w:r>
    </w:p>
    <w:p w:rsidR="00F214AD" w:rsidRPr="00F214AD" w:rsidRDefault="00F214AD" w:rsidP="00F214AD">
      <w:pPr>
        <w:widowControl/>
        <w:spacing w:after="2"/>
        <w:ind w:left="5" w:right="240" w:firstLine="279"/>
        <w:jc w:val="both"/>
        <w:rPr>
          <w:color w:val="000000"/>
          <w:sz w:val="24"/>
          <w:szCs w:val="24"/>
          <w:lang w:eastAsia="ru-RU"/>
        </w:rPr>
      </w:pPr>
      <w:r w:rsidRPr="00F214AD">
        <w:rPr>
          <w:color w:val="000000"/>
          <w:sz w:val="24"/>
          <w:szCs w:val="24"/>
          <w:lang w:eastAsia="ru-RU"/>
        </w:rPr>
        <w:t>-формирование творческой активности обучающихся и педагогов.</w:t>
      </w:r>
    </w:p>
    <w:p w:rsidR="00F214AD" w:rsidRPr="00F214AD" w:rsidRDefault="00F214AD" w:rsidP="00F214AD">
      <w:pPr>
        <w:widowControl/>
        <w:spacing w:after="5"/>
        <w:ind w:left="5" w:firstLine="661"/>
        <w:jc w:val="center"/>
        <w:rPr>
          <w:b/>
          <w:color w:val="000000"/>
          <w:sz w:val="24"/>
          <w:szCs w:val="24"/>
          <w:lang w:eastAsia="ru-RU"/>
        </w:rPr>
      </w:pPr>
      <w:r w:rsidRPr="00F214AD">
        <w:rPr>
          <w:b/>
          <w:bCs/>
          <w:color w:val="000000"/>
          <w:sz w:val="24"/>
          <w:szCs w:val="24"/>
          <w:lang w:eastAsia="ru-RU"/>
        </w:rPr>
        <w:t>2</w:t>
      </w:r>
      <w:r w:rsidRPr="00F214AD">
        <w:rPr>
          <w:color w:val="000000"/>
          <w:sz w:val="24"/>
          <w:szCs w:val="24"/>
          <w:lang w:eastAsia="ru-RU"/>
        </w:rPr>
        <w:t xml:space="preserve">.  </w:t>
      </w:r>
      <w:r w:rsidRPr="00F214AD">
        <w:rPr>
          <w:b/>
          <w:color w:val="000000"/>
          <w:sz w:val="24"/>
          <w:szCs w:val="24"/>
          <w:lang w:eastAsia="ru-RU"/>
        </w:rPr>
        <w:t>Организаторы Конкурса</w:t>
      </w:r>
    </w:p>
    <w:p w:rsidR="00F214AD" w:rsidRPr="00F214AD" w:rsidRDefault="00F214AD" w:rsidP="009D6248">
      <w:pPr>
        <w:widowControl/>
        <w:ind w:left="5"/>
        <w:jc w:val="both"/>
        <w:rPr>
          <w:color w:val="000000"/>
          <w:sz w:val="24"/>
          <w:szCs w:val="24"/>
          <w:lang w:eastAsia="ru-RU"/>
        </w:rPr>
      </w:pPr>
      <w:r w:rsidRPr="009D6248">
        <w:rPr>
          <w:bCs/>
          <w:color w:val="000000"/>
          <w:sz w:val="24"/>
          <w:szCs w:val="24"/>
          <w:lang w:eastAsia="ru-RU"/>
        </w:rPr>
        <w:t>Учредитель:</w:t>
      </w:r>
      <w:r w:rsidR="00386FA3">
        <w:rPr>
          <w:b/>
          <w:bCs/>
          <w:color w:val="000000"/>
          <w:sz w:val="24"/>
          <w:szCs w:val="24"/>
          <w:lang w:eastAsia="ru-RU"/>
        </w:rPr>
        <w:t xml:space="preserve"> </w:t>
      </w:r>
      <w:r w:rsidRPr="00F214AD">
        <w:rPr>
          <w:color w:val="000000"/>
          <w:sz w:val="24"/>
          <w:szCs w:val="24"/>
          <w:lang w:eastAsia="ru-RU"/>
        </w:rPr>
        <w:t>Департамент образования Администрации городского округа Самара (далее – Департамент образования).</w:t>
      </w:r>
    </w:p>
    <w:p w:rsidR="00F214AD" w:rsidRPr="00F214AD" w:rsidRDefault="00F214AD" w:rsidP="009D6248">
      <w:pPr>
        <w:widowControl/>
        <w:ind w:left="5"/>
        <w:jc w:val="both"/>
        <w:rPr>
          <w:color w:val="000000"/>
          <w:sz w:val="24"/>
          <w:szCs w:val="24"/>
          <w:lang w:eastAsia="ru-RU"/>
        </w:rPr>
      </w:pPr>
      <w:r w:rsidRPr="009D6248">
        <w:rPr>
          <w:bCs/>
          <w:color w:val="000000"/>
          <w:sz w:val="24"/>
          <w:szCs w:val="24"/>
          <w:lang w:eastAsia="ru-RU"/>
        </w:rPr>
        <w:t>Организатор</w:t>
      </w:r>
      <w:r w:rsidRPr="00F214AD">
        <w:rPr>
          <w:bCs/>
          <w:color w:val="000000"/>
          <w:sz w:val="24"/>
          <w:szCs w:val="24"/>
          <w:lang w:eastAsia="ru-RU"/>
        </w:rPr>
        <w:t>:</w:t>
      </w:r>
      <w:r w:rsidR="00386FA3">
        <w:rPr>
          <w:bCs/>
          <w:color w:val="000000"/>
          <w:sz w:val="24"/>
          <w:szCs w:val="24"/>
          <w:lang w:eastAsia="ru-RU"/>
        </w:rPr>
        <w:t xml:space="preserve"> м</w:t>
      </w:r>
      <w:r w:rsidRPr="00F214AD">
        <w:rPr>
          <w:color w:val="000000"/>
          <w:sz w:val="24"/>
          <w:szCs w:val="24"/>
          <w:lang w:eastAsia="ru-RU"/>
        </w:rPr>
        <w:t>униципальное бюджетное учреждение дополнительного образования «Центр дополнительного образования «Меридиан» городского округа Самара (далее - МБУ ДО «ЦДО «Меридиан» г. о. Самара)</w:t>
      </w:r>
    </w:p>
    <w:p w:rsidR="00F214AD" w:rsidRPr="00F214AD" w:rsidRDefault="00F214AD" w:rsidP="00F214AD">
      <w:pPr>
        <w:widowControl/>
        <w:ind w:left="5" w:firstLine="703"/>
        <w:jc w:val="center"/>
        <w:rPr>
          <w:b/>
          <w:bCs/>
          <w:color w:val="000000"/>
          <w:sz w:val="24"/>
          <w:szCs w:val="24"/>
          <w:lang w:eastAsia="ru-RU"/>
        </w:rPr>
      </w:pPr>
      <w:r w:rsidRPr="00F214AD">
        <w:rPr>
          <w:b/>
          <w:bCs/>
          <w:color w:val="000000"/>
          <w:sz w:val="24"/>
          <w:szCs w:val="24"/>
          <w:lang w:eastAsia="ru-RU"/>
        </w:rPr>
        <w:t>3. Участники Конкурса</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3.1. В конкурсе принимают участие обучающиеся и воспитанники образовательных учреждений всех типов и видов городского округа Самара.</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3.2 Конкурс проводится в возрастных категориях: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w:t>
      </w:r>
      <w:r w:rsidRPr="00F214AD">
        <w:rPr>
          <w:color w:val="000000"/>
          <w:sz w:val="24"/>
          <w:szCs w:val="24"/>
          <w:lang w:eastAsia="ru-RU"/>
        </w:rPr>
        <w:tab/>
        <w:t>Дошкольная группа - дети 5-7 лет;</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w:t>
      </w:r>
      <w:r w:rsidRPr="00F214AD">
        <w:rPr>
          <w:color w:val="000000"/>
          <w:sz w:val="24"/>
          <w:szCs w:val="24"/>
          <w:lang w:eastAsia="ru-RU"/>
        </w:rPr>
        <w:tab/>
        <w:t>Младшая группа — учащиеся 8-10 лет;</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w:t>
      </w:r>
      <w:r w:rsidRPr="00F214AD">
        <w:rPr>
          <w:color w:val="000000"/>
          <w:sz w:val="24"/>
          <w:szCs w:val="24"/>
          <w:lang w:eastAsia="ru-RU"/>
        </w:rPr>
        <w:tab/>
        <w:t>Средняя группа — учащиеся 1 1-14 лет;</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w:t>
      </w:r>
      <w:r w:rsidRPr="00F214AD">
        <w:rPr>
          <w:color w:val="000000"/>
          <w:sz w:val="24"/>
          <w:szCs w:val="24"/>
          <w:lang w:eastAsia="ru-RU"/>
        </w:rPr>
        <w:tab/>
        <w:t>Старшая группа - учащиеся 15 -18 лет.</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3.3. Участники, принимая участие в Конкурсе, соглашаются с правилами проведения Конкурса, изложенными в Положении.</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3.7. Участники соглашаются, что результаты их интеллектуальной деятельности за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время участия в Конкурсе могут быть использованы Организаторами по-своему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усмотрению в некоммерческих целях со ссылкой на автора.</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 3.8. Участники соглашаются, что за использование Организаторами результатов их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интеллектуальной деятельности за время участия в Конкурсе они не будут претендовать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на получение оплаты (вознаграждения) от Организатора за использование таких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результатов.</w:t>
      </w:r>
    </w:p>
    <w:p w:rsidR="00F214AD" w:rsidRPr="00F214AD" w:rsidRDefault="00F214AD" w:rsidP="00F214AD">
      <w:pPr>
        <w:widowControl/>
        <w:ind w:left="5" w:firstLine="703"/>
        <w:jc w:val="center"/>
        <w:rPr>
          <w:b/>
          <w:color w:val="000000"/>
          <w:sz w:val="24"/>
          <w:szCs w:val="24"/>
          <w:lang w:eastAsia="ru-RU"/>
        </w:rPr>
      </w:pPr>
      <w:r w:rsidRPr="00F214AD">
        <w:rPr>
          <w:b/>
          <w:color w:val="000000"/>
          <w:sz w:val="24"/>
          <w:szCs w:val="24"/>
          <w:lang w:eastAsia="ru-RU"/>
        </w:rPr>
        <w:t>4. Сроки проведения конкурса</w:t>
      </w:r>
    </w:p>
    <w:p w:rsidR="00F214AD" w:rsidRPr="00F214AD" w:rsidRDefault="00F214AD" w:rsidP="004350BC">
      <w:pPr>
        <w:widowControl/>
        <w:ind w:left="5"/>
        <w:rPr>
          <w:color w:val="000000"/>
          <w:sz w:val="24"/>
          <w:szCs w:val="24"/>
          <w:lang w:eastAsia="ru-RU"/>
        </w:rPr>
      </w:pPr>
      <w:r w:rsidRPr="00F214AD">
        <w:rPr>
          <w:color w:val="000000"/>
          <w:sz w:val="24"/>
          <w:szCs w:val="24"/>
          <w:lang w:eastAsia="ru-RU"/>
        </w:rPr>
        <w:t>Конкурс проводится дистанционном формате с 7 ноября по 15 декабря 2023</w:t>
      </w:r>
      <w:r w:rsidRPr="00F214AD">
        <w:rPr>
          <w:color w:val="000000"/>
          <w:sz w:val="24"/>
          <w:szCs w:val="24"/>
          <w:lang w:eastAsia="ru-RU"/>
        </w:rPr>
        <w:tab/>
        <w:t xml:space="preserve"> года</w:t>
      </w:r>
      <w:r w:rsidR="004350BC">
        <w:rPr>
          <w:color w:val="000000"/>
          <w:sz w:val="24"/>
          <w:szCs w:val="24"/>
          <w:lang w:eastAsia="ru-RU"/>
        </w:rPr>
        <w:t xml:space="preserve"> </w:t>
      </w:r>
      <w:r w:rsidRPr="00F214AD">
        <w:rPr>
          <w:color w:val="000000"/>
          <w:sz w:val="24"/>
          <w:szCs w:val="24"/>
          <w:lang w:eastAsia="ru-RU"/>
        </w:rPr>
        <w:t>в</w:t>
      </w:r>
      <w:r w:rsidR="004350BC">
        <w:rPr>
          <w:color w:val="000000"/>
          <w:sz w:val="24"/>
          <w:szCs w:val="24"/>
          <w:lang w:eastAsia="ru-RU"/>
        </w:rPr>
        <w:t xml:space="preserve"> с</w:t>
      </w:r>
      <w:r w:rsidRPr="00F214AD">
        <w:rPr>
          <w:color w:val="000000"/>
          <w:sz w:val="24"/>
          <w:szCs w:val="24"/>
          <w:lang w:eastAsia="ru-RU"/>
        </w:rPr>
        <w:t>оответствии с планом:</w:t>
      </w:r>
    </w:p>
    <w:tbl>
      <w:tblPr>
        <w:tblStyle w:val="100"/>
        <w:tblW w:w="0" w:type="auto"/>
        <w:jc w:val="center"/>
        <w:tblLook w:val="04A0" w:firstRow="1" w:lastRow="0" w:firstColumn="1" w:lastColumn="0" w:noHBand="0" w:noVBand="1"/>
      </w:tblPr>
      <w:tblGrid>
        <w:gridCol w:w="2516"/>
        <w:gridCol w:w="7041"/>
      </w:tblGrid>
      <w:tr w:rsidR="00F214AD" w:rsidRPr="00F214AD" w:rsidTr="004B6967">
        <w:trPr>
          <w:jc w:val="center"/>
        </w:trPr>
        <w:tc>
          <w:tcPr>
            <w:tcW w:w="2516" w:type="dxa"/>
          </w:tcPr>
          <w:p w:rsidR="00F214AD" w:rsidRPr="00F214AD" w:rsidRDefault="00F214AD" w:rsidP="00F214AD">
            <w:pPr>
              <w:ind w:left="5" w:hanging="5"/>
              <w:jc w:val="center"/>
              <w:rPr>
                <w:color w:val="000000"/>
                <w:sz w:val="24"/>
                <w:szCs w:val="24"/>
              </w:rPr>
            </w:pPr>
            <w:r w:rsidRPr="00F214AD">
              <w:rPr>
                <w:color w:val="000000"/>
                <w:sz w:val="24"/>
                <w:szCs w:val="24"/>
              </w:rPr>
              <w:t>Сроки</w:t>
            </w:r>
          </w:p>
        </w:tc>
        <w:tc>
          <w:tcPr>
            <w:tcW w:w="7041" w:type="dxa"/>
          </w:tcPr>
          <w:p w:rsidR="00F214AD" w:rsidRPr="00F214AD" w:rsidRDefault="00F214AD" w:rsidP="00F214AD">
            <w:pPr>
              <w:ind w:left="5" w:hanging="5"/>
              <w:jc w:val="center"/>
              <w:rPr>
                <w:color w:val="000000"/>
                <w:sz w:val="24"/>
                <w:szCs w:val="24"/>
              </w:rPr>
            </w:pPr>
            <w:r w:rsidRPr="00F214AD">
              <w:rPr>
                <w:color w:val="000000"/>
                <w:sz w:val="24"/>
                <w:szCs w:val="24"/>
              </w:rPr>
              <w:t>Содержание деятельности</w:t>
            </w:r>
          </w:p>
        </w:tc>
      </w:tr>
      <w:tr w:rsidR="00F214AD" w:rsidRPr="00F214AD" w:rsidTr="004B6967">
        <w:trPr>
          <w:jc w:val="center"/>
        </w:trPr>
        <w:tc>
          <w:tcPr>
            <w:tcW w:w="2516" w:type="dxa"/>
          </w:tcPr>
          <w:p w:rsidR="00F214AD" w:rsidRPr="00F214AD" w:rsidRDefault="00F214AD" w:rsidP="00F214AD">
            <w:pPr>
              <w:ind w:left="5" w:hanging="5"/>
              <w:jc w:val="center"/>
              <w:rPr>
                <w:color w:val="000000"/>
                <w:sz w:val="24"/>
                <w:szCs w:val="24"/>
              </w:rPr>
            </w:pPr>
            <w:r w:rsidRPr="00F214AD">
              <w:rPr>
                <w:color w:val="000000"/>
                <w:sz w:val="24"/>
                <w:szCs w:val="24"/>
              </w:rPr>
              <w:t>01-07 ноября</w:t>
            </w:r>
          </w:p>
        </w:tc>
        <w:tc>
          <w:tcPr>
            <w:tcW w:w="7041" w:type="dxa"/>
          </w:tcPr>
          <w:p w:rsidR="00F214AD" w:rsidRPr="00F214AD" w:rsidRDefault="00F214AD" w:rsidP="00F214AD">
            <w:pPr>
              <w:ind w:left="5" w:hanging="5"/>
              <w:jc w:val="both"/>
              <w:rPr>
                <w:color w:val="000000"/>
                <w:sz w:val="24"/>
                <w:szCs w:val="24"/>
              </w:rPr>
            </w:pPr>
            <w:r w:rsidRPr="00F214AD">
              <w:rPr>
                <w:color w:val="000000"/>
                <w:sz w:val="24"/>
                <w:szCs w:val="24"/>
              </w:rPr>
              <w:t>Информирование о конкурсе, рассылка Положения</w:t>
            </w:r>
          </w:p>
        </w:tc>
      </w:tr>
      <w:tr w:rsidR="00F214AD" w:rsidRPr="00F214AD" w:rsidTr="004B6967">
        <w:trPr>
          <w:jc w:val="center"/>
        </w:trPr>
        <w:tc>
          <w:tcPr>
            <w:tcW w:w="2516" w:type="dxa"/>
          </w:tcPr>
          <w:p w:rsidR="00F214AD" w:rsidRPr="00F214AD" w:rsidRDefault="00F214AD" w:rsidP="00F214AD">
            <w:pPr>
              <w:ind w:left="5" w:hanging="5"/>
              <w:jc w:val="center"/>
              <w:rPr>
                <w:color w:val="000000"/>
                <w:sz w:val="24"/>
                <w:szCs w:val="24"/>
              </w:rPr>
            </w:pPr>
            <w:r w:rsidRPr="00F214AD">
              <w:rPr>
                <w:color w:val="000000"/>
                <w:sz w:val="24"/>
                <w:szCs w:val="24"/>
              </w:rPr>
              <w:t>07- 15 ноября</w:t>
            </w:r>
          </w:p>
        </w:tc>
        <w:tc>
          <w:tcPr>
            <w:tcW w:w="7041" w:type="dxa"/>
          </w:tcPr>
          <w:p w:rsidR="00F214AD" w:rsidRPr="00F214AD" w:rsidRDefault="00F214AD" w:rsidP="00F214AD">
            <w:pPr>
              <w:ind w:left="5" w:hanging="5"/>
              <w:rPr>
                <w:color w:val="000000"/>
                <w:sz w:val="24"/>
                <w:szCs w:val="24"/>
              </w:rPr>
            </w:pPr>
            <w:r w:rsidRPr="00F214AD">
              <w:rPr>
                <w:color w:val="000000"/>
                <w:sz w:val="24"/>
                <w:szCs w:val="24"/>
              </w:rPr>
              <w:t xml:space="preserve"> 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 </w:t>
            </w:r>
          </w:p>
          <w:p w:rsidR="00F214AD" w:rsidRPr="00F214AD" w:rsidRDefault="009C2BC4" w:rsidP="00F214AD">
            <w:pPr>
              <w:ind w:left="5" w:hanging="5"/>
              <w:rPr>
                <w:color w:val="000000"/>
                <w:sz w:val="24"/>
                <w:szCs w:val="24"/>
              </w:rPr>
            </w:pPr>
            <w:hyperlink r:id="rId77" w:history="1">
              <w:r w:rsidR="00F214AD" w:rsidRPr="00F214AD">
                <w:rPr>
                  <w:color w:val="0563C1"/>
                  <w:sz w:val="24"/>
                  <w:szCs w:val="24"/>
                  <w:u w:val="single"/>
                  <w:lang w:val="en-US"/>
                </w:rPr>
                <w:t>pc</w:t>
              </w:r>
              <w:r w:rsidR="00F214AD" w:rsidRPr="00F214AD">
                <w:rPr>
                  <w:color w:val="0563C1"/>
                  <w:sz w:val="24"/>
                  <w:szCs w:val="24"/>
                  <w:u w:val="single"/>
                </w:rPr>
                <w:t>-</w:t>
              </w:r>
              <w:r w:rsidR="00F214AD" w:rsidRPr="00F214AD">
                <w:rPr>
                  <w:color w:val="0563C1"/>
                  <w:sz w:val="24"/>
                  <w:szCs w:val="24"/>
                  <w:u w:val="single"/>
                  <w:lang w:val="en-US"/>
                </w:rPr>
                <w:t>meridian</w:t>
              </w:r>
              <w:r w:rsidR="00F214AD" w:rsidRPr="00F214AD">
                <w:rPr>
                  <w:color w:val="0563C1"/>
                  <w:sz w:val="24"/>
                  <w:szCs w:val="24"/>
                  <w:u w:val="single"/>
                </w:rPr>
                <w:t>@</w:t>
              </w:r>
              <w:r w:rsidR="00F214AD" w:rsidRPr="00F214AD">
                <w:rPr>
                  <w:color w:val="0563C1"/>
                  <w:sz w:val="24"/>
                  <w:szCs w:val="24"/>
                  <w:u w:val="single"/>
                  <w:lang w:val="en-US"/>
                </w:rPr>
                <w:t>mail</w:t>
              </w:r>
              <w:r w:rsidR="00F214AD" w:rsidRPr="00F214AD">
                <w:rPr>
                  <w:color w:val="0563C1"/>
                  <w:sz w:val="24"/>
                  <w:szCs w:val="24"/>
                  <w:u w:val="single"/>
                </w:rPr>
                <w:t>.</w:t>
              </w:r>
              <w:r w:rsidR="00F214AD" w:rsidRPr="00F214AD">
                <w:rPr>
                  <w:color w:val="0563C1"/>
                  <w:sz w:val="24"/>
                  <w:szCs w:val="24"/>
                  <w:u w:val="single"/>
                  <w:lang w:val="en-US"/>
                </w:rPr>
                <w:t>ru</w:t>
              </w:r>
            </w:hyperlink>
            <w:r w:rsidR="00F214AD" w:rsidRPr="00F214AD">
              <w:rPr>
                <w:color w:val="000000"/>
                <w:sz w:val="24"/>
                <w:szCs w:val="24"/>
              </w:rPr>
              <w:t xml:space="preserve"> В разделе тема указать: Конкурс «Все краски жизни для тебя».</w:t>
            </w:r>
          </w:p>
          <w:p w:rsidR="00F214AD" w:rsidRPr="00F214AD" w:rsidRDefault="00F214AD" w:rsidP="00F214AD">
            <w:pPr>
              <w:ind w:left="5" w:hanging="5"/>
              <w:rPr>
                <w:color w:val="000000"/>
                <w:sz w:val="24"/>
                <w:szCs w:val="24"/>
              </w:rPr>
            </w:pPr>
            <w:r w:rsidRPr="00F214AD">
              <w:rPr>
                <w:color w:val="000000"/>
                <w:sz w:val="24"/>
                <w:szCs w:val="24"/>
              </w:rPr>
              <w:t xml:space="preserve"> Конкурсные работы, поступившие позднее указанного срока, а также с нарушениями, не рассматриваются.</w:t>
            </w:r>
          </w:p>
          <w:p w:rsidR="00F214AD" w:rsidRPr="00F214AD" w:rsidRDefault="00F214AD" w:rsidP="00F214AD">
            <w:pPr>
              <w:ind w:left="5" w:hanging="5"/>
              <w:rPr>
                <w:color w:val="000000"/>
                <w:sz w:val="24"/>
                <w:szCs w:val="24"/>
              </w:rPr>
            </w:pPr>
            <w:r w:rsidRPr="00F214AD">
              <w:rPr>
                <w:color w:val="000000"/>
                <w:sz w:val="24"/>
                <w:szCs w:val="24"/>
              </w:rPr>
              <w:t xml:space="preserve">Представленные на Конкурс материалы не рецензируются. </w:t>
            </w:r>
          </w:p>
          <w:p w:rsidR="00F214AD" w:rsidRPr="00F214AD" w:rsidRDefault="00F214AD" w:rsidP="00F214AD">
            <w:pPr>
              <w:rPr>
                <w:color w:val="000000"/>
                <w:sz w:val="24"/>
                <w:szCs w:val="24"/>
              </w:rPr>
            </w:pPr>
            <w:r w:rsidRPr="00F214AD">
              <w:rPr>
                <w:color w:val="000000"/>
                <w:sz w:val="24"/>
                <w:szCs w:val="24"/>
              </w:rPr>
              <w:t xml:space="preserve"> Конкурсные работы могут быть использованы для демонстрации на районных, городских мероприятиях сферы образования без дополнительного согласия.</w:t>
            </w:r>
          </w:p>
          <w:p w:rsidR="00F214AD" w:rsidRPr="00F214AD" w:rsidRDefault="00F214AD" w:rsidP="00F214AD">
            <w:pPr>
              <w:rPr>
                <w:color w:val="000000"/>
                <w:sz w:val="24"/>
                <w:szCs w:val="24"/>
              </w:rPr>
            </w:pPr>
            <w:r w:rsidRPr="00F214AD">
              <w:rPr>
                <w:color w:val="000000"/>
                <w:sz w:val="24"/>
                <w:szCs w:val="24"/>
              </w:rPr>
              <w:t xml:space="preserve"> Заявки и конкурсные работы, присланные на другие электронные адреса Центра к рассмотрению, не принимаются.</w:t>
            </w:r>
          </w:p>
        </w:tc>
      </w:tr>
      <w:tr w:rsidR="00F214AD" w:rsidRPr="00F214AD" w:rsidTr="004B6967">
        <w:trPr>
          <w:jc w:val="center"/>
        </w:trPr>
        <w:tc>
          <w:tcPr>
            <w:tcW w:w="2516" w:type="dxa"/>
          </w:tcPr>
          <w:p w:rsidR="00F214AD" w:rsidRPr="00F214AD" w:rsidRDefault="00F214AD" w:rsidP="00F214AD">
            <w:pPr>
              <w:ind w:left="5" w:hanging="5"/>
              <w:jc w:val="center"/>
              <w:rPr>
                <w:color w:val="000000"/>
                <w:sz w:val="24"/>
                <w:szCs w:val="24"/>
              </w:rPr>
            </w:pPr>
            <w:r w:rsidRPr="00F214AD">
              <w:rPr>
                <w:color w:val="000000"/>
                <w:sz w:val="24"/>
                <w:szCs w:val="24"/>
              </w:rPr>
              <w:t>16 ноября -08 декабря</w:t>
            </w:r>
          </w:p>
        </w:tc>
        <w:tc>
          <w:tcPr>
            <w:tcW w:w="7041" w:type="dxa"/>
          </w:tcPr>
          <w:p w:rsidR="00F214AD" w:rsidRPr="00F214AD" w:rsidRDefault="00F214AD" w:rsidP="00F214AD">
            <w:pPr>
              <w:ind w:left="5" w:hanging="5"/>
              <w:jc w:val="both"/>
              <w:rPr>
                <w:color w:val="000000"/>
                <w:sz w:val="24"/>
                <w:szCs w:val="24"/>
              </w:rPr>
            </w:pPr>
            <w:r w:rsidRPr="00F214AD">
              <w:rPr>
                <w:color w:val="000000"/>
                <w:sz w:val="24"/>
                <w:szCs w:val="24"/>
              </w:rPr>
              <w:t xml:space="preserve">         Оценивание конкурсных работ:</w:t>
            </w:r>
          </w:p>
          <w:p w:rsidR="00F214AD" w:rsidRPr="00F214AD" w:rsidRDefault="00F214AD" w:rsidP="00F214AD">
            <w:pPr>
              <w:ind w:left="5" w:hanging="5"/>
              <w:jc w:val="both"/>
              <w:rPr>
                <w:color w:val="000000"/>
                <w:sz w:val="24"/>
                <w:szCs w:val="24"/>
              </w:rPr>
            </w:pPr>
            <w:r w:rsidRPr="00F214AD">
              <w:rPr>
                <w:color w:val="000000"/>
                <w:sz w:val="24"/>
                <w:szCs w:val="24"/>
              </w:rPr>
              <w:t>- работа жюри по оцениванию конкурсных материалов и заполнению протоколов.</w:t>
            </w:r>
          </w:p>
        </w:tc>
      </w:tr>
      <w:tr w:rsidR="00F214AD" w:rsidRPr="00F214AD" w:rsidTr="004B6967">
        <w:trPr>
          <w:jc w:val="center"/>
        </w:trPr>
        <w:tc>
          <w:tcPr>
            <w:tcW w:w="2516" w:type="dxa"/>
          </w:tcPr>
          <w:p w:rsidR="00F214AD" w:rsidRPr="00F214AD" w:rsidRDefault="00F214AD" w:rsidP="00F214AD">
            <w:pPr>
              <w:ind w:left="5" w:hanging="5"/>
              <w:jc w:val="center"/>
              <w:rPr>
                <w:color w:val="000000"/>
                <w:sz w:val="24"/>
                <w:szCs w:val="24"/>
              </w:rPr>
            </w:pPr>
            <w:r w:rsidRPr="00F214AD">
              <w:rPr>
                <w:color w:val="000000"/>
                <w:sz w:val="24"/>
                <w:szCs w:val="24"/>
              </w:rPr>
              <w:t>9 декабря -15 декабря</w:t>
            </w:r>
          </w:p>
        </w:tc>
        <w:tc>
          <w:tcPr>
            <w:tcW w:w="7041" w:type="dxa"/>
          </w:tcPr>
          <w:p w:rsidR="00F214AD" w:rsidRPr="00F214AD" w:rsidRDefault="00F214AD" w:rsidP="00F214AD">
            <w:pPr>
              <w:spacing w:after="5"/>
              <w:ind w:left="5" w:hanging="5"/>
              <w:rPr>
                <w:color w:val="0563C1"/>
                <w:sz w:val="24"/>
                <w:szCs w:val="24"/>
                <w:u w:val="single"/>
                <w:shd w:val="clear" w:color="auto" w:fill="FFFFFF"/>
              </w:rPr>
            </w:pPr>
            <w:r w:rsidRPr="00F214AD">
              <w:rPr>
                <w:color w:val="000000"/>
                <w:sz w:val="24"/>
                <w:szCs w:val="24"/>
              </w:rPr>
              <w:t xml:space="preserve">        Публикация итогов на официальном сайте Центра       </w:t>
            </w:r>
            <w:hyperlink r:id="rId78" w:history="1">
              <w:r w:rsidRPr="00F214AD">
                <w:rPr>
                  <w:color w:val="0563C1"/>
                  <w:sz w:val="24"/>
                  <w:szCs w:val="24"/>
                  <w:u w:val="single"/>
                </w:rPr>
                <w:t xml:space="preserve"> </w:t>
              </w:r>
              <w:r w:rsidRPr="00F214AD">
                <w:rPr>
                  <w:color w:val="0563C1"/>
                  <w:sz w:val="24"/>
                  <w:szCs w:val="24"/>
                  <w:u w:val="single"/>
                  <w:shd w:val="clear" w:color="auto" w:fill="FFFFFF"/>
                </w:rPr>
                <w:t>http://центр-меридиан.рф</w:t>
              </w:r>
            </w:hyperlink>
          </w:p>
          <w:p w:rsidR="00F214AD" w:rsidRPr="00F214AD" w:rsidRDefault="00F214AD" w:rsidP="00F214AD">
            <w:pPr>
              <w:ind w:left="5" w:hanging="5"/>
              <w:jc w:val="both"/>
              <w:rPr>
                <w:color w:val="000000"/>
                <w:sz w:val="24"/>
                <w:szCs w:val="24"/>
              </w:rPr>
            </w:pPr>
            <w:r w:rsidRPr="00F214AD">
              <w:rPr>
                <w:color w:val="000000"/>
                <w:sz w:val="24"/>
                <w:szCs w:val="24"/>
              </w:rPr>
              <w:t xml:space="preserve">       Подготовка грамот, сертификатов участникам </w:t>
            </w:r>
            <w:r>
              <w:rPr>
                <w:color w:val="000000"/>
                <w:sz w:val="24"/>
                <w:szCs w:val="24"/>
              </w:rPr>
              <w:t>Конкурса.</w:t>
            </w:r>
            <w:r w:rsidRPr="00F214AD">
              <w:rPr>
                <w:color w:val="000000"/>
                <w:sz w:val="24"/>
                <w:szCs w:val="24"/>
              </w:rPr>
              <w:t xml:space="preserve"> </w:t>
            </w:r>
          </w:p>
        </w:tc>
      </w:tr>
    </w:tbl>
    <w:p w:rsidR="00F214AD" w:rsidRPr="00F214AD" w:rsidRDefault="00F214AD" w:rsidP="00F214AD">
      <w:pPr>
        <w:widowControl/>
        <w:ind w:left="720"/>
        <w:jc w:val="center"/>
        <w:rPr>
          <w:b/>
          <w:color w:val="000000"/>
          <w:sz w:val="24"/>
          <w:szCs w:val="24"/>
          <w:lang w:eastAsia="ru-RU"/>
        </w:rPr>
      </w:pPr>
      <w:bookmarkStart w:id="30" w:name="_Hlk143169149"/>
      <w:r w:rsidRPr="00F214AD">
        <w:rPr>
          <w:b/>
          <w:color w:val="000000"/>
          <w:sz w:val="24"/>
          <w:szCs w:val="24"/>
          <w:lang w:eastAsia="ru-RU"/>
        </w:rPr>
        <w:t>5. Порядок проведения Конкурса</w:t>
      </w:r>
    </w:p>
    <w:bookmarkEnd w:id="30"/>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5.1. Конкурс проводится в заочной (дистанционной) форме.</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5.2. Сроки подачи заявок: до 15 ноября 2023 года</w:t>
      </w:r>
      <w:r w:rsidRPr="00F214AD">
        <w:rPr>
          <w:color w:val="000000"/>
          <w:sz w:val="28"/>
          <w:lang w:eastAsia="ru-RU"/>
        </w:rPr>
        <w:t xml:space="preserve">.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5.3. Номинации:</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w:t>
      </w:r>
      <w:r w:rsidRPr="00F214AD">
        <w:rPr>
          <w:color w:val="000000"/>
          <w:sz w:val="24"/>
          <w:szCs w:val="24"/>
          <w:lang w:eastAsia="ru-RU"/>
        </w:rPr>
        <w:tab/>
        <w:t xml:space="preserve"> «Мама, бабушка и я - рукодельная семья!» (принимаются фотоколлажи, содержащие совместное творчество с мамой и (или) бабушкой)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w:t>
      </w:r>
      <w:r w:rsidRPr="00F214AD">
        <w:rPr>
          <w:color w:val="000000"/>
          <w:sz w:val="24"/>
          <w:szCs w:val="24"/>
          <w:lang w:eastAsia="ru-RU"/>
        </w:rPr>
        <w:tab/>
        <w:t xml:space="preserve"> «Букет для мамы» (принимаются работы, на которых изображен(ы) композиции из цветов, листьев, бумаги, аппликации букетов и др.)</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5.4. На конкурс принимается не более 3 работ от одного педагога в каждой возрастной категории.</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5.5. Сроки и формат проведения Конкурса могут быть изменены в соответствии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с эпидемиологической ситуацией в городе, которая будет наблюдаться на период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проведения Конкурса.</w:t>
      </w:r>
    </w:p>
    <w:p w:rsidR="00F214AD" w:rsidRPr="00F214AD" w:rsidRDefault="00F214AD" w:rsidP="00F214AD">
      <w:pPr>
        <w:widowControl/>
        <w:ind w:left="5" w:firstLine="708"/>
        <w:jc w:val="center"/>
        <w:rPr>
          <w:b/>
          <w:bCs/>
          <w:color w:val="000000"/>
          <w:sz w:val="24"/>
          <w:szCs w:val="24"/>
          <w:lang w:eastAsia="ru-RU"/>
        </w:rPr>
      </w:pPr>
      <w:r w:rsidRPr="00F214AD">
        <w:rPr>
          <w:color w:val="000000"/>
          <w:sz w:val="24"/>
          <w:szCs w:val="24"/>
          <w:lang w:eastAsia="ru-RU"/>
        </w:rPr>
        <w:t>6</w:t>
      </w:r>
      <w:r w:rsidRPr="00F214AD">
        <w:rPr>
          <w:b/>
          <w:bCs/>
          <w:color w:val="000000"/>
          <w:sz w:val="24"/>
          <w:szCs w:val="24"/>
          <w:lang w:eastAsia="ru-RU"/>
        </w:rPr>
        <w:t>. Требования к содержанию и оформлению конкурсных материалов.</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xml:space="preserve">6.1. Участникам необходимо прислать Заявку в формате doc, doсx (приложение 1). К заявке прикладываются электронная версия фото работ в формате JPEG с названием, фамилией, именем, возрастом участника и названием учреждения. на адрес электронной почты: </w:t>
      </w:r>
      <w:hyperlink r:id="rId79" w:history="1">
        <w:r w:rsidRPr="00F214AD">
          <w:rPr>
            <w:color w:val="0563C1"/>
            <w:sz w:val="24"/>
            <w:szCs w:val="24"/>
            <w:u w:val="single"/>
            <w:lang w:eastAsia="ru-RU"/>
          </w:rPr>
          <w:t>pc-meridian@mail.ruю</w:t>
        </w:r>
      </w:hyperlink>
      <w:r w:rsidRPr="00F214AD">
        <w:rPr>
          <w:color w:val="000000"/>
          <w:sz w:val="24"/>
          <w:szCs w:val="24"/>
          <w:lang w:eastAsia="ru-RU"/>
        </w:rPr>
        <w:t>.</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6.2. Работы участников в формате WORD, заархивированные или неправильно оформленные заявки к участию в конкурсе не принимаются.</w:t>
      </w:r>
    </w:p>
    <w:p w:rsidR="00F214AD" w:rsidRPr="00F214AD" w:rsidRDefault="00F214AD" w:rsidP="00F214AD">
      <w:pPr>
        <w:widowControl/>
        <w:ind w:left="5" w:firstLine="708"/>
        <w:jc w:val="center"/>
        <w:rPr>
          <w:b/>
          <w:bCs/>
          <w:color w:val="000000"/>
          <w:sz w:val="24"/>
          <w:szCs w:val="24"/>
          <w:lang w:eastAsia="ru-RU"/>
        </w:rPr>
      </w:pPr>
      <w:r w:rsidRPr="00F214AD">
        <w:rPr>
          <w:b/>
          <w:bCs/>
          <w:color w:val="000000"/>
          <w:sz w:val="24"/>
          <w:szCs w:val="24"/>
          <w:lang w:eastAsia="ru-RU"/>
        </w:rPr>
        <w:t>7. Жюри конкурса</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7.1. Для проведения Конкурса создается Оргкомитет из числа сотрудников Центра, задачами которого являются:</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обеспечение проведения Конкурса в соответствии с настоящим Положением;</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предоставление равных условий для всех участников;</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определяет состав экспертного жюри Конкурса и регламент его работы;</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разработка критериев оценки конкурсных работ участников;</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анализ и обобщение итогов Конкурса;</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награждение участников Конкурса.</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7.2. В задачи жюри Конкурса входит:</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проверка конкурсных работ участников Конкурса</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 присвоение баллов за выполненные задания в соответствии с критериями оценки конкурсных работ;</w:t>
      </w:r>
    </w:p>
    <w:p w:rsidR="00F214AD" w:rsidRPr="00F214AD" w:rsidRDefault="00F214AD" w:rsidP="00F214AD">
      <w:pPr>
        <w:widowControl/>
        <w:ind w:left="5" w:hanging="5"/>
        <w:jc w:val="both"/>
        <w:rPr>
          <w:color w:val="000000"/>
          <w:sz w:val="28"/>
          <w:lang w:eastAsia="ru-RU"/>
        </w:rPr>
      </w:pPr>
      <w:r w:rsidRPr="00F214AD">
        <w:rPr>
          <w:color w:val="000000"/>
          <w:sz w:val="24"/>
          <w:szCs w:val="24"/>
          <w:lang w:eastAsia="ru-RU"/>
        </w:rPr>
        <w:t>- определение победителей по итогам Конкурса.</w:t>
      </w:r>
      <w:r w:rsidRPr="00F214AD">
        <w:rPr>
          <w:color w:val="000000"/>
          <w:sz w:val="28"/>
          <w:lang w:eastAsia="ru-RU"/>
        </w:rPr>
        <w:t xml:space="preserve"> </w:t>
      </w:r>
    </w:p>
    <w:p w:rsidR="00F214AD" w:rsidRPr="00F214AD" w:rsidRDefault="00F214AD" w:rsidP="00F214AD">
      <w:pPr>
        <w:widowControl/>
        <w:ind w:left="5" w:hanging="5"/>
        <w:jc w:val="both"/>
        <w:rPr>
          <w:color w:val="000000"/>
          <w:sz w:val="24"/>
          <w:szCs w:val="24"/>
          <w:lang w:eastAsia="ru-RU"/>
        </w:rPr>
      </w:pPr>
      <w:r w:rsidRPr="00F214AD">
        <w:rPr>
          <w:color w:val="000000"/>
          <w:sz w:val="24"/>
          <w:szCs w:val="24"/>
          <w:lang w:eastAsia="ru-RU"/>
        </w:rPr>
        <w:t>7.3. Жюри конкурса определяет победителей: места в каждой номинации и в каждой возрастной группе. Решение жюри окончательное и обсуждению не подлежит. Проведение процедуры апелляции не предусмотрено.</w:t>
      </w:r>
    </w:p>
    <w:p w:rsidR="00F214AD" w:rsidRPr="00F214AD" w:rsidRDefault="00F214AD" w:rsidP="004E0655">
      <w:pPr>
        <w:widowControl/>
        <w:ind w:hanging="5"/>
        <w:rPr>
          <w:color w:val="000000"/>
          <w:sz w:val="24"/>
          <w:szCs w:val="24"/>
          <w:lang w:eastAsia="ru-RU"/>
        </w:rPr>
      </w:pPr>
      <w:r w:rsidRPr="00F214AD">
        <w:rPr>
          <w:bCs/>
          <w:color w:val="000000"/>
          <w:sz w:val="24"/>
          <w:szCs w:val="24"/>
          <w:lang w:eastAsia="ru-RU"/>
        </w:rPr>
        <w:t xml:space="preserve">7.3. </w:t>
      </w:r>
      <w:r w:rsidRPr="00F214AD">
        <w:rPr>
          <w:color w:val="000000"/>
          <w:sz w:val="24"/>
          <w:szCs w:val="24"/>
          <w:lang w:eastAsia="ru-RU"/>
        </w:rPr>
        <w:t>Основные критерии оценки конкурсных работ:</w:t>
      </w:r>
    </w:p>
    <w:p w:rsidR="00F214AD" w:rsidRPr="004E0655" w:rsidRDefault="00F214AD" w:rsidP="00281D2A">
      <w:pPr>
        <w:pStyle w:val="afb"/>
        <w:widowControl/>
        <w:numPr>
          <w:ilvl w:val="0"/>
          <w:numId w:val="107"/>
        </w:numPr>
        <w:tabs>
          <w:tab w:val="left" w:pos="426"/>
        </w:tabs>
        <w:rPr>
          <w:color w:val="000000"/>
          <w:sz w:val="24"/>
          <w:szCs w:val="24"/>
          <w:lang w:eastAsia="ru-RU"/>
        </w:rPr>
      </w:pPr>
      <w:r w:rsidRPr="004E0655">
        <w:rPr>
          <w:color w:val="000000"/>
          <w:sz w:val="24"/>
          <w:szCs w:val="24"/>
          <w:lang w:eastAsia="ru-RU"/>
        </w:rPr>
        <w:t>качество работ;</w:t>
      </w:r>
    </w:p>
    <w:p w:rsidR="00F214AD" w:rsidRPr="004E0655" w:rsidRDefault="00F214AD" w:rsidP="00281D2A">
      <w:pPr>
        <w:pStyle w:val="afb"/>
        <w:widowControl/>
        <w:numPr>
          <w:ilvl w:val="0"/>
          <w:numId w:val="107"/>
        </w:numPr>
        <w:tabs>
          <w:tab w:val="left" w:pos="426"/>
        </w:tabs>
        <w:rPr>
          <w:color w:val="000000"/>
          <w:sz w:val="24"/>
          <w:szCs w:val="24"/>
          <w:lang w:eastAsia="ru-RU"/>
        </w:rPr>
      </w:pPr>
      <w:r w:rsidRPr="004E0655">
        <w:rPr>
          <w:color w:val="000000"/>
          <w:sz w:val="24"/>
          <w:szCs w:val="24"/>
          <w:lang w:eastAsia="ru-RU"/>
        </w:rPr>
        <w:t>оригинальность и новизна идеи;</w:t>
      </w:r>
    </w:p>
    <w:p w:rsidR="00F214AD" w:rsidRPr="004E0655" w:rsidRDefault="00F214AD" w:rsidP="00281D2A">
      <w:pPr>
        <w:pStyle w:val="afb"/>
        <w:widowControl/>
        <w:numPr>
          <w:ilvl w:val="0"/>
          <w:numId w:val="107"/>
        </w:numPr>
        <w:tabs>
          <w:tab w:val="left" w:pos="567"/>
        </w:tabs>
        <w:rPr>
          <w:color w:val="000000"/>
          <w:sz w:val="24"/>
          <w:szCs w:val="24"/>
          <w:lang w:eastAsia="ru-RU"/>
        </w:rPr>
      </w:pPr>
      <w:r w:rsidRPr="004E0655">
        <w:rPr>
          <w:color w:val="000000"/>
          <w:sz w:val="24"/>
          <w:szCs w:val="24"/>
          <w:lang w:eastAsia="ru-RU"/>
        </w:rPr>
        <w:t>соответствие теме конкурса;</w:t>
      </w:r>
    </w:p>
    <w:p w:rsidR="00F214AD" w:rsidRPr="004E0655" w:rsidRDefault="00F214AD" w:rsidP="00281D2A">
      <w:pPr>
        <w:pStyle w:val="afb"/>
        <w:widowControl/>
        <w:numPr>
          <w:ilvl w:val="0"/>
          <w:numId w:val="107"/>
        </w:numPr>
        <w:tabs>
          <w:tab w:val="left" w:pos="567"/>
        </w:tabs>
        <w:rPr>
          <w:color w:val="000000"/>
          <w:sz w:val="24"/>
          <w:szCs w:val="24"/>
          <w:lang w:eastAsia="ru-RU"/>
        </w:rPr>
      </w:pPr>
      <w:r w:rsidRPr="004E0655">
        <w:rPr>
          <w:color w:val="000000"/>
          <w:sz w:val="24"/>
          <w:szCs w:val="24"/>
          <w:lang w:eastAsia="ru-RU"/>
        </w:rPr>
        <w:t>самостоятельность выполнения работы участником.</w:t>
      </w:r>
    </w:p>
    <w:p w:rsidR="00F214AD" w:rsidRPr="00F214AD" w:rsidRDefault="00F214AD" w:rsidP="00F214AD">
      <w:pPr>
        <w:widowControl/>
        <w:spacing w:after="5"/>
        <w:ind w:left="158" w:firstLine="691"/>
        <w:jc w:val="center"/>
        <w:rPr>
          <w:b/>
          <w:color w:val="000000"/>
          <w:sz w:val="24"/>
          <w:szCs w:val="24"/>
          <w:lang w:eastAsia="ru-RU"/>
        </w:rPr>
      </w:pPr>
      <w:r w:rsidRPr="00F214AD">
        <w:rPr>
          <w:b/>
          <w:color w:val="000000"/>
          <w:sz w:val="24"/>
          <w:szCs w:val="24"/>
          <w:lang w:eastAsia="ru-RU"/>
        </w:rPr>
        <w:t>8. Подведение итогов Конкурса</w:t>
      </w:r>
    </w:p>
    <w:p w:rsidR="00F214AD" w:rsidRPr="00F214AD" w:rsidRDefault="00F214AD" w:rsidP="00F214AD">
      <w:pPr>
        <w:widowControl/>
        <w:spacing w:after="5"/>
        <w:ind w:left="158" w:hanging="16"/>
        <w:jc w:val="both"/>
        <w:rPr>
          <w:color w:val="000000"/>
          <w:sz w:val="24"/>
          <w:szCs w:val="24"/>
          <w:lang w:eastAsia="ru-RU"/>
        </w:rPr>
      </w:pPr>
      <w:r w:rsidRPr="00F214AD">
        <w:rPr>
          <w:color w:val="000000"/>
          <w:sz w:val="24"/>
          <w:szCs w:val="24"/>
          <w:lang w:eastAsia="ru-RU"/>
        </w:rPr>
        <w:t>8.1. Подведение итогов Конкурса проводится в соответствии с разработанными критериями.</w:t>
      </w:r>
    </w:p>
    <w:p w:rsidR="00F214AD" w:rsidRPr="00F214AD" w:rsidRDefault="00F214AD" w:rsidP="00F214AD">
      <w:pPr>
        <w:widowControl/>
        <w:spacing w:after="5"/>
        <w:ind w:left="158" w:hanging="16"/>
        <w:jc w:val="both"/>
        <w:rPr>
          <w:color w:val="000000"/>
          <w:sz w:val="24"/>
          <w:szCs w:val="24"/>
          <w:lang w:eastAsia="ru-RU"/>
        </w:rPr>
      </w:pPr>
      <w:r w:rsidRPr="00F214AD">
        <w:rPr>
          <w:color w:val="000000"/>
          <w:sz w:val="24"/>
          <w:szCs w:val="24"/>
          <w:lang w:eastAsia="ru-RU"/>
        </w:rPr>
        <w:t>8.2. Дипломы победителям и призерам за 1-3 место подготавливаются на бланках Департамента образования.</w:t>
      </w:r>
    </w:p>
    <w:p w:rsidR="00F214AD" w:rsidRPr="00F214AD" w:rsidRDefault="00F214AD" w:rsidP="00F214AD">
      <w:pPr>
        <w:widowControl/>
        <w:spacing w:after="5"/>
        <w:ind w:left="158" w:hanging="16"/>
        <w:jc w:val="both"/>
        <w:rPr>
          <w:color w:val="000000"/>
          <w:sz w:val="24"/>
          <w:szCs w:val="24"/>
          <w:lang w:eastAsia="ru-RU"/>
        </w:rPr>
      </w:pPr>
      <w:r w:rsidRPr="00F214AD">
        <w:rPr>
          <w:color w:val="000000"/>
          <w:sz w:val="24"/>
          <w:szCs w:val="24"/>
          <w:lang w:eastAsia="ru-RU"/>
        </w:rPr>
        <w:t>8.3 По итогам Конкурса все участники получают в электронном виде сертификаты установленного образца (подготавливаются на бланках учреждения-организатора) и публикуются на официальном сайте Центра</w:t>
      </w:r>
      <w:r w:rsidR="00BB34DC">
        <w:rPr>
          <w:color w:val="000000"/>
          <w:sz w:val="24"/>
          <w:szCs w:val="24"/>
          <w:lang w:eastAsia="ru-RU"/>
        </w:rPr>
        <w:t xml:space="preserve"> </w:t>
      </w:r>
      <w:hyperlink r:id="rId80" w:history="1">
        <w:r w:rsidRPr="00F214AD">
          <w:rPr>
            <w:color w:val="0563C1"/>
            <w:sz w:val="24"/>
            <w:szCs w:val="24"/>
            <w:u w:val="single"/>
            <w:lang w:eastAsia="ru-RU"/>
          </w:rPr>
          <w:t>http://xn----8sblcbsb2ahhzdv7c.xn--p1ai/</w:t>
        </w:r>
      </w:hyperlink>
    </w:p>
    <w:p w:rsidR="00F214AD" w:rsidRPr="00F214AD" w:rsidRDefault="00F214AD" w:rsidP="00F214AD">
      <w:pPr>
        <w:widowControl/>
        <w:spacing w:after="5"/>
        <w:ind w:left="5" w:firstLine="703"/>
        <w:jc w:val="center"/>
        <w:rPr>
          <w:b/>
          <w:color w:val="000000"/>
          <w:sz w:val="24"/>
          <w:szCs w:val="24"/>
          <w:shd w:val="clear" w:color="auto" w:fill="FFFFFF"/>
          <w:lang w:eastAsia="ru-RU"/>
        </w:rPr>
      </w:pPr>
      <w:r w:rsidRPr="00F214AD">
        <w:rPr>
          <w:b/>
          <w:color w:val="000000"/>
          <w:sz w:val="24"/>
          <w:szCs w:val="24"/>
          <w:shd w:val="clear" w:color="auto" w:fill="FFFFFF"/>
          <w:lang w:eastAsia="ru-RU"/>
        </w:rPr>
        <w:t>9. Контакты координаторов Конкурса</w:t>
      </w:r>
    </w:p>
    <w:p w:rsidR="00F214AD" w:rsidRPr="00F214AD" w:rsidRDefault="00F214AD" w:rsidP="00F214AD">
      <w:pPr>
        <w:widowControl/>
        <w:ind w:left="5" w:hanging="5"/>
        <w:jc w:val="both"/>
        <w:rPr>
          <w:color w:val="000000"/>
          <w:sz w:val="24"/>
          <w:szCs w:val="24"/>
          <w:shd w:val="clear" w:color="auto" w:fill="FFFFFF"/>
          <w:lang w:eastAsia="ru-RU"/>
        </w:rPr>
      </w:pPr>
      <w:r w:rsidRPr="00F214AD">
        <w:rPr>
          <w:color w:val="000000"/>
          <w:sz w:val="24"/>
          <w:szCs w:val="24"/>
          <w:shd w:val="clear" w:color="auto" w:fill="FFFFFF"/>
          <w:lang w:eastAsia="ru-RU"/>
        </w:rPr>
        <w:t>9.1. Функции координаторов мероприятия осуществляет МБУ ДО «ЦДО «Меридиан» г.о.Самара</w:t>
      </w:r>
    </w:p>
    <w:p w:rsidR="00F214AD" w:rsidRPr="00F214AD" w:rsidRDefault="00F214AD" w:rsidP="00F214AD">
      <w:pPr>
        <w:widowControl/>
        <w:ind w:left="5" w:hanging="5"/>
        <w:jc w:val="both"/>
        <w:rPr>
          <w:color w:val="000000"/>
          <w:sz w:val="24"/>
          <w:szCs w:val="24"/>
          <w:shd w:val="clear" w:color="auto" w:fill="FFFFFF"/>
          <w:lang w:eastAsia="ru-RU"/>
        </w:rPr>
      </w:pPr>
      <w:r w:rsidRPr="00F214AD">
        <w:rPr>
          <w:color w:val="000000"/>
          <w:sz w:val="24"/>
          <w:szCs w:val="24"/>
          <w:shd w:val="clear" w:color="auto" w:fill="FFFFFF"/>
          <w:lang w:eastAsia="ru-RU"/>
        </w:rPr>
        <w:t xml:space="preserve">9.2. Контакты МБУ ДО «ЦДО «Меридиан» г.о. Самара: </w:t>
      </w:r>
    </w:p>
    <w:p w:rsidR="00F214AD" w:rsidRPr="00F214AD" w:rsidRDefault="00F214AD" w:rsidP="00F214AD">
      <w:pPr>
        <w:widowControl/>
        <w:ind w:left="5" w:hanging="5"/>
        <w:jc w:val="both"/>
        <w:rPr>
          <w:color w:val="000000"/>
          <w:sz w:val="24"/>
          <w:szCs w:val="24"/>
          <w:shd w:val="clear" w:color="auto" w:fill="FFFFFF"/>
          <w:lang w:eastAsia="ru-RU"/>
        </w:rPr>
      </w:pPr>
      <w:r w:rsidRPr="00F214AD">
        <w:rPr>
          <w:color w:val="000000"/>
          <w:sz w:val="24"/>
          <w:szCs w:val="24"/>
          <w:shd w:val="clear" w:color="auto" w:fill="FFFFFF"/>
          <w:lang w:eastAsia="ru-RU"/>
        </w:rPr>
        <w:t xml:space="preserve">г. Самара, ул. Красногвардейская, 8, тел.950-00-87, 977-55-36 </w:t>
      </w:r>
    </w:p>
    <w:p w:rsidR="00F214AD" w:rsidRPr="00F214AD" w:rsidRDefault="00F214AD" w:rsidP="00F214AD">
      <w:pPr>
        <w:widowControl/>
        <w:ind w:left="5" w:hanging="5"/>
        <w:jc w:val="both"/>
        <w:rPr>
          <w:color w:val="000000"/>
          <w:sz w:val="24"/>
          <w:szCs w:val="24"/>
          <w:shd w:val="clear" w:color="auto" w:fill="FFFFFF"/>
          <w:lang w:eastAsia="ru-RU"/>
        </w:rPr>
      </w:pPr>
      <w:r w:rsidRPr="00F214AD">
        <w:rPr>
          <w:color w:val="000000"/>
          <w:sz w:val="24"/>
          <w:szCs w:val="24"/>
          <w:shd w:val="clear" w:color="auto" w:fill="FFFFFF"/>
          <w:lang w:eastAsia="ru-RU"/>
        </w:rPr>
        <w:t>9.3. Ответственным за организационно-методическое сопровождение участников конкурса являются сотрудники МБУ ДО «ЦДО «Меридиан» г.о.Самара:</w:t>
      </w:r>
    </w:p>
    <w:p w:rsidR="00F214AD" w:rsidRPr="00F214AD" w:rsidRDefault="00F214AD" w:rsidP="00F214AD">
      <w:pPr>
        <w:widowControl/>
        <w:ind w:left="5" w:firstLine="708"/>
        <w:jc w:val="both"/>
        <w:rPr>
          <w:color w:val="000000"/>
          <w:sz w:val="24"/>
          <w:szCs w:val="24"/>
          <w:shd w:val="clear" w:color="auto" w:fill="FFFFFF"/>
          <w:lang w:eastAsia="ru-RU"/>
        </w:rPr>
      </w:pPr>
      <w:r w:rsidRPr="00F214AD">
        <w:rPr>
          <w:color w:val="000000"/>
          <w:sz w:val="24"/>
          <w:szCs w:val="24"/>
          <w:shd w:val="clear" w:color="auto" w:fill="FFFFFF"/>
          <w:lang w:eastAsia="ru-RU"/>
        </w:rPr>
        <w:t>- Елистратова Анастасия Юрьевна педагог дополнительного образования МБУ ДО «ЦДО «Меридиан» г.о.Самара, тел. 8 908-415-32-26;</w:t>
      </w:r>
    </w:p>
    <w:p w:rsidR="00F214AD" w:rsidRPr="00F214AD" w:rsidRDefault="00F214AD" w:rsidP="00F214AD">
      <w:pPr>
        <w:widowControl/>
        <w:ind w:left="5" w:firstLine="708"/>
        <w:jc w:val="both"/>
        <w:rPr>
          <w:color w:val="000000"/>
          <w:sz w:val="24"/>
          <w:szCs w:val="24"/>
          <w:shd w:val="clear" w:color="auto" w:fill="FFFFFF"/>
          <w:lang w:eastAsia="ru-RU"/>
        </w:rPr>
      </w:pPr>
      <w:r w:rsidRPr="00F214AD">
        <w:rPr>
          <w:color w:val="000000"/>
          <w:sz w:val="24"/>
          <w:szCs w:val="24"/>
          <w:shd w:val="clear" w:color="auto" w:fill="FFFFFF"/>
          <w:lang w:eastAsia="ru-RU"/>
        </w:rPr>
        <w:t>- Моженкова Екатерина Владимировна, методист МБУ ДО «ЦДО «Меридиан» г.о.Самара.</w:t>
      </w:r>
    </w:p>
    <w:p w:rsidR="00F214AD" w:rsidRPr="00F214AD" w:rsidRDefault="00F214AD" w:rsidP="00F214AD">
      <w:pPr>
        <w:widowControl/>
        <w:ind w:left="5" w:firstLine="708"/>
        <w:jc w:val="both"/>
        <w:rPr>
          <w:color w:val="000000"/>
          <w:sz w:val="24"/>
          <w:szCs w:val="24"/>
          <w:shd w:val="clear" w:color="auto" w:fill="FFFFFF"/>
          <w:lang w:eastAsia="ru-RU"/>
        </w:rPr>
      </w:pPr>
      <w:r w:rsidRPr="00F214AD">
        <w:rPr>
          <w:color w:val="000000"/>
          <w:sz w:val="24"/>
          <w:szCs w:val="24"/>
          <w:shd w:val="clear" w:color="auto" w:fill="FFFFFF"/>
          <w:lang w:eastAsia="ru-RU"/>
        </w:rPr>
        <w:t>-Кириленко Людмила Михайловна, методист МБУ ДО «ЦДО «Меридиан» г.о.Самара.</w:t>
      </w:r>
    </w:p>
    <w:p w:rsidR="00F214AD" w:rsidRPr="00F214AD" w:rsidRDefault="00F214AD" w:rsidP="00F214AD">
      <w:pPr>
        <w:widowControl/>
        <w:spacing w:line="360" w:lineRule="auto"/>
        <w:ind w:left="5" w:firstLine="708"/>
        <w:jc w:val="both"/>
        <w:rPr>
          <w:color w:val="000000"/>
          <w:sz w:val="24"/>
          <w:szCs w:val="24"/>
          <w:shd w:val="clear" w:color="auto" w:fill="FFFFFF"/>
          <w:lang w:eastAsia="ru-RU"/>
        </w:rPr>
      </w:pPr>
    </w:p>
    <w:p w:rsidR="00F214AD" w:rsidRPr="00F214AD" w:rsidRDefault="00F214AD" w:rsidP="00F214AD">
      <w:pPr>
        <w:widowControl/>
        <w:spacing w:after="160" w:line="259" w:lineRule="auto"/>
        <w:jc w:val="right"/>
        <w:rPr>
          <w:color w:val="000000"/>
          <w:sz w:val="24"/>
          <w:szCs w:val="24"/>
          <w:lang w:eastAsia="ru-RU"/>
        </w:rPr>
      </w:pPr>
      <w:r w:rsidRPr="00F214AD">
        <w:rPr>
          <w:color w:val="000000"/>
          <w:sz w:val="24"/>
          <w:szCs w:val="24"/>
          <w:lang w:eastAsia="ru-RU"/>
        </w:rPr>
        <w:t>Приложение 1</w:t>
      </w:r>
    </w:p>
    <w:p w:rsidR="00F214AD" w:rsidRPr="00D6364D" w:rsidRDefault="00F214AD" w:rsidP="00F214AD">
      <w:pPr>
        <w:widowControl/>
        <w:ind w:left="5" w:hanging="5"/>
        <w:jc w:val="center"/>
        <w:rPr>
          <w:color w:val="000000"/>
          <w:sz w:val="24"/>
          <w:szCs w:val="24"/>
          <w:lang w:eastAsia="ru-RU"/>
        </w:rPr>
      </w:pPr>
      <w:r w:rsidRPr="00D6364D">
        <w:rPr>
          <w:color w:val="000000"/>
          <w:sz w:val="24"/>
          <w:szCs w:val="24"/>
          <w:lang w:eastAsia="ru-RU"/>
        </w:rPr>
        <w:t xml:space="preserve">Заявка для участия в Отрытом городском конкурсе  </w:t>
      </w:r>
    </w:p>
    <w:p w:rsidR="00F214AD" w:rsidRPr="00D6364D" w:rsidRDefault="00F214AD" w:rsidP="00F214AD">
      <w:pPr>
        <w:widowControl/>
        <w:ind w:left="5" w:hanging="5"/>
        <w:jc w:val="center"/>
        <w:rPr>
          <w:color w:val="000000"/>
          <w:sz w:val="24"/>
          <w:szCs w:val="24"/>
          <w:lang w:eastAsia="ru-RU"/>
        </w:rPr>
      </w:pPr>
      <w:r w:rsidRPr="00D6364D">
        <w:rPr>
          <w:color w:val="000000"/>
          <w:sz w:val="24"/>
          <w:szCs w:val="24"/>
          <w:lang w:eastAsia="ru-RU"/>
        </w:rPr>
        <w:t>декоративно — прикладного искусства ко дню Матери</w:t>
      </w:r>
    </w:p>
    <w:p w:rsidR="00F214AD" w:rsidRPr="00D6364D" w:rsidRDefault="00F214AD" w:rsidP="00F214AD">
      <w:pPr>
        <w:widowControl/>
        <w:ind w:left="5" w:hanging="5"/>
        <w:jc w:val="center"/>
        <w:rPr>
          <w:color w:val="000000"/>
          <w:sz w:val="24"/>
          <w:szCs w:val="24"/>
          <w:lang w:eastAsia="ru-RU"/>
        </w:rPr>
      </w:pPr>
      <w:r w:rsidRPr="00D6364D">
        <w:rPr>
          <w:color w:val="000000"/>
          <w:sz w:val="24"/>
          <w:szCs w:val="24"/>
          <w:lang w:eastAsia="ru-RU"/>
        </w:rPr>
        <w:t>«Все краски жизни для тебя!»</w:t>
      </w:r>
    </w:p>
    <w:tbl>
      <w:tblPr>
        <w:tblStyle w:val="100"/>
        <w:tblW w:w="10207" w:type="dxa"/>
        <w:tblInd w:w="-743" w:type="dxa"/>
        <w:tblLayout w:type="fixed"/>
        <w:tblLook w:val="04A0" w:firstRow="1" w:lastRow="0" w:firstColumn="1" w:lastColumn="0" w:noHBand="0" w:noVBand="1"/>
      </w:tblPr>
      <w:tblGrid>
        <w:gridCol w:w="567"/>
        <w:gridCol w:w="1277"/>
        <w:gridCol w:w="1275"/>
        <w:gridCol w:w="1276"/>
        <w:gridCol w:w="1276"/>
        <w:gridCol w:w="1417"/>
        <w:gridCol w:w="1701"/>
        <w:gridCol w:w="1418"/>
      </w:tblGrid>
      <w:tr w:rsidR="00F214AD" w:rsidRPr="00F214AD" w:rsidTr="004B6967">
        <w:tc>
          <w:tcPr>
            <w:tcW w:w="567" w:type="dxa"/>
          </w:tcPr>
          <w:p w:rsidR="00F214AD" w:rsidRPr="00F214AD" w:rsidRDefault="00F214AD" w:rsidP="00F214AD">
            <w:pPr>
              <w:ind w:left="5" w:hanging="5"/>
              <w:jc w:val="center"/>
              <w:rPr>
                <w:color w:val="000000"/>
                <w:sz w:val="20"/>
                <w:szCs w:val="20"/>
              </w:rPr>
            </w:pPr>
            <w:r w:rsidRPr="00F214AD">
              <w:rPr>
                <w:color w:val="000000"/>
                <w:sz w:val="20"/>
                <w:szCs w:val="20"/>
              </w:rPr>
              <w:t>№ п/п</w:t>
            </w:r>
          </w:p>
        </w:tc>
        <w:tc>
          <w:tcPr>
            <w:tcW w:w="1277" w:type="dxa"/>
          </w:tcPr>
          <w:p w:rsidR="00F214AD" w:rsidRPr="00F214AD" w:rsidRDefault="00F214AD" w:rsidP="00F214AD">
            <w:pPr>
              <w:ind w:left="5" w:hanging="5"/>
              <w:jc w:val="center"/>
              <w:rPr>
                <w:color w:val="000000"/>
                <w:sz w:val="20"/>
                <w:szCs w:val="20"/>
              </w:rPr>
            </w:pPr>
            <w:r w:rsidRPr="00F214AD">
              <w:rPr>
                <w:color w:val="000000"/>
                <w:sz w:val="20"/>
                <w:szCs w:val="20"/>
              </w:rPr>
              <w:t>Фамилия имя участника</w:t>
            </w:r>
          </w:p>
        </w:tc>
        <w:tc>
          <w:tcPr>
            <w:tcW w:w="1275" w:type="dxa"/>
          </w:tcPr>
          <w:p w:rsidR="00F214AD" w:rsidRPr="00F214AD" w:rsidRDefault="00F214AD" w:rsidP="00F214AD">
            <w:pPr>
              <w:ind w:left="5" w:hanging="5"/>
              <w:jc w:val="center"/>
              <w:rPr>
                <w:color w:val="000000"/>
                <w:sz w:val="20"/>
                <w:szCs w:val="20"/>
              </w:rPr>
            </w:pPr>
            <w:r w:rsidRPr="00F214AD">
              <w:rPr>
                <w:color w:val="000000"/>
                <w:sz w:val="20"/>
                <w:szCs w:val="20"/>
              </w:rPr>
              <w:t>Название работы</w:t>
            </w:r>
          </w:p>
        </w:tc>
        <w:tc>
          <w:tcPr>
            <w:tcW w:w="1276" w:type="dxa"/>
          </w:tcPr>
          <w:p w:rsidR="00F214AD" w:rsidRPr="00F214AD" w:rsidRDefault="00F214AD" w:rsidP="00F214AD">
            <w:pPr>
              <w:ind w:left="5" w:hanging="5"/>
              <w:jc w:val="center"/>
              <w:rPr>
                <w:color w:val="000000"/>
                <w:sz w:val="20"/>
                <w:szCs w:val="20"/>
              </w:rPr>
            </w:pPr>
            <w:r w:rsidRPr="00F214AD">
              <w:rPr>
                <w:color w:val="000000"/>
                <w:sz w:val="20"/>
                <w:szCs w:val="20"/>
              </w:rPr>
              <w:t>Номинация</w:t>
            </w:r>
          </w:p>
        </w:tc>
        <w:tc>
          <w:tcPr>
            <w:tcW w:w="1276" w:type="dxa"/>
          </w:tcPr>
          <w:p w:rsidR="00F214AD" w:rsidRPr="00F214AD" w:rsidRDefault="00F214AD" w:rsidP="00F214AD">
            <w:pPr>
              <w:ind w:left="5" w:hanging="5"/>
              <w:jc w:val="center"/>
              <w:rPr>
                <w:color w:val="000000"/>
                <w:sz w:val="20"/>
                <w:szCs w:val="20"/>
              </w:rPr>
            </w:pPr>
            <w:r w:rsidRPr="00F214AD">
              <w:rPr>
                <w:color w:val="000000"/>
                <w:sz w:val="20"/>
                <w:szCs w:val="20"/>
              </w:rPr>
              <w:t>Возрастная категория</w:t>
            </w:r>
          </w:p>
        </w:tc>
        <w:tc>
          <w:tcPr>
            <w:tcW w:w="1417" w:type="dxa"/>
          </w:tcPr>
          <w:p w:rsidR="00F214AD" w:rsidRPr="00F214AD" w:rsidRDefault="00F214AD" w:rsidP="00F214AD">
            <w:pPr>
              <w:ind w:left="5" w:hanging="5"/>
              <w:jc w:val="center"/>
              <w:rPr>
                <w:color w:val="000000"/>
                <w:sz w:val="20"/>
                <w:szCs w:val="20"/>
              </w:rPr>
            </w:pPr>
            <w:r w:rsidRPr="00F214AD">
              <w:rPr>
                <w:color w:val="000000"/>
                <w:sz w:val="20"/>
                <w:szCs w:val="20"/>
              </w:rPr>
              <w:t>Образовательное учреждение</w:t>
            </w:r>
          </w:p>
        </w:tc>
        <w:tc>
          <w:tcPr>
            <w:tcW w:w="1701" w:type="dxa"/>
          </w:tcPr>
          <w:p w:rsidR="00F214AD" w:rsidRPr="00F214AD" w:rsidRDefault="00F214AD" w:rsidP="00F214AD">
            <w:pPr>
              <w:ind w:left="5" w:hanging="5"/>
              <w:jc w:val="center"/>
              <w:rPr>
                <w:color w:val="000000"/>
                <w:sz w:val="20"/>
                <w:szCs w:val="20"/>
              </w:rPr>
            </w:pPr>
            <w:r w:rsidRPr="00F214AD">
              <w:rPr>
                <w:color w:val="000000"/>
                <w:sz w:val="20"/>
                <w:szCs w:val="20"/>
              </w:rPr>
              <w:t>ФИО наставника (педагога, родителя)</w:t>
            </w:r>
          </w:p>
        </w:tc>
        <w:tc>
          <w:tcPr>
            <w:tcW w:w="1418" w:type="dxa"/>
          </w:tcPr>
          <w:p w:rsidR="00F214AD" w:rsidRPr="00F214AD" w:rsidRDefault="00F214AD" w:rsidP="00F214AD">
            <w:pPr>
              <w:ind w:left="5" w:hanging="5"/>
              <w:jc w:val="center"/>
              <w:rPr>
                <w:color w:val="000000"/>
                <w:sz w:val="20"/>
                <w:szCs w:val="20"/>
              </w:rPr>
            </w:pPr>
            <w:r w:rsidRPr="00F214AD">
              <w:rPr>
                <w:color w:val="000000"/>
                <w:sz w:val="20"/>
                <w:szCs w:val="20"/>
              </w:rPr>
              <w:t>Телефон для связи,</w:t>
            </w:r>
          </w:p>
          <w:p w:rsidR="00F214AD" w:rsidRPr="00F214AD" w:rsidRDefault="00D6364D" w:rsidP="00D6364D">
            <w:pPr>
              <w:ind w:left="5" w:hanging="5"/>
              <w:jc w:val="center"/>
              <w:rPr>
                <w:color w:val="000000"/>
                <w:sz w:val="20"/>
                <w:szCs w:val="20"/>
              </w:rPr>
            </w:pPr>
            <w:r>
              <w:rPr>
                <w:color w:val="000000"/>
                <w:sz w:val="20"/>
                <w:szCs w:val="20"/>
              </w:rPr>
              <w:t>адрес электронной почты</w:t>
            </w:r>
          </w:p>
        </w:tc>
      </w:tr>
    </w:tbl>
    <w:p w:rsidR="004B6967" w:rsidRPr="00896043" w:rsidRDefault="004B6967" w:rsidP="0046199D">
      <w:pPr>
        <w:pStyle w:val="1"/>
        <w:ind w:left="0" w:firstLine="0"/>
        <w:jc w:val="center"/>
      </w:pPr>
      <w:bookmarkStart w:id="31" w:name="_Toc146632681"/>
      <w:r w:rsidRPr="00896043">
        <w:rPr>
          <w:lang w:eastAsia="ru-RU"/>
        </w:rPr>
        <w:t xml:space="preserve">ПОЛОЖЕНИЕ о проведении городского дистанционного конкурса </w:t>
      </w:r>
      <w:r w:rsidRPr="00896043">
        <w:t>на лучший новогодний рисунок</w:t>
      </w:r>
      <w:r w:rsidR="009926A8" w:rsidRPr="00896043">
        <w:t xml:space="preserve"> </w:t>
      </w:r>
      <w:r w:rsidRPr="00896043">
        <w:t>и лучшую новогоднюю игрушку «Самара. Дети. Новый год»</w:t>
      </w:r>
      <w:bookmarkEnd w:id="31"/>
    </w:p>
    <w:p w:rsidR="004B6967" w:rsidRPr="004B6967" w:rsidRDefault="004B6967" w:rsidP="004B6967">
      <w:pPr>
        <w:widowControl/>
        <w:ind w:firstLine="709"/>
        <w:jc w:val="center"/>
        <w:rPr>
          <w:b/>
          <w:sz w:val="24"/>
          <w:szCs w:val="24"/>
          <w:lang w:eastAsia="ru-RU"/>
        </w:rPr>
      </w:pPr>
    </w:p>
    <w:p w:rsidR="004B6967" w:rsidRPr="004B6967" w:rsidRDefault="004B6967" w:rsidP="00281D2A">
      <w:pPr>
        <w:widowControl/>
        <w:numPr>
          <w:ilvl w:val="3"/>
          <w:numId w:val="112"/>
        </w:numPr>
        <w:tabs>
          <w:tab w:val="num" w:pos="0"/>
        </w:tabs>
        <w:spacing w:after="200" w:line="276" w:lineRule="auto"/>
        <w:ind w:left="0" w:firstLine="709"/>
        <w:contextualSpacing/>
        <w:jc w:val="center"/>
        <w:rPr>
          <w:b/>
          <w:sz w:val="24"/>
          <w:szCs w:val="24"/>
          <w:shd w:val="clear" w:color="auto" w:fill="FFFFFF"/>
          <w:lang w:eastAsia="ru-RU"/>
        </w:rPr>
      </w:pPr>
      <w:r w:rsidRPr="004B6967">
        <w:rPr>
          <w:b/>
          <w:sz w:val="24"/>
          <w:szCs w:val="24"/>
          <w:shd w:val="clear" w:color="auto" w:fill="FFFFFF"/>
          <w:lang w:eastAsia="ru-RU"/>
        </w:rPr>
        <w:t>Общие положения</w:t>
      </w:r>
    </w:p>
    <w:p w:rsidR="004B6967" w:rsidRPr="004B6967" w:rsidRDefault="004B6967" w:rsidP="00281D2A">
      <w:pPr>
        <w:widowControl/>
        <w:numPr>
          <w:ilvl w:val="1"/>
          <w:numId w:val="116"/>
        </w:numPr>
        <w:ind w:left="0" w:firstLine="0"/>
        <w:contextualSpacing/>
        <w:jc w:val="both"/>
        <w:rPr>
          <w:bCs/>
          <w:sz w:val="24"/>
          <w:szCs w:val="24"/>
          <w:lang w:eastAsia="ru-RU"/>
        </w:rPr>
      </w:pPr>
      <w:r w:rsidRPr="004B6967">
        <w:rPr>
          <w:sz w:val="24"/>
          <w:szCs w:val="24"/>
          <w:lang w:eastAsia="ru-RU"/>
        </w:rPr>
        <w:t xml:space="preserve">Настоящее Положение определяет порядок организации и проведения дистанционного </w:t>
      </w:r>
      <w:r w:rsidRPr="004B6967">
        <w:rPr>
          <w:bCs/>
          <w:sz w:val="24"/>
          <w:szCs w:val="24"/>
          <w:lang w:eastAsia="ru-RU"/>
        </w:rPr>
        <w:t xml:space="preserve">городского конкурса </w:t>
      </w:r>
      <w:r w:rsidRPr="004B6967">
        <w:rPr>
          <w:sz w:val="24"/>
          <w:szCs w:val="24"/>
          <w:lang w:eastAsia="ru-RU"/>
        </w:rPr>
        <w:t xml:space="preserve">на лучший новогодний рисунок и лучшую новогоднюю игрушку «Самара. Дети. Новый год» </w:t>
      </w:r>
      <w:r w:rsidRPr="004B6967">
        <w:rPr>
          <w:bCs/>
          <w:sz w:val="24"/>
          <w:szCs w:val="24"/>
          <w:lang w:eastAsia="ru-RU"/>
        </w:rPr>
        <w:t>(далее Конкурс), его организационное и методическое обеспечение, порядок участия в мероприятии, требования к работам участников, определение победителей и призёров.</w:t>
      </w:r>
    </w:p>
    <w:p w:rsidR="004B6967" w:rsidRPr="004B6967" w:rsidRDefault="004B6967" w:rsidP="00281D2A">
      <w:pPr>
        <w:widowControl/>
        <w:numPr>
          <w:ilvl w:val="1"/>
          <w:numId w:val="116"/>
        </w:numPr>
        <w:ind w:left="0" w:firstLine="0"/>
        <w:contextualSpacing/>
        <w:jc w:val="both"/>
        <w:rPr>
          <w:bCs/>
          <w:sz w:val="24"/>
          <w:szCs w:val="24"/>
          <w:lang w:eastAsia="ru-RU"/>
        </w:rPr>
      </w:pPr>
      <w:r w:rsidRPr="004B6967">
        <w:rPr>
          <w:bCs/>
          <w:sz w:val="24"/>
          <w:szCs w:val="24"/>
          <w:lang w:eastAsia="ru-RU"/>
        </w:rPr>
        <w:t>Положение действует на период проведения Конкурса.</w:t>
      </w:r>
    </w:p>
    <w:p w:rsidR="004B6967" w:rsidRPr="004B6967" w:rsidRDefault="004B6967" w:rsidP="00281D2A">
      <w:pPr>
        <w:widowControl/>
        <w:numPr>
          <w:ilvl w:val="1"/>
          <w:numId w:val="116"/>
        </w:numPr>
        <w:ind w:left="0" w:firstLine="0"/>
        <w:contextualSpacing/>
        <w:jc w:val="both"/>
        <w:rPr>
          <w:b/>
          <w:bCs/>
          <w:sz w:val="24"/>
          <w:szCs w:val="24"/>
          <w:lang w:eastAsia="ru-RU"/>
        </w:rPr>
      </w:pPr>
      <w:r w:rsidRPr="004B6967">
        <w:rPr>
          <w:b/>
          <w:sz w:val="24"/>
          <w:szCs w:val="24"/>
          <w:lang w:eastAsia="ru-RU"/>
        </w:rPr>
        <w:t>Организаторы Конкурса</w:t>
      </w:r>
    </w:p>
    <w:p w:rsidR="004B6967" w:rsidRPr="004B6967" w:rsidRDefault="004B6967" w:rsidP="00D6364D">
      <w:pPr>
        <w:widowControl/>
        <w:contextualSpacing/>
        <w:jc w:val="both"/>
        <w:rPr>
          <w:sz w:val="24"/>
          <w:szCs w:val="24"/>
          <w:lang w:eastAsia="ru-RU"/>
        </w:rPr>
      </w:pPr>
      <w:r w:rsidRPr="00D6364D">
        <w:rPr>
          <w:bCs/>
          <w:sz w:val="24"/>
          <w:szCs w:val="24"/>
          <w:lang w:eastAsia="ru-RU"/>
        </w:rPr>
        <w:t>Учредитель</w:t>
      </w:r>
      <w:r w:rsidRPr="004B6967">
        <w:rPr>
          <w:b/>
          <w:bCs/>
          <w:sz w:val="24"/>
          <w:szCs w:val="24"/>
          <w:lang w:eastAsia="ru-RU"/>
        </w:rPr>
        <w:t>:</w:t>
      </w:r>
      <w:r w:rsidR="00D6364D">
        <w:rPr>
          <w:b/>
          <w:bCs/>
          <w:sz w:val="24"/>
          <w:szCs w:val="24"/>
          <w:lang w:eastAsia="ru-RU"/>
        </w:rPr>
        <w:t xml:space="preserve"> </w:t>
      </w:r>
      <w:r w:rsidRPr="004B6967">
        <w:rPr>
          <w:sz w:val="24"/>
          <w:szCs w:val="24"/>
          <w:lang w:eastAsia="ru-RU"/>
        </w:rPr>
        <w:t>Департамент образования Администрации городского округа Самара (далее Департамент образования).</w:t>
      </w:r>
    </w:p>
    <w:p w:rsidR="00D6364D" w:rsidRPr="00D6364D" w:rsidRDefault="004B6967" w:rsidP="00D6364D">
      <w:pPr>
        <w:widowControl/>
        <w:contextualSpacing/>
        <w:jc w:val="both"/>
        <w:rPr>
          <w:sz w:val="24"/>
          <w:szCs w:val="24"/>
          <w:lang w:eastAsia="ru-RU"/>
        </w:rPr>
      </w:pPr>
      <w:r w:rsidRPr="00D6364D">
        <w:rPr>
          <w:sz w:val="24"/>
          <w:szCs w:val="24"/>
          <w:lang w:eastAsia="ru-RU"/>
        </w:rPr>
        <w:t>Организатор:</w:t>
      </w:r>
      <w:r w:rsidR="00D6364D" w:rsidRPr="00D6364D">
        <w:rPr>
          <w:sz w:val="24"/>
          <w:szCs w:val="24"/>
          <w:lang w:eastAsia="ru-RU"/>
        </w:rPr>
        <w:t xml:space="preserve"> </w:t>
      </w:r>
    </w:p>
    <w:p w:rsidR="004B6967" w:rsidRPr="00D6364D" w:rsidRDefault="004B6967" w:rsidP="00281D2A">
      <w:pPr>
        <w:pStyle w:val="afb"/>
        <w:widowControl/>
        <w:numPr>
          <w:ilvl w:val="0"/>
          <w:numId w:val="259"/>
        </w:numPr>
        <w:contextualSpacing/>
        <w:jc w:val="both"/>
        <w:rPr>
          <w:bCs/>
          <w:sz w:val="24"/>
          <w:szCs w:val="24"/>
          <w:lang w:eastAsia="ru-RU"/>
        </w:rPr>
      </w:pPr>
      <w:r w:rsidRPr="00D6364D">
        <w:rPr>
          <w:bCs/>
          <w:sz w:val="24"/>
          <w:szCs w:val="24"/>
          <w:lang w:eastAsia="ru-RU"/>
        </w:rPr>
        <w:t xml:space="preserve">Муниципальное бюджетное учреждение дополнительного образования «Детская школа искусств № 6» городского округа Самара (далее – </w:t>
      </w:r>
      <w:r w:rsidRPr="00D6364D">
        <w:rPr>
          <w:sz w:val="24"/>
          <w:szCs w:val="24"/>
          <w:lang w:eastAsia="ru-RU"/>
        </w:rPr>
        <w:t>МБУ ДО «ДШИ № 6» г.о. Самара)</w:t>
      </w:r>
    </w:p>
    <w:p w:rsidR="004B6967" w:rsidRPr="00D6364D" w:rsidRDefault="004B6967" w:rsidP="00281D2A">
      <w:pPr>
        <w:pStyle w:val="afb"/>
        <w:widowControl/>
        <w:numPr>
          <w:ilvl w:val="0"/>
          <w:numId w:val="259"/>
        </w:numPr>
        <w:contextualSpacing/>
        <w:jc w:val="both"/>
        <w:rPr>
          <w:bCs/>
          <w:sz w:val="24"/>
          <w:szCs w:val="24"/>
          <w:lang w:eastAsia="ru-RU"/>
        </w:rPr>
      </w:pPr>
      <w:r w:rsidRPr="00D6364D">
        <w:rPr>
          <w:bCs/>
          <w:sz w:val="24"/>
          <w:szCs w:val="24"/>
          <w:lang w:eastAsia="ru-RU"/>
        </w:rPr>
        <w:t xml:space="preserve">Муниципальное бюджетное учреждение дополнительного образования «Центр дополнительного образования детей «Лидер» городского округа Самара (далее – </w:t>
      </w:r>
      <w:r w:rsidRPr="00D6364D">
        <w:rPr>
          <w:sz w:val="24"/>
          <w:szCs w:val="24"/>
          <w:lang w:eastAsia="ru-RU"/>
        </w:rPr>
        <w:t>МБУ ДО «ЦДОД «Лидер» г.о. Самара)</w:t>
      </w:r>
    </w:p>
    <w:p w:rsidR="004B6967" w:rsidRPr="004B6967" w:rsidRDefault="004B6967" w:rsidP="00281D2A">
      <w:pPr>
        <w:widowControl/>
        <w:numPr>
          <w:ilvl w:val="1"/>
          <w:numId w:val="116"/>
        </w:numPr>
        <w:ind w:left="0" w:firstLine="0"/>
        <w:contextualSpacing/>
        <w:jc w:val="both"/>
        <w:rPr>
          <w:b/>
          <w:bCs/>
          <w:sz w:val="24"/>
          <w:szCs w:val="24"/>
          <w:lang w:eastAsia="ru-RU"/>
        </w:rPr>
      </w:pPr>
      <w:r w:rsidRPr="004B6967">
        <w:rPr>
          <w:b/>
          <w:sz w:val="24"/>
          <w:szCs w:val="24"/>
          <w:lang w:eastAsia="ru-RU"/>
        </w:rPr>
        <w:t>Цели и задачи Конкурса</w:t>
      </w:r>
    </w:p>
    <w:p w:rsidR="004B6967" w:rsidRPr="004B6967" w:rsidRDefault="004B6967" w:rsidP="009926A8">
      <w:pPr>
        <w:widowControl/>
        <w:ind w:firstLine="709"/>
        <w:jc w:val="both"/>
        <w:rPr>
          <w:bCs/>
          <w:sz w:val="24"/>
          <w:szCs w:val="24"/>
          <w:lang w:eastAsia="ru-RU"/>
        </w:rPr>
      </w:pPr>
      <w:r w:rsidRPr="004B6967">
        <w:rPr>
          <w:sz w:val="24"/>
          <w:szCs w:val="24"/>
          <w:lang w:eastAsia="ru-RU"/>
        </w:rPr>
        <w:t>Конкурс проводится в рамках национального проекта «Образование», регионального проекта «Успех каждого ребёнка».</w:t>
      </w:r>
    </w:p>
    <w:p w:rsidR="004B6967" w:rsidRPr="004B6967" w:rsidRDefault="004B6967" w:rsidP="009926A8">
      <w:pPr>
        <w:widowControl/>
        <w:ind w:firstLine="709"/>
        <w:jc w:val="both"/>
        <w:rPr>
          <w:sz w:val="24"/>
          <w:szCs w:val="24"/>
          <w:shd w:val="clear" w:color="auto" w:fill="FFFFFF"/>
          <w:lang w:eastAsia="ru-RU"/>
        </w:rPr>
      </w:pPr>
      <w:r w:rsidRPr="004B6967">
        <w:rPr>
          <w:sz w:val="24"/>
          <w:szCs w:val="24"/>
          <w:lang w:eastAsia="ru-RU"/>
        </w:rPr>
        <w:t xml:space="preserve">Целью проведения Конкурса является </w:t>
      </w:r>
      <w:r w:rsidRPr="004B6967">
        <w:rPr>
          <w:sz w:val="24"/>
          <w:szCs w:val="24"/>
          <w:shd w:val="clear" w:color="auto" w:fill="FFFFFF"/>
          <w:lang w:eastAsia="ru-RU"/>
        </w:rPr>
        <w:t>развитие и популяризация изобразительного искусства и декоративно-прикладного творчества, привлечение обучающихся образовательных организаций к творческой деятельности.</w:t>
      </w:r>
    </w:p>
    <w:p w:rsidR="004B6967" w:rsidRPr="004B6967" w:rsidRDefault="004B6967" w:rsidP="009926A8">
      <w:pPr>
        <w:widowControl/>
        <w:ind w:firstLine="709"/>
        <w:jc w:val="both"/>
        <w:rPr>
          <w:sz w:val="24"/>
          <w:szCs w:val="24"/>
          <w:lang w:eastAsia="ru-RU"/>
        </w:rPr>
      </w:pPr>
      <w:r w:rsidRPr="004B6967">
        <w:rPr>
          <w:sz w:val="24"/>
          <w:szCs w:val="24"/>
          <w:lang w:eastAsia="ru-RU"/>
        </w:rPr>
        <w:t>Задачи:</w:t>
      </w:r>
    </w:p>
    <w:p w:rsidR="004B6967" w:rsidRPr="004B6967" w:rsidRDefault="004B6967" w:rsidP="00281D2A">
      <w:pPr>
        <w:widowControl/>
        <w:numPr>
          <w:ilvl w:val="0"/>
          <w:numId w:val="111"/>
        </w:numPr>
        <w:ind w:left="426" w:firstLine="0"/>
        <w:contextualSpacing/>
        <w:jc w:val="both"/>
        <w:rPr>
          <w:sz w:val="24"/>
          <w:szCs w:val="24"/>
          <w:lang w:eastAsia="ru-RU"/>
        </w:rPr>
      </w:pPr>
      <w:r w:rsidRPr="004B6967">
        <w:rPr>
          <w:sz w:val="24"/>
          <w:szCs w:val="24"/>
          <w:lang w:eastAsia="ru-RU"/>
        </w:rPr>
        <w:t>развитие личности ребёнка, способной к саморазвитию, познанию себя и своих возможностей</w:t>
      </w:r>
      <w:r w:rsidRPr="004B6967">
        <w:rPr>
          <w:color w:val="000000"/>
          <w:spacing w:val="-6"/>
          <w:sz w:val="24"/>
          <w:szCs w:val="24"/>
          <w:lang w:eastAsia="ru-RU"/>
        </w:rPr>
        <w:t>;</w:t>
      </w:r>
    </w:p>
    <w:p w:rsidR="004B6967" w:rsidRPr="004B6967" w:rsidRDefault="004B6967" w:rsidP="00281D2A">
      <w:pPr>
        <w:widowControl/>
        <w:numPr>
          <w:ilvl w:val="0"/>
          <w:numId w:val="111"/>
        </w:numPr>
        <w:ind w:left="426" w:firstLine="0"/>
        <w:contextualSpacing/>
        <w:jc w:val="both"/>
        <w:rPr>
          <w:sz w:val="24"/>
          <w:szCs w:val="24"/>
          <w:lang w:eastAsia="ru-RU"/>
        </w:rPr>
      </w:pPr>
      <w:r w:rsidRPr="004B6967">
        <w:rPr>
          <w:color w:val="333333"/>
          <w:sz w:val="24"/>
          <w:szCs w:val="24"/>
          <w:lang w:eastAsia="ru-RU"/>
        </w:rPr>
        <w:t>выявление и поддержка талантливых детей и подростков, реализация творческих возможностей, развитие лучших традиций художественного творчества;</w:t>
      </w:r>
    </w:p>
    <w:p w:rsidR="004B6967" w:rsidRPr="004B6967" w:rsidRDefault="004B6967" w:rsidP="00281D2A">
      <w:pPr>
        <w:widowControl/>
        <w:numPr>
          <w:ilvl w:val="0"/>
          <w:numId w:val="111"/>
        </w:numPr>
        <w:ind w:left="426" w:firstLine="0"/>
        <w:contextualSpacing/>
        <w:jc w:val="both"/>
        <w:rPr>
          <w:sz w:val="24"/>
          <w:szCs w:val="24"/>
          <w:lang w:eastAsia="ru-RU"/>
        </w:rPr>
      </w:pPr>
      <w:r w:rsidRPr="004B6967">
        <w:rPr>
          <w:sz w:val="24"/>
          <w:szCs w:val="24"/>
          <w:lang w:eastAsia="ru-RU"/>
        </w:rPr>
        <w:t>создание в детских коллективах положительного настроения в преддверии Нового года.</w:t>
      </w:r>
    </w:p>
    <w:p w:rsidR="004B6967" w:rsidRPr="004B6967" w:rsidRDefault="004B6967" w:rsidP="00281D2A">
      <w:pPr>
        <w:widowControl/>
        <w:numPr>
          <w:ilvl w:val="0"/>
          <w:numId w:val="116"/>
        </w:numPr>
        <w:contextualSpacing/>
        <w:jc w:val="center"/>
        <w:rPr>
          <w:b/>
          <w:sz w:val="24"/>
          <w:szCs w:val="24"/>
          <w:lang w:eastAsia="ru-RU"/>
        </w:rPr>
      </w:pPr>
      <w:r w:rsidRPr="004B6967">
        <w:rPr>
          <w:b/>
          <w:sz w:val="24"/>
          <w:szCs w:val="24"/>
          <w:lang w:eastAsia="ru-RU"/>
        </w:rPr>
        <w:t>Сроки и место проведения Конкурса</w:t>
      </w:r>
    </w:p>
    <w:p w:rsidR="004B6967" w:rsidRPr="009926A8" w:rsidRDefault="004B6967" w:rsidP="00281D2A">
      <w:pPr>
        <w:pStyle w:val="afb"/>
        <w:widowControl/>
        <w:numPr>
          <w:ilvl w:val="1"/>
          <w:numId w:val="116"/>
        </w:numPr>
        <w:contextualSpacing/>
        <w:jc w:val="both"/>
        <w:rPr>
          <w:color w:val="000000"/>
          <w:sz w:val="24"/>
          <w:szCs w:val="24"/>
          <w:lang w:eastAsia="ru-RU"/>
        </w:rPr>
      </w:pPr>
      <w:r w:rsidRPr="009926A8">
        <w:rPr>
          <w:color w:val="000000"/>
          <w:sz w:val="24"/>
          <w:szCs w:val="24"/>
          <w:lang w:eastAsia="ru-RU"/>
        </w:rPr>
        <w:t>Конкурс проводится 15 ноября - 15 декабря 2023 года в дистанционном формате в соответствии с планом:</w:t>
      </w:r>
    </w:p>
    <w:p w:rsidR="004B6967" w:rsidRPr="004B6967" w:rsidRDefault="004B6967" w:rsidP="004B6967">
      <w:pPr>
        <w:widowControl/>
        <w:ind w:firstLine="709"/>
        <w:contextualSpacing/>
        <w:jc w:val="both"/>
        <w:rPr>
          <w:color w:val="000000"/>
          <w:sz w:val="8"/>
          <w:szCs w:val="24"/>
          <w:lang w:eastAsia="ru-RU"/>
        </w:rPr>
      </w:pPr>
    </w:p>
    <w:tbl>
      <w:tblPr>
        <w:tblStyle w:val="110"/>
        <w:tblW w:w="9356" w:type="dxa"/>
        <w:tblInd w:w="108" w:type="dxa"/>
        <w:tblLayout w:type="fixed"/>
        <w:tblLook w:val="04A0" w:firstRow="1" w:lastRow="0" w:firstColumn="1" w:lastColumn="0" w:noHBand="0" w:noVBand="1"/>
      </w:tblPr>
      <w:tblGrid>
        <w:gridCol w:w="1701"/>
        <w:gridCol w:w="7655"/>
      </w:tblGrid>
      <w:tr w:rsidR="004B6967" w:rsidRPr="004B6967" w:rsidTr="004B6967">
        <w:trPr>
          <w:trHeight w:val="367"/>
        </w:trPr>
        <w:tc>
          <w:tcPr>
            <w:tcW w:w="1701" w:type="dxa"/>
            <w:vAlign w:val="center"/>
          </w:tcPr>
          <w:p w:rsidR="004B6967" w:rsidRPr="004B6967" w:rsidRDefault="004B6967" w:rsidP="004B6967">
            <w:pPr>
              <w:jc w:val="center"/>
              <w:rPr>
                <w:sz w:val="24"/>
                <w:szCs w:val="24"/>
                <w:lang w:eastAsia="ru-RU"/>
              </w:rPr>
            </w:pPr>
            <w:r w:rsidRPr="004B6967">
              <w:rPr>
                <w:sz w:val="24"/>
                <w:szCs w:val="24"/>
                <w:lang w:eastAsia="ru-RU"/>
              </w:rPr>
              <w:t>Сроки</w:t>
            </w:r>
          </w:p>
        </w:tc>
        <w:tc>
          <w:tcPr>
            <w:tcW w:w="7655" w:type="dxa"/>
            <w:vAlign w:val="center"/>
          </w:tcPr>
          <w:p w:rsidR="004B6967" w:rsidRPr="004B6967" w:rsidRDefault="004B6967" w:rsidP="004B6967">
            <w:pPr>
              <w:jc w:val="center"/>
              <w:rPr>
                <w:sz w:val="24"/>
                <w:szCs w:val="24"/>
                <w:lang w:eastAsia="ru-RU"/>
              </w:rPr>
            </w:pPr>
            <w:r w:rsidRPr="004B6967">
              <w:rPr>
                <w:sz w:val="24"/>
                <w:szCs w:val="24"/>
                <w:lang w:eastAsia="ru-RU"/>
              </w:rPr>
              <w:t>Содержание деятельности</w:t>
            </w:r>
          </w:p>
        </w:tc>
      </w:tr>
      <w:tr w:rsidR="004B6967" w:rsidRPr="004B6967" w:rsidTr="004B6967">
        <w:trPr>
          <w:trHeight w:val="416"/>
        </w:trPr>
        <w:tc>
          <w:tcPr>
            <w:tcW w:w="1701" w:type="dxa"/>
            <w:vAlign w:val="center"/>
          </w:tcPr>
          <w:p w:rsidR="004B6967" w:rsidRPr="004B6967" w:rsidRDefault="004B6967" w:rsidP="004B6967">
            <w:pPr>
              <w:rPr>
                <w:sz w:val="24"/>
                <w:szCs w:val="24"/>
                <w:lang w:eastAsia="ru-RU"/>
              </w:rPr>
            </w:pPr>
            <w:r w:rsidRPr="004B6967">
              <w:rPr>
                <w:sz w:val="24"/>
                <w:szCs w:val="24"/>
                <w:lang w:eastAsia="ru-RU"/>
              </w:rPr>
              <w:t>1-15 ноября</w:t>
            </w:r>
          </w:p>
        </w:tc>
        <w:tc>
          <w:tcPr>
            <w:tcW w:w="7655" w:type="dxa"/>
            <w:vAlign w:val="center"/>
          </w:tcPr>
          <w:p w:rsidR="004B6967" w:rsidRPr="004B6967" w:rsidRDefault="004B6967" w:rsidP="004B6967">
            <w:pPr>
              <w:ind w:firstLine="318"/>
              <w:rPr>
                <w:sz w:val="24"/>
                <w:szCs w:val="24"/>
                <w:lang w:eastAsia="ru-RU"/>
              </w:rPr>
            </w:pPr>
            <w:r w:rsidRPr="004B6967">
              <w:rPr>
                <w:sz w:val="24"/>
                <w:szCs w:val="24"/>
                <w:lang w:eastAsia="ru-RU"/>
              </w:rPr>
              <w:t>Анонс Конкурса. Рассылка положения по ОУ</w:t>
            </w:r>
          </w:p>
        </w:tc>
      </w:tr>
      <w:tr w:rsidR="004B6967" w:rsidRPr="004B6967" w:rsidTr="004B6967">
        <w:trPr>
          <w:trHeight w:val="408"/>
        </w:trPr>
        <w:tc>
          <w:tcPr>
            <w:tcW w:w="1701" w:type="dxa"/>
            <w:vAlign w:val="center"/>
          </w:tcPr>
          <w:p w:rsidR="004B6967" w:rsidRPr="004B6967" w:rsidRDefault="004B6967" w:rsidP="004B6967">
            <w:pPr>
              <w:rPr>
                <w:sz w:val="24"/>
                <w:szCs w:val="24"/>
                <w:lang w:eastAsia="ru-RU"/>
              </w:rPr>
            </w:pPr>
            <w:r w:rsidRPr="004B6967">
              <w:rPr>
                <w:sz w:val="24"/>
                <w:szCs w:val="24"/>
                <w:lang w:eastAsia="ru-RU"/>
              </w:rPr>
              <w:t>15-19 ноября</w:t>
            </w:r>
          </w:p>
        </w:tc>
        <w:tc>
          <w:tcPr>
            <w:tcW w:w="7655" w:type="dxa"/>
            <w:vAlign w:val="center"/>
          </w:tcPr>
          <w:p w:rsidR="004B6967" w:rsidRPr="004B6967" w:rsidRDefault="004B6967" w:rsidP="004B6967">
            <w:pPr>
              <w:ind w:firstLine="318"/>
              <w:rPr>
                <w:sz w:val="24"/>
                <w:szCs w:val="24"/>
                <w:lang w:eastAsia="ru-RU"/>
              </w:rPr>
            </w:pPr>
            <w:r w:rsidRPr="004B6967">
              <w:rPr>
                <w:sz w:val="24"/>
                <w:szCs w:val="24"/>
                <w:lang w:eastAsia="ru-RU"/>
              </w:rPr>
              <w:t>1 этап конкурса – учрежденческий</w:t>
            </w:r>
          </w:p>
        </w:tc>
      </w:tr>
      <w:tr w:rsidR="004B6967" w:rsidRPr="004B6967" w:rsidTr="004B6967">
        <w:trPr>
          <w:trHeight w:val="427"/>
        </w:trPr>
        <w:tc>
          <w:tcPr>
            <w:tcW w:w="1701" w:type="dxa"/>
            <w:vAlign w:val="center"/>
          </w:tcPr>
          <w:p w:rsidR="004B6967" w:rsidRPr="004B6967" w:rsidRDefault="004B6967" w:rsidP="004B6967">
            <w:pPr>
              <w:rPr>
                <w:sz w:val="24"/>
                <w:szCs w:val="24"/>
                <w:lang w:eastAsia="ru-RU"/>
              </w:rPr>
            </w:pPr>
            <w:r w:rsidRPr="004B6967">
              <w:rPr>
                <w:sz w:val="24"/>
                <w:szCs w:val="24"/>
                <w:lang w:eastAsia="ru-RU"/>
              </w:rPr>
              <w:t>21-30 ноября</w:t>
            </w:r>
          </w:p>
        </w:tc>
        <w:tc>
          <w:tcPr>
            <w:tcW w:w="7655" w:type="dxa"/>
            <w:vAlign w:val="center"/>
          </w:tcPr>
          <w:p w:rsidR="004B6967" w:rsidRPr="004B6967" w:rsidRDefault="004B6967" w:rsidP="004B6967">
            <w:pPr>
              <w:ind w:firstLine="318"/>
              <w:contextualSpacing/>
              <w:rPr>
                <w:sz w:val="24"/>
                <w:szCs w:val="24"/>
                <w:lang w:eastAsia="ru-RU"/>
              </w:rPr>
            </w:pPr>
            <w:r w:rsidRPr="004B6967">
              <w:rPr>
                <w:sz w:val="24"/>
                <w:szCs w:val="24"/>
                <w:lang w:eastAsia="ru-RU"/>
              </w:rPr>
              <w:t xml:space="preserve">Подача заявок и конкурсных материалов </w:t>
            </w:r>
          </w:p>
        </w:tc>
      </w:tr>
      <w:tr w:rsidR="004B6967" w:rsidRPr="004B6967" w:rsidTr="004B6967">
        <w:trPr>
          <w:trHeight w:val="511"/>
        </w:trPr>
        <w:tc>
          <w:tcPr>
            <w:tcW w:w="1701" w:type="dxa"/>
            <w:vAlign w:val="center"/>
          </w:tcPr>
          <w:p w:rsidR="004B6967" w:rsidRPr="004B6967" w:rsidRDefault="004B6967" w:rsidP="004B6967">
            <w:pPr>
              <w:rPr>
                <w:sz w:val="24"/>
                <w:szCs w:val="24"/>
                <w:lang w:eastAsia="ru-RU"/>
              </w:rPr>
            </w:pPr>
            <w:r w:rsidRPr="004B6967">
              <w:rPr>
                <w:sz w:val="24"/>
                <w:szCs w:val="24"/>
                <w:lang w:eastAsia="ru-RU"/>
              </w:rPr>
              <w:t>1-10 декабря</w:t>
            </w:r>
          </w:p>
        </w:tc>
        <w:tc>
          <w:tcPr>
            <w:tcW w:w="7655" w:type="dxa"/>
            <w:vAlign w:val="center"/>
          </w:tcPr>
          <w:p w:rsidR="004B6967" w:rsidRPr="004B6967" w:rsidRDefault="004B6967" w:rsidP="004B6967">
            <w:pPr>
              <w:ind w:firstLine="318"/>
              <w:rPr>
                <w:sz w:val="24"/>
                <w:szCs w:val="24"/>
                <w:lang w:eastAsia="ru-RU"/>
              </w:rPr>
            </w:pPr>
            <w:r w:rsidRPr="004B6967">
              <w:rPr>
                <w:sz w:val="24"/>
                <w:szCs w:val="24"/>
                <w:lang w:eastAsia="ru-RU"/>
              </w:rPr>
              <w:t>Работа жюри, определение победителей</w:t>
            </w:r>
          </w:p>
        </w:tc>
      </w:tr>
      <w:tr w:rsidR="004B6967" w:rsidRPr="004B6967" w:rsidTr="004B6967">
        <w:trPr>
          <w:trHeight w:val="547"/>
        </w:trPr>
        <w:tc>
          <w:tcPr>
            <w:tcW w:w="1701" w:type="dxa"/>
            <w:vAlign w:val="center"/>
          </w:tcPr>
          <w:p w:rsidR="00A5461C" w:rsidRDefault="00A5461C" w:rsidP="004B6967">
            <w:pPr>
              <w:rPr>
                <w:sz w:val="24"/>
                <w:szCs w:val="24"/>
                <w:lang w:eastAsia="ru-RU"/>
              </w:rPr>
            </w:pPr>
          </w:p>
          <w:p w:rsidR="004B6967" w:rsidRPr="004B6967" w:rsidRDefault="004B6967" w:rsidP="004B6967">
            <w:pPr>
              <w:rPr>
                <w:sz w:val="24"/>
                <w:szCs w:val="24"/>
                <w:lang w:eastAsia="ru-RU"/>
              </w:rPr>
            </w:pPr>
            <w:r w:rsidRPr="004B6967">
              <w:rPr>
                <w:sz w:val="24"/>
                <w:szCs w:val="24"/>
                <w:lang w:eastAsia="ru-RU"/>
              </w:rPr>
              <w:t>10-15 декабря</w:t>
            </w:r>
          </w:p>
        </w:tc>
        <w:tc>
          <w:tcPr>
            <w:tcW w:w="7655" w:type="dxa"/>
            <w:vAlign w:val="center"/>
          </w:tcPr>
          <w:p w:rsidR="00A5461C" w:rsidRDefault="00A5461C" w:rsidP="004B6967">
            <w:pPr>
              <w:ind w:firstLine="318"/>
              <w:rPr>
                <w:sz w:val="24"/>
                <w:szCs w:val="24"/>
                <w:lang w:eastAsia="ru-RU"/>
              </w:rPr>
            </w:pPr>
          </w:p>
          <w:p w:rsidR="004B6967" w:rsidRPr="004B6967" w:rsidRDefault="004B6967" w:rsidP="00A5461C">
            <w:pPr>
              <w:ind w:firstLine="318"/>
              <w:rPr>
                <w:sz w:val="24"/>
                <w:szCs w:val="24"/>
                <w:lang w:eastAsia="ru-RU"/>
              </w:rPr>
            </w:pPr>
            <w:r w:rsidRPr="004B6967">
              <w:rPr>
                <w:sz w:val="24"/>
                <w:szCs w:val="24"/>
                <w:lang w:eastAsia="ru-RU"/>
              </w:rPr>
              <w:t>Подведение итогов конкурса</w:t>
            </w:r>
          </w:p>
        </w:tc>
      </w:tr>
    </w:tbl>
    <w:p w:rsidR="004B6967" w:rsidRPr="004B6967" w:rsidRDefault="004B6967" w:rsidP="00281D2A">
      <w:pPr>
        <w:widowControl/>
        <w:numPr>
          <w:ilvl w:val="0"/>
          <w:numId w:val="113"/>
        </w:numPr>
        <w:spacing w:after="200" w:line="276" w:lineRule="auto"/>
        <w:contextualSpacing/>
        <w:jc w:val="center"/>
        <w:rPr>
          <w:b/>
          <w:sz w:val="24"/>
          <w:szCs w:val="24"/>
          <w:lang w:eastAsia="ru-RU"/>
        </w:rPr>
      </w:pPr>
      <w:r w:rsidRPr="004B6967">
        <w:rPr>
          <w:b/>
          <w:sz w:val="24"/>
          <w:szCs w:val="24"/>
          <w:lang w:eastAsia="ru-RU"/>
        </w:rPr>
        <w:t>Участники Конкурса</w:t>
      </w:r>
    </w:p>
    <w:p w:rsidR="004B6967" w:rsidRPr="004B6967" w:rsidRDefault="004B6967" w:rsidP="00281D2A">
      <w:pPr>
        <w:widowControl/>
        <w:numPr>
          <w:ilvl w:val="1"/>
          <w:numId w:val="113"/>
        </w:numPr>
        <w:shd w:val="clear" w:color="auto" w:fill="FFFFFF"/>
        <w:ind w:left="0" w:firstLine="0"/>
        <w:jc w:val="both"/>
        <w:rPr>
          <w:color w:val="000000"/>
          <w:spacing w:val="-3"/>
          <w:sz w:val="24"/>
          <w:szCs w:val="24"/>
          <w:lang w:eastAsia="ru-RU"/>
        </w:rPr>
      </w:pPr>
      <w:r w:rsidRPr="004B6967">
        <w:rPr>
          <w:color w:val="000000"/>
          <w:spacing w:val="-1"/>
          <w:sz w:val="24"/>
          <w:szCs w:val="24"/>
          <w:lang w:eastAsia="ru-RU"/>
        </w:rPr>
        <w:t xml:space="preserve">К участию в мероприятии приглашаются, как отдельные воспитанники, </w:t>
      </w:r>
      <w:r w:rsidRPr="004B6967">
        <w:rPr>
          <w:color w:val="000000"/>
          <w:spacing w:val="1"/>
          <w:sz w:val="24"/>
          <w:szCs w:val="24"/>
          <w:lang w:eastAsia="ru-RU"/>
        </w:rPr>
        <w:t xml:space="preserve">так и детские творческие коллективы всех видов и типов образовательных учреждений </w:t>
      </w:r>
      <w:r w:rsidRPr="004B6967">
        <w:rPr>
          <w:color w:val="000000"/>
          <w:spacing w:val="-3"/>
          <w:sz w:val="24"/>
          <w:szCs w:val="24"/>
          <w:lang w:eastAsia="ru-RU"/>
        </w:rPr>
        <w:t xml:space="preserve">городского округа Самара в возрасте 5-17 лет. </w:t>
      </w:r>
    </w:p>
    <w:p w:rsidR="004B6967" w:rsidRPr="004B6967" w:rsidRDefault="004B6967" w:rsidP="00281D2A">
      <w:pPr>
        <w:widowControl/>
        <w:numPr>
          <w:ilvl w:val="1"/>
          <w:numId w:val="113"/>
        </w:numPr>
        <w:shd w:val="clear" w:color="auto" w:fill="FFFFFF"/>
        <w:ind w:left="0" w:firstLine="0"/>
        <w:jc w:val="both"/>
        <w:rPr>
          <w:color w:val="000000"/>
          <w:spacing w:val="-3"/>
          <w:sz w:val="24"/>
          <w:szCs w:val="24"/>
          <w:lang w:eastAsia="ru-RU"/>
        </w:rPr>
      </w:pPr>
      <w:r w:rsidRPr="004B6967">
        <w:rPr>
          <w:color w:val="000000"/>
          <w:spacing w:val="-3"/>
          <w:sz w:val="24"/>
          <w:szCs w:val="24"/>
          <w:lang w:eastAsia="ru-RU"/>
        </w:rPr>
        <w:t>Участники конкурса делятся по возрастным категориям:</w:t>
      </w:r>
    </w:p>
    <w:p w:rsidR="004B6967" w:rsidRPr="004B6967" w:rsidRDefault="004B6967" w:rsidP="00281D2A">
      <w:pPr>
        <w:widowControl/>
        <w:numPr>
          <w:ilvl w:val="0"/>
          <w:numId w:val="109"/>
        </w:numPr>
        <w:shd w:val="clear" w:color="auto" w:fill="FFFFFF"/>
        <w:autoSpaceDE w:val="0"/>
        <w:autoSpaceDN w:val="0"/>
        <w:adjustRightInd w:val="0"/>
        <w:jc w:val="both"/>
        <w:rPr>
          <w:color w:val="000000"/>
          <w:spacing w:val="-3"/>
          <w:sz w:val="24"/>
          <w:szCs w:val="24"/>
          <w:lang w:eastAsia="ru-RU"/>
        </w:rPr>
      </w:pPr>
      <w:r w:rsidRPr="004B6967">
        <w:rPr>
          <w:color w:val="000000"/>
          <w:spacing w:val="-3"/>
          <w:sz w:val="24"/>
          <w:szCs w:val="24"/>
          <w:lang w:eastAsia="ru-RU"/>
        </w:rPr>
        <w:t xml:space="preserve"> первая возрастная категория – 5 - 7 лет,</w:t>
      </w:r>
    </w:p>
    <w:p w:rsidR="004B6967" w:rsidRPr="004B6967" w:rsidRDefault="004B6967" w:rsidP="00281D2A">
      <w:pPr>
        <w:widowControl/>
        <w:numPr>
          <w:ilvl w:val="0"/>
          <w:numId w:val="109"/>
        </w:numPr>
        <w:shd w:val="clear" w:color="auto" w:fill="FFFFFF"/>
        <w:autoSpaceDE w:val="0"/>
        <w:autoSpaceDN w:val="0"/>
        <w:adjustRightInd w:val="0"/>
        <w:jc w:val="both"/>
        <w:rPr>
          <w:sz w:val="24"/>
          <w:szCs w:val="24"/>
          <w:lang w:eastAsia="ru-RU"/>
        </w:rPr>
      </w:pPr>
      <w:r w:rsidRPr="004B6967">
        <w:rPr>
          <w:color w:val="000000"/>
          <w:spacing w:val="-3"/>
          <w:sz w:val="24"/>
          <w:szCs w:val="24"/>
          <w:lang w:eastAsia="ru-RU"/>
        </w:rPr>
        <w:t xml:space="preserve"> вторая возрастная категория – 8 - 10 лет, </w:t>
      </w:r>
    </w:p>
    <w:p w:rsidR="004B6967" w:rsidRPr="004B6967" w:rsidRDefault="004B6967" w:rsidP="009926A8">
      <w:pPr>
        <w:widowControl/>
        <w:ind w:firstLine="709"/>
        <w:jc w:val="both"/>
        <w:rPr>
          <w:color w:val="000000"/>
          <w:spacing w:val="-3"/>
          <w:sz w:val="24"/>
          <w:szCs w:val="24"/>
          <w:lang w:eastAsia="ru-RU"/>
        </w:rPr>
      </w:pPr>
      <w:r w:rsidRPr="004B6967">
        <w:rPr>
          <w:color w:val="000000"/>
          <w:spacing w:val="-3"/>
          <w:sz w:val="24"/>
          <w:szCs w:val="24"/>
          <w:lang w:eastAsia="ru-RU"/>
        </w:rPr>
        <w:t>- третья возрастная категория – 11- 14 лет,</w:t>
      </w:r>
    </w:p>
    <w:p w:rsidR="004B6967" w:rsidRPr="004B6967" w:rsidRDefault="004B6967" w:rsidP="009926A8">
      <w:pPr>
        <w:widowControl/>
        <w:ind w:firstLine="709"/>
        <w:jc w:val="both"/>
        <w:rPr>
          <w:bCs/>
          <w:sz w:val="24"/>
          <w:szCs w:val="24"/>
          <w:lang w:eastAsia="ru-RU"/>
        </w:rPr>
      </w:pPr>
      <w:r w:rsidRPr="004B6967">
        <w:rPr>
          <w:color w:val="000000"/>
          <w:spacing w:val="-3"/>
          <w:sz w:val="24"/>
          <w:szCs w:val="24"/>
          <w:lang w:eastAsia="ru-RU"/>
        </w:rPr>
        <w:t>- четвёртая возрастная категория – 15 - 17 лет.</w:t>
      </w:r>
      <w:r w:rsidRPr="004B6967">
        <w:rPr>
          <w:bCs/>
          <w:sz w:val="24"/>
          <w:szCs w:val="24"/>
          <w:lang w:eastAsia="ru-RU"/>
        </w:rPr>
        <w:t xml:space="preserve"> </w:t>
      </w:r>
    </w:p>
    <w:p w:rsidR="004B6967" w:rsidRPr="004B6967" w:rsidRDefault="004B6967" w:rsidP="009926A8">
      <w:pPr>
        <w:widowControl/>
        <w:jc w:val="both"/>
        <w:rPr>
          <w:bCs/>
          <w:sz w:val="24"/>
          <w:szCs w:val="24"/>
          <w:lang w:eastAsia="ru-RU"/>
        </w:rPr>
      </w:pPr>
      <w:r w:rsidRPr="004B6967">
        <w:rPr>
          <w:b/>
          <w:bCs/>
          <w:sz w:val="24"/>
          <w:szCs w:val="24"/>
          <w:lang w:eastAsia="ru-RU"/>
        </w:rPr>
        <w:t>От каждого</w:t>
      </w:r>
      <w:r w:rsidRPr="004B6967">
        <w:rPr>
          <w:bCs/>
          <w:sz w:val="24"/>
          <w:szCs w:val="24"/>
          <w:lang w:eastAsia="ru-RU"/>
        </w:rPr>
        <w:t xml:space="preserve"> </w:t>
      </w:r>
      <w:r w:rsidRPr="004B6967">
        <w:rPr>
          <w:b/>
          <w:bCs/>
          <w:sz w:val="24"/>
          <w:szCs w:val="24"/>
          <w:lang w:eastAsia="ru-RU"/>
        </w:rPr>
        <w:t>образовательного учреждения не более трёх работ в каждой номинации</w:t>
      </w:r>
      <w:r w:rsidRPr="004B6967">
        <w:rPr>
          <w:bCs/>
          <w:sz w:val="24"/>
          <w:szCs w:val="24"/>
          <w:lang w:eastAsia="ru-RU"/>
        </w:rPr>
        <w:t>.</w:t>
      </w:r>
    </w:p>
    <w:p w:rsidR="004B6967" w:rsidRPr="004B6967" w:rsidRDefault="004B6967" w:rsidP="00281D2A">
      <w:pPr>
        <w:widowControl/>
        <w:numPr>
          <w:ilvl w:val="1"/>
          <w:numId w:val="113"/>
        </w:numPr>
        <w:ind w:left="0" w:right="164" w:firstLine="0"/>
        <w:jc w:val="both"/>
        <w:rPr>
          <w:sz w:val="24"/>
          <w:szCs w:val="24"/>
          <w:lang w:eastAsia="ru-RU"/>
        </w:rPr>
      </w:pPr>
      <w:r w:rsidRPr="004B6967">
        <w:rPr>
          <w:sz w:val="24"/>
          <w:szCs w:val="24"/>
          <w:lang w:eastAsia="ru-RU"/>
        </w:rPr>
        <w:t>Участники, принимая участие в Конкурсе, соглашаются с правилами проведения Конкурса, изложенными в Положении.</w:t>
      </w:r>
    </w:p>
    <w:p w:rsidR="004B6967" w:rsidRPr="004B6967" w:rsidRDefault="004B6967" w:rsidP="00281D2A">
      <w:pPr>
        <w:widowControl/>
        <w:numPr>
          <w:ilvl w:val="1"/>
          <w:numId w:val="113"/>
        </w:numPr>
        <w:ind w:left="0" w:right="164" w:firstLine="0"/>
        <w:jc w:val="both"/>
        <w:rPr>
          <w:sz w:val="24"/>
          <w:szCs w:val="24"/>
          <w:lang w:eastAsia="ru-RU"/>
        </w:rPr>
      </w:pPr>
      <w:r w:rsidRPr="004B6967">
        <w:rPr>
          <w:sz w:val="24"/>
          <w:szCs w:val="24"/>
          <w:lang w:eastAsia="ru-RU"/>
        </w:rPr>
        <w:t>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4B6967" w:rsidRPr="004B6967" w:rsidRDefault="004B6967" w:rsidP="00281D2A">
      <w:pPr>
        <w:widowControl/>
        <w:numPr>
          <w:ilvl w:val="1"/>
          <w:numId w:val="113"/>
        </w:numPr>
        <w:ind w:left="0" w:right="164" w:firstLine="0"/>
        <w:jc w:val="both"/>
        <w:rPr>
          <w:sz w:val="24"/>
          <w:szCs w:val="24"/>
          <w:lang w:eastAsia="ru-RU"/>
        </w:rPr>
      </w:pPr>
      <w:r w:rsidRPr="004B6967">
        <w:rPr>
          <w:sz w:val="24"/>
          <w:szCs w:val="24"/>
          <w:lang w:eastAsia="ru-RU"/>
        </w:rPr>
        <w:t>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4B6967" w:rsidRPr="004B6967" w:rsidRDefault="004B6967" w:rsidP="00281D2A">
      <w:pPr>
        <w:widowControl/>
        <w:numPr>
          <w:ilvl w:val="1"/>
          <w:numId w:val="113"/>
        </w:numPr>
        <w:ind w:left="0" w:right="164" w:firstLine="0"/>
        <w:jc w:val="both"/>
        <w:rPr>
          <w:sz w:val="24"/>
          <w:szCs w:val="24"/>
          <w:lang w:eastAsia="ru-RU"/>
        </w:rPr>
      </w:pPr>
      <w:r w:rsidRPr="004B6967">
        <w:rPr>
          <w:sz w:val="24"/>
          <w:szCs w:val="24"/>
          <w:lang w:eastAsia="ru-RU"/>
        </w:rPr>
        <w:t>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4B6967" w:rsidRPr="004B6967" w:rsidRDefault="004B6967" w:rsidP="00281D2A">
      <w:pPr>
        <w:widowControl/>
        <w:numPr>
          <w:ilvl w:val="1"/>
          <w:numId w:val="113"/>
        </w:numPr>
        <w:ind w:left="0" w:right="164" w:firstLine="0"/>
        <w:jc w:val="both"/>
        <w:rPr>
          <w:sz w:val="24"/>
          <w:szCs w:val="24"/>
          <w:lang w:eastAsia="ru-RU"/>
        </w:rPr>
      </w:pPr>
      <w:r w:rsidRPr="004B6967">
        <w:rPr>
          <w:sz w:val="24"/>
          <w:szCs w:val="24"/>
          <w:lang w:eastAsia="ru-RU"/>
        </w:rPr>
        <w:t>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4B6967" w:rsidRPr="004B6967" w:rsidRDefault="004B6967" w:rsidP="00281D2A">
      <w:pPr>
        <w:widowControl/>
        <w:numPr>
          <w:ilvl w:val="1"/>
          <w:numId w:val="113"/>
        </w:numPr>
        <w:ind w:left="0" w:right="164" w:firstLine="0"/>
        <w:jc w:val="both"/>
        <w:rPr>
          <w:sz w:val="24"/>
          <w:szCs w:val="24"/>
          <w:lang w:eastAsia="ru-RU"/>
        </w:rPr>
      </w:pPr>
      <w:r w:rsidRPr="004B6967">
        <w:rPr>
          <w:sz w:val="24"/>
          <w:szCs w:val="24"/>
          <w:lang w:eastAsia="ru-RU"/>
        </w:rPr>
        <w:t xml:space="preserve">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4B6967" w:rsidRPr="004B6967" w:rsidRDefault="004B6967" w:rsidP="00281D2A">
      <w:pPr>
        <w:widowControl/>
        <w:numPr>
          <w:ilvl w:val="0"/>
          <w:numId w:val="113"/>
        </w:numPr>
        <w:jc w:val="center"/>
        <w:rPr>
          <w:b/>
          <w:sz w:val="24"/>
          <w:szCs w:val="24"/>
          <w:lang w:eastAsia="ru-RU"/>
        </w:rPr>
      </w:pPr>
      <w:r w:rsidRPr="004B6967">
        <w:rPr>
          <w:b/>
          <w:sz w:val="24"/>
          <w:szCs w:val="24"/>
          <w:lang w:eastAsia="ru-RU"/>
        </w:rPr>
        <w:t>Порядок проведения и содержание Конкурса</w:t>
      </w:r>
    </w:p>
    <w:p w:rsidR="004B6967" w:rsidRPr="00386FA3" w:rsidRDefault="00386FA3" w:rsidP="00281D2A">
      <w:pPr>
        <w:pStyle w:val="afb"/>
        <w:widowControl/>
        <w:numPr>
          <w:ilvl w:val="1"/>
          <w:numId w:val="113"/>
        </w:numPr>
        <w:jc w:val="both"/>
        <w:rPr>
          <w:bCs/>
          <w:sz w:val="24"/>
          <w:szCs w:val="24"/>
          <w:lang w:eastAsia="ru-RU"/>
        </w:rPr>
      </w:pPr>
      <w:r>
        <w:rPr>
          <w:bCs/>
          <w:sz w:val="24"/>
          <w:szCs w:val="24"/>
          <w:lang w:eastAsia="ru-RU"/>
        </w:rPr>
        <w:t xml:space="preserve"> </w:t>
      </w:r>
      <w:r w:rsidR="004B6967" w:rsidRPr="00386FA3">
        <w:rPr>
          <w:bCs/>
          <w:sz w:val="24"/>
          <w:szCs w:val="24"/>
          <w:lang w:eastAsia="ru-RU"/>
        </w:rPr>
        <w:t>Форма участия: дистанционная (заочная).</w:t>
      </w:r>
    </w:p>
    <w:p w:rsidR="004B6967" w:rsidRPr="00386FA3" w:rsidRDefault="004B6967" w:rsidP="00281D2A">
      <w:pPr>
        <w:pStyle w:val="afb"/>
        <w:widowControl/>
        <w:numPr>
          <w:ilvl w:val="1"/>
          <w:numId w:val="113"/>
        </w:numPr>
        <w:jc w:val="both"/>
        <w:rPr>
          <w:bCs/>
          <w:sz w:val="24"/>
          <w:szCs w:val="24"/>
          <w:lang w:eastAsia="ru-RU"/>
        </w:rPr>
      </w:pPr>
      <w:r w:rsidRPr="00386FA3">
        <w:rPr>
          <w:bCs/>
          <w:sz w:val="24"/>
          <w:szCs w:val="24"/>
          <w:lang w:eastAsia="ru-RU"/>
        </w:rPr>
        <w:t>Сроки подачи заявок и конкурсного материала до 30 ноября 2023г.</w:t>
      </w:r>
    </w:p>
    <w:p w:rsidR="004B6967" w:rsidRPr="004B6967" w:rsidRDefault="004B6967" w:rsidP="009926A8">
      <w:pPr>
        <w:widowControl/>
        <w:contextualSpacing/>
        <w:jc w:val="both"/>
        <w:rPr>
          <w:sz w:val="24"/>
          <w:szCs w:val="24"/>
          <w:lang w:eastAsia="ru-RU"/>
        </w:rPr>
      </w:pPr>
      <w:r w:rsidRPr="004B6967">
        <w:rPr>
          <w:sz w:val="24"/>
          <w:szCs w:val="24"/>
          <w:lang w:eastAsia="ru-RU"/>
        </w:rPr>
        <w:t xml:space="preserve">Для участия в конкурсе необходимо подать заявку и конкурсную работу перейдя по ссылке: </w:t>
      </w:r>
    </w:p>
    <w:p w:rsidR="004B6967" w:rsidRPr="004B6967" w:rsidRDefault="004B6967" w:rsidP="009926A8">
      <w:pPr>
        <w:widowControl/>
        <w:contextualSpacing/>
        <w:jc w:val="both"/>
        <w:rPr>
          <w:color w:val="000000"/>
          <w:spacing w:val="-4"/>
          <w:sz w:val="24"/>
          <w:szCs w:val="24"/>
          <w:lang w:eastAsia="ru-RU"/>
        </w:rPr>
      </w:pPr>
      <w:r w:rsidRPr="004B6967">
        <w:rPr>
          <w:b/>
          <w:color w:val="000000"/>
          <w:spacing w:val="-4"/>
          <w:sz w:val="24"/>
          <w:szCs w:val="24"/>
          <w:u w:val="single"/>
          <w:lang w:eastAsia="ru-RU"/>
        </w:rPr>
        <w:t>Рисунки</w:t>
      </w:r>
      <w:r w:rsidRPr="004B6967">
        <w:rPr>
          <w:color w:val="000000"/>
          <w:spacing w:val="-4"/>
          <w:sz w:val="24"/>
          <w:szCs w:val="24"/>
          <w:lang w:eastAsia="ru-RU"/>
        </w:rPr>
        <w:t xml:space="preserve"> - </w:t>
      </w:r>
      <w:hyperlink r:id="rId81" w:history="1">
        <w:r w:rsidRPr="004B6967">
          <w:rPr>
            <w:color w:val="0000FF"/>
            <w:spacing w:val="-4"/>
            <w:sz w:val="24"/>
            <w:szCs w:val="24"/>
            <w:u w:val="single"/>
            <w:lang w:eastAsia="ru-RU"/>
          </w:rPr>
          <w:t>https://forms.gle/yBm9S4WsEAiZzEtg6</w:t>
        </w:r>
      </w:hyperlink>
    </w:p>
    <w:p w:rsidR="004B6967" w:rsidRPr="004B6967" w:rsidRDefault="004B6967" w:rsidP="009926A8">
      <w:pPr>
        <w:widowControl/>
        <w:contextualSpacing/>
        <w:rPr>
          <w:color w:val="0000FF"/>
          <w:sz w:val="24"/>
          <w:szCs w:val="24"/>
          <w:u w:val="single"/>
          <w:lang w:eastAsia="ar-SA"/>
        </w:rPr>
      </w:pPr>
      <w:r w:rsidRPr="004B6967">
        <w:rPr>
          <w:b/>
          <w:spacing w:val="4"/>
          <w:sz w:val="24"/>
          <w:szCs w:val="24"/>
          <w:u w:val="single"/>
          <w:lang w:eastAsia="ru-RU"/>
        </w:rPr>
        <w:t>Игрушки</w:t>
      </w:r>
      <w:r w:rsidRPr="004B6967">
        <w:rPr>
          <w:spacing w:val="4"/>
          <w:sz w:val="24"/>
          <w:szCs w:val="24"/>
          <w:lang w:eastAsia="ru-RU"/>
        </w:rPr>
        <w:t xml:space="preserve"> - </w:t>
      </w:r>
      <w:hyperlink r:id="rId82" w:tgtFrame="_blank" w:history="1">
        <w:r w:rsidRPr="004B6967">
          <w:rPr>
            <w:color w:val="0000FF"/>
            <w:sz w:val="24"/>
            <w:szCs w:val="24"/>
            <w:u w:val="single"/>
            <w:shd w:val="clear" w:color="auto" w:fill="FFFFFF"/>
            <w:lang w:eastAsia="ru-RU"/>
          </w:rPr>
          <w:t>https://docs.google.com/forms/d/1QsAWFYKVk3PPOChskr_qfYgnU8xNjKsn1xq6351lEXY/edit</w:t>
        </w:r>
      </w:hyperlink>
    </w:p>
    <w:p w:rsidR="004B6967" w:rsidRPr="004B6967" w:rsidRDefault="004B6967" w:rsidP="009926A8">
      <w:pPr>
        <w:widowControl/>
        <w:contextualSpacing/>
        <w:jc w:val="both"/>
        <w:rPr>
          <w:b/>
          <w:sz w:val="28"/>
          <w:szCs w:val="24"/>
          <w:lang w:eastAsia="ru-RU"/>
        </w:rPr>
      </w:pPr>
      <w:r w:rsidRPr="004B6967">
        <w:rPr>
          <w:b/>
          <w:sz w:val="28"/>
          <w:szCs w:val="24"/>
          <w:lang w:eastAsia="ru-RU"/>
        </w:rPr>
        <w:t>Работы, зарегистрированные не в своей номинации, к рассмотрению не принимаются!!!</w:t>
      </w:r>
    </w:p>
    <w:p w:rsidR="004B6967" w:rsidRPr="004B6967" w:rsidRDefault="004B6967" w:rsidP="009926A8">
      <w:pPr>
        <w:widowControl/>
        <w:ind w:firstLine="709"/>
        <w:contextualSpacing/>
        <w:jc w:val="both"/>
        <w:rPr>
          <w:sz w:val="24"/>
          <w:szCs w:val="24"/>
          <w:lang w:eastAsia="ru-RU"/>
        </w:rPr>
      </w:pPr>
      <w:r w:rsidRPr="004B6967">
        <w:rPr>
          <w:sz w:val="24"/>
          <w:szCs w:val="24"/>
          <w:lang w:eastAsia="ru-RU"/>
        </w:rPr>
        <w:t>Не оставляйте подачу заявки на конкурс на последний день, система может быть перегружена.</w:t>
      </w:r>
    </w:p>
    <w:p w:rsidR="004B6967" w:rsidRPr="004B6967" w:rsidRDefault="004B6967" w:rsidP="009926A8">
      <w:pPr>
        <w:widowControl/>
        <w:ind w:firstLine="709"/>
        <w:contextualSpacing/>
        <w:jc w:val="both"/>
        <w:rPr>
          <w:sz w:val="24"/>
          <w:szCs w:val="24"/>
          <w:lang w:eastAsia="ru-RU"/>
        </w:rPr>
      </w:pPr>
      <w:r w:rsidRPr="004B6967">
        <w:rPr>
          <w:sz w:val="24"/>
          <w:szCs w:val="24"/>
          <w:lang w:eastAsia="ru-RU"/>
        </w:rPr>
        <w:t xml:space="preserve">При оформлении заявки необходимо прикрепить фото конкурсной работы участника в формате </w:t>
      </w:r>
      <w:r w:rsidRPr="004B6967">
        <w:rPr>
          <w:sz w:val="24"/>
          <w:szCs w:val="24"/>
          <w:lang w:val="en-US" w:eastAsia="ru-RU"/>
        </w:rPr>
        <w:t>jpeg</w:t>
      </w:r>
      <w:r w:rsidRPr="004B6967">
        <w:rPr>
          <w:sz w:val="24"/>
          <w:szCs w:val="24"/>
          <w:lang w:eastAsia="ru-RU"/>
        </w:rPr>
        <w:t xml:space="preserve">. Работа должна быть качественно сфотографирована. </w:t>
      </w:r>
    </w:p>
    <w:p w:rsidR="004B6967" w:rsidRPr="004B6967" w:rsidRDefault="004B6967" w:rsidP="009926A8">
      <w:pPr>
        <w:widowControl/>
        <w:ind w:firstLine="709"/>
        <w:contextualSpacing/>
        <w:jc w:val="both"/>
        <w:rPr>
          <w:sz w:val="24"/>
          <w:szCs w:val="24"/>
          <w:lang w:eastAsia="ru-RU"/>
        </w:rPr>
      </w:pPr>
      <w:r w:rsidRPr="004B6967">
        <w:rPr>
          <w:sz w:val="24"/>
          <w:szCs w:val="24"/>
          <w:lang w:eastAsia="ru-RU"/>
        </w:rPr>
        <w:t xml:space="preserve">Заявки, переданные позднее указанной даты, не принимаются. </w:t>
      </w:r>
    </w:p>
    <w:p w:rsidR="004B6967" w:rsidRDefault="004B6967" w:rsidP="009926A8">
      <w:pPr>
        <w:widowControl/>
        <w:ind w:firstLine="709"/>
        <w:jc w:val="both"/>
        <w:rPr>
          <w:sz w:val="24"/>
          <w:szCs w:val="24"/>
          <w:lang w:eastAsia="ru-RU"/>
        </w:rPr>
      </w:pPr>
      <w:r w:rsidRPr="004B6967">
        <w:rPr>
          <w:sz w:val="24"/>
          <w:szCs w:val="24"/>
          <w:lang w:eastAsia="ru-RU"/>
        </w:rPr>
        <w:t>Информация для заполнения дипломов победителей берётся из заявки. Будьте внимательны при ее заполнении.</w:t>
      </w:r>
    </w:p>
    <w:p w:rsidR="004B6967" w:rsidRPr="00386FA3" w:rsidRDefault="004B6967" w:rsidP="00281D2A">
      <w:pPr>
        <w:pStyle w:val="afb"/>
        <w:widowControl/>
        <w:numPr>
          <w:ilvl w:val="1"/>
          <w:numId w:val="113"/>
        </w:numPr>
        <w:tabs>
          <w:tab w:val="left" w:pos="851"/>
          <w:tab w:val="left" w:pos="1843"/>
        </w:tabs>
        <w:ind w:right="162"/>
        <w:contextualSpacing/>
        <w:jc w:val="both"/>
        <w:rPr>
          <w:bCs/>
          <w:sz w:val="24"/>
          <w:szCs w:val="24"/>
          <w:lang w:eastAsia="ru-RU"/>
        </w:rPr>
      </w:pPr>
      <w:r w:rsidRPr="00386FA3">
        <w:rPr>
          <w:bCs/>
          <w:sz w:val="24"/>
          <w:szCs w:val="24"/>
          <w:lang w:eastAsia="ru-RU"/>
        </w:rPr>
        <w:t>Для проведения Конкурса создается Оргкомитет из числа сотрудников учреждений-организаторов, задачами которого являются:</w:t>
      </w:r>
    </w:p>
    <w:p w:rsidR="004B6967" w:rsidRPr="004B6967" w:rsidRDefault="004B6967" w:rsidP="00281D2A">
      <w:pPr>
        <w:widowControl/>
        <w:numPr>
          <w:ilvl w:val="0"/>
          <w:numId w:val="95"/>
        </w:numPr>
        <w:tabs>
          <w:tab w:val="left" w:pos="851"/>
          <w:tab w:val="left" w:pos="1276"/>
        </w:tabs>
        <w:ind w:left="851" w:right="162" w:firstLine="0"/>
        <w:contextualSpacing/>
        <w:jc w:val="both"/>
        <w:rPr>
          <w:bCs/>
          <w:sz w:val="24"/>
          <w:szCs w:val="24"/>
          <w:lang w:eastAsia="ru-RU"/>
        </w:rPr>
      </w:pPr>
      <w:r w:rsidRPr="004B6967">
        <w:rPr>
          <w:bCs/>
          <w:sz w:val="24"/>
          <w:szCs w:val="24"/>
          <w:lang w:eastAsia="ru-RU"/>
        </w:rPr>
        <w:t>обеспечение проведения Конкурса в соответствии с настоящим Положением;</w:t>
      </w:r>
    </w:p>
    <w:p w:rsidR="004B6967" w:rsidRPr="004B6967" w:rsidRDefault="004B6967" w:rsidP="00281D2A">
      <w:pPr>
        <w:widowControl/>
        <w:numPr>
          <w:ilvl w:val="0"/>
          <w:numId w:val="95"/>
        </w:numPr>
        <w:tabs>
          <w:tab w:val="left" w:pos="851"/>
          <w:tab w:val="left" w:pos="1276"/>
        </w:tabs>
        <w:ind w:left="851" w:right="162" w:firstLine="0"/>
        <w:contextualSpacing/>
        <w:jc w:val="both"/>
        <w:rPr>
          <w:bCs/>
          <w:sz w:val="24"/>
          <w:szCs w:val="24"/>
          <w:lang w:eastAsia="ru-RU"/>
        </w:rPr>
      </w:pPr>
      <w:r w:rsidRPr="004B6967">
        <w:rPr>
          <w:bCs/>
          <w:sz w:val="24"/>
          <w:szCs w:val="24"/>
          <w:lang w:eastAsia="ru-RU"/>
        </w:rPr>
        <w:t>предоставление равных условий для всех участников;</w:t>
      </w:r>
    </w:p>
    <w:p w:rsidR="004B6967" w:rsidRPr="004B6967" w:rsidRDefault="004B6967" w:rsidP="00281D2A">
      <w:pPr>
        <w:widowControl/>
        <w:numPr>
          <w:ilvl w:val="0"/>
          <w:numId w:val="95"/>
        </w:numPr>
        <w:tabs>
          <w:tab w:val="left" w:pos="851"/>
          <w:tab w:val="left" w:pos="1276"/>
        </w:tabs>
        <w:ind w:left="851" w:right="162" w:firstLine="0"/>
        <w:contextualSpacing/>
        <w:jc w:val="both"/>
        <w:rPr>
          <w:bCs/>
          <w:sz w:val="24"/>
          <w:szCs w:val="24"/>
          <w:lang w:eastAsia="ru-RU"/>
        </w:rPr>
      </w:pPr>
      <w:r w:rsidRPr="004B6967">
        <w:rPr>
          <w:bCs/>
          <w:sz w:val="24"/>
          <w:szCs w:val="24"/>
          <w:lang w:eastAsia="ru-RU"/>
        </w:rPr>
        <w:t>определение состава экспертного жюри Конкурса и регламент его работы;</w:t>
      </w:r>
    </w:p>
    <w:p w:rsidR="004B6967" w:rsidRPr="004B6967" w:rsidRDefault="004B6967" w:rsidP="00281D2A">
      <w:pPr>
        <w:widowControl/>
        <w:numPr>
          <w:ilvl w:val="0"/>
          <w:numId w:val="95"/>
        </w:numPr>
        <w:tabs>
          <w:tab w:val="left" w:pos="851"/>
          <w:tab w:val="left" w:pos="1276"/>
        </w:tabs>
        <w:ind w:left="851" w:right="162" w:firstLine="0"/>
        <w:contextualSpacing/>
        <w:jc w:val="both"/>
        <w:rPr>
          <w:bCs/>
          <w:sz w:val="24"/>
          <w:szCs w:val="24"/>
          <w:lang w:eastAsia="ru-RU"/>
        </w:rPr>
      </w:pPr>
      <w:r w:rsidRPr="004B6967">
        <w:rPr>
          <w:bCs/>
          <w:sz w:val="24"/>
          <w:szCs w:val="24"/>
          <w:lang w:eastAsia="ru-RU"/>
        </w:rPr>
        <w:t>анализ и обобщение итогов Конкурса;</w:t>
      </w:r>
    </w:p>
    <w:p w:rsidR="004B6967" w:rsidRPr="004B6967" w:rsidRDefault="004B6967" w:rsidP="00281D2A">
      <w:pPr>
        <w:widowControl/>
        <w:numPr>
          <w:ilvl w:val="0"/>
          <w:numId w:val="95"/>
        </w:numPr>
        <w:tabs>
          <w:tab w:val="left" w:pos="851"/>
          <w:tab w:val="left" w:pos="1276"/>
        </w:tabs>
        <w:ind w:left="851" w:right="162" w:firstLine="0"/>
        <w:contextualSpacing/>
        <w:jc w:val="both"/>
        <w:rPr>
          <w:bCs/>
          <w:sz w:val="24"/>
          <w:szCs w:val="24"/>
          <w:lang w:eastAsia="ru-RU"/>
        </w:rPr>
      </w:pPr>
      <w:r w:rsidRPr="004B6967">
        <w:rPr>
          <w:bCs/>
          <w:sz w:val="24"/>
          <w:szCs w:val="24"/>
          <w:lang w:eastAsia="ru-RU"/>
        </w:rPr>
        <w:t>награждение участников Конкурса.</w:t>
      </w:r>
    </w:p>
    <w:p w:rsidR="004B6967" w:rsidRPr="00386FA3" w:rsidRDefault="004B6967" w:rsidP="00281D2A">
      <w:pPr>
        <w:pStyle w:val="afb"/>
        <w:widowControl/>
        <w:numPr>
          <w:ilvl w:val="1"/>
          <w:numId w:val="113"/>
        </w:numPr>
        <w:tabs>
          <w:tab w:val="left" w:pos="851"/>
          <w:tab w:val="left" w:pos="1843"/>
        </w:tabs>
        <w:jc w:val="both"/>
        <w:rPr>
          <w:spacing w:val="3"/>
          <w:sz w:val="24"/>
          <w:szCs w:val="24"/>
          <w:lang w:eastAsia="ru-RU"/>
        </w:rPr>
      </w:pPr>
      <w:r w:rsidRPr="00386FA3">
        <w:rPr>
          <w:spacing w:val="3"/>
          <w:sz w:val="24"/>
          <w:szCs w:val="24"/>
          <w:lang w:eastAsia="ru-RU"/>
        </w:rPr>
        <w:t>В задачи членов жюри входит:</w:t>
      </w:r>
    </w:p>
    <w:p w:rsidR="004B6967" w:rsidRPr="004B6967" w:rsidRDefault="004B6967" w:rsidP="00281D2A">
      <w:pPr>
        <w:widowControl/>
        <w:numPr>
          <w:ilvl w:val="0"/>
          <w:numId w:val="97"/>
        </w:numPr>
        <w:tabs>
          <w:tab w:val="left" w:pos="851"/>
          <w:tab w:val="left" w:pos="1276"/>
        </w:tabs>
        <w:ind w:left="851" w:firstLine="0"/>
        <w:jc w:val="both"/>
        <w:rPr>
          <w:spacing w:val="3"/>
          <w:sz w:val="24"/>
          <w:szCs w:val="24"/>
          <w:lang w:eastAsia="ru-RU"/>
        </w:rPr>
      </w:pPr>
      <w:r w:rsidRPr="004B6967">
        <w:rPr>
          <w:spacing w:val="3"/>
          <w:sz w:val="24"/>
          <w:szCs w:val="24"/>
          <w:lang w:eastAsia="ru-RU"/>
        </w:rPr>
        <w:t>Проверка конкурсных работ участников Конкурса;</w:t>
      </w:r>
    </w:p>
    <w:p w:rsidR="004B6967" w:rsidRPr="004B6967" w:rsidRDefault="004B6967" w:rsidP="00281D2A">
      <w:pPr>
        <w:widowControl/>
        <w:numPr>
          <w:ilvl w:val="0"/>
          <w:numId w:val="97"/>
        </w:numPr>
        <w:tabs>
          <w:tab w:val="left" w:pos="851"/>
          <w:tab w:val="left" w:pos="1276"/>
        </w:tabs>
        <w:ind w:left="851" w:firstLine="0"/>
        <w:jc w:val="both"/>
        <w:rPr>
          <w:spacing w:val="3"/>
          <w:sz w:val="24"/>
          <w:szCs w:val="24"/>
          <w:lang w:eastAsia="ru-RU"/>
        </w:rPr>
      </w:pPr>
      <w:r w:rsidRPr="004B6967">
        <w:rPr>
          <w:spacing w:val="3"/>
          <w:sz w:val="24"/>
          <w:szCs w:val="24"/>
          <w:lang w:eastAsia="ru-RU"/>
        </w:rPr>
        <w:t>Присвоение баллов за выполнение задания в соответствии с критериями оценки конкурсных работ;</w:t>
      </w:r>
    </w:p>
    <w:p w:rsidR="004B6967" w:rsidRPr="004B6967" w:rsidRDefault="004B6967" w:rsidP="00281D2A">
      <w:pPr>
        <w:widowControl/>
        <w:numPr>
          <w:ilvl w:val="0"/>
          <w:numId w:val="97"/>
        </w:numPr>
        <w:tabs>
          <w:tab w:val="left" w:pos="851"/>
          <w:tab w:val="left" w:pos="1276"/>
        </w:tabs>
        <w:ind w:left="851" w:firstLine="0"/>
        <w:jc w:val="both"/>
        <w:rPr>
          <w:spacing w:val="3"/>
          <w:sz w:val="24"/>
          <w:szCs w:val="24"/>
          <w:lang w:eastAsia="ru-RU"/>
        </w:rPr>
      </w:pPr>
      <w:r w:rsidRPr="004B6967">
        <w:rPr>
          <w:spacing w:val="3"/>
          <w:sz w:val="24"/>
          <w:szCs w:val="24"/>
          <w:lang w:eastAsia="ru-RU"/>
        </w:rPr>
        <w:t>Определение победителей по итогам Конкурса.</w:t>
      </w:r>
    </w:p>
    <w:p w:rsidR="004B6967" w:rsidRPr="004B6967" w:rsidRDefault="004B6967" w:rsidP="00281D2A">
      <w:pPr>
        <w:widowControl/>
        <w:numPr>
          <w:ilvl w:val="1"/>
          <w:numId w:val="113"/>
        </w:numPr>
        <w:tabs>
          <w:tab w:val="left" w:pos="851"/>
          <w:tab w:val="left" w:pos="1843"/>
        </w:tabs>
        <w:jc w:val="both"/>
        <w:rPr>
          <w:spacing w:val="3"/>
          <w:sz w:val="24"/>
          <w:szCs w:val="24"/>
          <w:lang w:eastAsia="ru-RU"/>
        </w:rPr>
      </w:pPr>
      <w:r w:rsidRPr="004B6967">
        <w:rPr>
          <w:spacing w:val="3"/>
          <w:sz w:val="24"/>
          <w:szCs w:val="24"/>
          <w:lang w:eastAsia="ru-RU"/>
        </w:rPr>
        <w:t>На Конкурс принимаются: рисунки, игрушки.</w:t>
      </w:r>
    </w:p>
    <w:p w:rsidR="004B6967" w:rsidRPr="004B6967" w:rsidRDefault="004B6967" w:rsidP="00281D2A">
      <w:pPr>
        <w:widowControl/>
        <w:numPr>
          <w:ilvl w:val="1"/>
          <w:numId w:val="113"/>
        </w:numPr>
        <w:tabs>
          <w:tab w:val="left" w:pos="851"/>
          <w:tab w:val="left" w:pos="1843"/>
        </w:tabs>
        <w:jc w:val="both"/>
        <w:rPr>
          <w:spacing w:val="3"/>
          <w:sz w:val="24"/>
          <w:szCs w:val="24"/>
          <w:lang w:eastAsia="ru-RU"/>
        </w:rPr>
      </w:pPr>
      <w:r w:rsidRPr="004B6967">
        <w:rPr>
          <w:spacing w:val="3"/>
          <w:sz w:val="24"/>
          <w:szCs w:val="24"/>
          <w:lang w:eastAsia="ru-RU"/>
        </w:rPr>
        <w:t>Конкурс проводится по номинациям:</w:t>
      </w:r>
    </w:p>
    <w:p w:rsidR="004B6967" w:rsidRPr="004B6967" w:rsidRDefault="004B6967" w:rsidP="00281D2A">
      <w:pPr>
        <w:widowControl/>
        <w:numPr>
          <w:ilvl w:val="0"/>
          <w:numId w:val="118"/>
        </w:numPr>
        <w:tabs>
          <w:tab w:val="left" w:pos="851"/>
        </w:tabs>
        <w:ind w:left="851"/>
        <w:jc w:val="both"/>
        <w:rPr>
          <w:spacing w:val="3"/>
          <w:sz w:val="24"/>
          <w:szCs w:val="24"/>
          <w:lang w:eastAsia="ru-RU"/>
        </w:rPr>
      </w:pPr>
      <w:r w:rsidRPr="004B6967">
        <w:rPr>
          <w:spacing w:val="3"/>
          <w:sz w:val="24"/>
          <w:szCs w:val="24"/>
          <w:lang w:eastAsia="ru-RU"/>
        </w:rPr>
        <w:t>Лучший новогодний рисунок;</w:t>
      </w:r>
    </w:p>
    <w:p w:rsidR="004B6967" w:rsidRPr="004B6967" w:rsidRDefault="004B6967" w:rsidP="00281D2A">
      <w:pPr>
        <w:widowControl/>
        <w:numPr>
          <w:ilvl w:val="0"/>
          <w:numId w:val="118"/>
        </w:numPr>
        <w:tabs>
          <w:tab w:val="left" w:pos="851"/>
        </w:tabs>
        <w:ind w:left="851"/>
        <w:jc w:val="both"/>
        <w:rPr>
          <w:spacing w:val="3"/>
          <w:sz w:val="24"/>
          <w:szCs w:val="24"/>
          <w:lang w:eastAsia="ru-RU"/>
        </w:rPr>
      </w:pPr>
      <w:r w:rsidRPr="004B6967">
        <w:rPr>
          <w:spacing w:val="3"/>
          <w:sz w:val="24"/>
          <w:szCs w:val="24"/>
          <w:lang w:eastAsia="ru-RU"/>
        </w:rPr>
        <w:t>Лучшая новогодняя игрушка.</w:t>
      </w:r>
    </w:p>
    <w:p w:rsidR="004B6967" w:rsidRPr="004B6967" w:rsidRDefault="004B6967" w:rsidP="00386FA3">
      <w:pPr>
        <w:widowControl/>
        <w:tabs>
          <w:tab w:val="left" w:pos="851"/>
          <w:tab w:val="left" w:pos="1843"/>
        </w:tabs>
        <w:ind w:left="709" w:hanging="360"/>
        <w:jc w:val="both"/>
        <w:rPr>
          <w:spacing w:val="3"/>
          <w:sz w:val="24"/>
          <w:szCs w:val="24"/>
          <w:lang w:eastAsia="ru-RU"/>
        </w:rPr>
      </w:pPr>
      <w:r w:rsidRPr="004B6967">
        <w:rPr>
          <w:spacing w:val="3"/>
          <w:sz w:val="24"/>
          <w:szCs w:val="24"/>
          <w:lang w:eastAsia="ru-RU"/>
        </w:rPr>
        <w:t xml:space="preserve">  Темы Конкурса:</w:t>
      </w:r>
    </w:p>
    <w:p w:rsidR="004B6967" w:rsidRPr="004B6967" w:rsidRDefault="004B6967" w:rsidP="00281D2A">
      <w:pPr>
        <w:widowControl/>
        <w:numPr>
          <w:ilvl w:val="0"/>
          <w:numId w:val="117"/>
        </w:numPr>
        <w:shd w:val="clear" w:color="auto" w:fill="FFFFFF"/>
        <w:tabs>
          <w:tab w:val="left" w:pos="851"/>
        </w:tabs>
        <w:ind w:left="851"/>
        <w:contextualSpacing/>
        <w:jc w:val="both"/>
        <w:rPr>
          <w:spacing w:val="4"/>
          <w:sz w:val="24"/>
          <w:szCs w:val="24"/>
          <w:lang w:eastAsia="ru-RU"/>
        </w:rPr>
      </w:pPr>
      <w:r w:rsidRPr="004B6967">
        <w:rPr>
          <w:spacing w:val="4"/>
          <w:sz w:val="24"/>
          <w:szCs w:val="24"/>
          <w:lang w:eastAsia="ru-RU"/>
        </w:rPr>
        <w:t>«Новогодняя Самара»;</w:t>
      </w:r>
    </w:p>
    <w:p w:rsidR="004B6967" w:rsidRPr="004B6967" w:rsidRDefault="004B6967" w:rsidP="00281D2A">
      <w:pPr>
        <w:widowControl/>
        <w:numPr>
          <w:ilvl w:val="0"/>
          <w:numId w:val="117"/>
        </w:numPr>
        <w:shd w:val="clear" w:color="auto" w:fill="FFFFFF"/>
        <w:tabs>
          <w:tab w:val="left" w:pos="851"/>
        </w:tabs>
        <w:ind w:left="851"/>
        <w:contextualSpacing/>
        <w:jc w:val="both"/>
        <w:rPr>
          <w:spacing w:val="4"/>
          <w:sz w:val="24"/>
          <w:szCs w:val="24"/>
          <w:lang w:eastAsia="ru-RU"/>
        </w:rPr>
      </w:pPr>
      <w:r w:rsidRPr="004B6967">
        <w:rPr>
          <w:spacing w:val="4"/>
          <w:sz w:val="24"/>
          <w:szCs w:val="24"/>
          <w:lang w:eastAsia="ru-RU"/>
        </w:rPr>
        <w:t>«Новогодние традиции моей семьи»;</w:t>
      </w:r>
    </w:p>
    <w:p w:rsidR="004B6967" w:rsidRPr="004B6967" w:rsidRDefault="004B6967" w:rsidP="00281D2A">
      <w:pPr>
        <w:widowControl/>
        <w:numPr>
          <w:ilvl w:val="0"/>
          <w:numId w:val="117"/>
        </w:numPr>
        <w:shd w:val="clear" w:color="auto" w:fill="FFFFFF"/>
        <w:tabs>
          <w:tab w:val="left" w:pos="851"/>
        </w:tabs>
        <w:ind w:left="851"/>
        <w:contextualSpacing/>
        <w:jc w:val="both"/>
        <w:rPr>
          <w:spacing w:val="4"/>
          <w:sz w:val="24"/>
          <w:szCs w:val="24"/>
          <w:lang w:eastAsia="ru-RU"/>
        </w:rPr>
      </w:pPr>
      <w:r w:rsidRPr="004B6967">
        <w:rPr>
          <w:spacing w:val="4"/>
          <w:sz w:val="24"/>
          <w:szCs w:val="24"/>
          <w:lang w:eastAsia="ru-RU"/>
        </w:rPr>
        <w:t>«Любимый праздник Новый год»;</w:t>
      </w:r>
    </w:p>
    <w:p w:rsidR="004B6967" w:rsidRPr="004B6967" w:rsidRDefault="004B6967" w:rsidP="00281D2A">
      <w:pPr>
        <w:widowControl/>
        <w:numPr>
          <w:ilvl w:val="0"/>
          <w:numId w:val="117"/>
        </w:numPr>
        <w:shd w:val="clear" w:color="auto" w:fill="FFFFFF"/>
        <w:tabs>
          <w:tab w:val="left" w:pos="851"/>
        </w:tabs>
        <w:ind w:left="851"/>
        <w:contextualSpacing/>
        <w:jc w:val="both"/>
        <w:rPr>
          <w:spacing w:val="4"/>
          <w:sz w:val="24"/>
          <w:szCs w:val="24"/>
          <w:lang w:eastAsia="ru-RU"/>
        </w:rPr>
      </w:pPr>
      <w:r w:rsidRPr="004B6967">
        <w:rPr>
          <w:spacing w:val="4"/>
          <w:sz w:val="24"/>
          <w:szCs w:val="24"/>
          <w:lang w:eastAsia="ru-RU"/>
        </w:rPr>
        <w:t>«Рождество стучится в дом».</w:t>
      </w:r>
    </w:p>
    <w:p w:rsidR="004B6967" w:rsidRPr="00386FA3" w:rsidRDefault="004B6967" w:rsidP="00281D2A">
      <w:pPr>
        <w:pStyle w:val="afb"/>
        <w:widowControl/>
        <w:numPr>
          <w:ilvl w:val="0"/>
          <w:numId w:val="113"/>
        </w:numPr>
        <w:ind w:right="164"/>
        <w:contextualSpacing/>
        <w:jc w:val="center"/>
        <w:rPr>
          <w:sz w:val="24"/>
          <w:szCs w:val="24"/>
          <w:lang w:eastAsia="ru-RU"/>
        </w:rPr>
      </w:pPr>
      <w:r w:rsidRPr="00386FA3">
        <w:rPr>
          <w:b/>
          <w:sz w:val="24"/>
          <w:szCs w:val="24"/>
          <w:lang w:eastAsia="ru-RU"/>
        </w:rPr>
        <w:t>Требования к содержанию и оформлению конкурсных материалов</w:t>
      </w:r>
    </w:p>
    <w:p w:rsidR="004B6967" w:rsidRPr="004B6967" w:rsidRDefault="004B6967" w:rsidP="00281D2A">
      <w:pPr>
        <w:widowControl/>
        <w:numPr>
          <w:ilvl w:val="0"/>
          <w:numId w:val="114"/>
        </w:numPr>
        <w:shd w:val="clear" w:color="auto" w:fill="FFFFFF"/>
        <w:ind w:left="0" w:firstLine="0"/>
        <w:jc w:val="both"/>
        <w:rPr>
          <w:color w:val="000000"/>
          <w:spacing w:val="-1"/>
          <w:sz w:val="24"/>
          <w:szCs w:val="24"/>
          <w:lang w:eastAsia="ru-RU"/>
        </w:rPr>
      </w:pPr>
      <w:r w:rsidRPr="004B6967">
        <w:rPr>
          <w:color w:val="000000"/>
          <w:spacing w:val="-1"/>
          <w:sz w:val="24"/>
          <w:szCs w:val="24"/>
          <w:lang w:eastAsia="ru-RU"/>
        </w:rPr>
        <w:t>На конкурс принимаются:</w:t>
      </w:r>
    </w:p>
    <w:p w:rsidR="004B6967" w:rsidRPr="004B6967" w:rsidRDefault="004B6967" w:rsidP="009926A8">
      <w:pPr>
        <w:widowControl/>
        <w:shd w:val="clear" w:color="auto" w:fill="FFFFFF"/>
        <w:ind w:firstLine="709"/>
        <w:jc w:val="both"/>
        <w:rPr>
          <w:color w:val="000000"/>
          <w:spacing w:val="-1"/>
          <w:sz w:val="24"/>
          <w:szCs w:val="24"/>
          <w:lang w:eastAsia="ru-RU"/>
        </w:rPr>
      </w:pPr>
      <w:r w:rsidRPr="004B6967">
        <w:rPr>
          <w:color w:val="000000"/>
          <w:spacing w:val="-1"/>
          <w:sz w:val="24"/>
          <w:szCs w:val="24"/>
          <w:lang w:eastAsia="ru-RU"/>
        </w:rPr>
        <w:t xml:space="preserve">Фотографии </w:t>
      </w:r>
      <w:r w:rsidRPr="004B6967">
        <w:rPr>
          <w:b/>
          <w:color w:val="000000"/>
          <w:spacing w:val="-1"/>
          <w:sz w:val="24"/>
          <w:szCs w:val="24"/>
          <w:lang w:eastAsia="ru-RU"/>
        </w:rPr>
        <w:t>рисунков,</w:t>
      </w:r>
      <w:r w:rsidRPr="004B6967">
        <w:rPr>
          <w:color w:val="000000"/>
          <w:spacing w:val="-1"/>
          <w:sz w:val="24"/>
          <w:szCs w:val="24"/>
          <w:lang w:eastAsia="ru-RU"/>
        </w:rPr>
        <w:t xml:space="preserve"> которые выполнены в различных техниках, цветными карандашами, красками и т.д. Коллажи или рисунки с применением компьютерных технологий. </w:t>
      </w:r>
      <w:r w:rsidRPr="004B6967">
        <w:rPr>
          <w:spacing w:val="-1"/>
          <w:sz w:val="24"/>
          <w:szCs w:val="24"/>
          <w:lang w:eastAsia="ru-RU"/>
        </w:rPr>
        <w:t xml:space="preserve">Фотография рисунка в формате jpeg, размер файла не более 10 МБ. </w:t>
      </w:r>
    </w:p>
    <w:p w:rsidR="004B6967" w:rsidRPr="004B6967" w:rsidRDefault="004B6967" w:rsidP="009926A8">
      <w:pPr>
        <w:shd w:val="clear" w:color="auto" w:fill="FFFFFF"/>
        <w:tabs>
          <w:tab w:val="left" w:pos="494"/>
        </w:tabs>
        <w:autoSpaceDE w:val="0"/>
        <w:autoSpaceDN w:val="0"/>
        <w:adjustRightInd w:val="0"/>
        <w:ind w:firstLine="709"/>
        <w:jc w:val="both"/>
        <w:rPr>
          <w:spacing w:val="4"/>
          <w:sz w:val="24"/>
          <w:szCs w:val="24"/>
          <w:lang w:eastAsia="ru-RU"/>
        </w:rPr>
      </w:pPr>
      <w:r w:rsidRPr="004B6967">
        <w:rPr>
          <w:color w:val="000000"/>
          <w:spacing w:val="-1"/>
          <w:sz w:val="24"/>
          <w:szCs w:val="24"/>
          <w:lang w:eastAsia="ru-RU"/>
        </w:rPr>
        <w:t xml:space="preserve">Фотографии </w:t>
      </w:r>
      <w:r w:rsidRPr="004B6967">
        <w:rPr>
          <w:b/>
          <w:color w:val="000000"/>
          <w:spacing w:val="-1"/>
          <w:sz w:val="24"/>
          <w:szCs w:val="24"/>
          <w:lang w:eastAsia="ru-RU"/>
        </w:rPr>
        <w:t>новогодних игрушек</w:t>
      </w:r>
      <w:r w:rsidRPr="004B6967">
        <w:rPr>
          <w:color w:val="000000"/>
          <w:spacing w:val="-1"/>
          <w:sz w:val="24"/>
          <w:szCs w:val="24"/>
          <w:lang w:eastAsia="ru-RU"/>
        </w:rPr>
        <w:t>. Любые интересные и оригинальные игрушки для украшения новогодней ёлки: приветствуются необычные формы изделия, использование новых материалов, применение нестандартных цветов, технологические решения. Приветствуются всевозможные игрушки</w:t>
      </w:r>
      <w:r w:rsidRPr="004B6967">
        <w:rPr>
          <w:sz w:val="24"/>
          <w:szCs w:val="24"/>
          <w:lang w:eastAsia="ru-RU"/>
        </w:rPr>
        <w:t xml:space="preserve"> и украшения с фантазийными рисунками, различные объемные фигурки и т.п. Фотография игрушки в формате jpeg, </w:t>
      </w:r>
      <w:r w:rsidRPr="004B6967">
        <w:rPr>
          <w:spacing w:val="-1"/>
          <w:sz w:val="24"/>
          <w:szCs w:val="24"/>
          <w:lang w:eastAsia="ru-RU"/>
        </w:rPr>
        <w:t>размер файла не более 10 МБ</w:t>
      </w:r>
      <w:r w:rsidRPr="004B6967">
        <w:rPr>
          <w:sz w:val="24"/>
          <w:szCs w:val="24"/>
          <w:lang w:eastAsia="ru-RU"/>
        </w:rPr>
        <w:t xml:space="preserve">. </w:t>
      </w:r>
    </w:p>
    <w:p w:rsidR="004B6967" w:rsidRPr="004B6967" w:rsidRDefault="004B6967" w:rsidP="00281D2A">
      <w:pPr>
        <w:widowControl/>
        <w:numPr>
          <w:ilvl w:val="0"/>
          <w:numId w:val="113"/>
        </w:numPr>
        <w:ind w:firstLine="349"/>
        <w:contextualSpacing/>
        <w:jc w:val="center"/>
        <w:rPr>
          <w:b/>
          <w:sz w:val="24"/>
          <w:szCs w:val="24"/>
          <w:lang w:eastAsia="ru-RU"/>
        </w:rPr>
      </w:pPr>
      <w:r w:rsidRPr="004B6967">
        <w:rPr>
          <w:b/>
          <w:sz w:val="24"/>
          <w:szCs w:val="24"/>
          <w:lang w:eastAsia="ru-RU"/>
        </w:rPr>
        <w:t>Критерии оценки работ</w:t>
      </w:r>
    </w:p>
    <w:p w:rsidR="004B6967" w:rsidRPr="00386FA3" w:rsidRDefault="004B6967" w:rsidP="00281D2A">
      <w:pPr>
        <w:pStyle w:val="afb"/>
        <w:widowControl/>
        <w:numPr>
          <w:ilvl w:val="1"/>
          <w:numId w:val="113"/>
        </w:numPr>
        <w:ind w:right="164"/>
        <w:contextualSpacing/>
        <w:jc w:val="both"/>
        <w:rPr>
          <w:sz w:val="24"/>
          <w:szCs w:val="24"/>
          <w:lang w:eastAsia="ru-RU"/>
        </w:rPr>
      </w:pPr>
      <w:r w:rsidRPr="00386FA3">
        <w:rPr>
          <w:sz w:val="24"/>
          <w:szCs w:val="24"/>
          <w:lang w:eastAsia="ru-RU"/>
        </w:rPr>
        <w:t>Конкурсные работы оценивает профессиональное жюри по следующим критериям:</w:t>
      </w:r>
    </w:p>
    <w:p w:rsidR="004B6967" w:rsidRPr="004B6967" w:rsidRDefault="004B6967" w:rsidP="00281D2A">
      <w:pPr>
        <w:widowControl/>
        <w:numPr>
          <w:ilvl w:val="0"/>
          <w:numId w:val="110"/>
        </w:numPr>
        <w:shd w:val="clear" w:color="auto" w:fill="FFFFFF"/>
        <w:tabs>
          <w:tab w:val="left" w:pos="426"/>
        </w:tabs>
        <w:autoSpaceDE w:val="0"/>
        <w:autoSpaceDN w:val="0"/>
        <w:adjustRightInd w:val="0"/>
        <w:ind w:left="993" w:hanging="426"/>
        <w:jc w:val="both"/>
        <w:rPr>
          <w:sz w:val="24"/>
          <w:szCs w:val="24"/>
          <w:lang w:eastAsia="ru-RU"/>
        </w:rPr>
      </w:pPr>
      <w:r w:rsidRPr="004B6967">
        <w:rPr>
          <w:spacing w:val="1"/>
          <w:sz w:val="24"/>
          <w:szCs w:val="24"/>
          <w:lang w:eastAsia="ru-RU"/>
        </w:rPr>
        <w:t>соответствие конкурсной работы выбранной теме – от 1 до 10 баллов;</w:t>
      </w:r>
    </w:p>
    <w:p w:rsidR="004B6967" w:rsidRPr="004B6967" w:rsidRDefault="004B6967" w:rsidP="00281D2A">
      <w:pPr>
        <w:widowControl/>
        <w:numPr>
          <w:ilvl w:val="0"/>
          <w:numId w:val="110"/>
        </w:numPr>
        <w:shd w:val="clear" w:color="auto" w:fill="FFFFFF"/>
        <w:tabs>
          <w:tab w:val="left" w:pos="426"/>
        </w:tabs>
        <w:autoSpaceDE w:val="0"/>
        <w:autoSpaceDN w:val="0"/>
        <w:adjustRightInd w:val="0"/>
        <w:ind w:left="993" w:hanging="426"/>
        <w:jc w:val="both"/>
        <w:rPr>
          <w:sz w:val="24"/>
          <w:szCs w:val="24"/>
          <w:lang w:eastAsia="ru-RU"/>
        </w:rPr>
      </w:pPr>
      <w:r w:rsidRPr="004B6967">
        <w:rPr>
          <w:spacing w:val="1"/>
          <w:sz w:val="24"/>
          <w:szCs w:val="24"/>
          <w:lang w:eastAsia="ru-RU"/>
        </w:rPr>
        <w:t>авторство в идее конкурсной работы – от 1 до 10 баллов;</w:t>
      </w:r>
    </w:p>
    <w:p w:rsidR="004B6967" w:rsidRPr="004B6967" w:rsidRDefault="004B6967" w:rsidP="00281D2A">
      <w:pPr>
        <w:widowControl/>
        <w:numPr>
          <w:ilvl w:val="0"/>
          <w:numId w:val="110"/>
        </w:numPr>
        <w:shd w:val="clear" w:color="auto" w:fill="FFFFFF"/>
        <w:tabs>
          <w:tab w:val="left" w:pos="426"/>
        </w:tabs>
        <w:autoSpaceDE w:val="0"/>
        <w:autoSpaceDN w:val="0"/>
        <w:adjustRightInd w:val="0"/>
        <w:ind w:left="993" w:hanging="426"/>
        <w:jc w:val="both"/>
        <w:rPr>
          <w:sz w:val="24"/>
          <w:szCs w:val="24"/>
          <w:lang w:eastAsia="ru-RU"/>
        </w:rPr>
      </w:pPr>
      <w:r w:rsidRPr="004B6967">
        <w:rPr>
          <w:spacing w:val="1"/>
          <w:sz w:val="24"/>
          <w:szCs w:val="24"/>
          <w:lang w:eastAsia="ru-RU"/>
        </w:rPr>
        <w:t>самостоятельность исполнения конкурсной работы – от 1 до 10 баллов;</w:t>
      </w:r>
    </w:p>
    <w:p w:rsidR="004B6967" w:rsidRPr="004B6967" w:rsidRDefault="004B6967" w:rsidP="00281D2A">
      <w:pPr>
        <w:widowControl/>
        <w:numPr>
          <w:ilvl w:val="0"/>
          <w:numId w:val="110"/>
        </w:numPr>
        <w:shd w:val="clear" w:color="auto" w:fill="FFFFFF"/>
        <w:tabs>
          <w:tab w:val="left" w:pos="426"/>
        </w:tabs>
        <w:autoSpaceDE w:val="0"/>
        <w:autoSpaceDN w:val="0"/>
        <w:adjustRightInd w:val="0"/>
        <w:ind w:left="993" w:hanging="426"/>
        <w:jc w:val="both"/>
        <w:rPr>
          <w:sz w:val="24"/>
          <w:szCs w:val="24"/>
          <w:lang w:eastAsia="ru-RU"/>
        </w:rPr>
      </w:pPr>
      <w:r w:rsidRPr="004B6967">
        <w:rPr>
          <w:spacing w:val="1"/>
          <w:sz w:val="24"/>
          <w:szCs w:val="24"/>
          <w:lang w:eastAsia="ru-RU"/>
        </w:rPr>
        <w:t>художественный замысел, стиль, образность и оригинальность – от 1 до 10 баллов;</w:t>
      </w:r>
    </w:p>
    <w:p w:rsidR="004B6967" w:rsidRPr="004B6967" w:rsidRDefault="004B6967" w:rsidP="00281D2A">
      <w:pPr>
        <w:widowControl/>
        <w:numPr>
          <w:ilvl w:val="0"/>
          <w:numId w:val="110"/>
        </w:numPr>
        <w:shd w:val="clear" w:color="auto" w:fill="FFFFFF"/>
        <w:tabs>
          <w:tab w:val="left" w:pos="426"/>
        </w:tabs>
        <w:autoSpaceDE w:val="0"/>
        <w:autoSpaceDN w:val="0"/>
        <w:adjustRightInd w:val="0"/>
        <w:ind w:left="993" w:hanging="426"/>
        <w:jc w:val="both"/>
        <w:rPr>
          <w:sz w:val="24"/>
          <w:szCs w:val="24"/>
          <w:lang w:eastAsia="ru-RU"/>
        </w:rPr>
      </w:pPr>
      <w:r w:rsidRPr="004B6967">
        <w:rPr>
          <w:spacing w:val="2"/>
          <w:sz w:val="24"/>
          <w:szCs w:val="24"/>
          <w:lang w:eastAsia="ru-RU"/>
        </w:rPr>
        <w:t xml:space="preserve">эстетичность, наглядность, качество исполнения работы </w:t>
      </w:r>
      <w:r w:rsidRPr="004B6967">
        <w:rPr>
          <w:spacing w:val="1"/>
          <w:sz w:val="24"/>
          <w:szCs w:val="24"/>
          <w:lang w:eastAsia="ru-RU"/>
        </w:rPr>
        <w:t>– от 1 до 10 баллов</w:t>
      </w:r>
      <w:r w:rsidRPr="004B6967">
        <w:rPr>
          <w:spacing w:val="2"/>
          <w:sz w:val="24"/>
          <w:szCs w:val="24"/>
          <w:lang w:eastAsia="ru-RU"/>
        </w:rPr>
        <w:t>.</w:t>
      </w:r>
    </w:p>
    <w:p w:rsidR="004B6967" w:rsidRPr="004B6967" w:rsidRDefault="004B6967" w:rsidP="00281D2A">
      <w:pPr>
        <w:widowControl/>
        <w:numPr>
          <w:ilvl w:val="0"/>
          <w:numId w:val="113"/>
        </w:numPr>
        <w:ind w:left="0" w:right="164" w:firstLine="709"/>
        <w:contextualSpacing/>
        <w:jc w:val="center"/>
        <w:rPr>
          <w:b/>
          <w:sz w:val="24"/>
          <w:szCs w:val="24"/>
          <w:lang w:eastAsia="ru-RU"/>
        </w:rPr>
      </w:pPr>
      <w:r w:rsidRPr="004B6967">
        <w:rPr>
          <w:b/>
          <w:sz w:val="24"/>
          <w:szCs w:val="24"/>
          <w:lang w:eastAsia="ru-RU"/>
        </w:rPr>
        <w:t>Подведение итогов Конкурса</w:t>
      </w:r>
    </w:p>
    <w:p w:rsidR="004B6967" w:rsidRPr="004B6967" w:rsidRDefault="004B6967" w:rsidP="009926A8">
      <w:pPr>
        <w:widowControl/>
        <w:ind w:left="709" w:right="164"/>
        <w:contextualSpacing/>
        <w:jc w:val="both"/>
        <w:rPr>
          <w:sz w:val="24"/>
          <w:szCs w:val="24"/>
          <w:lang w:eastAsia="ru-RU"/>
        </w:rPr>
      </w:pPr>
      <w:r w:rsidRPr="004B6967">
        <w:rPr>
          <w:sz w:val="24"/>
          <w:szCs w:val="24"/>
          <w:lang w:eastAsia="ru-RU"/>
        </w:rPr>
        <w:t>Победителей Конкурса определяет жюри.</w:t>
      </w:r>
    </w:p>
    <w:p w:rsidR="004B6967" w:rsidRDefault="004B6967" w:rsidP="00281D2A">
      <w:pPr>
        <w:widowControl/>
        <w:numPr>
          <w:ilvl w:val="1"/>
          <w:numId w:val="113"/>
        </w:numPr>
        <w:ind w:left="0" w:firstLine="0"/>
        <w:contextualSpacing/>
        <w:jc w:val="both"/>
        <w:rPr>
          <w:sz w:val="24"/>
          <w:szCs w:val="24"/>
          <w:lang w:eastAsia="ru-RU"/>
        </w:rPr>
      </w:pPr>
      <w:r w:rsidRPr="004B6967">
        <w:rPr>
          <w:sz w:val="24"/>
          <w:szCs w:val="24"/>
          <w:lang w:eastAsia="ru-RU"/>
        </w:rPr>
        <w:t>Подведение итогов Конкурса проводится в соответствии с разработанными критериями. Результаты Конкурса будут размещены на сайте учреждений-организаторов в разделе «Конкурсы».</w:t>
      </w:r>
    </w:p>
    <w:p w:rsidR="004B6967" w:rsidRPr="004B6967" w:rsidRDefault="004B6967" w:rsidP="00281D2A">
      <w:pPr>
        <w:widowControl/>
        <w:numPr>
          <w:ilvl w:val="1"/>
          <w:numId w:val="113"/>
        </w:numPr>
        <w:ind w:left="0" w:firstLine="0"/>
        <w:contextualSpacing/>
        <w:jc w:val="both"/>
        <w:rPr>
          <w:sz w:val="24"/>
          <w:szCs w:val="24"/>
          <w:lang w:eastAsia="ru-RU"/>
        </w:rPr>
      </w:pPr>
      <w:r w:rsidRPr="004B6967">
        <w:rPr>
          <w:sz w:val="24"/>
          <w:szCs w:val="24"/>
          <w:lang w:eastAsia="ru-RU"/>
        </w:rPr>
        <w:t>Дипломы победителям подготавливаются на бланках Департамента образования и вручаются оргкомитетом Конкурса.</w:t>
      </w:r>
    </w:p>
    <w:p w:rsidR="004B6967" w:rsidRPr="004B6967" w:rsidRDefault="004B6967" w:rsidP="00281D2A">
      <w:pPr>
        <w:widowControl/>
        <w:numPr>
          <w:ilvl w:val="1"/>
          <w:numId w:val="113"/>
        </w:numPr>
        <w:ind w:left="0" w:firstLine="0"/>
        <w:contextualSpacing/>
        <w:jc w:val="both"/>
        <w:rPr>
          <w:sz w:val="24"/>
          <w:szCs w:val="24"/>
          <w:lang w:eastAsia="ru-RU"/>
        </w:rPr>
      </w:pPr>
      <w:r w:rsidRPr="004B6967">
        <w:rPr>
          <w:sz w:val="24"/>
          <w:szCs w:val="24"/>
          <w:lang w:eastAsia="ru-RU"/>
        </w:rPr>
        <w:t>Бланк сертификата участника Конкурса размещается на сайте учреждений-организаторов.</w:t>
      </w:r>
    </w:p>
    <w:p w:rsidR="004B6967" w:rsidRPr="004B6967" w:rsidRDefault="004B6967" w:rsidP="00281D2A">
      <w:pPr>
        <w:widowControl/>
        <w:numPr>
          <w:ilvl w:val="0"/>
          <w:numId w:val="113"/>
        </w:numPr>
        <w:ind w:left="0" w:right="164" w:firstLine="709"/>
        <w:contextualSpacing/>
        <w:jc w:val="center"/>
        <w:rPr>
          <w:b/>
          <w:sz w:val="24"/>
          <w:szCs w:val="24"/>
          <w:lang w:eastAsia="ru-RU"/>
        </w:rPr>
      </w:pPr>
      <w:r w:rsidRPr="004B6967">
        <w:rPr>
          <w:b/>
          <w:sz w:val="24"/>
          <w:szCs w:val="24"/>
          <w:lang w:eastAsia="ru-RU"/>
        </w:rPr>
        <w:t>Контакты координаторов Конкурса</w:t>
      </w:r>
    </w:p>
    <w:p w:rsidR="004B6967" w:rsidRPr="004B6967" w:rsidRDefault="004B6967" w:rsidP="00281D2A">
      <w:pPr>
        <w:widowControl/>
        <w:numPr>
          <w:ilvl w:val="1"/>
          <w:numId w:val="113"/>
        </w:numPr>
        <w:ind w:left="0" w:firstLine="0"/>
        <w:contextualSpacing/>
        <w:jc w:val="both"/>
        <w:rPr>
          <w:sz w:val="24"/>
          <w:szCs w:val="24"/>
          <w:lang w:eastAsia="ru-RU"/>
        </w:rPr>
      </w:pPr>
      <w:r w:rsidRPr="004B6967">
        <w:rPr>
          <w:sz w:val="24"/>
          <w:szCs w:val="24"/>
          <w:lang w:eastAsia="ru-RU"/>
        </w:rPr>
        <w:t>Функции координаторов Конкурса осуществляют:</w:t>
      </w:r>
    </w:p>
    <w:p w:rsidR="004B6967" w:rsidRPr="004B6967" w:rsidRDefault="004B6967" w:rsidP="00281D2A">
      <w:pPr>
        <w:widowControl/>
        <w:numPr>
          <w:ilvl w:val="0"/>
          <w:numId w:val="119"/>
        </w:numPr>
        <w:ind w:left="426" w:firstLine="0"/>
        <w:contextualSpacing/>
        <w:jc w:val="both"/>
        <w:rPr>
          <w:sz w:val="24"/>
          <w:szCs w:val="24"/>
          <w:lang w:eastAsia="ru-RU"/>
        </w:rPr>
      </w:pPr>
      <w:r w:rsidRPr="004B6967">
        <w:rPr>
          <w:color w:val="000000"/>
          <w:spacing w:val="-4"/>
          <w:sz w:val="24"/>
          <w:szCs w:val="24"/>
          <w:lang w:eastAsia="ru-RU"/>
        </w:rPr>
        <w:t>МБУ ДО «ДШИ № 6»</w:t>
      </w:r>
      <w:r w:rsidRPr="004B6967">
        <w:rPr>
          <w:sz w:val="24"/>
          <w:szCs w:val="24"/>
          <w:lang w:eastAsia="ru-RU"/>
        </w:rPr>
        <w:t xml:space="preserve"> г.о. Самара – номинация «Лучший новогодний рисунок»;</w:t>
      </w:r>
    </w:p>
    <w:p w:rsidR="004B6967" w:rsidRPr="004B6967" w:rsidRDefault="004B6967" w:rsidP="00281D2A">
      <w:pPr>
        <w:widowControl/>
        <w:numPr>
          <w:ilvl w:val="0"/>
          <w:numId w:val="119"/>
        </w:numPr>
        <w:ind w:left="426" w:firstLine="0"/>
        <w:contextualSpacing/>
        <w:jc w:val="both"/>
        <w:rPr>
          <w:sz w:val="24"/>
          <w:szCs w:val="24"/>
          <w:lang w:eastAsia="ru-RU"/>
        </w:rPr>
      </w:pPr>
      <w:r w:rsidRPr="004B6967">
        <w:rPr>
          <w:sz w:val="24"/>
          <w:szCs w:val="24"/>
          <w:lang w:eastAsia="ru-RU"/>
        </w:rPr>
        <w:t>МБУ ДО «ЦДОД «Лидер» г.о. Самара – номинация «Лучшая новогодняя игрушка».</w:t>
      </w:r>
    </w:p>
    <w:p w:rsidR="004B6967" w:rsidRPr="004B6967" w:rsidRDefault="004B6967" w:rsidP="00281D2A">
      <w:pPr>
        <w:widowControl/>
        <w:numPr>
          <w:ilvl w:val="1"/>
          <w:numId w:val="113"/>
        </w:numPr>
        <w:ind w:left="0" w:firstLine="0"/>
        <w:contextualSpacing/>
        <w:jc w:val="both"/>
        <w:rPr>
          <w:sz w:val="24"/>
          <w:szCs w:val="24"/>
          <w:lang w:eastAsia="ru-RU"/>
        </w:rPr>
      </w:pPr>
      <w:r w:rsidRPr="004B6967">
        <w:rPr>
          <w:sz w:val="24"/>
          <w:szCs w:val="24"/>
          <w:lang w:eastAsia="ru-RU"/>
        </w:rPr>
        <w:t>Участники Конкурса могут обращаться за консультативной помощью:</w:t>
      </w:r>
    </w:p>
    <w:p w:rsidR="004B6967" w:rsidRPr="004B6967" w:rsidRDefault="004B6967" w:rsidP="00281D2A">
      <w:pPr>
        <w:widowControl/>
        <w:numPr>
          <w:ilvl w:val="0"/>
          <w:numId w:val="115"/>
        </w:numPr>
        <w:shd w:val="clear" w:color="auto" w:fill="FFFFFF"/>
        <w:ind w:left="567" w:firstLine="0"/>
        <w:jc w:val="both"/>
        <w:rPr>
          <w:sz w:val="24"/>
          <w:szCs w:val="24"/>
          <w:lang w:eastAsia="ru-RU"/>
        </w:rPr>
      </w:pPr>
      <w:r w:rsidRPr="004B6967">
        <w:rPr>
          <w:b/>
          <w:sz w:val="24"/>
          <w:szCs w:val="24"/>
          <w:lang w:eastAsia="ru-RU"/>
        </w:rPr>
        <w:t>Новогодний рисунок</w:t>
      </w:r>
      <w:r w:rsidRPr="004B6967">
        <w:rPr>
          <w:sz w:val="24"/>
          <w:szCs w:val="24"/>
          <w:lang w:eastAsia="ru-RU"/>
        </w:rPr>
        <w:t>:</w:t>
      </w:r>
    </w:p>
    <w:p w:rsidR="004B6967" w:rsidRPr="004B6967" w:rsidRDefault="004B6967" w:rsidP="009926A8">
      <w:pPr>
        <w:widowControl/>
        <w:shd w:val="clear" w:color="auto" w:fill="FFFFFF"/>
        <w:ind w:left="567"/>
        <w:jc w:val="both"/>
        <w:rPr>
          <w:sz w:val="24"/>
          <w:szCs w:val="24"/>
          <w:lang w:eastAsia="ru-RU"/>
        </w:rPr>
      </w:pPr>
      <w:r w:rsidRPr="004B6967">
        <w:rPr>
          <w:sz w:val="24"/>
          <w:szCs w:val="24"/>
          <w:lang w:eastAsia="ru-RU"/>
        </w:rPr>
        <w:t>по адресу ул. Чернореченская, 67</w:t>
      </w:r>
    </w:p>
    <w:p w:rsidR="004B6967" w:rsidRPr="004B6967" w:rsidRDefault="004B6967" w:rsidP="009926A8">
      <w:pPr>
        <w:widowControl/>
        <w:shd w:val="clear" w:color="auto" w:fill="FFFFFF"/>
        <w:ind w:left="567"/>
        <w:jc w:val="both"/>
        <w:rPr>
          <w:sz w:val="24"/>
          <w:szCs w:val="24"/>
          <w:lang w:eastAsia="ru-RU"/>
        </w:rPr>
      </w:pPr>
      <w:r w:rsidRPr="004B6967">
        <w:rPr>
          <w:sz w:val="24"/>
          <w:szCs w:val="24"/>
          <w:lang w:eastAsia="ru-RU"/>
        </w:rPr>
        <w:t xml:space="preserve">по электронной почте: </w:t>
      </w:r>
      <w:hyperlink r:id="rId83" w:history="1">
        <w:r w:rsidRPr="004B6967">
          <w:rPr>
            <w:color w:val="0000FF"/>
            <w:sz w:val="24"/>
            <w:szCs w:val="24"/>
            <w:u w:val="single"/>
            <w:lang w:eastAsia="ru-RU"/>
          </w:rPr>
          <w:t>dshi6@list.ru</w:t>
        </w:r>
      </w:hyperlink>
    </w:p>
    <w:p w:rsidR="004B6967" w:rsidRPr="004B6967" w:rsidRDefault="004B6967" w:rsidP="009926A8">
      <w:pPr>
        <w:widowControl/>
        <w:shd w:val="clear" w:color="auto" w:fill="FFFFFF"/>
        <w:ind w:left="567"/>
        <w:jc w:val="both"/>
        <w:rPr>
          <w:sz w:val="24"/>
          <w:szCs w:val="24"/>
          <w:lang w:eastAsia="ru-RU"/>
        </w:rPr>
      </w:pPr>
      <w:r w:rsidRPr="004B6967">
        <w:rPr>
          <w:sz w:val="24"/>
          <w:szCs w:val="24"/>
          <w:lang w:eastAsia="ru-RU"/>
        </w:rPr>
        <w:t>Ответственный за организационно-методическое сопровождение участников конкурса</w:t>
      </w:r>
      <w:r w:rsidRPr="004B6967">
        <w:rPr>
          <w:color w:val="000000"/>
          <w:spacing w:val="-4"/>
          <w:sz w:val="24"/>
          <w:szCs w:val="24"/>
          <w:lang w:eastAsia="ru-RU"/>
        </w:rPr>
        <w:t xml:space="preserve"> - Нечаевская Сима Давыдовна,</w:t>
      </w:r>
      <w:r w:rsidRPr="004B6967">
        <w:rPr>
          <w:sz w:val="24"/>
          <w:szCs w:val="24"/>
          <w:lang w:eastAsia="ru-RU"/>
        </w:rPr>
        <w:t xml:space="preserve"> телефон:</w:t>
      </w:r>
      <w:r w:rsidRPr="004B6967">
        <w:rPr>
          <w:color w:val="000000"/>
          <w:spacing w:val="-4"/>
          <w:sz w:val="24"/>
          <w:szCs w:val="24"/>
          <w:lang w:eastAsia="ru-RU"/>
        </w:rPr>
        <w:t xml:space="preserve"> 336-19-28</w:t>
      </w:r>
    </w:p>
    <w:p w:rsidR="004B6967" w:rsidRPr="004B6967" w:rsidRDefault="004B6967" w:rsidP="00281D2A">
      <w:pPr>
        <w:widowControl/>
        <w:numPr>
          <w:ilvl w:val="0"/>
          <w:numId w:val="115"/>
        </w:numPr>
        <w:shd w:val="clear" w:color="auto" w:fill="FFFFFF"/>
        <w:ind w:left="567" w:firstLine="0"/>
        <w:jc w:val="both"/>
        <w:rPr>
          <w:color w:val="000000"/>
          <w:sz w:val="24"/>
          <w:szCs w:val="24"/>
          <w:lang w:eastAsia="ru-RU"/>
        </w:rPr>
      </w:pPr>
      <w:r w:rsidRPr="004B6967">
        <w:rPr>
          <w:b/>
          <w:color w:val="000000"/>
          <w:sz w:val="24"/>
          <w:szCs w:val="24"/>
          <w:lang w:eastAsia="ru-RU"/>
        </w:rPr>
        <w:t>Новогодняя игрушка</w:t>
      </w:r>
      <w:r w:rsidRPr="004B6967">
        <w:rPr>
          <w:color w:val="000000"/>
          <w:sz w:val="24"/>
          <w:szCs w:val="24"/>
          <w:lang w:eastAsia="ru-RU"/>
        </w:rPr>
        <w:t>:</w:t>
      </w:r>
    </w:p>
    <w:p w:rsidR="004B6967" w:rsidRPr="004B6967" w:rsidRDefault="004B6967" w:rsidP="009926A8">
      <w:pPr>
        <w:widowControl/>
        <w:shd w:val="clear" w:color="auto" w:fill="FFFFFF"/>
        <w:ind w:left="567"/>
        <w:jc w:val="both"/>
        <w:rPr>
          <w:color w:val="000000"/>
          <w:sz w:val="24"/>
          <w:szCs w:val="24"/>
          <w:lang w:eastAsia="ru-RU"/>
        </w:rPr>
      </w:pPr>
      <w:r w:rsidRPr="004B6967">
        <w:rPr>
          <w:color w:val="000000"/>
          <w:sz w:val="24"/>
          <w:szCs w:val="24"/>
          <w:lang w:eastAsia="ru-RU"/>
        </w:rPr>
        <w:t xml:space="preserve">по адресу </w:t>
      </w:r>
      <w:r w:rsidRPr="004B6967">
        <w:rPr>
          <w:sz w:val="24"/>
          <w:szCs w:val="24"/>
          <w:lang w:eastAsia="ru-RU"/>
        </w:rPr>
        <w:t>пр. Карла Маркса, 31</w:t>
      </w:r>
    </w:p>
    <w:p w:rsidR="004B6967" w:rsidRPr="004B6967" w:rsidRDefault="004B6967" w:rsidP="009926A8">
      <w:pPr>
        <w:widowControl/>
        <w:tabs>
          <w:tab w:val="left" w:pos="1418"/>
          <w:tab w:val="left" w:pos="2552"/>
        </w:tabs>
        <w:ind w:left="567"/>
        <w:contextualSpacing/>
        <w:jc w:val="both"/>
        <w:rPr>
          <w:sz w:val="24"/>
          <w:szCs w:val="24"/>
          <w:lang w:eastAsia="ru-RU"/>
        </w:rPr>
      </w:pPr>
      <w:r w:rsidRPr="004B6967">
        <w:rPr>
          <w:sz w:val="24"/>
          <w:szCs w:val="24"/>
          <w:lang w:eastAsia="ru-RU"/>
        </w:rPr>
        <w:t>по электронной почте:</w:t>
      </w:r>
      <w:r w:rsidRPr="004B6967">
        <w:rPr>
          <w:bCs/>
          <w:sz w:val="24"/>
          <w:szCs w:val="24"/>
          <w:lang w:eastAsia="ru-RU"/>
        </w:rPr>
        <w:t xml:space="preserve"> </w:t>
      </w:r>
      <w:hyperlink r:id="rId84" w:history="1">
        <w:r w:rsidRPr="004B6967">
          <w:rPr>
            <w:color w:val="0000FF"/>
            <w:sz w:val="24"/>
            <w:szCs w:val="24"/>
            <w:u w:val="single"/>
            <w:lang w:val="en-US" w:eastAsia="ru-RU"/>
          </w:rPr>
          <w:t>cdod</w:t>
        </w:r>
        <w:r w:rsidRPr="004B6967">
          <w:rPr>
            <w:color w:val="0000FF"/>
            <w:sz w:val="24"/>
            <w:szCs w:val="24"/>
            <w:u w:val="single"/>
            <w:lang w:eastAsia="ru-RU"/>
          </w:rPr>
          <w:t>-</w:t>
        </w:r>
        <w:r w:rsidRPr="004B6967">
          <w:rPr>
            <w:color w:val="0000FF"/>
            <w:sz w:val="24"/>
            <w:szCs w:val="24"/>
            <w:u w:val="single"/>
            <w:lang w:val="en-US" w:eastAsia="ru-RU"/>
          </w:rPr>
          <w:t>lider</w:t>
        </w:r>
        <w:r w:rsidRPr="004B6967">
          <w:rPr>
            <w:color w:val="0000FF"/>
            <w:sz w:val="24"/>
            <w:szCs w:val="24"/>
            <w:u w:val="single"/>
            <w:lang w:eastAsia="ru-RU"/>
          </w:rPr>
          <w:t>-</w:t>
        </w:r>
        <w:r w:rsidRPr="004B6967">
          <w:rPr>
            <w:color w:val="0000FF"/>
            <w:sz w:val="24"/>
            <w:szCs w:val="24"/>
            <w:u w:val="single"/>
            <w:lang w:val="en-US" w:eastAsia="ru-RU"/>
          </w:rPr>
          <w:t>samara</w:t>
        </w:r>
        <w:r w:rsidRPr="004B6967">
          <w:rPr>
            <w:color w:val="0000FF"/>
            <w:sz w:val="24"/>
            <w:szCs w:val="24"/>
            <w:u w:val="single"/>
            <w:lang w:eastAsia="ru-RU"/>
          </w:rPr>
          <w:t>@</w:t>
        </w:r>
        <w:r w:rsidRPr="004B6967">
          <w:rPr>
            <w:color w:val="0000FF"/>
            <w:sz w:val="24"/>
            <w:szCs w:val="24"/>
            <w:u w:val="single"/>
            <w:lang w:val="en-US" w:eastAsia="ru-RU"/>
          </w:rPr>
          <w:t>yandex</w:t>
        </w:r>
        <w:r w:rsidRPr="004B6967">
          <w:rPr>
            <w:color w:val="0000FF"/>
            <w:sz w:val="24"/>
            <w:szCs w:val="24"/>
            <w:u w:val="single"/>
            <w:lang w:eastAsia="ru-RU"/>
          </w:rPr>
          <w:t>.</w:t>
        </w:r>
        <w:r w:rsidRPr="004B6967">
          <w:rPr>
            <w:color w:val="0000FF"/>
            <w:sz w:val="24"/>
            <w:szCs w:val="24"/>
            <w:u w:val="single"/>
            <w:lang w:val="en-US" w:eastAsia="ru-RU"/>
          </w:rPr>
          <w:t>ru</w:t>
        </w:r>
      </w:hyperlink>
    </w:p>
    <w:p w:rsidR="004B6967" w:rsidRPr="004B6967" w:rsidRDefault="004B6967" w:rsidP="009926A8">
      <w:pPr>
        <w:widowControl/>
        <w:ind w:left="567"/>
        <w:contextualSpacing/>
        <w:jc w:val="both"/>
        <w:rPr>
          <w:sz w:val="24"/>
          <w:szCs w:val="24"/>
          <w:lang w:eastAsia="ru-RU"/>
        </w:rPr>
      </w:pPr>
      <w:r w:rsidRPr="004B6967">
        <w:rPr>
          <w:sz w:val="24"/>
          <w:szCs w:val="24"/>
          <w:lang w:eastAsia="ru-RU"/>
        </w:rPr>
        <w:t>Ответственный за организационно-методическое сопровождение участников конкурса - Быкова Наталья Михайловна, телефон: 242-86-49</w:t>
      </w:r>
    </w:p>
    <w:p w:rsidR="004B6967" w:rsidRPr="004B6967" w:rsidRDefault="004B6967" w:rsidP="009926A8">
      <w:pPr>
        <w:widowControl/>
        <w:ind w:left="567" w:firstLine="709"/>
        <w:contextualSpacing/>
        <w:jc w:val="both"/>
        <w:rPr>
          <w:color w:val="000000"/>
          <w:spacing w:val="-4"/>
          <w:sz w:val="24"/>
          <w:szCs w:val="24"/>
          <w:lang w:eastAsia="ru-RU"/>
        </w:rPr>
      </w:pPr>
    </w:p>
    <w:p w:rsidR="004B6967" w:rsidRPr="004B6967" w:rsidRDefault="004B6967" w:rsidP="009926A8">
      <w:pPr>
        <w:widowControl/>
        <w:ind w:firstLine="709"/>
        <w:jc w:val="both"/>
        <w:rPr>
          <w:sz w:val="24"/>
          <w:szCs w:val="24"/>
          <w:lang w:eastAsia="ru-RU"/>
        </w:rPr>
      </w:pPr>
    </w:p>
    <w:p w:rsidR="00D74480" w:rsidRDefault="00D74480">
      <w:pPr>
        <w:rPr>
          <w:sz w:val="24"/>
          <w:szCs w:val="24"/>
          <w:lang w:eastAsia="ru-RU"/>
        </w:rPr>
      </w:pPr>
      <w:r>
        <w:rPr>
          <w:sz w:val="24"/>
          <w:szCs w:val="24"/>
          <w:lang w:eastAsia="ru-RU"/>
        </w:rPr>
        <w:br w:type="page"/>
      </w:r>
    </w:p>
    <w:p w:rsidR="006E7ED7" w:rsidRPr="006E7ED7" w:rsidRDefault="006E7ED7" w:rsidP="0046199D">
      <w:pPr>
        <w:pStyle w:val="1"/>
        <w:ind w:left="0" w:firstLine="0"/>
        <w:jc w:val="center"/>
        <w:rPr>
          <w:lang w:eastAsia="ru-RU"/>
        </w:rPr>
      </w:pPr>
      <w:bookmarkStart w:id="32" w:name="_Toc146632682"/>
      <w:r w:rsidRPr="006E7ED7">
        <w:rPr>
          <w:lang w:eastAsia="ru-RU"/>
        </w:rPr>
        <w:t xml:space="preserve">ПОЛОЖЕНИЕ о проведении </w:t>
      </w:r>
      <w:r w:rsidRPr="006E7ED7">
        <w:rPr>
          <w:lang w:val="en-GB" w:eastAsia="ru-RU"/>
        </w:rPr>
        <w:t>XXI</w:t>
      </w:r>
      <w:r w:rsidRPr="006E7ED7">
        <w:rPr>
          <w:lang w:val="en-US" w:eastAsia="ru-RU"/>
        </w:rPr>
        <w:t>I</w:t>
      </w:r>
      <w:r w:rsidRPr="006E7ED7">
        <w:rPr>
          <w:lang w:eastAsia="ru-RU"/>
        </w:rPr>
        <w:t xml:space="preserve"> Межрегионального художественного фестиваля-выставки «</w:t>
      </w:r>
      <w:r w:rsidR="0046199D">
        <w:rPr>
          <w:lang w:eastAsia="ru-RU"/>
        </w:rPr>
        <w:t>Р</w:t>
      </w:r>
      <w:r w:rsidR="0046199D" w:rsidRPr="006E7ED7">
        <w:rPr>
          <w:lang w:eastAsia="ru-RU"/>
        </w:rPr>
        <w:t>адужная кисть</w:t>
      </w:r>
      <w:r w:rsidRPr="006E7ED7">
        <w:rPr>
          <w:lang w:eastAsia="ru-RU"/>
        </w:rPr>
        <w:t>»</w:t>
      </w:r>
      <w:bookmarkEnd w:id="32"/>
    </w:p>
    <w:p w:rsidR="006E7ED7" w:rsidRPr="006E7ED7" w:rsidRDefault="006E7ED7" w:rsidP="00651666">
      <w:pPr>
        <w:pStyle w:val="1"/>
        <w:ind w:left="142" w:hanging="142"/>
        <w:rPr>
          <w:sz w:val="16"/>
          <w:szCs w:val="16"/>
          <w:lang w:eastAsia="ru-RU"/>
        </w:rPr>
      </w:pPr>
    </w:p>
    <w:p w:rsidR="006E7ED7" w:rsidRPr="006E7ED7" w:rsidRDefault="006E7ED7" w:rsidP="006E7ED7">
      <w:pPr>
        <w:widowControl/>
        <w:rPr>
          <w:sz w:val="16"/>
          <w:szCs w:val="16"/>
          <w:lang w:eastAsia="ru-RU"/>
        </w:rPr>
      </w:pPr>
    </w:p>
    <w:p w:rsidR="006E7ED7" w:rsidRPr="006E7ED7" w:rsidRDefault="006E7ED7" w:rsidP="00281D2A">
      <w:pPr>
        <w:widowControl/>
        <w:numPr>
          <w:ilvl w:val="0"/>
          <w:numId w:val="268"/>
        </w:numPr>
        <w:contextualSpacing/>
        <w:jc w:val="center"/>
        <w:rPr>
          <w:b/>
          <w:bCs/>
          <w:sz w:val="24"/>
          <w:szCs w:val="24"/>
          <w:lang w:eastAsia="ru-RU"/>
        </w:rPr>
      </w:pPr>
      <w:r w:rsidRPr="006E7ED7">
        <w:rPr>
          <w:b/>
          <w:bCs/>
          <w:sz w:val="24"/>
          <w:szCs w:val="24"/>
          <w:lang w:eastAsia="ru-RU"/>
        </w:rPr>
        <w:t>Общие положения</w:t>
      </w:r>
    </w:p>
    <w:p w:rsidR="006E7ED7" w:rsidRPr="006E7ED7" w:rsidRDefault="006E7ED7" w:rsidP="006E7ED7">
      <w:pPr>
        <w:widowControl/>
        <w:jc w:val="both"/>
        <w:rPr>
          <w:bCs/>
          <w:i/>
          <w:sz w:val="24"/>
          <w:szCs w:val="24"/>
          <w:lang w:eastAsia="ru-RU"/>
        </w:rPr>
      </w:pPr>
      <w:r w:rsidRPr="006E7ED7">
        <w:rPr>
          <w:sz w:val="24"/>
          <w:szCs w:val="24"/>
          <w:lang w:eastAsia="ru-RU"/>
        </w:rPr>
        <w:t>1.1</w:t>
      </w:r>
      <w:r w:rsidRPr="006E7ED7">
        <w:rPr>
          <w:b/>
          <w:bCs/>
          <w:sz w:val="24"/>
          <w:szCs w:val="24"/>
          <w:lang w:eastAsia="ru-RU"/>
        </w:rPr>
        <w:t xml:space="preserve"> </w:t>
      </w:r>
      <w:r w:rsidRPr="006E7ED7">
        <w:rPr>
          <w:bCs/>
          <w:sz w:val="24"/>
          <w:szCs w:val="24"/>
          <w:lang w:eastAsia="ru-RU"/>
        </w:rPr>
        <w:t xml:space="preserve">Настоящее Положение определяет порядок организации и проведения </w:t>
      </w:r>
      <w:r w:rsidRPr="006E7ED7">
        <w:rPr>
          <w:bCs/>
          <w:sz w:val="24"/>
          <w:szCs w:val="24"/>
          <w:lang w:val="en-GB" w:eastAsia="ru-RU"/>
        </w:rPr>
        <w:t>XXI</w:t>
      </w:r>
      <w:r w:rsidRPr="006E7ED7">
        <w:rPr>
          <w:bCs/>
          <w:sz w:val="24"/>
          <w:szCs w:val="24"/>
          <w:lang w:val="en-US" w:eastAsia="ru-RU"/>
        </w:rPr>
        <w:t>I</w:t>
      </w:r>
      <w:r w:rsidRPr="006E7ED7">
        <w:rPr>
          <w:bCs/>
          <w:sz w:val="24"/>
          <w:szCs w:val="24"/>
          <w:lang w:eastAsia="ru-RU"/>
        </w:rPr>
        <w:t> Межрегионального художественного фестиваля-выставки «Радужная кисть»</w:t>
      </w:r>
      <w:r w:rsidRPr="006E7ED7">
        <w:rPr>
          <w:b/>
          <w:sz w:val="24"/>
          <w:szCs w:val="24"/>
          <w:lang w:eastAsia="ru-RU"/>
        </w:rPr>
        <w:t xml:space="preserve"> </w:t>
      </w:r>
      <w:r w:rsidRPr="006E7ED7">
        <w:rPr>
          <w:bCs/>
          <w:sz w:val="24"/>
          <w:szCs w:val="24"/>
          <w:lang w:eastAsia="ru-RU"/>
        </w:rPr>
        <w:t xml:space="preserve">(далее – </w:t>
      </w:r>
      <w:r w:rsidRPr="006E7ED7">
        <w:rPr>
          <w:color w:val="000000"/>
          <w:sz w:val="24"/>
          <w:szCs w:val="24"/>
          <w:lang w:eastAsia="ru-RU"/>
        </w:rPr>
        <w:t>фестиваль-в</w:t>
      </w:r>
      <w:r w:rsidRPr="006E7ED7">
        <w:rPr>
          <w:bCs/>
          <w:sz w:val="24"/>
          <w:szCs w:val="24"/>
          <w:lang w:eastAsia="ru-RU"/>
        </w:rPr>
        <w:t>ыставка), его организационное и методическое обеспечение, порядок участия в мероприятии, требования к работам участников, порядок определения победителей и призеров</w:t>
      </w:r>
      <w:r w:rsidRPr="006E7ED7">
        <w:rPr>
          <w:bCs/>
          <w:i/>
          <w:sz w:val="24"/>
          <w:szCs w:val="24"/>
          <w:lang w:eastAsia="ru-RU"/>
        </w:rPr>
        <w:t>.</w:t>
      </w:r>
    </w:p>
    <w:p w:rsidR="006E7ED7" w:rsidRPr="006E7ED7" w:rsidRDefault="006E7ED7" w:rsidP="00281D2A">
      <w:pPr>
        <w:widowControl/>
        <w:numPr>
          <w:ilvl w:val="1"/>
          <w:numId w:val="268"/>
        </w:numPr>
        <w:ind w:left="284" w:hanging="284"/>
        <w:contextualSpacing/>
        <w:rPr>
          <w:b/>
          <w:bCs/>
          <w:sz w:val="24"/>
          <w:szCs w:val="24"/>
          <w:lang w:eastAsia="ru-RU"/>
        </w:rPr>
      </w:pPr>
      <w:r w:rsidRPr="006E7ED7">
        <w:rPr>
          <w:b/>
          <w:bCs/>
          <w:sz w:val="24"/>
          <w:szCs w:val="24"/>
          <w:lang w:eastAsia="ru-RU"/>
        </w:rPr>
        <w:t>Организаторы мероприятия</w:t>
      </w:r>
    </w:p>
    <w:p w:rsidR="006E7ED7" w:rsidRPr="006E7ED7" w:rsidRDefault="006E7ED7" w:rsidP="006E7ED7">
      <w:pPr>
        <w:widowControl/>
        <w:jc w:val="both"/>
        <w:rPr>
          <w:bCs/>
          <w:sz w:val="24"/>
          <w:szCs w:val="24"/>
          <w:lang w:eastAsia="ru-RU"/>
        </w:rPr>
      </w:pPr>
      <w:r w:rsidRPr="006E7ED7">
        <w:rPr>
          <w:bCs/>
          <w:sz w:val="24"/>
          <w:szCs w:val="24"/>
          <w:lang w:eastAsia="ru-RU"/>
        </w:rPr>
        <w:t>Учредитель:</w:t>
      </w:r>
      <w:r w:rsidRPr="006E7ED7">
        <w:rPr>
          <w:bCs/>
          <w:i/>
          <w:sz w:val="24"/>
          <w:szCs w:val="24"/>
          <w:lang w:eastAsia="ru-RU"/>
        </w:rPr>
        <w:t xml:space="preserve"> </w:t>
      </w:r>
      <w:r w:rsidRPr="006E7ED7">
        <w:rPr>
          <w:sz w:val="24"/>
          <w:szCs w:val="24"/>
          <w:lang w:eastAsia="ru-RU"/>
        </w:rPr>
        <w:t>Министерство образования и науки Самарской области, Департамент образования Администрации городского округа Самары</w:t>
      </w:r>
      <w:r w:rsidRPr="006E7ED7">
        <w:rPr>
          <w:bCs/>
          <w:sz w:val="24"/>
          <w:szCs w:val="24"/>
          <w:lang w:eastAsia="ru-RU"/>
        </w:rPr>
        <w:t>.</w:t>
      </w:r>
    </w:p>
    <w:p w:rsidR="00D17820" w:rsidRPr="00D17820" w:rsidRDefault="006E7ED7" w:rsidP="006E7ED7">
      <w:pPr>
        <w:widowControl/>
        <w:tabs>
          <w:tab w:val="left" w:pos="567"/>
        </w:tabs>
        <w:jc w:val="both"/>
        <w:rPr>
          <w:sz w:val="24"/>
          <w:szCs w:val="24"/>
          <w:lang w:eastAsia="ru-RU"/>
        </w:rPr>
      </w:pPr>
      <w:r w:rsidRPr="006E7ED7">
        <w:rPr>
          <w:bCs/>
          <w:sz w:val="24"/>
          <w:szCs w:val="24"/>
          <w:lang w:eastAsia="ru-RU"/>
        </w:rPr>
        <w:t>Организатор:</w:t>
      </w:r>
      <w:r w:rsidRPr="006E7ED7">
        <w:rPr>
          <w:bCs/>
          <w:i/>
          <w:sz w:val="24"/>
          <w:szCs w:val="24"/>
          <w:lang w:eastAsia="ru-RU"/>
        </w:rPr>
        <w:t xml:space="preserve"> </w:t>
      </w:r>
      <w:r w:rsidRPr="00D17820">
        <w:rPr>
          <w:bCs/>
          <w:i/>
          <w:sz w:val="24"/>
          <w:szCs w:val="24"/>
          <w:lang w:eastAsia="ru-RU"/>
        </w:rPr>
        <w:t>м</w:t>
      </w:r>
      <w:r w:rsidRPr="00D17820">
        <w:rPr>
          <w:sz w:val="24"/>
          <w:szCs w:val="24"/>
          <w:lang w:eastAsia="ru-RU"/>
        </w:rPr>
        <w:t xml:space="preserve">униципальное бюджетное учреждение дополнительного образования «Детская школа искусств № 8 «Радуга» городского округа Самара (далее – ДШИ №8 «Радуга»). </w:t>
      </w:r>
    </w:p>
    <w:p w:rsidR="006E7ED7" w:rsidRPr="00D17820" w:rsidRDefault="006E7ED7" w:rsidP="006E7ED7">
      <w:pPr>
        <w:widowControl/>
        <w:tabs>
          <w:tab w:val="left" w:pos="567"/>
        </w:tabs>
        <w:jc w:val="both"/>
        <w:rPr>
          <w:sz w:val="24"/>
          <w:szCs w:val="24"/>
          <w:lang w:eastAsia="ru-RU"/>
        </w:rPr>
      </w:pPr>
      <w:r w:rsidRPr="00D17820">
        <w:rPr>
          <w:iCs/>
          <w:sz w:val="24"/>
          <w:szCs w:val="24"/>
          <w:lang w:eastAsia="ru-RU"/>
        </w:rPr>
        <w:t>Партнеры:</w:t>
      </w:r>
      <w:r w:rsidRPr="00D17820">
        <w:rPr>
          <w:i/>
          <w:iCs/>
          <w:sz w:val="24"/>
          <w:szCs w:val="24"/>
          <w:lang w:eastAsia="ru-RU"/>
        </w:rPr>
        <w:t xml:space="preserve"> </w:t>
      </w:r>
      <w:r w:rsidRPr="00D17820">
        <w:rPr>
          <w:sz w:val="24"/>
          <w:szCs w:val="24"/>
          <w:lang w:eastAsia="ru-RU"/>
        </w:rPr>
        <w:t>муниципальное бюджетное общеобразовательное учреждение «Школа № 81 имени Героя Советского Союза Жалнина В.Н.» городского округа Самара (далее – Школа № 81).</w:t>
      </w:r>
    </w:p>
    <w:p w:rsidR="006E7ED7" w:rsidRPr="006E7ED7" w:rsidRDefault="006E7ED7" w:rsidP="00281D2A">
      <w:pPr>
        <w:widowControl/>
        <w:numPr>
          <w:ilvl w:val="1"/>
          <w:numId w:val="268"/>
        </w:numPr>
        <w:ind w:left="284" w:hanging="284"/>
        <w:contextualSpacing/>
        <w:jc w:val="both"/>
        <w:rPr>
          <w:b/>
          <w:bCs/>
          <w:sz w:val="24"/>
          <w:szCs w:val="24"/>
          <w:lang w:eastAsia="ru-RU"/>
        </w:rPr>
      </w:pPr>
      <w:r w:rsidRPr="006E7ED7">
        <w:rPr>
          <w:b/>
          <w:bCs/>
          <w:sz w:val="24"/>
          <w:szCs w:val="24"/>
          <w:lang w:eastAsia="ru-RU"/>
        </w:rPr>
        <w:t>Цели и задачи мероприятия</w:t>
      </w:r>
    </w:p>
    <w:p w:rsidR="006E7ED7" w:rsidRPr="006E7ED7" w:rsidRDefault="006E7ED7" w:rsidP="00DE7817">
      <w:pPr>
        <w:widowControl/>
        <w:jc w:val="both"/>
        <w:rPr>
          <w:sz w:val="24"/>
          <w:szCs w:val="24"/>
          <w:lang w:eastAsia="ru-RU"/>
        </w:rPr>
      </w:pPr>
      <w:r w:rsidRPr="00DE7817">
        <w:rPr>
          <w:bCs/>
          <w:iCs/>
          <w:color w:val="000000"/>
          <w:sz w:val="24"/>
          <w:szCs w:val="24"/>
          <w:lang w:eastAsia="ru-RU"/>
        </w:rPr>
        <w:t>Целью</w:t>
      </w:r>
      <w:r w:rsidRPr="006E7ED7">
        <w:rPr>
          <w:bCs/>
          <w:i/>
          <w:iCs/>
          <w:color w:val="000000"/>
          <w:sz w:val="24"/>
          <w:szCs w:val="24"/>
          <w:lang w:eastAsia="ru-RU"/>
        </w:rPr>
        <w:t xml:space="preserve"> </w:t>
      </w:r>
      <w:r w:rsidRPr="006E7ED7">
        <w:rPr>
          <w:color w:val="000000"/>
          <w:sz w:val="24"/>
          <w:szCs w:val="24"/>
          <w:lang w:eastAsia="ru-RU"/>
        </w:rPr>
        <w:t>проведения фестиваля-в</w:t>
      </w:r>
      <w:r w:rsidRPr="006E7ED7">
        <w:rPr>
          <w:bCs/>
          <w:sz w:val="24"/>
          <w:szCs w:val="24"/>
          <w:lang w:eastAsia="ru-RU"/>
        </w:rPr>
        <w:t xml:space="preserve">ыставки </w:t>
      </w:r>
      <w:r w:rsidRPr="006E7ED7">
        <w:rPr>
          <w:color w:val="000000"/>
          <w:sz w:val="24"/>
          <w:szCs w:val="24"/>
          <w:lang w:eastAsia="ru-RU"/>
        </w:rPr>
        <w:t xml:space="preserve">является </w:t>
      </w:r>
      <w:r w:rsidRPr="006E7ED7">
        <w:rPr>
          <w:sz w:val="24"/>
          <w:szCs w:val="24"/>
          <w:lang w:eastAsia="ru-RU"/>
        </w:rPr>
        <w:t xml:space="preserve">популяризация детского художественного творчества Самарской области и других регионов России. </w:t>
      </w:r>
    </w:p>
    <w:p w:rsidR="006E7ED7" w:rsidRPr="00DE7817" w:rsidRDefault="006E7ED7" w:rsidP="00DE7817">
      <w:pPr>
        <w:widowControl/>
        <w:shd w:val="clear" w:color="auto" w:fill="FFFFFF"/>
        <w:jc w:val="both"/>
        <w:rPr>
          <w:bCs/>
          <w:iCs/>
          <w:color w:val="000000"/>
          <w:sz w:val="24"/>
          <w:szCs w:val="24"/>
          <w:lang w:eastAsia="ru-RU"/>
        </w:rPr>
      </w:pPr>
      <w:r w:rsidRPr="00DE7817">
        <w:rPr>
          <w:bCs/>
          <w:iCs/>
          <w:color w:val="000000"/>
          <w:sz w:val="24"/>
          <w:szCs w:val="24"/>
          <w:lang w:eastAsia="ru-RU"/>
        </w:rPr>
        <w:t xml:space="preserve">Задачи: </w:t>
      </w:r>
    </w:p>
    <w:p w:rsidR="006E7ED7" w:rsidRPr="006E7ED7" w:rsidRDefault="006E7ED7" w:rsidP="00281D2A">
      <w:pPr>
        <w:widowControl/>
        <w:numPr>
          <w:ilvl w:val="0"/>
          <w:numId w:val="263"/>
        </w:numPr>
        <w:contextualSpacing/>
        <w:rPr>
          <w:sz w:val="24"/>
          <w:szCs w:val="24"/>
          <w:lang w:eastAsia="ru-RU"/>
        </w:rPr>
      </w:pPr>
      <w:r w:rsidRPr="006E7ED7">
        <w:rPr>
          <w:sz w:val="24"/>
          <w:szCs w:val="24"/>
          <w:lang w:eastAsia="ru-RU"/>
        </w:rPr>
        <w:t>развитие творческого начала в каждом ребенке;</w:t>
      </w:r>
    </w:p>
    <w:p w:rsidR="006E7ED7" w:rsidRPr="006E7ED7" w:rsidRDefault="006E7ED7" w:rsidP="00281D2A">
      <w:pPr>
        <w:widowControl/>
        <w:numPr>
          <w:ilvl w:val="0"/>
          <w:numId w:val="263"/>
        </w:numPr>
        <w:contextualSpacing/>
        <w:jc w:val="both"/>
        <w:rPr>
          <w:sz w:val="24"/>
          <w:szCs w:val="24"/>
          <w:lang w:eastAsia="ru-RU"/>
        </w:rPr>
      </w:pPr>
      <w:r w:rsidRPr="006E7ED7">
        <w:rPr>
          <w:sz w:val="24"/>
          <w:szCs w:val="24"/>
          <w:lang w:eastAsia="ru-RU"/>
        </w:rPr>
        <w:t>определение уровня подготовки по изобразительному искусству в</w:t>
      </w:r>
      <w:r w:rsidRPr="006E7ED7">
        <w:rPr>
          <w:sz w:val="24"/>
          <w:szCs w:val="24"/>
          <w:lang w:val="en-GB" w:eastAsia="ru-RU"/>
        </w:rPr>
        <w:t> </w:t>
      </w:r>
      <w:r w:rsidRPr="006E7ED7">
        <w:rPr>
          <w:sz w:val="24"/>
          <w:szCs w:val="24"/>
          <w:lang w:eastAsia="ru-RU"/>
        </w:rPr>
        <w:t>образовательных учреждениях общего и дополнительного образования по следующим направлениям: ДПИ, композиция;</w:t>
      </w:r>
    </w:p>
    <w:p w:rsidR="006E7ED7" w:rsidRPr="006E7ED7" w:rsidRDefault="006E7ED7" w:rsidP="00281D2A">
      <w:pPr>
        <w:widowControl/>
        <w:numPr>
          <w:ilvl w:val="0"/>
          <w:numId w:val="263"/>
        </w:numPr>
        <w:contextualSpacing/>
        <w:jc w:val="both"/>
        <w:rPr>
          <w:sz w:val="24"/>
          <w:szCs w:val="24"/>
          <w:lang w:eastAsia="ru-RU"/>
        </w:rPr>
      </w:pPr>
      <w:r w:rsidRPr="006E7ED7">
        <w:rPr>
          <w:sz w:val="24"/>
          <w:szCs w:val="24"/>
          <w:lang w:eastAsia="ru-RU"/>
        </w:rPr>
        <w:t>обобщение и распространение педагогического опыта работы ведущих педагогов городского округа Самара и Самарской области;</w:t>
      </w:r>
    </w:p>
    <w:p w:rsidR="006E7ED7" w:rsidRPr="006E7ED7" w:rsidRDefault="006E7ED7" w:rsidP="00281D2A">
      <w:pPr>
        <w:widowControl/>
        <w:numPr>
          <w:ilvl w:val="0"/>
          <w:numId w:val="263"/>
        </w:numPr>
        <w:contextualSpacing/>
        <w:rPr>
          <w:sz w:val="24"/>
          <w:szCs w:val="24"/>
          <w:lang w:eastAsia="ru-RU"/>
        </w:rPr>
      </w:pPr>
      <w:r w:rsidRPr="006E7ED7">
        <w:rPr>
          <w:sz w:val="24"/>
          <w:szCs w:val="24"/>
          <w:lang w:eastAsia="ru-RU"/>
        </w:rPr>
        <w:t>творческое объединение детей.</w:t>
      </w:r>
    </w:p>
    <w:p w:rsidR="006E7ED7" w:rsidRPr="006E7ED7" w:rsidRDefault="006E7ED7" w:rsidP="00281D2A">
      <w:pPr>
        <w:widowControl/>
        <w:numPr>
          <w:ilvl w:val="0"/>
          <w:numId w:val="267"/>
        </w:numPr>
        <w:contextualSpacing/>
        <w:jc w:val="center"/>
        <w:rPr>
          <w:b/>
          <w:bCs/>
          <w:sz w:val="24"/>
          <w:szCs w:val="24"/>
          <w:lang w:eastAsia="ru-RU"/>
        </w:rPr>
      </w:pPr>
      <w:r w:rsidRPr="006E7ED7">
        <w:rPr>
          <w:b/>
          <w:bCs/>
          <w:sz w:val="24"/>
          <w:szCs w:val="24"/>
          <w:lang w:eastAsia="ru-RU"/>
        </w:rPr>
        <w:t>Сроки и место проведения мероприятия</w:t>
      </w:r>
    </w:p>
    <w:p w:rsidR="006E7ED7" w:rsidRPr="006E7ED7" w:rsidRDefault="006E7ED7" w:rsidP="006E7ED7">
      <w:pPr>
        <w:widowControl/>
        <w:spacing w:after="240"/>
        <w:rPr>
          <w:bCs/>
          <w:sz w:val="24"/>
          <w:szCs w:val="24"/>
          <w:lang w:eastAsia="ru-RU"/>
        </w:rPr>
      </w:pPr>
      <w:r w:rsidRPr="006E7ED7">
        <w:rPr>
          <w:bCs/>
          <w:sz w:val="24"/>
          <w:szCs w:val="24"/>
          <w:lang w:eastAsia="ru-RU"/>
        </w:rPr>
        <w:t xml:space="preserve">2.1 Фестиваль-выставка, посвященный 145-летию со дня рождения Павла Петровича Бажова, проводится </w:t>
      </w:r>
      <w:r w:rsidRPr="006E7ED7">
        <w:rPr>
          <w:b/>
          <w:bCs/>
          <w:sz w:val="24"/>
          <w:szCs w:val="24"/>
          <w:lang w:eastAsia="ru-RU"/>
        </w:rPr>
        <w:t xml:space="preserve">с 18 декабря 2023 г. по 26 января 2024 г. </w:t>
      </w:r>
      <w:r w:rsidRPr="006E7ED7">
        <w:rPr>
          <w:sz w:val="24"/>
          <w:szCs w:val="24"/>
          <w:lang w:eastAsia="ru-RU"/>
        </w:rPr>
        <w:t>в соответствии с планом</w:t>
      </w:r>
      <w:r w:rsidRPr="006E7ED7">
        <w:rPr>
          <w:bCs/>
          <w:sz w:val="24"/>
          <w:szCs w:val="24"/>
          <w:lang w:eastAsia="ru-RU"/>
        </w:rPr>
        <w:t>:</w:t>
      </w:r>
    </w:p>
    <w:tbl>
      <w:tblPr>
        <w:tblStyle w:val="29"/>
        <w:tblW w:w="0" w:type="auto"/>
        <w:tblInd w:w="108" w:type="dxa"/>
        <w:tblLook w:val="04A0" w:firstRow="1" w:lastRow="0" w:firstColumn="1" w:lastColumn="0" w:noHBand="0" w:noVBand="1"/>
      </w:tblPr>
      <w:tblGrid>
        <w:gridCol w:w="2014"/>
        <w:gridCol w:w="7506"/>
      </w:tblGrid>
      <w:tr w:rsidR="006E7ED7" w:rsidRPr="006E7ED7" w:rsidTr="00DE7817">
        <w:tc>
          <w:tcPr>
            <w:tcW w:w="2014" w:type="dxa"/>
          </w:tcPr>
          <w:p w:rsidR="006E7ED7" w:rsidRPr="006E7ED7" w:rsidRDefault="006E7ED7" w:rsidP="006E7ED7">
            <w:pPr>
              <w:spacing w:line="360" w:lineRule="auto"/>
              <w:jc w:val="center"/>
              <w:rPr>
                <w:i/>
                <w:iCs/>
                <w:lang w:eastAsia="ru-RU"/>
              </w:rPr>
            </w:pPr>
            <w:r w:rsidRPr="006E7ED7">
              <w:rPr>
                <w:i/>
                <w:iCs/>
                <w:lang w:eastAsia="ru-RU"/>
              </w:rPr>
              <w:t>Сроки</w:t>
            </w:r>
          </w:p>
        </w:tc>
        <w:tc>
          <w:tcPr>
            <w:tcW w:w="7506" w:type="dxa"/>
          </w:tcPr>
          <w:p w:rsidR="006E7ED7" w:rsidRPr="006E7ED7" w:rsidRDefault="006E7ED7" w:rsidP="006E7ED7">
            <w:pPr>
              <w:spacing w:line="360" w:lineRule="auto"/>
              <w:jc w:val="center"/>
              <w:rPr>
                <w:i/>
                <w:iCs/>
                <w:lang w:eastAsia="ru-RU"/>
              </w:rPr>
            </w:pPr>
            <w:r w:rsidRPr="006E7ED7">
              <w:rPr>
                <w:i/>
                <w:iCs/>
                <w:lang w:eastAsia="ru-RU"/>
              </w:rPr>
              <w:t>Содержание деятельности</w:t>
            </w:r>
          </w:p>
        </w:tc>
      </w:tr>
      <w:tr w:rsidR="006E7ED7" w:rsidRPr="006E7ED7" w:rsidTr="00DE7817">
        <w:tc>
          <w:tcPr>
            <w:tcW w:w="2014" w:type="dxa"/>
          </w:tcPr>
          <w:p w:rsidR="006E7ED7" w:rsidRPr="006E7ED7" w:rsidRDefault="006E7ED7" w:rsidP="006E7ED7">
            <w:pPr>
              <w:jc w:val="center"/>
              <w:rPr>
                <w:sz w:val="24"/>
                <w:szCs w:val="24"/>
                <w:lang w:eastAsia="ru-RU"/>
              </w:rPr>
            </w:pPr>
            <w:r w:rsidRPr="006E7ED7">
              <w:rPr>
                <w:sz w:val="24"/>
                <w:szCs w:val="24"/>
                <w:lang w:eastAsia="ru-RU"/>
              </w:rPr>
              <w:t>18 декабря –</w:t>
            </w:r>
          </w:p>
          <w:p w:rsidR="006E7ED7" w:rsidRPr="006E7ED7" w:rsidRDefault="006E7ED7" w:rsidP="006E7ED7">
            <w:pPr>
              <w:jc w:val="center"/>
              <w:rPr>
                <w:sz w:val="24"/>
                <w:szCs w:val="24"/>
                <w:lang w:eastAsia="ru-RU"/>
              </w:rPr>
            </w:pPr>
            <w:r w:rsidRPr="006E7ED7">
              <w:rPr>
                <w:sz w:val="24"/>
                <w:szCs w:val="24"/>
                <w:lang w:eastAsia="ru-RU"/>
              </w:rPr>
              <w:t>26 января</w:t>
            </w:r>
          </w:p>
        </w:tc>
        <w:tc>
          <w:tcPr>
            <w:tcW w:w="7506" w:type="dxa"/>
          </w:tcPr>
          <w:p w:rsidR="006E7ED7" w:rsidRPr="006E7ED7" w:rsidRDefault="006E7ED7" w:rsidP="006E7ED7">
            <w:pPr>
              <w:jc w:val="both"/>
              <w:rPr>
                <w:sz w:val="24"/>
                <w:szCs w:val="24"/>
                <w:lang w:eastAsia="ru-RU"/>
              </w:rPr>
            </w:pPr>
            <w:r w:rsidRPr="006E7ED7">
              <w:rPr>
                <w:sz w:val="24"/>
                <w:szCs w:val="24"/>
                <w:lang w:eastAsia="ru-RU"/>
              </w:rPr>
              <w:t>Экспозиция фестиваля-выставки</w:t>
            </w:r>
          </w:p>
        </w:tc>
      </w:tr>
      <w:tr w:rsidR="006E7ED7" w:rsidRPr="006E7ED7" w:rsidTr="00DE7817">
        <w:tc>
          <w:tcPr>
            <w:tcW w:w="2014" w:type="dxa"/>
          </w:tcPr>
          <w:p w:rsidR="006E7ED7" w:rsidRPr="006E7ED7" w:rsidRDefault="006E7ED7" w:rsidP="006E7ED7">
            <w:pPr>
              <w:jc w:val="center"/>
              <w:rPr>
                <w:sz w:val="24"/>
                <w:szCs w:val="24"/>
                <w:lang w:eastAsia="ru-RU"/>
              </w:rPr>
            </w:pPr>
            <w:r w:rsidRPr="006E7ED7">
              <w:rPr>
                <w:sz w:val="24"/>
                <w:szCs w:val="24"/>
                <w:lang w:eastAsia="ru-RU"/>
              </w:rPr>
              <w:t>29 января</w:t>
            </w:r>
          </w:p>
        </w:tc>
        <w:tc>
          <w:tcPr>
            <w:tcW w:w="7506" w:type="dxa"/>
          </w:tcPr>
          <w:p w:rsidR="006E7ED7" w:rsidRPr="006E7ED7" w:rsidRDefault="006E7ED7" w:rsidP="006E7ED7">
            <w:pPr>
              <w:jc w:val="both"/>
              <w:rPr>
                <w:sz w:val="24"/>
                <w:szCs w:val="24"/>
                <w:lang w:eastAsia="ru-RU"/>
              </w:rPr>
            </w:pPr>
            <w:r w:rsidRPr="006E7ED7">
              <w:rPr>
                <w:sz w:val="24"/>
                <w:szCs w:val="24"/>
                <w:lang w:eastAsia="ru-RU"/>
              </w:rPr>
              <w:t>Торжественное закрытие выставки и награждение призеров</w:t>
            </w:r>
          </w:p>
        </w:tc>
      </w:tr>
      <w:tr w:rsidR="006E7ED7" w:rsidRPr="006E7ED7" w:rsidTr="00DE7817">
        <w:tc>
          <w:tcPr>
            <w:tcW w:w="2014" w:type="dxa"/>
          </w:tcPr>
          <w:p w:rsidR="006E7ED7" w:rsidRPr="006E7ED7" w:rsidRDefault="006E7ED7" w:rsidP="006E7ED7">
            <w:pPr>
              <w:jc w:val="center"/>
              <w:rPr>
                <w:sz w:val="24"/>
                <w:szCs w:val="24"/>
                <w:lang w:eastAsia="ru-RU"/>
              </w:rPr>
            </w:pPr>
            <w:r w:rsidRPr="006E7ED7">
              <w:rPr>
                <w:sz w:val="24"/>
                <w:szCs w:val="24"/>
                <w:lang w:eastAsia="ru-RU"/>
              </w:rPr>
              <w:t xml:space="preserve">29 января – </w:t>
            </w:r>
            <w:r w:rsidRPr="006E7ED7">
              <w:rPr>
                <w:sz w:val="24"/>
                <w:szCs w:val="24"/>
                <w:lang w:eastAsia="ru-RU"/>
              </w:rPr>
              <w:br/>
              <w:t>11 февраля</w:t>
            </w:r>
          </w:p>
        </w:tc>
        <w:tc>
          <w:tcPr>
            <w:tcW w:w="7506" w:type="dxa"/>
          </w:tcPr>
          <w:p w:rsidR="006E7ED7" w:rsidRPr="006E7ED7" w:rsidRDefault="006E7ED7" w:rsidP="006E7ED7">
            <w:pPr>
              <w:jc w:val="both"/>
              <w:rPr>
                <w:sz w:val="24"/>
                <w:szCs w:val="24"/>
                <w:lang w:eastAsia="ru-RU"/>
              </w:rPr>
            </w:pPr>
            <w:r w:rsidRPr="006E7ED7">
              <w:rPr>
                <w:sz w:val="24"/>
                <w:szCs w:val="24"/>
                <w:lang w:eastAsia="ru-RU"/>
              </w:rPr>
              <w:t>Демонтаж выставки</w:t>
            </w:r>
          </w:p>
        </w:tc>
      </w:tr>
    </w:tbl>
    <w:p w:rsidR="006E7ED7" w:rsidRPr="006E7ED7" w:rsidRDefault="006E7ED7" w:rsidP="006E7ED7">
      <w:pPr>
        <w:widowControl/>
        <w:jc w:val="both"/>
        <w:rPr>
          <w:sz w:val="24"/>
          <w:szCs w:val="24"/>
          <w:lang w:eastAsia="ru-RU"/>
        </w:rPr>
      </w:pPr>
      <w:r w:rsidRPr="006E7ED7">
        <w:rPr>
          <w:bCs/>
          <w:sz w:val="24"/>
          <w:szCs w:val="24"/>
          <w:lang w:eastAsia="ru-RU"/>
        </w:rPr>
        <w:t xml:space="preserve">2.2 </w:t>
      </w:r>
      <w:r w:rsidRPr="006E7ED7">
        <w:rPr>
          <w:sz w:val="24"/>
          <w:szCs w:val="24"/>
          <w:lang w:eastAsia="ru-RU"/>
        </w:rPr>
        <w:t xml:space="preserve">Место проведения фестиваля-выставка – 443100, г. Самара, ул. Самарская/Ярмарочная, д. 190/18 литеры А-А10, тел. 8(846) 242-50-17 (МБОУ «Школа №81 им. Героя Советского Союза Жалнина В.Н.» г.о. Самара) </w:t>
      </w:r>
    </w:p>
    <w:p w:rsidR="006E7ED7" w:rsidRPr="006E7ED7" w:rsidRDefault="006E7ED7" w:rsidP="006E7ED7">
      <w:pPr>
        <w:widowControl/>
        <w:jc w:val="both"/>
        <w:rPr>
          <w:color w:val="0000FF"/>
          <w:sz w:val="24"/>
          <w:szCs w:val="24"/>
          <w:u w:val="single"/>
          <w:shd w:val="clear" w:color="auto" w:fill="FFFFFF"/>
          <w:lang w:eastAsia="ru-RU"/>
        </w:rPr>
      </w:pPr>
      <w:r w:rsidRPr="006E7ED7">
        <w:rPr>
          <w:bCs/>
          <w:sz w:val="24"/>
          <w:szCs w:val="24"/>
          <w:lang w:eastAsia="ru-RU"/>
        </w:rPr>
        <w:t xml:space="preserve">2.3 В случае ухудшения эпидемиологической ситуации и </w:t>
      </w:r>
      <w:r w:rsidRPr="006E7ED7">
        <w:rPr>
          <w:sz w:val="24"/>
          <w:szCs w:val="24"/>
          <w:shd w:val="clear" w:color="auto" w:fill="FFFFFF"/>
          <w:lang w:eastAsia="ru-RU"/>
        </w:rPr>
        <w:t>введения ограничительных мер, связанных с распространением вирусных инфекций, оргкомитет оставляет за собой право проведения ф</w:t>
      </w:r>
      <w:r w:rsidRPr="006E7ED7">
        <w:rPr>
          <w:sz w:val="24"/>
          <w:szCs w:val="24"/>
          <w:lang w:eastAsia="ru-RU"/>
        </w:rPr>
        <w:t xml:space="preserve">естиваля-выставки в дистанционном формате </w:t>
      </w:r>
      <w:r w:rsidRPr="006E7ED7">
        <w:rPr>
          <w:sz w:val="24"/>
          <w:szCs w:val="24"/>
          <w:shd w:val="clear" w:color="auto" w:fill="FFFFFF"/>
          <w:lang w:eastAsia="ru-RU"/>
        </w:rPr>
        <w:t xml:space="preserve">на официальном сайте </w:t>
      </w:r>
      <w:r w:rsidRPr="006E7ED7">
        <w:rPr>
          <w:sz w:val="24"/>
          <w:szCs w:val="24"/>
          <w:lang w:eastAsia="ru-RU"/>
        </w:rPr>
        <w:t xml:space="preserve">ДШИ №8 «Радуга» по адресу </w:t>
      </w:r>
      <w:hyperlink r:id="rId85" w:history="1">
        <w:r w:rsidRPr="006E7ED7">
          <w:rPr>
            <w:color w:val="0000FF"/>
            <w:sz w:val="24"/>
            <w:szCs w:val="24"/>
            <w:u w:val="single"/>
            <w:shd w:val="clear" w:color="auto" w:fill="FFFFFF"/>
            <w:lang w:eastAsia="ru-RU"/>
          </w:rPr>
          <w:t>http://raduga-samara.ru/school/project/rainbowbrush/</w:t>
        </w:r>
      </w:hyperlink>
    </w:p>
    <w:p w:rsidR="006E7ED7" w:rsidRPr="006E7ED7" w:rsidRDefault="006E7ED7" w:rsidP="006E7ED7">
      <w:pPr>
        <w:widowControl/>
        <w:jc w:val="center"/>
        <w:rPr>
          <w:bCs/>
          <w:i/>
          <w:sz w:val="24"/>
          <w:szCs w:val="24"/>
          <w:lang w:eastAsia="ru-RU"/>
        </w:rPr>
      </w:pPr>
      <w:r w:rsidRPr="006E7ED7">
        <w:rPr>
          <w:b/>
          <w:bCs/>
          <w:sz w:val="24"/>
          <w:szCs w:val="24"/>
          <w:lang w:eastAsia="ru-RU"/>
        </w:rPr>
        <w:t>3. Сроки и форма подачи заявок на участие и работ</w:t>
      </w:r>
    </w:p>
    <w:p w:rsidR="006E7ED7" w:rsidRPr="006E7ED7" w:rsidRDefault="006E7ED7" w:rsidP="006E7ED7">
      <w:pPr>
        <w:widowControl/>
        <w:jc w:val="both"/>
        <w:rPr>
          <w:b/>
          <w:i/>
          <w:sz w:val="24"/>
          <w:szCs w:val="24"/>
          <w:lang w:eastAsia="ru-RU"/>
        </w:rPr>
      </w:pPr>
      <w:r w:rsidRPr="006E7ED7">
        <w:rPr>
          <w:bCs/>
          <w:sz w:val="24"/>
          <w:szCs w:val="24"/>
          <w:lang w:eastAsia="ru-RU"/>
        </w:rPr>
        <w:t>3.1 Заявки на участие</w:t>
      </w:r>
      <w:r w:rsidRPr="006E7ED7">
        <w:rPr>
          <w:b/>
          <w:sz w:val="24"/>
          <w:szCs w:val="24"/>
          <w:lang w:eastAsia="ru-RU"/>
        </w:rPr>
        <w:t xml:space="preserve"> </w:t>
      </w:r>
      <w:r w:rsidRPr="006E7ED7">
        <w:rPr>
          <w:sz w:val="24"/>
          <w:szCs w:val="24"/>
          <w:lang w:eastAsia="ru-RU"/>
        </w:rPr>
        <w:t>принимаются</w:t>
      </w:r>
      <w:r w:rsidRPr="006E7ED7">
        <w:rPr>
          <w:b/>
          <w:sz w:val="24"/>
          <w:szCs w:val="24"/>
          <w:lang w:eastAsia="ru-RU"/>
        </w:rPr>
        <w:t xml:space="preserve"> </w:t>
      </w:r>
      <w:r w:rsidRPr="006E7ED7">
        <w:rPr>
          <w:b/>
          <w:i/>
          <w:iCs/>
          <w:sz w:val="24"/>
          <w:szCs w:val="24"/>
          <w:lang w:eastAsia="ru-RU"/>
        </w:rPr>
        <w:t>с 6 ноября по 1 декабря 2023 г.</w:t>
      </w:r>
      <w:r w:rsidRPr="006E7ED7">
        <w:rPr>
          <w:b/>
          <w:sz w:val="24"/>
          <w:szCs w:val="24"/>
          <w:lang w:eastAsia="ru-RU"/>
        </w:rPr>
        <w:t xml:space="preserve"> </w:t>
      </w:r>
      <w:r w:rsidRPr="006E7ED7">
        <w:rPr>
          <w:sz w:val="24"/>
          <w:szCs w:val="24"/>
          <w:lang w:eastAsia="ru-RU"/>
        </w:rPr>
        <w:t xml:space="preserve">по установленной форме </w:t>
      </w:r>
      <w:r w:rsidRPr="006E7ED7">
        <w:rPr>
          <w:i/>
          <w:sz w:val="24"/>
          <w:szCs w:val="24"/>
          <w:lang w:eastAsia="ru-RU"/>
        </w:rPr>
        <w:t>(</w:t>
      </w:r>
      <w:r w:rsidRPr="006E7ED7">
        <w:rPr>
          <w:bCs/>
          <w:i/>
          <w:sz w:val="24"/>
          <w:szCs w:val="24"/>
          <w:lang w:eastAsia="ru-RU"/>
        </w:rPr>
        <w:t xml:space="preserve">Образец заявки см. в </w:t>
      </w:r>
      <w:r w:rsidRPr="006E7ED7">
        <w:rPr>
          <w:i/>
          <w:sz w:val="24"/>
          <w:szCs w:val="24"/>
          <w:lang w:eastAsia="ru-RU"/>
        </w:rPr>
        <w:t xml:space="preserve">Приложение №1) </w:t>
      </w:r>
      <w:r w:rsidRPr="006E7ED7">
        <w:rPr>
          <w:sz w:val="24"/>
          <w:szCs w:val="24"/>
          <w:lang w:eastAsia="ru-RU"/>
        </w:rPr>
        <w:t>и оформляются</w:t>
      </w:r>
      <w:r w:rsidRPr="006E7ED7">
        <w:rPr>
          <w:b/>
          <w:sz w:val="24"/>
          <w:szCs w:val="24"/>
          <w:lang w:eastAsia="ru-RU"/>
        </w:rPr>
        <w:t xml:space="preserve"> </w:t>
      </w:r>
      <w:r w:rsidRPr="006E7ED7">
        <w:rPr>
          <w:sz w:val="24"/>
          <w:szCs w:val="24"/>
          <w:lang w:eastAsia="ru-RU"/>
        </w:rPr>
        <w:t xml:space="preserve">в двух видах: печатном и электронном. </w:t>
      </w:r>
    </w:p>
    <w:p w:rsidR="006E7ED7" w:rsidRPr="006E7ED7" w:rsidRDefault="006E7ED7" w:rsidP="006E7ED7">
      <w:pPr>
        <w:widowControl/>
        <w:jc w:val="both"/>
        <w:rPr>
          <w:b/>
          <w:sz w:val="24"/>
          <w:szCs w:val="24"/>
          <w:lang w:eastAsia="ru-RU"/>
        </w:rPr>
      </w:pPr>
      <w:r w:rsidRPr="006E7ED7">
        <w:rPr>
          <w:bCs/>
          <w:iCs/>
          <w:sz w:val="24"/>
          <w:szCs w:val="24"/>
          <w:lang w:eastAsia="ru-RU"/>
        </w:rPr>
        <w:t>3.2 Печатный вариант заявки</w:t>
      </w:r>
      <w:r w:rsidRPr="006E7ED7">
        <w:rPr>
          <w:sz w:val="24"/>
          <w:szCs w:val="24"/>
          <w:lang w:eastAsia="ru-RU"/>
        </w:rPr>
        <w:t xml:space="preserve"> привозится вместе с работой</w:t>
      </w:r>
      <w:r w:rsidRPr="006E7ED7">
        <w:rPr>
          <w:b/>
          <w:sz w:val="24"/>
          <w:szCs w:val="24"/>
          <w:lang w:eastAsia="ru-RU"/>
        </w:rPr>
        <w:t>.</w:t>
      </w:r>
    </w:p>
    <w:p w:rsidR="006E7ED7" w:rsidRPr="006E7ED7" w:rsidRDefault="006E7ED7" w:rsidP="006E7ED7">
      <w:pPr>
        <w:widowControl/>
        <w:jc w:val="both"/>
        <w:rPr>
          <w:iCs/>
          <w:sz w:val="24"/>
          <w:szCs w:val="24"/>
          <w:lang w:eastAsia="ru-RU"/>
        </w:rPr>
      </w:pPr>
      <w:r w:rsidRPr="006E7ED7">
        <w:rPr>
          <w:bCs/>
          <w:sz w:val="24"/>
          <w:szCs w:val="24"/>
          <w:lang w:eastAsia="ru-RU"/>
        </w:rPr>
        <w:t>3.3</w:t>
      </w:r>
      <w:r w:rsidRPr="006E7ED7">
        <w:rPr>
          <w:b/>
          <w:sz w:val="24"/>
          <w:szCs w:val="24"/>
          <w:lang w:eastAsia="ru-RU"/>
        </w:rPr>
        <w:t xml:space="preserve"> </w:t>
      </w:r>
      <w:r w:rsidRPr="006E7ED7">
        <w:rPr>
          <w:bCs/>
          <w:iCs/>
          <w:sz w:val="24"/>
          <w:szCs w:val="24"/>
          <w:lang w:eastAsia="ru-RU"/>
        </w:rPr>
        <w:t xml:space="preserve">Электронный вариант заявки направляется в адрес оргкомитета по электронной почте на адрес: </w:t>
      </w:r>
      <w:hyperlink r:id="rId86" w:history="1">
        <w:r w:rsidRPr="006E7ED7">
          <w:rPr>
            <w:color w:val="0000FF"/>
            <w:sz w:val="24"/>
            <w:szCs w:val="24"/>
            <w:u w:val="single"/>
            <w:lang w:eastAsia="ru-RU"/>
          </w:rPr>
          <w:t>rudy56@mail.ru</w:t>
        </w:r>
      </w:hyperlink>
      <w:r w:rsidRPr="006E7ED7">
        <w:rPr>
          <w:color w:val="0000FF"/>
          <w:sz w:val="24"/>
          <w:szCs w:val="24"/>
          <w:u w:val="single"/>
          <w:lang w:eastAsia="ru-RU"/>
        </w:rPr>
        <w:t xml:space="preserve"> </w:t>
      </w:r>
      <w:r w:rsidRPr="006E7ED7">
        <w:rPr>
          <w:sz w:val="24"/>
          <w:szCs w:val="24"/>
          <w:lang w:eastAsia="ru-RU"/>
        </w:rPr>
        <w:t>с поме</w:t>
      </w:r>
      <w:r w:rsidRPr="006E7ED7">
        <w:rPr>
          <w:iCs/>
          <w:sz w:val="24"/>
          <w:szCs w:val="24"/>
          <w:lang w:eastAsia="ru-RU"/>
        </w:rPr>
        <w:t>ткой «Радужная кисть».</w:t>
      </w:r>
    </w:p>
    <w:p w:rsidR="006E7ED7" w:rsidRPr="006E7ED7" w:rsidRDefault="006E7ED7" w:rsidP="006E7ED7">
      <w:pPr>
        <w:widowControl/>
        <w:ind w:firstLine="709"/>
        <w:jc w:val="both"/>
        <w:rPr>
          <w:sz w:val="24"/>
          <w:szCs w:val="24"/>
          <w:lang w:eastAsia="ru-RU"/>
        </w:rPr>
      </w:pPr>
      <w:r w:rsidRPr="006E7ED7">
        <w:rPr>
          <w:sz w:val="24"/>
          <w:szCs w:val="24"/>
          <w:lang w:eastAsia="ru-RU"/>
        </w:rPr>
        <w:t xml:space="preserve">3.3.1 Данные, представленные в электронной заявке, используются для составления итогового протокола и печати наградных документов. За отсутствие или неточности при подаче данных организаторы ответственности не несут, документы не переделываются. </w:t>
      </w:r>
    </w:p>
    <w:p w:rsidR="006E7ED7" w:rsidRPr="006E7ED7" w:rsidRDefault="006E7ED7" w:rsidP="006E7ED7">
      <w:pPr>
        <w:widowControl/>
        <w:ind w:firstLine="709"/>
        <w:jc w:val="both"/>
        <w:rPr>
          <w:sz w:val="24"/>
          <w:szCs w:val="24"/>
          <w:lang w:eastAsia="ru-RU"/>
        </w:rPr>
      </w:pPr>
      <w:r w:rsidRPr="006E7ED7">
        <w:rPr>
          <w:sz w:val="24"/>
          <w:szCs w:val="24"/>
          <w:lang w:eastAsia="ru-RU"/>
        </w:rPr>
        <w:t>3.3.2 К заявке прикладывается сканированный бланк Согласия на обработку персональных данных (</w:t>
      </w:r>
      <w:r w:rsidRPr="006E7ED7">
        <w:rPr>
          <w:bCs/>
          <w:i/>
          <w:sz w:val="24"/>
          <w:szCs w:val="24"/>
          <w:lang w:eastAsia="ru-RU"/>
        </w:rPr>
        <w:t xml:space="preserve">см. </w:t>
      </w:r>
      <w:r w:rsidRPr="006E7ED7">
        <w:rPr>
          <w:i/>
          <w:sz w:val="24"/>
          <w:szCs w:val="24"/>
          <w:lang w:eastAsia="ru-RU"/>
        </w:rPr>
        <w:t>Приложение №3</w:t>
      </w:r>
      <w:r w:rsidRPr="006E7ED7">
        <w:rPr>
          <w:sz w:val="24"/>
          <w:szCs w:val="24"/>
          <w:lang w:eastAsia="ru-RU"/>
        </w:rPr>
        <w:t xml:space="preserve">). </w:t>
      </w:r>
    </w:p>
    <w:p w:rsidR="006E7ED7" w:rsidRPr="006E7ED7" w:rsidRDefault="006E7ED7" w:rsidP="006E7ED7">
      <w:pPr>
        <w:widowControl/>
        <w:ind w:firstLine="709"/>
        <w:jc w:val="both"/>
        <w:rPr>
          <w:sz w:val="24"/>
          <w:szCs w:val="24"/>
          <w:lang w:eastAsia="ru-RU"/>
        </w:rPr>
      </w:pPr>
      <w:r w:rsidRPr="006E7ED7">
        <w:rPr>
          <w:sz w:val="24"/>
          <w:szCs w:val="24"/>
          <w:lang w:eastAsia="ru-RU"/>
        </w:rPr>
        <w:t>3.3.</w:t>
      </w:r>
      <w:r w:rsidR="00DE7817">
        <w:rPr>
          <w:sz w:val="24"/>
          <w:szCs w:val="24"/>
          <w:lang w:eastAsia="ru-RU"/>
        </w:rPr>
        <w:t>3</w:t>
      </w:r>
      <w:r w:rsidRPr="006E7ED7">
        <w:rPr>
          <w:sz w:val="24"/>
          <w:szCs w:val="24"/>
          <w:lang w:eastAsia="ru-RU"/>
        </w:rPr>
        <w:t xml:space="preserve"> К заявке прикладываются </w:t>
      </w:r>
      <w:r w:rsidRPr="006E7ED7">
        <w:rPr>
          <w:b/>
          <w:sz w:val="24"/>
          <w:szCs w:val="24"/>
          <w:lang w:eastAsia="ru-RU"/>
        </w:rPr>
        <w:t>фотографии работ</w:t>
      </w:r>
      <w:r w:rsidRPr="006E7ED7">
        <w:rPr>
          <w:b/>
          <w:i/>
          <w:color w:val="C00000"/>
          <w:sz w:val="24"/>
          <w:szCs w:val="24"/>
          <w:lang w:eastAsia="ru-RU"/>
        </w:rPr>
        <w:t xml:space="preserve"> </w:t>
      </w:r>
      <w:r w:rsidRPr="006E7ED7">
        <w:rPr>
          <w:sz w:val="24"/>
          <w:szCs w:val="24"/>
          <w:lang w:eastAsia="ru-RU"/>
        </w:rPr>
        <w:t xml:space="preserve">(в формате </w:t>
      </w:r>
      <w:r w:rsidRPr="006E7ED7">
        <w:rPr>
          <w:b/>
          <w:sz w:val="24"/>
          <w:szCs w:val="24"/>
          <w:lang w:val="en-US" w:eastAsia="ru-RU"/>
        </w:rPr>
        <w:t>jpeg</w:t>
      </w:r>
      <w:r w:rsidRPr="006E7ED7">
        <w:rPr>
          <w:b/>
          <w:sz w:val="24"/>
          <w:szCs w:val="24"/>
          <w:lang w:eastAsia="ru-RU"/>
        </w:rPr>
        <w:t xml:space="preserve">, </w:t>
      </w:r>
      <w:r w:rsidRPr="006E7ED7">
        <w:rPr>
          <w:bCs/>
          <w:sz w:val="24"/>
          <w:szCs w:val="24"/>
          <w:lang w:eastAsia="ru-RU"/>
        </w:rPr>
        <w:t>объем файла не более 5 Мб</w:t>
      </w:r>
      <w:r w:rsidRPr="006E7ED7">
        <w:rPr>
          <w:sz w:val="24"/>
          <w:szCs w:val="24"/>
          <w:lang w:eastAsia="ru-RU"/>
        </w:rPr>
        <w:t>).</w:t>
      </w:r>
    </w:p>
    <w:p w:rsidR="006E7ED7" w:rsidRPr="006E7ED7" w:rsidRDefault="006E7ED7" w:rsidP="006E7ED7">
      <w:pPr>
        <w:widowControl/>
        <w:ind w:firstLine="709"/>
        <w:jc w:val="both"/>
        <w:rPr>
          <w:sz w:val="24"/>
          <w:szCs w:val="24"/>
          <w:lang w:eastAsia="ru-RU"/>
        </w:rPr>
      </w:pPr>
      <w:r w:rsidRPr="006E7ED7">
        <w:rPr>
          <w:sz w:val="24"/>
          <w:szCs w:val="24"/>
          <w:lang w:eastAsia="ru-RU"/>
        </w:rPr>
        <w:t>3.3.</w:t>
      </w:r>
      <w:r w:rsidR="00DE7817">
        <w:rPr>
          <w:sz w:val="24"/>
          <w:szCs w:val="24"/>
          <w:lang w:eastAsia="ru-RU"/>
        </w:rPr>
        <w:t>4</w:t>
      </w:r>
      <w:r w:rsidRPr="006E7ED7">
        <w:rPr>
          <w:sz w:val="24"/>
          <w:szCs w:val="24"/>
          <w:lang w:eastAsia="ru-RU"/>
        </w:rPr>
        <w:t xml:space="preserve"> </w:t>
      </w:r>
      <w:r w:rsidRPr="006E7ED7">
        <w:rPr>
          <w:b/>
          <w:bCs/>
          <w:sz w:val="24"/>
          <w:szCs w:val="24"/>
          <w:lang w:eastAsia="ru-RU"/>
        </w:rPr>
        <w:t>Каждому файлу</w:t>
      </w:r>
      <w:r w:rsidRPr="006E7ED7">
        <w:rPr>
          <w:sz w:val="24"/>
          <w:szCs w:val="24"/>
          <w:lang w:eastAsia="ru-RU"/>
        </w:rPr>
        <w:t xml:space="preserve"> с изображением присваивается имя в формате: </w:t>
      </w:r>
    </w:p>
    <w:p w:rsidR="006E7ED7" w:rsidRPr="00DE7817" w:rsidRDefault="006E7ED7" w:rsidP="006E7ED7">
      <w:pPr>
        <w:widowControl/>
        <w:jc w:val="center"/>
        <w:rPr>
          <w:i/>
          <w:iCs/>
          <w:sz w:val="24"/>
          <w:szCs w:val="24"/>
          <w:lang w:eastAsia="ru-RU"/>
        </w:rPr>
      </w:pPr>
      <w:r w:rsidRPr="00DE7817">
        <w:rPr>
          <w:i/>
          <w:iCs/>
          <w:sz w:val="24"/>
          <w:szCs w:val="24"/>
          <w:lang w:eastAsia="ru-RU"/>
        </w:rPr>
        <w:t>Название работы, ФИ участника, возраст, техника исполнения, город (населенный пункт), образовательное учреждение, ФИО педагога</w:t>
      </w:r>
    </w:p>
    <w:p w:rsidR="006E7ED7" w:rsidRPr="00DE7817" w:rsidRDefault="006E7ED7" w:rsidP="006E7ED7">
      <w:pPr>
        <w:widowControl/>
        <w:jc w:val="both"/>
        <w:rPr>
          <w:i/>
          <w:iCs/>
          <w:sz w:val="24"/>
          <w:szCs w:val="24"/>
          <w:lang w:eastAsia="ru-RU"/>
        </w:rPr>
      </w:pPr>
      <w:r w:rsidRPr="006E7ED7">
        <w:rPr>
          <w:i/>
          <w:iCs/>
          <w:sz w:val="24"/>
          <w:szCs w:val="24"/>
          <w:lang w:eastAsia="ru-RU"/>
        </w:rPr>
        <w:t>Пример:</w:t>
      </w:r>
      <w:r w:rsidRPr="006E7ED7">
        <w:rPr>
          <w:sz w:val="24"/>
          <w:szCs w:val="24"/>
          <w:lang w:eastAsia="ru-RU"/>
        </w:rPr>
        <w:t xml:space="preserve"> </w:t>
      </w:r>
      <w:r w:rsidRPr="00DE7817">
        <w:rPr>
          <w:i/>
          <w:iCs/>
          <w:sz w:val="24"/>
          <w:szCs w:val="24"/>
          <w:lang w:eastAsia="ru-RU"/>
        </w:rPr>
        <w:t>Друзья, Иванова Вера, 13 лет, акварель, г.Чапаевск, ДШИ №1, пед. Иванова А.А.</w:t>
      </w:r>
    </w:p>
    <w:p w:rsidR="006E7ED7" w:rsidRPr="006E7ED7" w:rsidRDefault="006E7ED7" w:rsidP="00DE7817">
      <w:pPr>
        <w:widowControl/>
        <w:jc w:val="both"/>
        <w:rPr>
          <w:sz w:val="24"/>
          <w:szCs w:val="24"/>
          <w:lang w:eastAsia="ru-RU"/>
        </w:rPr>
      </w:pPr>
      <w:r w:rsidRPr="006E7ED7">
        <w:rPr>
          <w:sz w:val="24"/>
          <w:szCs w:val="24"/>
          <w:lang w:eastAsia="ru-RU"/>
        </w:rPr>
        <w:t xml:space="preserve">3.4 Работы в номинации «мультипликация» предоставляются в виде ссылки на файл, залитый на платформе </w:t>
      </w:r>
      <w:hyperlink r:id="rId87" w:history="1">
        <w:r w:rsidRPr="006E7ED7">
          <w:rPr>
            <w:color w:val="0000FF"/>
            <w:sz w:val="24"/>
            <w:szCs w:val="24"/>
            <w:u w:val="single"/>
            <w:lang w:eastAsia="ru-RU"/>
          </w:rPr>
          <w:t>https://www.youtube.com/</w:t>
        </w:r>
      </w:hyperlink>
      <w:r w:rsidRPr="006E7ED7">
        <w:rPr>
          <w:sz w:val="24"/>
          <w:szCs w:val="24"/>
          <w:lang w:eastAsia="ru-RU"/>
        </w:rPr>
        <w:t xml:space="preserve"> (либо любой другой платформе).</w:t>
      </w:r>
    </w:p>
    <w:p w:rsidR="006E7ED7" w:rsidRPr="006E7ED7" w:rsidRDefault="006E7ED7" w:rsidP="00281D2A">
      <w:pPr>
        <w:widowControl/>
        <w:numPr>
          <w:ilvl w:val="0"/>
          <w:numId w:val="261"/>
        </w:numPr>
        <w:ind w:left="709"/>
        <w:contextualSpacing/>
        <w:jc w:val="center"/>
        <w:rPr>
          <w:b/>
          <w:bCs/>
          <w:sz w:val="24"/>
          <w:szCs w:val="24"/>
          <w:lang w:eastAsia="ru-RU"/>
        </w:rPr>
      </w:pPr>
      <w:r w:rsidRPr="006E7ED7">
        <w:rPr>
          <w:b/>
          <w:bCs/>
          <w:sz w:val="24"/>
          <w:szCs w:val="24"/>
          <w:lang w:eastAsia="ru-RU"/>
        </w:rPr>
        <w:t>Порядок организации, форма участия и форма проведения мероприятия</w:t>
      </w:r>
    </w:p>
    <w:p w:rsidR="006E7ED7" w:rsidRPr="006E7ED7" w:rsidRDefault="006E7ED7" w:rsidP="006E7ED7">
      <w:pPr>
        <w:widowControl/>
        <w:jc w:val="both"/>
        <w:rPr>
          <w:sz w:val="24"/>
          <w:szCs w:val="24"/>
          <w:lang w:eastAsia="ru-RU"/>
        </w:rPr>
      </w:pPr>
      <w:r w:rsidRPr="006E7ED7">
        <w:rPr>
          <w:sz w:val="24"/>
          <w:szCs w:val="24"/>
          <w:lang w:eastAsia="ru-RU"/>
        </w:rPr>
        <w:t xml:space="preserve">4.1 Подготовку и проведение фестиваля-выставки обеспечивает Оргкомитет </w:t>
      </w:r>
      <w:r w:rsidRPr="006E7ED7">
        <w:rPr>
          <w:i/>
          <w:sz w:val="24"/>
          <w:szCs w:val="24"/>
          <w:lang w:eastAsia="ru-RU"/>
        </w:rPr>
        <w:t>(см. Приложение №2)</w:t>
      </w:r>
      <w:r w:rsidRPr="006E7ED7">
        <w:rPr>
          <w:sz w:val="24"/>
          <w:szCs w:val="24"/>
          <w:lang w:eastAsia="ru-RU"/>
        </w:rPr>
        <w:t>. Оргкомитет информирует образовательные учреждения о сроках проведения фестиваля-выставки, формирует программу фестиваля-выставки и состав жюри (не менее 3-х человек), организует рекламу и консультации для участников.</w:t>
      </w:r>
    </w:p>
    <w:p w:rsidR="006E7ED7" w:rsidRPr="006E7ED7" w:rsidRDefault="006E7ED7" w:rsidP="006E7ED7">
      <w:pPr>
        <w:widowControl/>
        <w:rPr>
          <w:bCs/>
          <w:sz w:val="24"/>
          <w:szCs w:val="24"/>
          <w:lang w:eastAsia="ru-RU"/>
        </w:rPr>
      </w:pPr>
      <w:r w:rsidRPr="006E7ED7">
        <w:rPr>
          <w:bCs/>
          <w:sz w:val="24"/>
          <w:szCs w:val="24"/>
          <w:lang w:eastAsia="ru-RU"/>
        </w:rPr>
        <w:t xml:space="preserve">4.2 Темы фестиваля-выставки: </w:t>
      </w:r>
    </w:p>
    <w:p w:rsidR="006E7ED7" w:rsidRPr="006E7ED7" w:rsidRDefault="006E7ED7" w:rsidP="00281D2A">
      <w:pPr>
        <w:widowControl/>
        <w:numPr>
          <w:ilvl w:val="0"/>
          <w:numId w:val="271"/>
        </w:numPr>
        <w:contextualSpacing/>
        <w:rPr>
          <w:b/>
          <w:bCs/>
          <w:i/>
          <w:iCs/>
          <w:sz w:val="24"/>
          <w:szCs w:val="24"/>
          <w:lang w:eastAsia="ru-RU"/>
        </w:rPr>
      </w:pPr>
      <w:r w:rsidRPr="006E7ED7">
        <w:rPr>
          <w:b/>
          <w:bCs/>
          <w:i/>
          <w:iCs/>
          <w:sz w:val="24"/>
          <w:szCs w:val="24"/>
          <w:lang w:eastAsia="ru-RU"/>
        </w:rPr>
        <w:t>«Иллюстрация к сказкам П.П. Бажова»</w:t>
      </w:r>
    </w:p>
    <w:p w:rsidR="006E7ED7" w:rsidRPr="006E7ED7" w:rsidRDefault="006E7ED7" w:rsidP="00281D2A">
      <w:pPr>
        <w:widowControl/>
        <w:numPr>
          <w:ilvl w:val="0"/>
          <w:numId w:val="271"/>
        </w:numPr>
        <w:contextualSpacing/>
        <w:rPr>
          <w:b/>
          <w:bCs/>
          <w:i/>
          <w:iCs/>
          <w:sz w:val="24"/>
          <w:szCs w:val="24"/>
          <w:lang w:eastAsia="ru-RU"/>
        </w:rPr>
      </w:pPr>
      <w:r w:rsidRPr="006E7ED7">
        <w:rPr>
          <w:b/>
          <w:bCs/>
          <w:i/>
          <w:iCs/>
          <w:sz w:val="24"/>
          <w:szCs w:val="24"/>
          <w:lang w:eastAsia="ru-RU"/>
        </w:rPr>
        <w:t xml:space="preserve">«Животный мир российской земли» </w:t>
      </w:r>
    </w:p>
    <w:p w:rsidR="006E7ED7" w:rsidRPr="006E7ED7" w:rsidRDefault="006E7ED7" w:rsidP="00281D2A">
      <w:pPr>
        <w:widowControl/>
        <w:numPr>
          <w:ilvl w:val="0"/>
          <w:numId w:val="271"/>
        </w:numPr>
        <w:contextualSpacing/>
        <w:rPr>
          <w:b/>
          <w:bCs/>
          <w:i/>
          <w:iCs/>
          <w:sz w:val="24"/>
          <w:szCs w:val="24"/>
          <w:lang w:eastAsia="ru-RU"/>
        </w:rPr>
      </w:pPr>
      <w:r w:rsidRPr="006E7ED7">
        <w:rPr>
          <w:b/>
          <w:bCs/>
          <w:i/>
          <w:iCs/>
          <w:sz w:val="24"/>
          <w:szCs w:val="24"/>
          <w:lang w:eastAsia="ru-RU"/>
        </w:rPr>
        <w:t>«Удивительные пейзажи России»</w:t>
      </w:r>
    </w:p>
    <w:p w:rsidR="006E7ED7" w:rsidRPr="006E7ED7" w:rsidRDefault="006E7ED7" w:rsidP="00281D2A">
      <w:pPr>
        <w:widowControl/>
        <w:numPr>
          <w:ilvl w:val="1"/>
          <w:numId w:val="261"/>
        </w:numPr>
        <w:ind w:left="284"/>
        <w:contextualSpacing/>
        <w:rPr>
          <w:bCs/>
          <w:i/>
          <w:sz w:val="24"/>
          <w:szCs w:val="24"/>
          <w:lang w:eastAsia="ru-RU"/>
        </w:rPr>
      </w:pPr>
      <w:r w:rsidRPr="006E7ED7">
        <w:rPr>
          <w:bCs/>
          <w:iCs/>
          <w:sz w:val="24"/>
          <w:szCs w:val="24"/>
          <w:lang w:eastAsia="ru-RU"/>
        </w:rPr>
        <w:t>Номинации фестиваля-выставки</w:t>
      </w:r>
      <w:r w:rsidRPr="006E7ED7">
        <w:rPr>
          <w:bCs/>
          <w:sz w:val="24"/>
          <w:szCs w:val="24"/>
          <w:lang w:eastAsia="ru-RU"/>
        </w:rPr>
        <w:t xml:space="preserve">: </w:t>
      </w:r>
      <w:r w:rsidRPr="006E7ED7">
        <w:rPr>
          <w:bCs/>
          <w:i/>
          <w:sz w:val="24"/>
          <w:szCs w:val="24"/>
          <w:lang w:eastAsia="ru-RU"/>
        </w:rPr>
        <w:t xml:space="preserve"> </w:t>
      </w:r>
    </w:p>
    <w:p w:rsidR="006E7ED7" w:rsidRPr="006E7ED7" w:rsidRDefault="006E7ED7" w:rsidP="00281D2A">
      <w:pPr>
        <w:widowControl/>
        <w:numPr>
          <w:ilvl w:val="1"/>
          <w:numId w:val="270"/>
        </w:numPr>
        <w:contextualSpacing/>
        <w:rPr>
          <w:bCs/>
          <w:i/>
          <w:sz w:val="24"/>
          <w:szCs w:val="24"/>
          <w:lang w:eastAsia="ru-RU"/>
        </w:rPr>
      </w:pPr>
      <w:r w:rsidRPr="006E7ED7">
        <w:rPr>
          <w:bCs/>
          <w:i/>
          <w:sz w:val="24"/>
          <w:szCs w:val="24"/>
          <w:lang w:eastAsia="ru-RU"/>
        </w:rPr>
        <w:t>Живопись</w:t>
      </w:r>
    </w:p>
    <w:p w:rsidR="006E7ED7" w:rsidRPr="006E7ED7" w:rsidRDefault="006E7ED7" w:rsidP="00281D2A">
      <w:pPr>
        <w:widowControl/>
        <w:numPr>
          <w:ilvl w:val="1"/>
          <w:numId w:val="270"/>
        </w:numPr>
        <w:contextualSpacing/>
        <w:rPr>
          <w:bCs/>
          <w:i/>
          <w:sz w:val="24"/>
          <w:szCs w:val="24"/>
          <w:lang w:eastAsia="ru-RU"/>
        </w:rPr>
      </w:pPr>
      <w:r w:rsidRPr="006E7ED7">
        <w:rPr>
          <w:bCs/>
          <w:i/>
          <w:sz w:val="24"/>
          <w:szCs w:val="24"/>
          <w:lang w:eastAsia="ru-RU"/>
        </w:rPr>
        <w:t>Графика</w:t>
      </w:r>
    </w:p>
    <w:p w:rsidR="006E7ED7" w:rsidRPr="006E7ED7" w:rsidRDefault="006E7ED7" w:rsidP="00281D2A">
      <w:pPr>
        <w:widowControl/>
        <w:numPr>
          <w:ilvl w:val="1"/>
          <w:numId w:val="270"/>
        </w:numPr>
        <w:contextualSpacing/>
        <w:rPr>
          <w:bCs/>
          <w:i/>
          <w:sz w:val="24"/>
          <w:szCs w:val="24"/>
          <w:lang w:eastAsia="ru-RU"/>
        </w:rPr>
      </w:pPr>
      <w:r w:rsidRPr="006E7ED7">
        <w:rPr>
          <w:bCs/>
          <w:i/>
          <w:sz w:val="24"/>
          <w:szCs w:val="24"/>
          <w:lang w:eastAsia="ru-RU"/>
        </w:rPr>
        <w:t xml:space="preserve">Скульптура </w:t>
      </w:r>
    </w:p>
    <w:p w:rsidR="006E7ED7" w:rsidRPr="006E7ED7" w:rsidRDefault="006E7ED7" w:rsidP="00281D2A">
      <w:pPr>
        <w:widowControl/>
        <w:numPr>
          <w:ilvl w:val="1"/>
          <w:numId w:val="270"/>
        </w:numPr>
        <w:contextualSpacing/>
        <w:rPr>
          <w:bCs/>
          <w:i/>
          <w:sz w:val="24"/>
          <w:szCs w:val="24"/>
          <w:lang w:eastAsia="ru-RU"/>
        </w:rPr>
      </w:pPr>
      <w:r w:rsidRPr="006E7ED7">
        <w:rPr>
          <w:bCs/>
          <w:i/>
          <w:sz w:val="24"/>
          <w:szCs w:val="24"/>
          <w:lang w:eastAsia="ru-RU"/>
        </w:rPr>
        <w:t>ДПИ</w:t>
      </w:r>
    </w:p>
    <w:p w:rsidR="006E7ED7" w:rsidRPr="006E7ED7" w:rsidRDefault="006E7ED7" w:rsidP="00281D2A">
      <w:pPr>
        <w:widowControl/>
        <w:numPr>
          <w:ilvl w:val="1"/>
          <w:numId w:val="270"/>
        </w:numPr>
        <w:contextualSpacing/>
        <w:rPr>
          <w:bCs/>
          <w:i/>
          <w:sz w:val="24"/>
          <w:szCs w:val="24"/>
          <w:lang w:eastAsia="ru-RU"/>
        </w:rPr>
      </w:pPr>
      <w:r w:rsidRPr="006E7ED7">
        <w:rPr>
          <w:bCs/>
          <w:i/>
          <w:sz w:val="24"/>
          <w:szCs w:val="24"/>
          <w:lang w:eastAsia="ru-RU"/>
        </w:rPr>
        <w:t>Мультипликация</w:t>
      </w:r>
    </w:p>
    <w:p w:rsidR="006E7ED7" w:rsidRPr="006E7ED7" w:rsidRDefault="006E7ED7" w:rsidP="00281D2A">
      <w:pPr>
        <w:widowControl/>
        <w:numPr>
          <w:ilvl w:val="1"/>
          <w:numId w:val="270"/>
        </w:numPr>
        <w:contextualSpacing/>
        <w:rPr>
          <w:bCs/>
          <w:i/>
          <w:iCs/>
          <w:sz w:val="24"/>
          <w:szCs w:val="24"/>
          <w:lang w:eastAsia="ru-RU"/>
        </w:rPr>
      </w:pPr>
      <w:r w:rsidRPr="006E7ED7">
        <w:rPr>
          <w:bCs/>
          <w:i/>
          <w:iCs/>
          <w:sz w:val="24"/>
          <w:szCs w:val="24"/>
          <w:lang w:eastAsia="ru-RU"/>
        </w:rPr>
        <w:t>Выставка творческих работ педагогов</w:t>
      </w:r>
      <w:r w:rsidRPr="006E7ED7">
        <w:rPr>
          <w:bCs/>
          <w:i/>
          <w:iCs/>
          <w:sz w:val="24"/>
          <w:szCs w:val="24"/>
          <w:lang w:eastAsia="ru-RU"/>
        </w:rPr>
        <w:tab/>
      </w:r>
    </w:p>
    <w:p w:rsidR="006E7ED7" w:rsidRPr="006E7ED7" w:rsidRDefault="006E7ED7" w:rsidP="00281D2A">
      <w:pPr>
        <w:widowControl/>
        <w:numPr>
          <w:ilvl w:val="0"/>
          <w:numId w:val="261"/>
        </w:numPr>
        <w:contextualSpacing/>
        <w:jc w:val="center"/>
        <w:rPr>
          <w:b/>
          <w:bCs/>
          <w:sz w:val="24"/>
          <w:szCs w:val="24"/>
          <w:lang w:eastAsia="ru-RU"/>
        </w:rPr>
      </w:pPr>
      <w:r w:rsidRPr="006E7ED7">
        <w:rPr>
          <w:b/>
          <w:bCs/>
          <w:sz w:val="24"/>
          <w:szCs w:val="24"/>
          <w:lang w:eastAsia="ru-RU"/>
        </w:rPr>
        <w:t>Участники мероприятия</w:t>
      </w:r>
    </w:p>
    <w:p w:rsidR="006E7ED7" w:rsidRPr="006E7ED7" w:rsidRDefault="006E7ED7" w:rsidP="006E7ED7">
      <w:pPr>
        <w:widowControl/>
        <w:jc w:val="both"/>
        <w:rPr>
          <w:sz w:val="24"/>
          <w:szCs w:val="24"/>
          <w:lang w:eastAsia="ru-RU"/>
        </w:rPr>
      </w:pPr>
      <w:r w:rsidRPr="006E7ED7">
        <w:rPr>
          <w:sz w:val="24"/>
          <w:szCs w:val="24"/>
          <w:lang w:eastAsia="ru-RU"/>
        </w:rPr>
        <w:t>5.1 К участию в фестивале-выставке приглашаются обучающиеся учреждений дошкольного, общего и дополнительного образования по следующим возрастным группам:</w:t>
      </w:r>
    </w:p>
    <w:p w:rsidR="006E7ED7" w:rsidRPr="006E7ED7" w:rsidRDefault="006E7ED7" w:rsidP="00281D2A">
      <w:pPr>
        <w:widowControl/>
        <w:numPr>
          <w:ilvl w:val="0"/>
          <w:numId w:val="266"/>
        </w:numPr>
        <w:contextualSpacing/>
        <w:jc w:val="both"/>
        <w:rPr>
          <w:sz w:val="24"/>
          <w:szCs w:val="24"/>
          <w:lang w:eastAsia="ru-RU"/>
        </w:rPr>
      </w:pPr>
      <w:r w:rsidRPr="006E7ED7">
        <w:rPr>
          <w:sz w:val="24"/>
          <w:szCs w:val="24"/>
          <w:lang w:eastAsia="ru-RU"/>
        </w:rPr>
        <w:t>1 группа</w:t>
      </w:r>
      <w:r w:rsidRPr="006E7ED7">
        <w:rPr>
          <w:sz w:val="24"/>
          <w:szCs w:val="24"/>
          <w:lang w:eastAsia="ru-RU"/>
        </w:rPr>
        <w:tab/>
      </w:r>
      <w:r w:rsidRPr="006E7ED7">
        <w:rPr>
          <w:sz w:val="24"/>
          <w:szCs w:val="24"/>
          <w:lang w:eastAsia="ru-RU"/>
        </w:rPr>
        <w:tab/>
        <w:t>5 – 6 лет</w:t>
      </w:r>
    </w:p>
    <w:p w:rsidR="006E7ED7" w:rsidRPr="006E7ED7" w:rsidRDefault="006E7ED7" w:rsidP="00281D2A">
      <w:pPr>
        <w:widowControl/>
        <w:numPr>
          <w:ilvl w:val="0"/>
          <w:numId w:val="266"/>
        </w:numPr>
        <w:contextualSpacing/>
        <w:rPr>
          <w:sz w:val="24"/>
          <w:szCs w:val="24"/>
          <w:lang w:eastAsia="ru-RU"/>
        </w:rPr>
      </w:pPr>
      <w:r w:rsidRPr="006E7ED7">
        <w:rPr>
          <w:sz w:val="24"/>
          <w:szCs w:val="24"/>
          <w:lang w:eastAsia="ru-RU"/>
        </w:rPr>
        <w:t>2 группа</w:t>
      </w:r>
      <w:r w:rsidRPr="006E7ED7">
        <w:rPr>
          <w:sz w:val="24"/>
          <w:szCs w:val="24"/>
          <w:lang w:eastAsia="ru-RU"/>
        </w:rPr>
        <w:tab/>
      </w:r>
      <w:r w:rsidRPr="006E7ED7">
        <w:rPr>
          <w:sz w:val="24"/>
          <w:szCs w:val="24"/>
          <w:lang w:eastAsia="ru-RU"/>
        </w:rPr>
        <w:tab/>
        <w:t>7 – 9 лет</w:t>
      </w:r>
    </w:p>
    <w:p w:rsidR="006E7ED7" w:rsidRPr="006E7ED7" w:rsidRDefault="006E7ED7" w:rsidP="00281D2A">
      <w:pPr>
        <w:widowControl/>
        <w:numPr>
          <w:ilvl w:val="0"/>
          <w:numId w:val="266"/>
        </w:numPr>
        <w:contextualSpacing/>
        <w:rPr>
          <w:sz w:val="24"/>
          <w:szCs w:val="24"/>
          <w:lang w:eastAsia="ru-RU"/>
        </w:rPr>
      </w:pPr>
      <w:r w:rsidRPr="006E7ED7">
        <w:rPr>
          <w:sz w:val="24"/>
          <w:szCs w:val="24"/>
          <w:lang w:eastAsia="ru-RU"/>
        </w:rPr>
        <w:t>3 группа</w:t>
      </w:r>
      <w:r w:rsidRPr="006E7ED7">
        <w:rPr>
          <w:sz w:val="24"/>
          <w:szCs w:val="24"/>
          <w:lang w:eastAsia="ru-RU"/>
        </w:rPr>
        <w:tab/>
      </w:r>
      <w:r w:rsidRPr="006E7ED7">
        <w:rPr>
          <w:sz w:val="24"/>
          <w:szCs w:val="24"/>
          <w:lang w:eastAsia="ru-RU"/>
        </w:rPr>
        <w:tab/>
        <w:t>10 – 12 лет</w:t>
      </w:r>
    </w:p>
    <w:p w:rsidR="006E7ED7" w:rsidRPr="006E7ED7" w:rsidRDefault="006E7ED7" w:rsidP="00281D2A">
      <w:pPr>
        <w:widowControl/>
        <w:numPr>
          <w:ilvl w:val="0"/>
          <w:numId w:val="266"/>
        </w:numPr>
        <w:contextualSpacing/>
        <w:rPr>
          <w:sz w:val="24"/>
          <w:szCs w:val="24"/>
          <w:lang w:eastAsia="ru-RU"/>
        </w:rPr>
      </w:pPr>
      <w:r w:rsidRPr="006E7ED7">
        <w:rPr>
          <w:sz w:val="24"/>
          <w:szCs w:val="24"/>
          <w:lang w:eastAsia="ru-RU"/>
        </w:rPr>
        <w:t>4 группа</w:t>
      </w:r>
      <w:r w:rsidRPr="006E7ED7">
        <w:rPr>
          <w:sz w:val="24"/>
          <w:szCs w:val="24"/>
          <w:lang w:eastAsia="ru-RU"/>
        </w:rPr>
        <w:tab/>
      </w:r>
      <w:r w:rsidRPr="006E7ED7">
        <w:rPr>
          <w:sz w:val="24"/>
          <w:szCs w:val="24"/>
          <w:lang w:eastAsia="ru-RU"/>
        </w:rPr>
        <w:tab/>
        <w:t>13 – 16 лет</w:t>
      </w:r>
    </w:p>
    <w:p w:rsidR="006E7ED7" w:rsidRPr="006E7ED7" w:rsidRDefault="006E7ED7" w:rsidP="00281D2A">
      <w:pPr>
        <w:widowControl/>
        <w:numPr>
          <w:ilvl w:val="0"/>
          <w:numId w:val="261"/>
        </w:numPr>
        <w:contextualSpacing/>
        <w:jc w:val="center"/>
        <w:rPr>
          <w:b/>
          <w:bCs/>
          <w:sz w:val="24"/>
          <w:szCs w:val="24"/>
          <w:lang w:eastAsia="ru-RU"/>
        </w:rPr>
      </w:pPr>
      <w:r w:rsidRPr="006E7ED7">
        <w:rPr>
          <w:b/>
          <w:bCs/>
          <w:sz w:val="24"/>
          <w:szCs w:val="24"/>
          <w:lang w:eastAsia="ru-RU"/>
        </w:rPr>
        <w:t>Требования к содержанию и оформлению работ участников</w:t>
      </w:r>
    </w:p>
    <w:p w:rsidR="006E7ED7" w:rsidRPr="006E7ED7" w:rsidRDefault="006E7ED7" w:rsidP="00281D2A">
      <w:pPr>
        <w:widowControl/>
        <w:numPr>
          <w:ilvl w:val="1"/>
          <w:numId w:val="264"/>
        </w:numPr>
        <w:ind w:left="0" w:firstLine="0"/>
        <w:contextualSpacing/>
        <w:jc w:val="both"/>
        <w:rPr>
          <w:sz w:val="24"/>
          <w:szCs w:val="24"/>
          <w:lang w:eastAsia="ru-RU"/>
        </w:rPr>
      </w:pPr>
      <w:r w:rsidRPr="006E7ED7">
        <w:rPr>
          <w:sz w:val="24"/>
          <w:szCs w:val="24"/>
          <w:lang w:eastAsia="ru-RU"/>
        </w:rPr>
        <w:t>Работы представляются в любом жанре изобразительного искусства с использованием любых материалов и техник исполнения (гуашь, акварель, пастель, акрил; ДПИ: батик, роспись по дереву, глиняная игрушка, папье-маше и т.д.)</w:t>
      </w:r>
    </w:p>
    <w:p w:rsidR="006E7ED7" w:rsidRPr="006E7ED7" w:rsidRDefault="006E7ED7" w:rsidP="00281D2A">
      <w:pPr>
        <w:widowControl/>
        <w:numPr>
          <w:ilvl w:val="1"/>
          <w:numId w:val="264"/>
        </w:numPr>
        <w:ind w:left="0" w:firstLine="0"/>
        <w:contextualSpacing/>
        <w:jc w:val="both"/>
        <w:rPr>
          <w:sz w:val="24"/>
          <w:szCs w:val="24"/>
          <w:lang w:eastAsia="ru-RU"/>
        </w:rPr>
      </w:pPr>
      <w:r w:rsidRPr="006E7ED7">
        <w:rPr>
          <w:sz w:val="24"/>
          <w:szCs w:val="24"/>
          <w:lang w:eastAsia="ru-RU"/>
        </w:rPr>
        <w:t>От одного образовательного учреждения принимается не более 5 работ.</w:t>
      </w:r>
    </w:p>
    <w:p w:rsidR="006E7ED7" w:rsidRPr="006E7ED7" w:rsidRDefault="006E7ED7" w:rsidP="006E7ED7">
      <w:pPr>
        <w:widowControl/>
        <w:jc w:val="both"/>
        <w:rPr>
          <w:sz w:val="24"/>
          <w:szCs w:val="24"/>
          <w:lang w:eastAsia="ru-RU"/>
        </w:rPr>
      </w:pPr>
      <w:r w:rsidRPr="006E7ED7">
        <w:rPr>
          <w:sz w:val="24"/>
          <w:szCs w:val="24"/>
          <w:lang w:eastAsia="ru-RU"/>
        </w:rPr>
        <w:t xml:space="preserve">Работы привозятся </w:t>
      </w:r>
      <w:r w:rsidRPr="006E7ED7">
        <w:rPr>
          <w:bCs/>
          <w:sz w:val="24"/>
          <w:szCs w:val="24"/>
          <w:lang w:eastAsia="ru-RU"/>
        </w:rPr>
        <w:t>с 6 ноября по 1 декабря 2023 г.</w:t>
      </w:r>
      <w:r w:rsidRPr="006E7ED7">
        <w:rPr>
          <w:b/>
          <w:sz w:val="24"/>
          <w:szCs w:val="24"/>
          <w:lang w:eastAsia="ru-RU"/>
        </w:rPr>
        <w:t xml:space="preserve"> </w:t>
      </w:r>
      <w:r w:rsidRPr="006E7ED7">
        <w:rPr>
          <w:b/>
          <w:i/>
          <w:sz w:val="24"/>
          <w:szCs w:val="24"/>
          <w:lang w:eastAsia="ru-RU"/>
        </w:rPr>
        <w:t xml:space="preserve">по предварительному звонку Цедилову С.Г. </w:t>
      </w:r>
      <w:r w:rsidRPr="006E7ED7">
        <w:rPr>
          <w:sz w:val="24"/>
          <w:szCs w:val="24"/>
          <w:lang w:eastAsia="ru-RU"/>
        </w:rPr>
        <w:t xml:space="preserve">тел. контакта: </w:t>
      </w:r>
      <w:r w:rsidRPr="006E7ED7">
        <w:rPr>
          <w:b/>
          <w:sz w:val="24"/>
          <w:szCs w:val="24"/>
          <w:lang w:eastAsia="ru-RU"/>
        </w:rPr>
        <w:t>8-903-33-40-779, Цедилов Сергей Георгиевич</w:t>
      </w:r>
    </w:p>
    <w:p w:rsidR="006E7ED7" w:rsidRPr="006E7ED7" w:rsidRDefault="006E7ED7" w:rsidP="006E7ED7">
      <w:pPr>
        <w:widowControl/>
        <w:jc w:val="both"/>
        <w:rPr>
          <w:sz w:val="24"/>
          <w:szCs w:val="24"/>
          <w:lang w:eastAsia="ru-RU"/>
        </w:rPr>
      </w:pPr>
      <w:r w:rsidRPr="006E7ED7">
        <w:rPr>
          <w:i/>
          <w:sz w:val="24"/>
          <w:szCs w:val="24"/>
          <w:lang w:eastAsia="ru-RU"/>
        </w:rPr>
        <w:t>Адрес:</w:t>
      </w:r>
      <w:r w:rsidRPr="006E7ED7">
        <w:rPr>
          <w:sz w:val="24"/>
          <w:szCs w:val="24"/>
          <w:lang w:eastAsia="ru-RU"/>
        </w:rPr>
        <w:t xml:space="preserve"> 443100, г. Самара, ул. Самарская/Ярмарочная, д. 190/18 литеры А-А10 (в помещении МБОУ «Школы №81» г.о. Самара).</w:t>
      </w:r>
    </w:p>
    <w:p w:rsidR="006E7ED7" w:rsidRPr="006E7ED7" w:rsidRDefault="006E7ED7" w:rsidP="00281D2A">
      <w:pPr>
        <w:widowControl/>
        <w:numPr>
          <w:ilvl w:val="1"/>
          <w:numId w:val="264"/>
        </w:numPr>
        <w:ind w:left="0" w:firstLine="0"/>
        <w:contextualSpacing/>
        <w:jc w:val="both"/>
        <w:rPr>
          <w:lang w:eastAsia="ru-RU"/>
        </w:rPr>
      </w:pPr>
      <w:r w:rsidRPr="006E7ED7">
        <w:rPr>
          <w:sz w:val="24"/>
          <w:szCs w:val="24"/>
          <w:lang w:eastAsia="ru-RU"/>
        </w:rPr>
        <w:t xml:space="preserve">Принимаются работы </w:t>
      </w:r>
      <w:r w:rsidRPr="006E7ED7">
        <w:rPr>
          <w:b/>
          <w:sz w:val="24"/>
          <w:szCs w:val="24"/>
          <w:lang w:eastAsia="ru-RU"/>
        </w:rPr>
        <w:t xml:space="preserve">формата А2, А3 (в рамке не менее 50х40).                                                     </w:t>
      </w:r>
      <w:r w:rsidRPr="006E7ED7">
        <w:rPr>
          <w:i/>
          <w:sz w:val="24"/>
          <w:szCs w:val="24"/>
          <w:lang w:eastAsia="ru-RU"/>
        </w:rPr>
        <w:t>см. Схему размещения работ в Приложении</w:t>
      </w:r>
    </w:p>
    <w:p w:rsidR="006E7ED7" w:rsidRPr="006E7ED7" w:rsidRDefault="006E7ED7" w:rsidP="006E7ED7">
      <w:pPr>
        <w:widowControl/>
        <w:ind w:firstLine="708"/>
        <w:jc w:val="both"/>
        <w:rPr>
          <w:lang w:eastAsia="ru-RU"/>
        </w:rPr>
      </w:pPr>
      <w:r w:rsidRPr="006E7ED7">
        <w:rPr>
          <w:b/>
          <w:i/>
          <w:sz w:val="24"/>
          <w:szCs w:val="24"/>
          <w:u w:val="single"/>
          <w:lang w:eastAsia="ru-RU"/>
        </w:rPr>
        <w:t>Для участников г. Самары и Самарской области</w:t>
      </w:r>
      <w:r w:rsidRPr="006E7ED7">
        <w:rPr>
          <w:sz w:val="24"/>
          <w:szCs w:val="24"/>
          <w:lang w:eastAsia="ru-RU"/>
        </w:rPr>
        <w:t xml:space="preserve"> – работы должны быть оформлены в паспарту, промаркированы </w:t>
      </w:r>
      <w:r w:rsidRPr="006E7ED7">
        <w:rPr>
          <w:i/>
          <w:sz w:val="24"/>
          <w:szCs w:val="24"/>
          <w:lang w:eastAsia="ru-RU"/>
        </w:rPr>
        <w:t>(см. Образец оформления этикетажа)</w:t>
      </w:r>
      <w:r w:rsidRPr="006E7ED7">
        <w:rPr>
          <w:sz w:val="24"/>
          <w:szCs w:val="24"/>
          <w:lang w:eastAsia="ru-RU"/>
        </w:rPr>
        <w:t xml:space="preserve"> и представлены в рамах </w:t>
      </w:r>
      <w:r w:rsidRPr="006E7ED7">
        <w:rPr>
          <w:b/>
          <w:sz w:val="24"/>
          <w:szCs w:val="24"/>
          <w:u w:val="single"/>
          <w:lang w:eastAsia="ru-RU"/>
        </w:rPr>
        <w:t>под оргстеклом</w:t>
      </w:r>
      <w:r w:rsidRPr="006E7ED7">
        <w:rPr>
          <w:b/>
          <w:sz w:val="24"/>
          <w:szCs w:val="24"/>
          <w:lang w:eastAsia="ru-RU"/>
        </w:rPr>
        <w:t xml:space="preserve"> </w:t>
      </w:r>
      <w:r w:rsidRPr="006E7ED7">
        <w:rPr>
          <w:sz w:val="24"/>
          <w:szCs w:val="24"/>
          <w:u w:val="single"/>
          <w:lang w:eastAsia="ru-RU"/>
        </w:rPr>
        <w:t xml:space="preserve">(работы, оформленные под стекло, не принимаются!) </w:t>
      </w:r>
    </w:p>
    <w:p w:rsidR="006E7ED7" w:rsidRPr="006E7ED7" w:rsidRDefault="006E7ED7" w:rsidP="006E7ED7">
      <w:pPr>
        <w:widowControl/>
        <w:ind w:firstLine="709"/>
        <w:jc w:val="both"/>
        <w:rPr>
          <w:lang w:eastAsia="ru-RU"/>
        </w:rPr>
      </w:pPr>
      <w:r w:rsidRPr="006E7ED7">
        <w:rPr>
          <w:b/>
          <w:i/>
          <w:sz w:val="24"/>
          <w:szCs w:val="24"/>
          <w:u w:val="single"/>
          <w:lang w:eastAsia="ru-RU"/>
        </w:rPr>
        <w:t>Для других регионов</w:t>
      </w:r>
      <w:r w:rsidRPr="006E7ED7">
        <w:rPr>
          <w:b/>
          <w:sz w:val="24"/>
          <w:szCs w:val="24"/>
          <w:u w:val="single"/>
          <w:lang w:eastAsia="ru-RU"/>
        </w:rPr>
        <w:t xml:space="preserve"> </w:t>
      </w:r>
      <w:r w:rsidRPr="006E7ED7">
        <w:rPr>
          <w:b/>
          <w:i/>
          <w:sz w:val="24"/>
          <w:szCs w:val="24"/>
          <w:u w:val="single"/>
          <w:lang w:eastAsia="ru-RU"/>
        </w:rPr>
        <w:t>России</w:t>
      </w:r>
      <w:r w:rsidRPr="006E7ED7">
        <w:rPr>
          <w:sz w:val="24"/>
          <w:szCs w:val="24"/>
          <w:lang w:eastAsia="ru-RU"/>
        </w:rPr>
        <w:t xml:space="preserve"> – работы присылаются по почте промаркированные, неоформленные и без рам. </w:t>
      </w:r>
    </w:p>
    <w:p w:rsidR="006E7ED7" w:rsidRPr="006E7ED7" w:rsidRDefault="006E7ED7" w:rsidP="006E7ED7">
      <w:pPr>
        <w:widowControl/>
        <w:ind w:firstLine="709"/>
        <w:jc w:val="both"/>
        <w:rPr>
          <w:lang w:eastAsia="ru-RU"/>
        </w:rPr>
      </w:pPr>
      <w:r w:rsidRPr="006E7ED7">
        <w:rPr>
          <w:i/>
          <w:sz w:val="24"/>
          <w:szCs w:val="24"/>
          <w:lang w:eastAsia="ru-RU"/>
        </w:rPr>
        <w:t xml:space="preserve">Почтовый адрес для пересылки работ: </w:t>
      </w:r>
      <w:r w:rsidRPr="006E7ED7">
        <w:rPr>
          <w:sz w:val="24"/>
          <w:szCs w:val="24"/>
          <w:lang w:eastAsia="ru-RU"/>
        </w:rPr>
        <w:t xml:space="preserve">443095 г. Самара, ул. Димитрова 39, МБУ ДО «ДШИ №8 «Радуга» г.о. Самара. </w:t>
      </w:r>
    </w:p>
    <w:p w:rsidR="006E7ED7" w:rsidRPr="006E7ED7" w:rsidRDefault="006E7ED7" w:rsidP="006E7ED7">
      <w:pPr>
        <w:widowControl/>
        <w:ind w:firstLine="709"/>
        <w:jc w:val="both"/>
        <w:rPr>
          <w:lang w:eastAsia="ru-RU"/>
        </w:rPr>
      </w:pPr>
      <w:r w:rsidRPr="006E7ED7">
        <w:rPr>
          <w:sz w:val="24"/>
          <w:szCs w:val="24"/>
          <w:lang w:eastAsia="ru-RU"/>
        </w:rPr>
        <w:t>Работы в другие регионы России возвращаются наложенным платежом (оплата пересылки).</w:t>
      </w:r>
    </w:p>
    <w:p w:rsidR="006E7ED7" w:rsidRPr="006E7ED7" w:rsidRDefault="006E7ED7" w:rsidP="006E7ED7">
      <w:pPr>
        <w:widowControl/>
        <w:jc w:val="both"/>
        <w:rPr>
          <w:sz w:val="24"/>
          <w:szCs w:val="24"/>
          <w:lang w:eastAsia="ru-RU"/>
        </w:rPr>
      </w:pPr>
      <w:r w:rsidRPr="006E7ED7">
        <w:rPr>
          <w:lang w:eastAsia="ru-RU"/>
        </w:rPr>
        <w:t xml:space="preserve">6.5 </w:t>
      </w:r>
      <w:r w:rsidRPr="006E7ED7">
        <w:rPr>
          <w:bCs/>
          <w:iCs/>
          <w:sz w:val="24"/>
          <w:szCs w:val="24"/>
          <w:lang w:eastAsia="ru-RU"/>
        </w:rPr>
        <w:t>Оргкомитет оставляет за собой право предварительного отбора работ.</w:t>
      </w:r>
      <w:r w:rsidRPr="006E7ED7">
        <w:rPr>
          <w:b/>
          <w:sz w:val="24"/>
          <w:szCs w:val="24"/>
          <w:lang w:eastAsia="ru-RU"/>
        </w:rPr>
        <w:t xml:space="preserve"> </w:t>
      </w:r>
      <w:r w:rsidRPr="006E7ED7">
        <w:rPr>
          <w:sz w:val="24"/>
          <w:szCs w:val="24"/>
          <w:lang w:eastAsia="ru-RU"/>
        </w:rPr>
        <w:t xml:space="preserve">Также по решению оргкомитета и жюри лучшие творческие работы участников оставляются в Художественный фонд детского рисунка. </w:t>
      </w:r>
    </w:p>
    <w:p w:rsidR="006E7ED7" w:rsidRPr="006E7ED7" w:rsidRDefault="006E7ED7" w:rsidP="006E7ED7">
      <w:pPr>
        <w:widowControl/>
        <w:ind w:firstLine="709"/>
        <w:jc w:val="center"/>
        <w:rPr>
          <w:b/>
          <w:bCs/>
          <w:sz w:val="24"/>
          <w:szCs w:val="24"/>
          <w:lang w:eastAsia="ru-RU"/>
        </w:rPr>
      </w:pPr>
      <w:r w:rsidRPr="006E7ED7">
        <w:rPr>
          <w:b/>
          <w:bCs/>
          <w:sz w:val="24"/>
          <w:szCs w:val="24"/>
          <w:lang w:eastAsia="ru-RU"/>
        </w:rPr>
        <w:t>7. Состав жюри и критерии оценки</w:t>
      </w:r>
    </w:p>
    <w:p w:rsidR="006E7ED7" w:rsidRPr="006E7ED7" w:rsidRDefault="006E7ED7" w:rsidP="006E7ED7">
      <w:pPr>
        <w:widowControl/>
        <w:jc w:val="both"/>
        <w:rPr>
          <w:sz w:val="24"/>
          <w:szCs w:val="24"/>
          <w:lang w:eastAsia="ru-RU"/>
        </w:rPr>
      </w:pPr>
      <w:r w:rsidRPr="006E7ED7">
        <w:rPr>
          <w:sz w:val="24"/>
          <w:szCs w:val="24"/>
          <w:lang w:eastAsia="ru-RU"/>
        </w:rPr>
        <w:t>7.1 Жюри фестиваля-выставки формируется из числа ведущих специалистов города и области: преподавателей ВУЗов и ССУЗов, деятелей искусства и культуры, преподавателей художественных дисциплин и руководителей учреждений дополнительного образования и т.п.</w:t>
      </w:r>
    </w:p>
    <w:p w:rsidR="006E7ED7" w:rsidRPr="006E7ED7" w:rsidRDefault="006E7ED7" w:rsidP="006E7ED7">
      <w:pPr>
        <w:widowControl/>
        <w:rPr>
          <w:sz w:val="24"/>
          <w:szCs w:val="24"/>
          <w:lang w:eastAsia="ru-RU"/>
        </w:rPr>
      </w:pPr>
      <w:r w:rsidRPr="006E7ED7">
        <w:rPr>
          <w:sz w:val="24"/>
          <w:szCs w:val="24"/>
          <w:lang w:eastAsia="ru-RU"/>
        </w:rPr>
        <w:t>7.2 Художественные работы оцениваются по следующим критериям:</w:t>
      </w:r>
    </w:p>
    <w:p w:rsidR="006E7ED7" w:rsidRPr="006E7ED7" w:rsidRDefault="006E7ED7" w:rsidP="00281D2A">
      <w:pPr>
        <w:widowControl/>
        <w:numPr>
          <w:ilvl w:val="0"/>
          <w:numId w:val="265"/>
        </w:numPr>
        <w:contextualSpacing/>
        <w:rPr>
          <w:sz w:val="24"/>
          <w:szCs w:val="24"/>
          <w:lang w:eastAsia="ru-RU"/>
        </w:rPr>
      </w:pPr>
      <w:r w:rsidRPr="006E7ED7">
        <w:rPr>
          <w:sz w:val="24"/>
          <w:szCs w:val="24"/>
          <w:lang w:eastAsia="ru-RU"/>
        </w:rPr>
        <w:t>выразительность художественных образов;</w:t>
      </w:r>
    </w:p>
    <w:p w:rsidR="006E7ED7" w:rsidRPr="006E7ED7" w:rsidRDefault="006E7ED7" w:rsidP="00281D2A">
      <w:pPr>
        <w:widowControl/>
        <w:numPr>
          <w:ilvl w:val="0"/>
          <w:numId w:val="265"/>
        </w:numPr>
        <w:contextualSpacing/>
        <w:rPr>
          <w:sz w:val="24"/>
          <w:szCs w:val="24"/>
          <w:lang w:eastAsia="ru-RU"/>
        </w:rPr>
      </w:pPr>
      <w:r w:rsidRPr="006E7ED7">
        <w:rPr>
          <w:sz w:val="24"/>
          <w:szCs w:val="24"/>
          <w:lang w:eastAsia="ru-RU"/>
        </w:rPr>
        <w:t>эмоциональное отношение к изображенному;</w:t>
      </w:r>
    </w:p>
    <w:p w:rsidR="006E7ED7" w:rsidRPr="006E7ED7" w:rsidRDefault="006E7ED7" w:rsidP="00281D2A">
      <w:pPr>
        <w:widowControl/>
        <w:numPr>
          <w:ilvl w:val="0"/>
          <w:numId w:val="265"/>
        </w:numPr>
        <w:contextualSpacing/>
        <w:rPr>
          <w:sz w:val="24"/>
          <w:szCs w:val="24"/>
          <w:lang w:eastAsia="ru-RU"/>
        </w:rPr>
      </w:pPr>
      <w:r w:rsidRPr="006E7ED7">
        <w:rPr>
          <w:sz w:val="24"/>
          <w:szCs w:val="24"/>
          <w:lang w:eastAsia="ru-RU"/>
        </w:rPr>
        <w:t>композиционная грамотность (композиционное построение, умение выделить главное);</w:t>
      </w:r>
    </w:p>
    <w:p w:rsidR="006E7ED7" w:rsidRPr="006E7ED7" w:rsidRDefault="006E7ED7" w:rsidP="00281D2A">
      <w:pPr>
        <w:widowControl/>
        <w:numPr>
          <w:ilvl w:val="0"/>
          <w:numId w:val="265"/>
        </w:numPr>
        <w:contextualSpacing/>
        <w:rPr>
          <w:sz w:val="24"/>
          <w:szCs w:val="24"/>
          <w:lang w:eastAsia="ru-RU"/>
        </w:rPr>
      </w:pPr>
      <w:r w:rsidRPr="006E7ED7">
        <w:rPr>
          <w:sz w:val="24"/>
          <w:szCs w:val="24"/>
          <w:lang w:eastAsia="ru-RU"/>
        </w:rPr>
        <w:t>оригинальность художественной композиции.</w:t>
      </w:r>
    </w:p>
    <w:p w:rsidR="006E7ED7" w:rsidRPr="006E7ED7" w:rsidRDefault="006E7ED7" w:rsidP="00281D2A">
      <w:pPr>
        <w:widowControl/>
        <w:numPr>
          <w:ilvl w:val="0"/>
          <w:numId w:val="269"/>
        </w:numPr>
        <w:contextualSpacing/>
        <w:jc w:val="center"/>
        <w:rPr>
          <w:b/>
          <w:bCs/>
          <w:sz w:val="24"/>
          <w:szCs w:val="24"/>
          <w:lang w:eastAsia="ru-RU"/>
        </w:rPr>
      </w:pPr>
      <w:r w:rsidRPr="006E7ED7">
        <w:rPr>
          <w:b/>
          <w:bCs/>
          <w:sz w:val="24"/>
          <w:szCs w:val="24"/>
          <w:lang w:eastAsia="ru-RU"/>
        </w:rPr>
        <w:t>Подведение итогов мероприятия</w:t>
      </w:r>
    </w:p>
    <w:p w:rsidR="006E7ED7" w:rsidRPr="006E7ED7" w:rsidRDefault="006E7ED7" w:rsidP="006E7ED7">
      <w:pPr>
        <w:widowControl/>
        <w:jc w:val="both"/>
        <w:rPr>
          <w:sz w:val="24"/>
          <w:szCs w:val="24"/>
          <w:lang w:eastAsia="ru-RU"/>
        </w:rPr>
      </w:pPr>
      <w:r w:rsidRPr="006E7ED7">
        <w:rPr>
          <w:sz w:val="24"/>
          <w:szCs w:val="24"/>
          <w:lang w:eastAsia="ru-RU"/>
        </w:rPr>
        <w:t xml:space="preserve">8.1 Победители фестиваля-выставки награждаются Дипломами Гран-при и Дипломами лауреатов </w:t>
      </w:r>
      <w:r w:rsidRPr="006E7ED7">
        <w:rPr>
          <w:sz w:val="24"/>
          <w:szCs w:val="24"/>
          <w:lang w:val="en-US" w:eastAsia="ru-RU"/>
        </w:rPr>
        <w:t>I</w:t>
      </w:r>
      <w:r w:rsidRPr="006E7ED7">
        <w:rPr>
          <w:sz w:val="24"/>
          <w:szCs w:val="24"/>
          <w:lang w:eastAsia="ru-RU"/>
        </w:rPr>
        <w:t xml:space="preserve"> степени за подписью учредителя (Министерство образования и науки Самарской области). </w:t>
      </w:r>
    </w:p>
    <w:p w:rsidR="006E7ED7" w:rsidRPr="006E7ED7" w:rsidRDefault="006E7ED7" w:rsidP="006E7ED7">
      <w:pPr>
        <w:widowControl/>
        <w:jc w:val="both"/>
        <w:rPr>
          <w:sz w:val="24"/>
          <w:szCs w:val="24"/>
          <w:lang w:eastAsia="ru-RU"/>
        </w:rPr>
      </w:pPr>
      <w:r w:rsidRPr="006E7ED7">
        <w:rPr>
          <w:sz w:val="24"/>
          <w:szCs w:val="24"/>
          <w:lang w:eastAsia="ru-RU"/>
        </w:rPr>
        <w:t xml:space="preserve">8.2 Призеры фестиваля-выставки награждаются Дипломами лауреатов </w:t>
      </w:r>
      <w:r w:rsidRPr="006E7ED7">
        <w:rPr>
          <w:sz w:val="24"/>
          <w:szCs w:val="24"/>
          <w:lang w:val="en-US" w:eastAsia="ru-RU"/>
        </w:rPr>
        <w:t>II</w:t>
      </w:r>
      <w:r w:rsidRPr="006E7ED7">
        <w:rPr>
          <w:sz w:val="24"/>
          <w:szCs w:val="24"/>
          <w:lang w:eastAsia="ru-RU"/>
        </w:rPr>
        <w:t xml:space="preserve">, </w:t>
      </w:r>
      <w:r w:rsidRPr="006E7ED7">
        <w:rPr>
          <w:sz w:val="24"/>
          <w:szCs w:val="24"/>
          <w:lang w:val="en-US" w:eastAsia="ru-RU"/>
        </w:rPr>
        <w:t>III</w:t>
      </w:r>
      <w:r w:rsidRPr="006E7ED7">
        <w:rPr>
          <w:sz w:val="24"/>
          <w:szCs w:val="24"/>
          <w:lang w:eastAsia="ru-RU"/>
        </w:rPr>
        <w:t xml:space="preserve"> степени за подписью учредителя (Департамент образования Администрации городского округа Самары). </w:t>
      </w:r>
    </w:p>
    <w:p w:rsidR="006E7ED7" w:rsidRPr="006E7ED7" w:rsidRDefault="006E7ED7" w:rsidP="006E7ED7">
      <w:pPr>
        <w:widowControl/>
        <w:jc w:val="both"/>
        <w:rPr>
          <w:sz w:val="24"/>
          <w:szCs w:val="24"/>
          <w:lang w:eastAsia="ru-RU"/>
        </w:rPr>
      </w:pPr>
      <w:r w:rsidRPr="006E7ED7">
        <w:rPr>
          <w:sz w:val="24"/>
          <w:szCs w:val="24"/>
          <w:lang w:eastAsia="ru-RU"/>
        </w:rPr>
        <w:t xml:space="preserve">8.3 Педагоги – участники фестиваля-выставки награждаются Дипломами за участие в выставке творческих работ за подписью учредителя (Министерство образования и науки Самарской области). </w:t>
      </w:r>
    </w:p>
    <w:p w:rsidR="006E7ED7" w:rsidRPr="006E7ED7" w:rsidRDefault="006E7ED7" w:rsidP="006E7ED7">
      <w:pPr>
        <w:widowControl/>
        <w:jc w:val="both"/>
        <w:rPr>
          <w:sz w:val="24"/>
          <w:szCs w:val="24"/>
          <w:lang w:eastAsia="ru-RU"/>
        </w:rPr>
      </w:pPr>
      <w:r w:rsidRPr="006E7ED7">
        <w:rPr>
          <w:sz w:val="24"/>
          <w:szCs w:val="24"/>
          <w:lang w:eastAsia="ru-RU"/>
        </w:rPr>
        <w:t xml:space="preserve">8.4 Члены жюри и оргкомитет фестиваля-выставки награждаются Дипломами за подписью учредителя (Министерство образования и науки Самарской области). </w:t>
      </w:r>
    </w:p>
    <w:p w:rsidR="006E7ED7" w:rsidRPr="006E7ED7" w:rsidRDefault="006E7ED7" w:rsidP="006E7ED7">
      <w:pPr>
        <w:widowControl/>
        <w:jc w:val="both"/>
        <w:rPr>
          <w:sz w:val="24"/>
          <w:szCs w:val="24"/>
          <w:lang w:eastAsia="ru-RU"/>
        </w:rPr>
      </w:pPr>
      <w:r w:rsidRPr="006E7ED7">
        <w:rPr>
          <w:sz w:val="24"/>
          <w:szCs w:val="24"/>
          <w:lang w:eastAsia="ru-RU"/>
        </w:rPr>
        <w:t>8.5 Дипломы (</w:t>
      </w:r>
      <w:r w:rsidRPr="006E7ED7">
        <w:rPr>
          <w:sz w:val="24"/>
          <w:szCs w:val="24"/>
          <w:lang w:val="en-US" w:eastAsia="ru-RU"/>
        </w:rPr>
        <w:t>IV</w:t>
      </w:r>
      <w:r w:rsidRPr="006E7ED7">
        <w:rPr>
          <w:sz w:val="24"/>
          <w:szCs w:val="24"/>
          <w:lang w:eastAsia="ru-RU"/>
        </w:rPr>
        <w:t xml:space="preserve"> место) и Свидетельства участников фестиваля-выставки рассылаются в электронном варианте на адреса электронной почты, указанные в заявках участников.</w:t>
      </w:r>
    </w:p>
    <w:p w:rsidR="006E7ED7" w:rsidRPr="006E7ED7" w:rsidRDefault="006E7ED7" w:rsidP="00281D2A">
      <w:pPr>
        <w:widowControl/>
        <w:numPr>
          <w:ilvl w:val="0"/>
          <w:numId w:val="262"/>
        </w:numPr>
        <w:contextualSpacing/>
        <w:jc w:val="center"/>
        <w:rPr>
          <w:bCs/>
          <w:i/>
          <w:sz w:val="24"/>
          <w:szCs w:val="24"/>
          <w:lang w:eastAsia="ru-RU"/>
        </w:rPr>
      </w:pPr>
      <w:r w:rsidRPr="006E7ED7">
        <w:rPr>
          <w:b/>
          <w:bCs/>
          <w:sz w:val="24"/>
          <w:szCs w:val="24"/>
          <w:lang w:eastAsia="ru-RU"/>
        </w:rPr>
        <w:t>Контактная информация</w:t>
      </w:r>
    </w:p>
    <w:p w:rsidR="006E7ED7" w:rsidRPr="006E7ED7" w:rsidRDefault="006E7ED7" w:rsidP="006E7ED7">
      <w:pPr>
        <w:widowControl/>
        <w:jc w:val="both"/>
        <w:rPr>
          <w:sz w:val="24"/>
          <w:szCs w:val="24"/>
          <w:lang w:eastAsia="ru-RU"/>
        </w:rPr>
      </w:pPr>
      <w:r w:rsidRPr="006E7ED7">
        <w:rPr>
          <w:bCs/>
          <w:iCs/>
          <w:sz w:val="24"/>
          <w:szCs w:val="24"/>
          <w:lang w:eastAsia="ru-RU"/>
        </w:rPr>
        <w:t>Контакты: МБУ ДО «ДШИ №8 «Радуга» г.о. Самара: г. Самара, ул. Г. Димитрова, 39, тел. 956-02-29.</w:t>
      </w:r>
      <w:r w:rsidRPr="006E7ED7">
        <w:rPr>
          <w:sz w:val="24"/>
          <w:szCs w:val="24"/>
          <w:lang w:eastAsia="ru-RU"/>
        </w:rPr>
        <w:t xml:space="preserve"> </w:t>
      </w:r>
    </w:p>
    <w:p w:rsidR="006E7ED7" w:rsidRPr="006E7ED7" w:rsidRDefault="006E7ED7" w:rsidP="006E7ED7">
      <w:pPr>
        <w:widowControl/>
        <w:jc w:val="both"/>
        <w:rPr>
          <w:sz w:val="24"/>
          <w:szCs w:val="24"/>
          <w:lang w:eastAsia="ru-RU"/>
        </w:rPr>
      </w:pPr>
      <w:r w:rsidRPr="006E7ED7">
        <w:rPr>
          <w:sz w:val="24"/>
          <w:szCs w:val="24"/>
          <w:lang w:eastAsia="ru-RU"/>
        </w:rPr>
        <w:t xml:space="preserve">Вся информация о сроках, ходе проведения и итогах фестиваля-выставки размещается на официальном сайте МБУ ДО «ДШИ № 8 «Радуга» г.о. Самара </w:t>
      </w:r>
      <w:hyperlink r:id="rId88" w:history="1">
        <w:r w:rsidRPr="006E7ED7">
          <w:rPr>
            <w:color w:val="0000FF"/>
            <w:sz w:val="24"/>
            <w:szCs w:val="24"/>
            <w:u w:val="single"/>
            <w:lang w:eastAsia="ru-RU"/>
          </w:rPr>
          <w:t>http://raduga-samara.ru/</w:t>
        </w:r>
      </w:hyperlink>
      <w:r w:rsidRPr="006E7ED7">
        <w:rPr>
          <w:color w:val="0000FF"/>
          <w:sz w:val="24"/>
          <w:szCs w:val="24"/>
          <w:u w:val="single"/>
          <w:lang w:eastAsia="ru-RU"/>
        </w:rPr>
        <w:t>.</w:t>
      </w:r>
    </w:p>
    <w:p w:rsidR="006E7ED7" w:rsidRPr="006E7ED7" w:rsidRDefault="006E7ED7" w:rsidP="006E7ED7">
      <w:pPr>
        <w:widowControl/>
        <w:jc w:val="both"/>
        <w:rPr>
          <w:color w:val="0000FF"/>
          <w:sz w:val="24"/>
          <w:szCs w:val="24"/>
          <w:u w:val="single"/>
          <w:lang w:eastAsia="ru-RU"/>
        </w:rPr>
      </w:pPr>
      <w:r w:rsidRPr="006E7ED7">
        <w:rPr>
          <w:bCs/>
          <w:i/>
          <w:iCs/>
          <w:sz w:val="24"/>
          <w:szCs w:val="24"/>
          <w:lang w:eastAsia="ru-RU"/>
        </w:rPr>
        <w:t>Координатор фестиваля-выставки</w:t>
      </w:r>
      <w:r w:rsidRPr="006E7ED7">
        <w:rPr>
          <w:bCs/>
          <w:sz w:val="24"/>
          <w:szCs w:val="24"/>
          <w:lang w:eastAsia="ru-RU"/>
        </w:rPr>
        <w:t>:</w:t>
      </w:r>
      <w:r w:rsidRPr="006E7ED7">
        <w:rPr>
          <w:i/>
          <w:iCs/>
          <w:sz w:val="24"/>
          <w:szCs w:val="24"/>
          <w:lang w:eastAsia="ru-RU"/>
        </w:rPr>
        <w:t xml:space="preserve"> </w:t>
      </w:r>
      <w:r w:rsidRPr="006E7ED7">
        <w:rPr>
          <w:b/>
          <w:bCs/>
          <w:i/>
          <w:iCs/>
          <w:sz w:val="24"/>
          <w:szCs w:val="24"/>
          <w:shd w:val="clear" w:color="auto" w:fill="FFFFFF"/>
          <w:lang w:eastAsia="ru-RU"/>
        </w:rPr>
        <w:t>Цедилов Сергей Георгиевич</w:t>
      </w:r>
      <w:r w:rsidRPr="006E7ED7">
        <w:rPr>
          <w:b/>
          <w:bCs/>
          <w:sz w:val="24"/>
          <w:szCs w:val="24"/>
          <w:shd w:val="clear" w:color="auto" w:fill="FFFFFF"/>
          <w:lang w:eastAsia="ru-RU"/>
        </w:rPr>
        <w:t>, </w:t>
      </w:r>
      <w:r w:rsidRPr="006E7ED7">
        <w:rPr>
          <w:sz w:val="24"/>
          <w:szCs w:val="24"/>
          <w:shd w:val="clear" w:color="auto" w:fill="FFFFFF"/>
          <w:lang w:eastAsia="ru-RU"/>
        </w:rPr>
        <w:t>член Союза художников России, член Евразийского художественного союза</w:t>
      </w:r>
      <w:r w:rsidRPr="006E7ED7">
        <w:rPr>
          <w:b/>
          <w:bCs/>
          <w:sz w:val="24"/>
          <w:szCs w:val="24"/>
          <w:shd w:val="clear" w:color="auto" w:fill="FFFFFF"/>
          <w:lang w:eastAsia="ru-RU"/>
        </w:rPr>
        <w:t>, </w:t>
      </w:r>
      <w:r w:rsidRPr="006E7ED7">
        <w:rPr>
          <w:sz w:val="24"/>
          <w:szCs w:val="24"/>
          <w:shd w:val="clear" w:color="auto" w:fill="FFFFFF"/>
          <w:lang w:eastAsia="ru-RU"/>
        </w:rPr>
        <w:t>заведующий картинной галереи МБУ ДО «ДШИ №8 «Радуга» г.о. Самара, тел. +7 (903) 334-07-79;</w:t>
      </w:r>
      <w:r w:rsidRPr="006E7ED7">
        <w:rPr>
          <w:bCs/>
          <w:iCs/>
          <w:sz w:val="24"/>
          <w:szCs w:val="24"/>
          <w:lang w:eastAsia="ru-RU"/>
        </w:rPr>
        <w:t xml:space="preserve"> </w:t>
      </w:r>
      <w:hyperlink r:id="rId89" w:history="1">
        <w:r w:rsidRPr="006E7ED7">
          <w:rPr>
            <w:color w:val="0000FF"/>
            <w:sz w:val="24"/>
            <w:szCs w:val="24"/>
            <w:u w:val="single"/>
            <w:lang w:eastAsia="ru-RU"/>
          </w:rPr>
          <w:t>rudy56@mail.ru</w:t>
        </w:r>
      </w:hyperlink>
    </w:p>
    <w:p w:rsidR="006E7ED7" w:rsidRPr="006E7ED7" w:rsidRDefault="006E7ED7" w:rsidP="006E7ED7">
      <w:pPr>
        <w:widowControl/>
        <w:jc w:val="both"/>
        <w:rPr>
          <w:sz w:val="24"/>
          <w:szCs w:val="24"/>
          <w:shd w:val="clear" w:color="auto" w:fill="FFFFFF"/>
          <w:lang w:eastAsia="ru-RU"/>
        </w:rPr>
      </w:pPr>
      <w:r w:rsidRPr="006E7ED7">
        <w:rPr>
          <w:i/>
          <w:iCs/>
          <w:sz w:val="24"/>
          <w:szCs w:val="18"/>
          <w:shd w:val="clear" w:color="auto" w:fill="FFFFFF"/>
          <w:lang w:eastAsia="ru-RU"/>
        </w:rPr>
        <w:t>Техническая поддержка:</w:t>
      </w:r>
      <w:r w:rsidRPr="006E7ED7">
        <w:rPr>
          <w:sz w:val="24"/>
          <w:szCs w:val="18"/>
          <w:shd w:val="clear" w:color="auto" w:fill="FFFFFF"/>
          <w:lang w:eastAsia="ru-RU"/>
        </w:rPr>
        <w:t> </w:t>
      </w:r>
      <w:r w:rsidRPr="006E7ED7">
        <w:rPr>
          <w:b/>
          <w:bCs/>
          <w:i/>
          <w:iCs/>
          <w:sz w:val="24"/>
          <w:szCs w:val="24"/>
          <w:shd w:val="clear" w:color="auto" w:fill="FFFFFF"/>
          <w:lang w:eastAsia="ru-RU"/>
        </w:rPr>
        <w:t>Ненашева Алина Юрьевна</w:t>
      </w:r>
      <w:r w:rsidRPr="006E7ED7">
        <w:rPr>
          <w:b/>
          <w:bCs/>
          <w:sz w:val="24"/>
          <w:szCs w:val="24"/>
          <w:shd w:val="clear" w:color="auto" w:fill="FFFFFF"/>
          <w:lang w:eastAsia="ru-RU"/>
        </w:rPr>
        <w:t>,</w:t>
      </w:r>
      <w:r w:rsidRPr="006E7ED7">
        <w:rPr>
          <w:sz w:val="24"/>
          <w:szCs w:val="24"/>
          <w:shd w:val="clear" w:color="auto" w:fill="FFFFFF"/>
          <w:lang w:eastAsia="ru-RU"/>
        </w:rPr>
        <w:t> зам. директора МБУ ДО «ДШИ №8 «Радуга» г.о. Самара, тел. +7 (927) 297-00-87, </w:t>
      </w:r>
      <w:hyperlink r:id="rId90" w:history="1">
        <w:r w:rsidRPr="006E7ED7">
          <w:rPr>
            <w:color w:val="0000FF"/>
            <w:sz w:val="24"/>
            <w:szCs w:val="24"/>
            <w:u w:val="single"/>
            <w:shd w:val="clear" w:color="auto" w:fill="FFFFFF"/>
            <w:lang w:eastAsia="ru-RU"/>
          </w:rPr>
          <w:t>school.raduga@mail.ru</w:t>
        </w:r>
      </w:hyperlink>
    </w:p>
    <w:p w:rsidR="006E7ED7" w:rsidRPr="006E7ED7" w:rsidRDefault="006E7ED7" w:rsidP="006E7ED7">
      <w:pPr>
        <w:widowControl/>
        <w:ind w:firstLine="709"/>
        <w:jc w:val="right"/>
        <w:rPr>
          <w:b/>
          <w:i/>
          <w:szCs w:val="24"/>
          <w:lang w:eastAsia="ru-RU"/>
        </w:rPr>
      </w:pPr>
    </w:p>
    <w:p w:rsidR="006E7ED7" w:rsidRPr="006E7ED7" w:rsidRDefault="006E7ED7" w:rsidP="006E7ED7">
      <w:pPr>
        <w:widowControl/>
        <w:ind w:firstLine="709"/>
        <w:jc w:val="right"/>
        <w:rPr>
          <w:szCs w:val="24"/>
          <w:lang w:eastAsia="ru-RU"/>
        </w:rPr>
      </w:pPr>
      <w:r w:rsidRPr="006E7ED7">
        <w:rPr>
          <w:szCs w:val="24"/>
          <w:lang w:eastAsia="ru-RU"/>
        </w:rPr>
        <w:t>Приложение 1</w:t>
      </w:r>
    </w:p>
    <w:p w:rsidR="00DE7817" w:rsidRPr="006E7ED7" w:rsidRDefault="006E7ED7" w:rsidP="00DE7817">
      <w:pPr>
        <w:widowControl/>
        <w:ind w:firstLine="709"/>
        <w:jc w:val="center"/>
        <w:rPr>
          <w:bCs/>
          <w:i/>
          <w:sz w:val="24"/>
          <w:szCs w:val="26"/>
          <w:lang w:eastAsia="ru-RU"/>
        </w:rPr>
      </w:pPr>
      <w:r w:rsidRPr="006E7ED7">
        <w:rPr>
          <w:sz w:val="24"/>
          <w:szCs w:val="24"/>
          <w:lang w:eastAsia="ru-RU"/>
        </w:rPr>
        <w:t>ЗАЯВКА НА УЧАСТИЕ</w:t>
      </w:r>
      <w:r w:rsidR="00DE7817" w:rsidRPr="00DE7817">
        <w:rPr>
          <w:bCs/>
          <w:i/>
          <w:sz w:val="24"/>
          <w:szCs w:val="26"/>
          <w:lang w:eastAsia="ru-RU"/>
        </w:rPr>
        <w:t xml:space="preserve"> </w:t>
      </w:r>
    </w:p>
    <w:p w:rsidR="006E7ED7" w:rsidRPr="006E7ED7" w:rsidRDefault="006E7ED7" w:rsidP="006E7ED7">
      <w:pPr>
        <w:widowControl/>
        <w:jc w:val="center"/>
        <w:rPr>
          <w:sz w:val="24"/>
          <w:szCs w:val="24"/>
          <w:lang w:eastAsia="ru-RU"/>
        </w:rPr>
      </w:pPr>
      <w:r w:rsidRPr="006E7ED7">
        <w:rPr>
          <w:sz w:val="24"/>
          <w:szCs w:val="24"/>
          <w:lang w:eastAsia="ru-RU"/>
        </w:rPr>
        <w:t>в XX</w:t>
      </w:r>
      <w:r w:rsidRPr="006E7ED7">
        <w:rPr>
          <w:sz w:val="24"/>
          <w:szCs w:val="24"/>
          <w:lang w:val="en-GB" w:eastAsia="ru-RU"/>
        </w:rPr>
        <w:t>I</w:t>
      </w:r>
      <w:r w:rsidRPr="006E7ED7">
        <w:rPr>
          <w:sz w:val="24"/>
          <w:szCs w:val="24"/>
          <w:lang w:val="en-US" w:eastAsia="ru-RU"/>
        </w:rPr>
        <w:t>I</w:t>
      </w:r>
      <w:r w:rsidRPr="006E7ED7">
        <w:rPr>
          <w:sz w:val="24"/>
          <w:szCs w:val="24"/>
          <w:lang w:eastAsia="ru-RU"/>
        </w:rPr>
        <w:t xml:space="preserve"> Межрегиональном художественном фестивале-выставке «Радужная кисть»</w:t>
      </w:r>
    </w:p>
    <w:p w:rsidR="006E7ED7" w:rsidRPr="006E7ED7" w:rsidRDefault="006E7ED7" w:rsidP="006E7ED7">
      <w:pPr>
        <w:widowControl/>
        <w:rPr>
          <w:color w:val="FF0000"/>
          <w:sz w:val="24"/>
          <w:szCs w:val="24"/>
          <w:lang w:eastAsia="ru-RU"/>
          <w14:shadow w14:blurRad="50800" w14:dist="38100" w14:dir="2700000" w14:sx="100000" w14:sy="100000" w14:kx="0" w14:ky="0" w14:algn="tl">
            <w14:srgbClr w14:val="000000">
              <w14:alpha w14:val="60000"/>
            </w14:srgbClr>
          </w14:shadow>
        </w:rPr>
      </w:pPr>
      <w:r w:rsidRPr="006E7ED7">
        <w:rPr>
          <w:sz w:val="24"/>
          <w:szCs w:val="24"/>
          <w:lang w:eastAsia="ru-RU"/>
        </w:rPr>
        <w:t>Фестиваль-выставка для детей</w:t>
      </w:r>
    </w:p>
    <w:tbl>
      <w:tblPr>
        <w:tblStyle w:val="29"/>
        <w:tblW w:w="0" w:type="auto"/>
        <w:tblLook w:val="04A0" w:firstRow="1" w:lastRow="0" w:firstColumn="1" w:lastColumn="0" w:noHBand="0" w:noVBand="1"/>
      </w:tblPr>
      <w:tblGrid>
        <w:gridCol w:w="445"/>
        <w:gridCol w:w="1938"/>
        <w:gridCol w:w="989"/>
        <w:gridCol w:w="1315"/>
        <w:gridCol w:w="1829"/>
        <w:gridCol w:w="1417"/>
        <w:gridCol w:w="1695"/>
      </w:tblGrid>
      <w:tr w:rsidR="006E7ED7" w:rsidRPr="006E7ED7" w:rsidTr="006E7ED7">
        <w:tc>
          <w:tcPr>
            <w:tcW w:w="445" w:type="dxa"/>
          </w:tcPr>
          <w:p w:rsidR="006E7ED7" w:rsidRPr="006E7ED7" w:rsidRDefault="006E7ED7" w:rsidP="006E7ED7">
            <w:pPr>
              <w:jc w:val="center"/>
              <w:rPr>
                <w:lang w:eastAsia="ru-RU"/>
              </w:rPr>
            </w:pPr>
            <w:r w:rsidRPr="006E7ED7">
              <w:rPr>
                <w:lang w:eastAsia="ru-RU"/>
              </w:rPr>
              <w:t>№</w:t>
            </w:r>
          </w:p>
        </w:tc>
        <w:tc>
          <w:tcPr>
            <w:tcW w:w="1938" w:type="dxa"/>
          </w:tcPr>
          <w:p w:rsidR="006E7ED7" w:rsidRPr="006E7ED7" w:rsidRDefault="006E7ED7" w:rsidP="006E7ED7">
            <w:pPr>
              <w:jc w:val="center"/>
              <w:rPr>
                <w:lang w:eastAsia="ru-RU"/>
              </w:rPr>
            </w:pPr>
            <w:r w:rsidRPr="006E7ED7">
              <w:rPr>
                <w:lang w:eastAsia="ru-RU"/>
              </w:rPr>
              <w:t>Ф.И. участника</w:t>
            </w:r>
          </w:p>
        </w:tc>
        <w:tc>
          <w:tcPr>
            <w:tcW w:w="989" w:type="dxa"/>
          </w:tcPr>
          <w:p w:rsidR="006E7ED7" w:rsidRPr="006E7ED7" w:rsidRDefault="006E7ED7" w:rsidP="006E7ED7">
            <w:pPr>
              <w:jc w:val="center"/>
              <w:rPr>
                <w:lang w:eastAsia="ru-RU"/>
              </w:rPr>
            </w:pPr>
            <w:r w:rsidRPr="006E7ED7">
              <w:rPr>
                <w:lang w:eastAsia="ru-RU"/>
              </w:rPr>
              <w:t>возраст</w:t>
            </w:r>
          </w:p>
        </w:tc>
        <w:tc>
          <w:tcPr>
            <w:tcW w:w="1315" w:type="dxa"/>
          </w:tcPr>
          <w:p w:rsidR="006E7ED7" w:rsidRPr="006E7ED7" w:rsidRDefault="006E7ED7" w:rsidP="006E7ED7">
            <w:pPr>
              <w:jc w:val="center"/>
              <w:rPr>
                <w:lang w:eastAsia="ru-RU"/>
              </w:rPr>
            </w:pPr>
            <w:r w:rsidRPr="006E7ED7">
              <w:rPr>
                <w:lang w:eastAsia="ru-RU"/>
              </w:rPr>
              <w:t>О.У., класс</w:t>
            </w:r>
          </w:p>
        </w:tc>
        <w:tc>
          <w:tcPr>
            <w:tcW w:w="1829" w:type="dxa"/>
          </w:tcPr>
          <w:p w:rsidR="006E7ED7" w:rsidRPr="006E7ED7" w:rsidRDefault="006E7ED7" w:rsidP="006E7ED7">
            <w:pPr>
              <w:jc w:val="center"/>
              <w:rPr>
                <w:lang w:eastAsia="ru-RU"/>
              </w:rPr>
            </w:pPr>
            <w:r w:rsidRPr="006E7ED7">
              <w:rPr>
                <w:lang w:eastAsia="ru-RU"/>
              </w:rPr>
              <w:t>название работы</w:t>
            </w:r>
          </w:p>
        </w:tc>
        <w:tc>
          <w:tcPr>
            <w:tcW w:w="1417" w:type="dxa"/>
          </w:tcPr>
          <w:p w:rsidR="006E7ED7" w:rsidRPr="006E7ED7" w:rsidRDefault="006E7ED7" w:rsidP="006E7ED7">
            <w:pPr>
              <w:jc w:val="center"/>
              <w:rPr>
                <w:lang w:eastAsia="ru-RU"/>
              </w:rPr>
            </w:pPr>
            <w:r w:rsidRPr="006E7ED7">
              <w:rPr>
                <w:lang w:eastAsia="ru-RU"/>
              </w:rPr>
              <w:t>тема работы</w:t>
            </w:r>
          </w:p>
        </w:tc>
        <w:tc>
          <w:tcPr>
            <w:tcW w:w="1695" w:type="dxa"/>
          </w:tcPr>
          <w:p w:rsidR="006E7ED7" w:rsidRPr="006E7ED7" w:rsidRDefault="006E7ED7" w:rsidP="006E7ED7">
            <w:pPr>
              <w:jc w:val="center"/>
              <w:rPr>
                <w:lang w:eastAsia="ru-RU"/>
              </w:rPr>
            </w:pPr>
            <w:r w:rsidRPr="006E7ED7">
              <w:rPr>
                <w:lang w:eastAsia="ru-RU"/>
              </w:rPr>
              <w:t>ФИО педагога,</w:t>
            </w:r>
          </w:p>
          <w:p w:rsidR="006E7ED7" w:rsidRPr="006E7ED7" w:rsidRDefault="006E7ED7" w:rsidP="006E7ED7">
            <w:pPr>
              <w:jc w:val="center"/>
              <w:rPr>
                <w:lang w:eastAsia="ru-RU"/>
              </w:rPr>
            </w:pPr>
            <w:r w:rsidRPr="006E7ED7">
              <w:rPr>
                <w:lang w:eastAsia="ru-RU"/>
              </w:rPr>
              <w:t>тел. контакта</w:t>
            </w:r>
          </w:p>
        </w:tc>
      </w:tr>
    </w:tbl>
    <w:p w:rsidR="006E7ED7" w:rsidRPr="006E7ED7" w:rsidRDefault="006E7ED7" w:rsidP="006E7ED7">
      <w:pPr>
        <w:widowControl/>
        <w:rPr>
          <w:b/>
          <w:sz w:val="24"/>
          <w:szCs w:val="24"/>
          <w:lang w:eastAsia="ru-RU"/>
        </w:rPr>
      </w:pPr>
      <w:r w:rsidRPr="006E7ED7">
        <w:rPr>
          <w:b/>
          <w:sz w:val="24"/>
          <w:szCs w:val="24"/>
          <w:lang w:eastAsia="ru-RU"/>
        </w:rPr>
        <w:t>Выставка творческих работ педагогов</w:t>
      </w:r>
      <w:r w:rsidRPr="006E7ED7">
        <w:rPr>
          <w:b/>
          <w:sz w:val="24"/>
          <w:szCs w:val="24"/>
          <w:lang w:eastAsia="ru-RU"/>
        </w:rPr>
        <w:tab/>
      </w:r>
      <w:r w:rsidRPr="006E7ED7">
        <w:rPr>
          <w:b/>
          <w:sz w:val="24"/>
          <w:szCs w:val="24"/>
          <w:lang w:eastAsia="ru-RU"/>
        </w:rPr>
        <w:tab/>
      </w:r>
    </w:p>
    <w:tbl>
      <w:tblPr>
        <w:tblStyle w:val="29"/>
        <w:tblW w:w="0" w:type="auto"/>
        <w:tblLook w:val="04A0" w:firstRow="1" w:lastRow="0" w:firstColumn="1" w:lastColumn="0" w:noHBand="0" w:noVBand="1"/>
      </w:tblPr>
      <w:tblGrid>
        <w:gridCol w:w="445"/>
        <w:gridCol w:w="2773"/>
        <w:gridCol w:w="1001"/>
        <w:gridCol w:w="2170"/>
        <w:gridCol w:w="1593"/>
        <w:gridCol w:w="1589"/>
      </w:tblGrid>
      <w:tr w:rsidR="006E7ED7" w:rsidRPr="006E7ED7" w:rsidTr="006E7ED7">
        <w:tc>
          <w:tcPr>
            <w:tcW w:w="445" w:type="dxa"/>
          </w:tcPr>
          <w:p w:rsidR="006E7ED7" w:rsidRPr="006E7ED7" w:rsidRDefault="006E7ED7" w:rsidP="006E7ED7">
            <w:pPr>
              <w:jc w:val="center"/>
              <w:rPr>
                <w:lang w:eastAsia="ru-RU"/>
              </w:rPr>
            </w:pPr>
            <w:r w:rsidRPr="006E7ED7">
              <w:rPr>
                <w:lang w:eastAsia="ru-RU"/>
              </w:rPr>
              <w:t>№</w:t>
            </w:r>
          </w:p>
        </w:tc>
        <w:tc>
          <w:tcPr>
            <w:tcW w:w="2773" w:type="dxa"/>
          </w:tcPr>
          <w:p w:rsidR="006E7ED7" w:rsidRPr="006E7ED7" w:rsidRDefault="006E7ED7" w:rsidP="006E7ED7">
            <w:pPr>
              <w:jc w:val="center"/>
              <w:rPr>
                <w:lang w:eastAsia="ru-RU"/>
              </w:rPr>
            </w:pPr>
            <w:r w:rsidRPr="006E7ED7">
              <w:rPr>
                <w:lang w:eastAsia="ru-RU"/>
              </w:rPr>
              <w:t>Ф.И.О. педагога</w:t>
            </w:r>
          </w:p>
        </w:tc>
        <w:tc>
          <w:tcPr>
            <w:tcW w:w="1001" w:type="dxa"/>
          </w:tcPr>
          <w:p w:rsidR="006E7ED7" w:rsidRPr="006E7ED7" w:rsidRDefault="006E7ED7" w:rsidP="006E7ED7">
            <w:pPr>
              <w:jc w:val="center"/>
              <w:rPr>
                <w:lang w:eastAsia="ru-RU"/>
              </w:rPr>
            </w:pPr>
            <w:r w:rsidRPr="006E7ED7">
              <w:rPr>
                <w:lang w:eastAsia="ru-RU"/>
              </w:rPr>
              <w:t>О.У.</w:t>
            </w:r>
          </w:p>
        </w:tc>
        <w:tc>
          <w:tcPr>
            <w:tcW w:w="2170" w:type="dxa"/>
          </w:tcPr>
          <w:p w:rsidR="006E7ED7" w:rsidRPr="006E7ED7" w:rsidRDefault="006E7ED7" w:rsidP="006E7ED7">
            <w:pPr>
              <w:jc w:val="center"/>
              <w:rPr>
                <w:lang w:eastAsia="ru-RU"/>
              </w:rPr>
            </w:pPr>
            <w:r w:rsidRPr="006E7ED7">
              <w:rPr>
                <w:lang w:eastAsia="ru-RU"/>
              </w:rPr>
              <w:t>название работы</w:t>
            </w:r>
          </w:p>
        </w:tc>
        <w:tc>
          <w:tcPr>
            <w:tcW w:w="1593" w:type="dxa"/>
          </w:tcPr>
          <w:p w:rsidR="006E7ED7" w:rsidRPr="006E7ED7" w:rsidRDefault="006E7ED7" w:rsidP="006E7ED7">
            <w:pPr>
              <w:jc w:val="center"/>
              <w:rPr>
                <w:lang w:eastAsia="ru-RU"/>
              </w:rPr>
            </w:pPr>
            <w:r w:rsidRPr="006E7ED7">
              <w:rPr>
                <w:lang w:eastAsia="ru-RU"/>
              </w:rPr>
              <w:t>техника исполнения</w:t>
            </w:r>
          </w:p>
        </w:tc>
        <w:tc>
          <w:tcPr>
            <w:tcW w:w="1589" w:type="dxa"/>
          </w:tcPr>
          <w:p w:rsidR="006E7ED7" w:rsidRPr="006E7ED7" w:rsidRDefault="006E7ED7" w:rsidP="006E7ED7">
            <w:pPr>
              <w:jc w:val="center"/>
              <w:rPr>
                <w:lang w:eastAsia="ru-RU"/>
              </w:rPr>
            </w:pPr>
            <w:r w:rsidRPr="006E7ED7">
              <w:rPr>
                <w:lang w:eastAsia="ru-RU"/>
              </w:rPr>
              <w:t>тел.</w:t>
            </w:r>
            <w:r w:rsidRPr="006E7ED7">
              <w:rPr>
                <w:lang w:val="en-US" w:eastAsia="ru-RU"/>
              </w:rPr>
              <w:t xml:space="preserve"> </w:t>
            </w:r>
            <w:r w:rsidRPr="006E7ED7">
              <w:rPr>
                <w:lang w:eastAsia="ru-RU"/>
              </w:rPr>
              <w:t>контакта</w:t>
            </w:r>
          </w:p>
        </w:tc>
      </w:tr>
      <w:tr w:rsidR="006E7ED7" w:rsidRPr="006E7ED7" w:rsidTr="006E7ED7">
        <w:tc>
          <w:tcPr>
            <w:tcW w:w="445" w:type="dxa"/>
          </w:tcPr>
          <w:p w:rsidR="006E7ED7" w:rsidRPr="006E7ED7" w:rsidRDefault="006E7ED7" w:rsidP="006E7ED7">
            <w:pPr>
              <w:rPr>
                <w:sz w:val="24"/>
                <w:szCs w:val="24"/>
                <w:lang w:eastAsia="ru-RU"/>
              </w:rPr>
            </w:pPr>
          </w:p>
        </w:tc>
        <w:tc>
          <w:tcPr>
            <w:tcW w:w="2773" w:type="dxa"/>
          </w:tcPr>
          <w:p w:rsidR="006E7ED7" w:rsidRPr="006E7ED7" w:rsidRDefault="006E7ED7" w:rsidP="006E7ED7">
            <w:pPr>
              <w:rPr>
                <w:sz w:val="24"/>
                <w:szCs w:val="24"/>
                <w:lang w:eastAsia="ru-RU"/>
              </w:rPr>
            </w:pPr>
          </w:p>
        </w:tc>
        <w:tc>
          <w:tcPr>
            <w:tcW w:w="1001" w:type="dxa"/>
          </w:tcPr>
          <w:p w:rsidR="006E7ED7" w:rsidRPr="006E7ED7" w:rsidRDefault="006E7ED7" w:rsidP="006E7ED7">
            <w:pPr>
              <w:rPr>
                <w:sz w:val="24"/>
                <w:szCs w:val="24"/>
                <w:lang w:eastAsia="ru-RU"/>
              </w:rPr>
            </w:pPr>
          </w:p>
        </w:tc>
        <w:tc>
          <w:tcPr>
            <w:tcW w:w="2170" w:type="dxa"/>
          </w:tcPr>
          <w:p w:rsidR="006E7ED7" w:rsidRPr="006E7ED7" w:rsidRDefault="006E7ED7" w:rsidP="006E7ED7">
            <w:pPr>
              <w:rPr>
                <w:sz w:val="24"/>
                <w:szCs w:val="24"/>
                <w:lang w:eastAsia="ru-RU"/>
              </w:rPr>
            </w:pPr>
          </w:p>
        </w:tc>
        <w:tc>
          <w:tcPr>
            <w:tcW w:w="1593" w:type="dxa"/>
          </w:tcPr>
          <w:p w:rsidR="006E7ED7" w:rsidRPr="006E7ED7" w:rsidRDefault="006E7ED7" w:rsidP="006E7ED7">
            <w:pPr>
              <w:rPr>
                <w:sz w:val="24"/>
                <w:szCs w:val="24"/>
                <w:lang w:eastAsia="ru-RU"/>
              </w:rPr>
            </w:pPr>
          </w:p>
        </w:tc>
        <w:tc>
          <w:tcPr>
            <w:tcW w:w="1589" w:type="dxa"/>
          </w:tcPr>
          <w:p w:rsidR="006E7ED7" w:rsidRPr="006E7ED7" w:rsidRDefault="006E7ED7" w:rsidP="006E7ED7">
            <w:pPr>
              <w:rPr>
                <w:sz w:val="24"/>
                <w:szCs w:val="24"/>
                <w:lang w:eastAsia="ru-RU"/>
              </w:rPr>
            </w:pPr>
          </w:p>
        </w:tc>
      </w:tr>
    </w:tbl>
    <w:p w:rsidR="006E7ED7" w:rsidRPr="006E7ED7" w:rsidRDefault="006E7ED7" w:rsidP="006E7ED7">
      <w:pPr>
        <w:widowControl/>
        <w:rPr>
          <w:bCs/>
          <w:i/>
          <w:lang w:eastAsia="ru-RU"/>
        </w:rPr>
      </w:pPr>
      <w:r w:rsidRPr="006E7ED7">
        <w:rPr>
          <w:sz w:val="24"/>
          <w:szCs w:val="24"/>
          <w:lang w:eastAsia="ru-RU"/>
        </w:rPr>
        <w:tab/>
      </w:r>
      <w:r w:rsidRPr="006E7ED7">
        <w:rPr>
          <w:bCs/>
          <w:i/>
          <w:lang w:eastAsia="ru-RU"/>
        </w:rPr>
        <w:t>P.S. Просьба оформлять заявки на фирменном бланке учреждения в текстовом формате (</w:t>
      </w:r>
      <w:r w:rsidRPr="006E7ED7">
        <w:rPr>
          <w:bCs/>
          <w:i/>
          <w:lang w:val="en-US" w:eastAsia="ru-RU"/>
        </w:rPr>
        <w:t>Microsoft</w:t>
      </w:r>
      <w:r w:rsidRPr="006E7ED7">
        <w:rPr>
          <w:bCs/>
          <w:i/>
          <w:lang w:eastAsia="ru-RU"/>
        </w:rPr>
        <w:t xml:space="preserve"> </w:t>
      </w:r>
      <w:r w:rsidRPr="006E7ED7">
        <w:rPr>
          <w:bCs/>
          <w:i/>
          <w:lang w:val="en-US" w:eastAsia="ru-RU"/>
        </w:rPr>
        <w:t>Word</w:t>
      </w:r>
      <w:r w:rsidRPr="006E7ED7">
        <w:rPr>
          <w:bCs/>
          <w:i/>
          <w:lang w:eastAsia="ru-RU"/>
        </w:rPr>
        <w:t>). Подписывать и сканировать бланк заявки не требуется.</w:t>
      </w:r>
    </w:p>
    <w:p w:rsidR="006E7ED7" w:rsidRPr="006E7ED7" w:rsidRDefault="006E7ED7" w:rsidP="006E7ED7">
      <w:pPr>
        <w:widowControl/>
        <w:rPr>
          <w:b/>
          <w:i/>
          <w:sz w:val="20"/>
          <w:szCs w:val="20"/>
          <w:lang w:eastAsia="ru-RU"/>
        </w:rPr>
      </w:pPr>
    </w:p>
    <w:p w:rsidR="006E7ED7" w:rsidRPr="006E7ED7" w:rsidRDefault="006E7ED7" w:rsidP="006E7ED7">
      <w:pPr>
        <w:widowControl/>
        <w:jc w:val="right"/>
        <w:rPr>
          <w:b/>
          <w:i/>
          <w:lang w:eastAsia="ru-RU"/>
        </w:rPr>
      </w:pPr>
      <w:r w:rsidRPr="006E7ED7">
        <w:rPr>
          <w:noProof/>
          <w:sz w:val="20"/>
          <w:szCs w:val="20"/>
          <w:lang w:eastAsia="ru-RU"/>
        </w:rPr>
        <w:drawing>
          <wp:anchor distT="0" distB="0" distL="114300" distR="114300" simplePos="0" relativeHeight="251659776" behindDoc="1" locked="0" layoutInCell="1" allowOverlap="1" wp14:anchorId="7DF2B03F" wp14:editId="62606309">
            <wp:simplePos x="0" y="0"/>
            <wp:positionH relativeFrom="margin">
              <wp:posOffset>243840</wp:posOffset>
            </wp:positionH>
            <wp:positionV relativeFrom="paragraph">
              <wp:posOffset>7620</wp:posOffset>
            </wp:positionV>
            <wp:extent cx="5362575" cy="4838700"/>
            <wp:effectExtent l="0" t="0" r="9525" b="0"/>
            <wp:wrapThrough wrapText="bothSides">
              <wp:wrapPolygon edited="0">
                <wp:start x="0" y="0"/>
                <wp:lineTo x="0" y="21515"/>
                <wp:lineTo x="21562" y="21515"/>
                <wp:lineTo x="21562"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1">
                      <a:extLst>
                        <a:ext uri="{BEBA8EAE-BF5A-486C-A8C5-ECC9F3942E4B}">
                          <a14:imgProps xmlns:a14="http://schemas.microsoft.com/office/drawing/2010/main">
                            <a14:imgLayer r:embed="rId92">
                              <a14:imgEffect>
                                <a14:sharpenSoften amount="25000"/>
                              </a14:imgEffect>
                            </a14:imgLayer>
                          </a14:imgProps>
                        </a:ext>
                        <a:ext uri="{28A0092B-C50C-407E-A947-70E740481C1C}">
                          <a14:useLocalDpi xmlns:a14="http://schemas.microsoft.com/office/drawing/2010/main" val="0"/>
                        </a:ext>
                      </a:extLst>
                    </a:blip>
                    <a:srcRect b="499"/>
                    <a:stretch/>
                  </pic:blipFill>
                  <pic:spPr bwMode="auto">
                    <a:xfrm>
                      <a:off x="0" y="0"/>
                      <a:ext cx="5362575" cy="4838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ED7" w:rsidRPr="006E7ED7" w:rsidRDefault="006E7ED7" w:rsidP="006E7ED7">
      <w:pPr>
        <w:widowControl/>
        <w:jc w:val="right"/>
        <w:rPr>
          <w:b/>
          <w:i/>
          <w:lang w:eastAsia="ru-RU"/>
        </w:rPr>
      </w:pPr>
    </w:p>
    <w:p w:rsidR="006E7ED7" w:rsidRPr="006E7ED7" w:rsidRDefault="006E7ED7" w:rsidP="006E7ED7">
      <w:pPr>
        <w:widowControl/>
        <w:jc w:val="right"/>
        <w:rPr>
          <w:b/>
          <w:i/>
          <w:lang w:eastAsia="ru-RU"/>
        </w:rPr>
      </w:pPr>
    </w:p>
    <w:p w:rsidR="006E7ED7" w:rsidRPr="006E7ED7" w:rsidRDefault="006E7ED7" w:rsidP="006E7ED7">
      <w:pPr>
        <w:widowControl/>
        <w:jc w:val="right"/>
        <w:rPr>
          <w:b/>
          <w:i/>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p>
    <w:p w:rsidR="006E7ED7" w:rsidRPr="006E7ED7" w:rsidRDefault="006E7ED7" w:rsidP="006E7ED7">
      <w:pPr>
        <w:widowControl/>
        <w:jc w:val="right"/>
        <w:rPr>
          <w:sz w:val="24"/>
          <w:szCs w:val="24"/>
          <w:lang w:eastAsia="ru-RU"/>
        </w:rPr>
      </w:pPr>
      <w:r w:rsidRPr="006E7ED7">
        <w:rPr>
          <w:sz w:val="24"/>
          <w:szCs w:val="24"/>
          <w:lang w:eastAsia="ru-RU"/>
        </w:rPr>
        <w:t>Приложение 2</w:t>
      </w:r>
    </w:p>
    <w:p w:rsidR="006E7ED7" w:rsidRPr="006E7ED7" w:rsidRDefault="006E7ED7" w:rsidP="006E7ED7">
      <w:pPr>
        <w:widowControl/>
        <w:jc w:val="center"/>
        <w:rPr>
          <w:sz w:val="24"/>
          <w:szCs w:val="18"/>
          <w:lang w:eastAsia="ru-RU"/>
        </w:rPr>
      </w:pPr>
      <w:r w:rsidRPr="006E7ED7">
        <w:rPr>
          <w:sz w:val="24"/>
          <w:szCs w:val="18"/>
          <w:lang w:eastAsia="ru-RU"/>
        </w:rPr>
        <w:t>Состав оргкомитета</w:t>
      </w:r>
    </w:p>
    <w:p w:rsidR="006E7ED7" w:rsidRPr="006E7ED7" w:rsidRDefault="006E7ED7" w:rsidP="006E7ED7">
      <w:pPr>
        <w:widowControl/>
        <w:jc w:val="both"/>
        <w:rPr>
          <w:i/>
          <w:sz w:val="24"/>
          <w:szCs w:val="24"/>
          <w:lang w:eastAsia="ru-RU"/>
        </w:rPr>
      </w:pPr>
      <w:bookmarkStart w:id="33" w:name="_Hlk485131923"/>
      <w:r w:rsidRPr="006E7ED7">
        <w:rPr>
          <w:i/>
          <w:sz w:val="24"/>
          <w:szCs w:val="24"/>
          <w:lang w:eastAsia="ru-RU"/>
        </w:rPr>
        <w:t>Председатели:</w:t>
      </w:r>
    </w:p>
    <w:p w:rsidR="006E7ED7" w:rsidRPr="006E7ED7" w:rsidRDefault="006E7ED7" w:rsidP="006E7ED7">
      <w:pPr>
        <w:widowControl/>
        <w:jc w:val="both"/>
        <w:rPr>
          <w:sz w:val="24"/>
          <w:szCs w:val="24"/>
          <w:lang w:eastAsia="ru-RU"/>
        </w:rPr>
      </w:pPr>
      <w:r w:rsidRPr="006E7ED7">
        <w:rPr>
          <w:b/>
          <w:bCs/>
          <w:sz w:val="24"/>
          <w:szCs w:val="24"/>
          <w:lang w:eastAsia="ru-RU"/>
        </w:rPr>
        <w:t xml:space="preserve">Акопьян В.А., </w:t>
      </w:r>
      <w:r w:rsidRPr="006E7ED7">
        <w:rPr>
          <w:sz w:val="24"/>
          <w:szCs w:val="24"/>
          <w:lang w:eastAsia="ru-RU"/>
        </w:rPr>
        <w:t xml:space="preserve">министр образования и науки Самарской области </w:t>
      </w:r>
    </w:p>
    <w:p w:rsidR="006E7ED7" w:rsidRPr="006E7ED7" w:rsidRDefault="006E7ED7" w:rsidP="006E7ED7">
      <w:pPr>
        <w:widowControl/>
        <w:jc w:val="both"/>
        <w:rPr>
          <w:sz w:val="24"/>
          <w:szCs w:val="24"/>
          <w:lang w:eastAsia="ru-RU"/>
        </w:rPr>
      </w:pPr>
      <w:r w:rsidRPr="006E7ED7">
        <w:rPr>
          <w:b/>
          <w:sz w:val="24"/>
          <w:szCs w:val="24"/>
          <w:lang w:eastAsia="ru-RU"/>
        </w:rPr>
        <w:t xml:space="preserve">Коковина И.Н., </w:t>
      </w:r>
      <w:r w:rsidRPr="006E7ED7">
        <w:rPr>
          <w:sz w:val="24"/>
          <w:szCs w:val="24"/>
          <w:lang w:eastAsia="ru-RU"/>
        </w:rPr>
        <w:t xml:space="preserve">заместитель главы городского округа Самара – руководитель Департамента образования Администрации городского округа Самара </w:t>
      </w:r>
    </w:p>
    <w:bookmarkEnd w:id="33"/>
    <w:p w:rsidR="006E7ED7" w:rsidRPr="006E7ED7" w:rsidRDefault="006E7ED7" w:rsidP="006E7ED7">
      <w:pPr>
        <w:widowControl/>
        <w:jc w:val="both"/>
        <w:rPr>
          <w:i/>
          <w:sz w:val="24"/>
          <w:szCs w:val="24"/>
          <w:lang w:eastAsia="ru-RU"/>
        </w:rPr>
      </w:pPr>
      <w:r w:rsidRPr="006E7ED7">
        <w:rPr>
          <w:i/>
          <w:sz w:val="24"/>
          <w:szCs w:val="24"/>
          <w:lang w:eastAsia="ru-RU"/>
        </w:rPr>
        <w:t>Заместители председателя:</w:t>
      </w:r>
    </w:p>
    <w:p w:rsidR="006E7ED7" w:rsidRPr="006E7ED7" w:rsidRDefault="006E7ED7" w:rsidP="006E7ED7">
      <w:pPr>
        <w:widowControl/>
        <w:shd w:val="clear" w:color="auto" w:fill="FFFFFF"/>
        <w:jc w:val="both"/>
        <w:rPr>
          <w:b/>
          <w:sz w:val="24"/>
          <w:szCs w:val="24"/>
          <w:lang w:eastAsia="ru-RU"/>
        </w:rPr>
      </w:pPr>
      <w:r w:rsidRPr="006E7ED7">
        <w:rPr>
          <w:b/>
          <w:sz w:val="24"/>
          <w:szCs w:val="24"/>
          <w:lang w:eastAsia="ru-RU"/>
        </w:rPr>
        <w:t xml:space="preserve">Сморкалова Е.В., </w:t>
      </w:r>
      <w:r w:rsidRPr="006E7ED7">
        <w:rPr>
          <w:sz w:val="24"/>
          <w:szCs w:val="24"/>
          <w:lang w:eastAsia="ru-RU"/>
        </w:rPr>
        <w:t>директор МБУ ДО «ДШИ №8 «Радуга» г.о. Самара</w:t>
      </w:r>
      <w:r w:rsidRPr="006E7ED7">
        <w:rPr>
          <w:b/>
          <w:sz w:val="24"/>
          <w:szCs w:val="24"/>
          <w:lang w:eastAsia="ru-RU"/>
        </w:rPr>
        <w:t xml:space="preserve"> </w:t>
      </w:r>
    </w:p>
    <w:p w:rsidR="006E7ED7" w:rsidRPr="006E7ED7" w:rsidRDefault="006E7ED7" w:rsidP="006E7ED7">
      <w:pPr>
        <w:widowControl/>
        <w:shd w:val="clear" w:color="auto" w:fill="FFFFFF"/>
        <w:jc w:val="both"/>
        <w:rPr>
          <w:sz w:val="24"/>
          <w:szCs w:val="24"/>
          <w:lang w:eastAsia="ru-RU"/>
        </w:rPr>
      </w:pPr>
      <w:r w:rsidRPr="006E7ED7">
        <w:rPr>
          <w:b/>
          <w:sz w:val="24"/>
          <w:szCs w:val="24"/>
          <w:lang w:eastAsia="ru-RU"/>
        </w:rPr>
        <w:t>Чуракова О.В.,</w:t>
      </w:r>
      <w:r w:rsidRPr="006E7ED7">
        <w:rPr>
          <w:sz w:val="24"/>
          <w:szCs w:val="24"/>
          <w:lang w:eastAsia="ru-RU"/>
        </w:rPr>
        <w:t xml:space="preserve"> директор МБОУ «Школа № 81 им. Героя Советского Союза Жалнина В.Н.» городского округа Самара </w:t>
      </w:r>
    </w:p>
    <w:p w:rsidR="006E7ED7" w:rsidRPr="006E7ED7" w:rsidRDefault="006E7ED7" w:rsidP="006E7ED7">
      <w:pPr>
        <w:widowControl/>
        <w:jc w:val="both"/>
        <w:rPr>
          <w:i/>
          <w:sz w:val="24"/>
          <w:szCs w:val="24"/>
          <w:lang w:eastAsia="ru-RU"/>
        </w:rPr>
      </w:pPr>
      <w:r w:rsidRPr="006E7ED7">
        <w:rPr>
          <w:i/>
          <w:sz w:val="24"/>
          <w:szCs w:val="24"/>
          <w:lang w:eastAsia="ru-RU"/>
        </w:rPr>
        <w:t>Члены оргкомитета:</w:t>
      </w:r>
    </w:p>
    <w:p w:rsidR="006E7ED7" w:rsidRPr="006E7ED7" w:rsidRDefault="006E7ED7" w:rsidP="006E7ED7">
      <w:pPr>
        <w:widowControl/>
        <w:jc w:val="both"/>
        <w:rPr>
          <w:sz w:val="24"/>
          <w:szCs w:val="24"/>
          <w:lang w:eastAsia="ru-RU"/>
        </w:rPr>
      </w:pPr>
      <w:r w:rsidRPr="006E7ED7">
        <w:rPr>
          <w:b/>
          <w:sz w:val="24"/>
          <w:szCs w:val="24"/>
          <w:lang w:eastAsia="ru-RU"/>
        </w:rPr>
        <w:t xml:space="preserve">Лапшова Т.Е., </w:t>
      </w:r>
      <w:r w:rsidRPr="006E7ED7">
        <w:rPr>
          <w:bCs/>
          <w:sz w:val="24"/>
          <w:szCs w:val="24"/>
          <w:lang w:eastAsia="ru-RU"/>
        </w:rPr>
        <w:t>руководитель управления общего образования</w:t>
      </w:r>
      <w:r w:rsidRPr="006E7ED7">
        <w:rPr>
          <w:b/>
          <w:sz w:val="24"/>
          <w:szCs w:val="24"/>
          <w:lang w:eastAsia="ru-RU"/>
        </w:rPr>
        <w:t xml:space="preserve"> </w:t>
      </w:r>
      <w:r w:rsidRPr="006E7ED7">
        <w:rPr>
          <w:sz w:val="24"/>
          <w:szCs w:val="24"/>
          <w:lang w:eastAsia="ru-RU"/>
        </w:rPr>
        <w:t>министерства образования и науки Самарской области</w:t>
      </w:r>
    </w:p>
    <w:p w:rsidR="006E7ED7" w:rsidRPr="006E7ED7" w:rsidRDefault="006E7ED7" w:rsidP="006E7ED7">
      <w:pPr>
        <w:widowControl/>
        <w:jc w:val="both"/>
        <w:rPr>
          <w:sz w:val="24"/>
          <w:szCs w:val="24"/>
          <w:lang w:eastAsia="ru-RU"/>
        </w:rPr>
      </w:pPr>
      <w:r w:rsidRPr="006E7ED7">
        <w:rPr>
          <w:b/>
          <w:sz w:val="24"/>
          <w:szCs w:val="24"/>
          <w:lang w:eastAsia="ru-RU"/>
        </w:rPr>
        <w:t xml:space="preserve">Ненашева А.Ю., </w:t>
      </w:r>
      <w:r w:rsidRPr="006E7ED7">
        <w:rPr>
          <w:sz w:val="24"/>
          <w:szCs w:val="24"/>
          <w:lang w:eastAsia="ru-RU"/>
        </w:rPr>
        <w:t>заместитель директора МБУ ДО «ДШИ №8 «Радуга» г.о. Самара</w:t>
      </w:r>
    </w:p>
    <w:p w:rsidR="006E7ED7" w:rsidRPr="006E7ED7" w:rsidRDefault="006E7ED7" w:rsidP="006E7ED7">
      <w:pPr>
        <w:widowControl/>
        <w:jc w:val="both"/>
        <w:rPr>
          <w:i/>
          <w:sz w:val="24"/>
          <w:szCs w:val="24"/>
          <w:lang w:eastAsia="ru-RU"/>
        </w:rPr>
      </w:pPr>
      <w:r w:rsidRPr="006E7ED7">
        <w:rPr>
          <w:b/>
          <w:bCs/>
          <w:sz w:val="24"/>
          <w:szCs w:val="24"/>
          <w:lang w:eastAsia="ru-RU"/>
        </w:rPr>
        <w:t>Меркулова А.И.,</w:t>
      </w:r>
      <w:r w:rsidRPr="006E7ED7">
        <w:rPr>
          <w:sz w:val="24"/>
          <w:szCs w:val="24"/>
          <w:lang w:eastAsia="ru-RU"/>
        </w:rPr>
        <w:t xml:space="preserve"> руководитель отделения изобразительного искусства МБУ ДО «ДШИ №8 «Радуга» г.о. Самара</w:t>
      </w:r>
    </w:p>
    <w:p w:rsidR="006E7ED7" w:rsidRPr="006E7ED7" w:rsidRDefault="006E7ED7" w:rsidP="006E7ED7">
      <w:pPr>
        <w:widowControl/>
        <w:jc w:val="both"/>
        <w:rPr>
          <w:i/>
          <w:sz w:val="24"/>
          <w:szCs w:val="24"/>
          <w:lang w:eastAsia="ru-RU"/>
        </w:rPr>
      </w:pPr>
      <w:r w:rsidRPr="006E7ED7">
        <w:rPr>
          <w:i/>
          <w:sz w:val="24"/>
          <w:szCs w:val="24"/>
          <w:lang w:eastAsia="ru-RU"/>
        </w:rPr>
        <w:t>Координатор:</w:t>
      </w:r>
    </w:p>
    <w:p w:rsidR="006E7ED7" w:rsidRPr="006E7ED7" w:rsidRDefault="006E7ED7" w:rsidP="006E7ED7">
      <w:pPr>
        <w:widowControl/>
        <w:jc w:val="both"/>
        <w:rPr>
          <w:sz w:val="28"/>
          <w:szCs w:val="28"/>
          <w:lang w:eastAsia="ru-RU"/>
        </w:rPr>
      </w:pPr>
      <w:r w:rsidRPr="006E7ED7">
        <w:rPr>
          <w:b/>
          <w:sz w:val="24"/>
          <w:szCs w:val="24"/>
          <w:lang w:eastAsia="ru-RU"/>
        </w:rPr>
        <w:t>Цедилов С.Г.,</w:t>
      </w:r>
      <w:r w:rsidRPr="006E7ED7">
        <w:rPr>
          <w:sz w:val="24"/>
          <w:szCs w:val="24"/>
          <w:lang w:eastAsia="ru-RU"/>
        </w:rPr>
        <w:t xml:space="preserve"> </w:t>
      </w:r>
      <w:r w:rsidRPr="006E7ED7">
        <w:rPr>
          <w:sz w:val="24"/>
          <w:szCs w:val="24"/>
          <w:shd w:val="clear" w:color="auto" w:fill="FFFFFF"/>
          <w:lang w:eastAsia="ru-RU"/>
        </w:rPr>
        <w:t>член Союза художников России, член Евразийского художественного союза</w:t>
      </w:r>
      <w:r w:rsidRPr="006E7ED7">
        <w:rPr>
          <w:b/>
          <w:bCs/>
          <w:sz w:val="24"/>
          <w:szCs w:val="24"/>
          <w:shd w:val="clear" w:color="auto" w:fill="FFFFFF"/>
          <w:lang w:eastAsia="ru-RU"/>
        </w:rPr>
        <w:t>, </w:t>
      </w:r>
      <w:r w:rsidRPr="006E7ED7">
        <w:rPr>
          <w:sz w:val="24"/>
          <w:szCs w:val="24"/>
          <w:shd w:val="clear" w:color="auto" w:fill="FFFFFF"/>
          <w:lang w:eastAsia="ru-RU"/>
        </w:rPr>
        <w:t xml:space="preserve">заведующий картинной галереи </w:t>
      </w:r>
      <w:r w:rsidRPr="006E7ED7">
        <w:rPr>
          <w:sz w:val="24"/>
          <w:szCs w:val="24"/>
          <w:lang w:eastAsia="ru-RU"/>
        </w:rPr>
        <w:t>МБУ ДО «ДШИ №8 «Радуга» г.о. Самара</w:t>
      </w:r>
    </w:p>
    <w:p w:rsidR="006E7ED7" w:rsidRPr="006E7ED7" w:rsidRDefault="006E7ED7" w:rsidP="006E7ED7">
      <w:pPr>
        <w:widowControl/>
        <w:jc w:val="both"/>
        <w:rPr>
          <w:sz w:val="28"/>
          <w:szCs w:val="28"/>
          <w:lang w:eastAsia="ru-RU"/>
        </w:rPr>
      </w:pPr>
    </w:p>
    <w:p w:rsidR="006E7ED7" w:rsidRPr="006E7ED7" w:rsidRDefault="006E7ED7" w:rsidP="006E7ED7">
      <w:pPr>
        <w:widowControl/>
        <w:jc w:val="right"/>
        <w:rPr>
          <w:sz w:val="24"/>
          <w:szCs w:val="24"/>
          <w:lang w:eastAsia="ru-RU"/>
        </w:rPr>
      </w:pPr>
      <w:r w:rsidRPr="006E7ED7">
        <w:rPr>
          <w:sz w:val="24"/>
          <w:szCs w:val="24"/>
          <w:lang w:eastAsia="ru-RU"/>
        </w:rPr>
        <w:t>Приложение 3</w:t>
      </w:r>
    </w:p>
    <w:p w:rsidR="006E7ED7" w:rsidRPr="006E7ED7" w:rsidRDefault="006E7ED7" w:rsidP="006E7ED7">
      <w:pPr>
        <w:widowControl/>
        <w:jc w:val="center"/>
        <w:rPr>
          <w:b/>
          <w:spacing w:val="40"/>
          <w:sz w:val="20"/>
          <w:szCs w:val="20"/>
          <w:lang w:eastAsia="ru-RU"/>
        </w:rPr>
      </w:pPr>
      <w:r w:rsidRPr="006E7ED7">
        <w:rPr>
          <w:b/>
          <w:spacing w:val="40"/>
          <w:sz w:val="20"/>
          <w:szCs w:val="20"/>
          <w:lang w:eastAsia="ru-RU"/>
        </w:rPr>
        <w:t>СОГЛАСИЕ</w:t>
      </w:r>
    </w:p>
    <w:p w:rsidR="006E7ED7" w:rsidRPr="006E7ED7" w:rsidRDefault="006E7ED7" w:rsidP="006E7ED7">
      <w:pPr>
        <w:widowControl/>
        <w:jc w:val="center"/>
        <w:rPr>
          <w:b/>
          <w:sz w:val="20"/>
          <w:szCs w:val="20"/>
          <w:lang w:eastAsia="ru-RU"/>
        </w:rPr>
      </w:pPr>
      <w:r w:rsidRPr="006E7ED7">
        <w:rPr>
          <w:b/>
          <w:sz w:val="20"/>
          <w:szCs w:val="20"/>
          <w:lang w:eastAsia="ru-RU"/>
        </w:rPr>
        <w:t>на обработку</w:t>
      </w:r>
      <w:r w:rsidRPr="006E7ED7">
        <w:rPr>
          <w:sz w:val="20"/>
          <w:szCs w:val="20"/>
          <w:lang w:eastAsia="ru-RU"/>
        </w:rPr>
        <w:t xml:space="preserve"> </w:t>
      </w:r>
      <w:r w:rsidRPr="006E7ED7">
        <w:rPr>
          <w:b/>
          <w:sz w:val="20"/>
          <w:szCs w:val="20"/>
          <w:lang w:eastAsia="ru-RU"/>
        </w:rPr>
        <w:t xml:space="preserve">персональных данных </w:t>
      </w:r>
    </w:p>
    <w:p w:rsidR="006E7ED7" w:rsidRPr="006E7ED7" w:rsidRDefault="006E7ED7" w:rsidP="006E7ED7">
      <w:pPr>
        <w:widowControl/>
        <w:jc w:val="center"/>
        <w:rPr>
          <w:b/>
          <w:bCs/>
          <w:sz w:val="20"/>
          <w:szCs w:val="20"/>
          <w:lang w:eastAsia="ru-RU"/>
        </w:rPr>
      </w:pPr>
      <w:r w:rsidRPr="006E7ED7">
        <w:rPr>
          <w:b/>
          <w:sz w:val="20"/>
          <w:szCs w:val="20"/>
          <w:lang w:eastAsia="ru-RU"/>
        </w:rPr>
        <w:t xml:space="preserve">участника </w:t>
      </w:r>
      <w:r w:rsidRPr="006E7ED7">
        <w:rPr>
          <w:b/>
          <w:sz w:val="20"/>
          <w:szCs w:val="20"/>
          <w:lang w:val="en-US" w:eastAsia="ru-RU"/>
        </w:rPr>
        <w:t>XXII</w:t>
      </w:r>
      <w:r w:rsidRPr="006E7ED7">
        <w:rPr>
          <w:b/>
          <w:sz w:val="20"/>
          <w:szCs w:val="20"/>
          <w:lang w:eastAsia="ru-RU"/>
        </w:rPr>
        <w:t xml:space="preserve"> </w:t>
      </w:r>
      <w:r w:rsidRPr="006E7ED7">
        <w:rPr>
          <w:b/>
          <w:bCs/>
          <w:sz w:val="20"/>
          <w:szCs w:val="20"/>
          <w:lang w:eastAsia="ru-RU"/>
        </w:rPr>
        <w:t>Межрегионального художественного фестиваля-выставки «Радужная кисть»</w:t>
      </w:r>
    </w:p>
    <w:p w:rsidR="006E7ED7" w:rsidRPr="006E7ED7" w:rsidRDefault="006E7ED7" w:rsidP="006E7ED7">
      <w:pPr>
        <w:widowControl/>
        <w:rPr>
          <w:sz w:val="20"/>
          <w:szCs w:val="20"/>
          <w:lang w:eastAsia="ru-RU"/>
        </w:rPr>
      </w:pPr>
      <w:r w:rsidRPr="006E7ED7">
        <w:rPr>
          <w:sz w:val="20"/>
          <w:szCs w:val="20"/>
          <w:lang w:eastAsia="ru-RU"/>
        </w:rPr>
        <w:t>Я ______________________________________________________________________________________________</w:t>
      </w:r>
    </w:p>
    <w:p w:rsidR="006E7ED7" w:rsidRPr="006E7ED7" w:rsidRDefault="006E7ED7" w:rsidP="006E7ED7">
      <w:pPr>
        <w:widowControl/>
        <w:tabs>
          <w:tab w:val="center" w:pos="4962"/>
        </w:tabs>
        <w:jc w:val="center"/>
        <w:rPr>
          <w:sz w:val="20"/>
          <w:szCs w:val="20"/>
          <w:vertAlign w:val="superscript"/>
          <w:lang w:eastAsia="ru-RU"/>
        </w:rPr>
      </w:pPr>
      <w:r w:rsidRPr="006E7ED7">
        <w:rPr>
          <w:sz w:val="20"/>
          <w:szCs w:val="20"/>
          <w:vertAlign w:val="superscript"/>
          <w:lang w:eastAsia="ru-RU"/>
        </w:rPr>
        <w:t>фамилия, имя, отчество полностью</w:t>
      </w:r>
    </w:p>
    <w:p w:rsidR="006E7ED7" w:rsidRPr="006E7ED7" w:rsidRDefault="006E7ED7" w:rsidP="006E7ED7">
      <w:pPr>
        <w:widowControl/>
        <w:jc w:val="center"/>
        <w:rPr>
          <w:sz w:val="20"/>
          <w:szCs w:val="20"/>
          <w:vertAlign w:val="superscript"/>
          <w:lang w:eastAsia="ru-RU"/>
        </w:rPr>
      </w:pPr>
      <w:r w:rsidRPr="006E7ED7">
        <w:rPr>
          <w:sz w:val="20"/>
          <w:szCs w:val="20"/>
          <w:vertAlign w:val="superscript"/>
          <w:lang w:eastAsia="ru-RU"/>
        </w:rPr>
        <w:t>___________________________________________________________________________________________________________________________________________________</w:t>
      </w:r>
    </w:p>
    <w:p w:rsidR="006E7ED7" w:rsidRPr="006E7ED7" w:rsidRDefault="006E7ED7" w:rsidP="006E7ED7">
      <w:pPr>
        <w:widowControl/>
        <w:jc w:val="center"/>
        <w:rPr>
          <w:sz w:val="20"/>
          <w:szCs w:val="20"/>
          <w:vertAlign w:val="superscript"/>
          <w:lang w:eastAsia="ru-RU"/>
        </w:rPr>
      </w:pPr>
      <w:r w:rsidRPr="006E7ED7">
        <w:rPr>
          <w:sz w:val="20"/>
          <w:szCs w:val="20"/>
          <w:vertAlign w:val="superscript"/>
          <w:lang w:eastAsia="ru-RU"/>
        </w:rPr>
        <w:t>адрес заявителя; паспортные данные: серия, номер, выдан (кем, когда)</w:t>
      </w:r>
    </w:p>
    <w:p w:rsidR="006E7ED7" w:rsidRPr="006E7ED7" w:rsidRDefault="006E7ED7" w:rsidP="006E7ED7">
      <w:pPr>
        <w:widowControl/>
        <w:jc w:val="right"/>
        <w:rPr>
          <w:sz w:val="20"/>
          <w:szCs w:val="20"/>
          <w:lang w:eastAsia="ru-RU"/>
        </w:rPr>
      </w:pPr>
      <w:r w:rsidRPr="006E7ED7">
        <w:rPr>
          <w:sz w:val="20"/>
          <w:szCs w:val="20"/>
          <w:lang w:eastAsia="ru-RU"/>
        </w:rPr>
        <w:t>________________________________________________________________________________________________</w:t>
      </w:r>
    </w:p>
    <w:p w:rsidR="006E7ED7" w:rsidRPr="006E7ED7" w:rsidRDefault="006E7ED7" w:rsidP="006E7ED7">
      <w:pPr>
        <w:widowControl/>
        <w:rPr>
          <w:sz w:val="20"/>
          <w:szCs w:val="20"/>
          <w:lang w:eastAsia="ru-RU"/>
        </w:rPr>
      </w:pPr>
      <w:r w:rsidRPr="006E7ED7">
        <w:rPr>
          <w:sz w:val="20"/>
          <w:szCs w:val="20"/>
          <w:lang w:eastAsia="ru-RU"/>
        </w:rPr>
        <w:t>являюсь законным представителем несовершеннолетнего: ________________________________________________________________________________________________</w:t>
      </w:r>
    </w:p>
    <w:p w:rsidR="006E7ED7" w:rsidRPr="006E7ED7" w:rsidRDefault="006E7ED7" w:rsidP="006E7ED7">
      <w:pPr>
        <w:widowControl/>
        <w:tabs>
          <w:tab w:val="center" w:pos="4962"/>
        </w:tabs>
        <w:jc w:val="center"/>
        <w:rPr>
          <w:sz w:val="20"/>
          <w:szCs w:val="20"/>
          <w:vertAlign w:val="superscript"/>
          <w:lang w:eastAsia="ru-RU"/>
        </w:rPr>
      </w:pPr>
      <w:r w:rsidRPr="006E7ED7">
        <w:rPr>
          <w:sz w:val="20"/>
          <w:szCs w:val="20"/>
          <w:vertAlign w:val="superscript"/>
          <w:lang w:eastAsia="ru-RU"/>
        </w:rPr>
        <w:t>(фамилия, имя, отчество ребенка полностью)</w:t>
      </w:r>
    </w:p>
    <w:p w:rsidR="006E7ED7" w:rsidRPr="006E7ED7" w:rsidRDefault="006E7ED7" w:rsidP="006E7ED7">
      <w:pPr>
        <w:widowControl/>
        <w:ind w:firstLine="567"/>
        <w:jc w:val="both"/>
        <w:rPr>
          <w:sz w:val="20"/>
          <w:szCs w:val="20"/>
          <w:lang w:eastAsia="ru-RU"/>
        </w:rPr>
      </w:pPr>
      <w:r w:rsidRPr="006E7ED7">
        <w:rPr>
          <w:sz w:val="20"/>
          <w:szCs w:val="20"/>
          <w:lang w:eastAsia="ru-RU"/>
        </w:rPr>
        <w:t xml:space="preserve">В соответствии с ФЗ РФ от 27.07.2006 г. №152-ФЗ «О персональных данных» </w:t>
      </w:r>
      <w:r w:rsidRPr="006E7ED7">
        <w:rPr>
          <w:b/>
          <w:sz w:val="20"/>
          <w:szCs w:val="20"/>
          <w:lang w:eastAsia="ru-RU"/>
        </w:rPr>
        <w:t>даю свое согласие</w:t>
      </w:r>
      <w:r w:rsidRPr="006E7ED7">
        <w:rPr>
          <w:sz w:val="20"/>
          <w:szCs w:val="20"/>
          <w:lang w:eastAsia="ru-RU"/>
        </w:rPr>
        <w:t xml:space="preserve"> </w:t>
      </w:r>
      <w:r w:rsidRPr="006E7ED7">
        <w:rPr>
          <w:b/>
          <w:sz w:val="20"/>
          <w:szCs w:val="20"/>
          <w:lang w:eastAsia="ru-RU"/>
        </w:rPr>
        <w:t>на обработку</w:t>
      </w:r>
      <w:r w:rsidRPr="006E7ED7">
        <w:rPr>
          <w:sz w:val="20"/>
          <w:szCs w:val="20"/>
          <w:lang w:eastAsia="ru-RU"/>
        </w:rPr>
        <w:t xml:space="preserve"> (сбор, анализ, систематизацию, накопление, хранение, уточнение, использование, уничтожение) </w:t>
      </w:r>
      <w:r w:rsidRPr="006E7ED7">
        <w:rPr>
          <w:b/>
          <w:sz w:val="20"/>
          <w:szCs w:val="20"/>
          <w:lang w:eastAsia="ru-RU"/>
        </w:rPr>
        <w:t>моих персональных данных и персональных данных моего ребенка:</w:t>
      </w:r>
      <w:r w:rsidRPr="006E7ED7">
        <w:rPr>
          <w:sz w:val="20"/>
          <w:szCs w:val="20"/>
          <w:lang w:eastAsia="ru-RU"/>
        </w:rPr>
        <w:t xml:space="preserve"> фамилия, имя, возраст, место проживания (название населенного пункта); данные о месте работы или учебы (наименование образовательной организации, ФИО педагога, должность); контактные данные (телефон, электронная почта).</w:t>
      </w:r>
    </w:p>
    <w:p w:rsidR="006E7ED7" w:rsidRPr="006E7ED7" w:rsidRDefault="006E7ED7" w:rsidP="006E7ED7">
      <w:pPr>
        <w:widowControl/>
        <w:ind w:firstLine="567"/>
        <w:jc w:val="both"/>
        <w:rPr>
          <w:sz w:val="20"/>
          <w:szCs w:val="20"/>
          <w:lang w:eastAsia="ru-RU"/>
        </w:rPr>
      </w:pPr>
      <w:r w:rsidRPr="006E7ED7">
        <w:rPr>
          <w:sz w:val="20"/>
          <w:szCs w:val="20"/>
          <w:lang w:eastAsia="ru-RU"/>
        </w:rPr>
        <w:t xml:space="preserve">Цель обработки персональных данных: взаимодействие организаторов фестиваля-выставки с ее участником; размещение фотоматериалов фестиваля-выставки на официальном сайте ДШИ №8 «Радуга» </w:t>
      </w:r>
      <w:hyperlink r:id="rId93" w:history="1">
        <w:r w:rsidRPr="006E7ED7">
          <w:rPr>
            <w:color w:val="0000FF"/>
            <w:sz w:val="20"/>
            <w:szCs w:val="20"/>
            <w:u w:val="single"/>
            <w:lang w:eastAsia="ru-RU"/>
          </w:rPr>
          <w:t>http://raduga-samara.ru/</w:t>
        </w:r>
      </w:hyperlink>
      <w:r w:rsidRPr="006E7ED7">
        <w:rPr>
          <w:sz w:val="20"/>
          <w:szCs w:val="20"/>
          <w:lang w:eastAsia="ru-RU"/>
        </w:rPr>
        <w:t>.</w:t>
      </w:r>
    </w:p>
    <w:p w:rsidR="006E7ED7" w:rsidRPr="006E7ED7" w:rsidRDefault="006E7ED7" w:rsidP="006E7ED7">
      <w:pPr>
        <w:widowControl/>
        <w:ind w:firstLine="567"/>
        <w:jc w:val="both"/>
        <w:rPr>
          <w:sz w:val="20"/>
          <w:szCs w:val="20"/>
          <w:lang w:eastAsia="ru-RU"/>
        </w:rPr>
      </w:pPr>
      <w:r w:rsidRPr="006E7ED7">
        <w:rPr>
          <w:sz w:val="20"/>
          <w:szCs w:val="20"/>
          <w:lang w:eastAsia="ru-RU"/>
        </w:rPr>
        <w:t xml:space="preserve">Срок, в течение которого действует согласие: до достижения цели обработки персональных данных или до момента утраты необходимости в их достижении. Настоящее согласие может быть отозвано мной путем подачи письменного заявления об отзыве согласия.  </w:t>
      </w:r>
    </w:p>
    <w:p w:rsidR="006E7ED7" w:rsidRPr="006E7ED7" w:rsidRDefault="006E7ED7" w:rsidP="006E7ED7">
      <w:pPr>
        <w:widowControl/>
        <w:tabs>
          <w:tab w:val="left" w:pos="0"/>
        </w:tabs>
        <w:ind w:right="10" w:firstLine="567"/>
        <w:jc w:val="both"/>
        <w:rPr>
          <w:sz w:val="20"/>
          <w:szCs w:val="20"/>
          <w:lang w:eastAsia="ru-RU"/>
        </w:rPr>
      </w:pPr>
      <w:r w:rsidRPr="006E7ED7">
        <w:rPr>
          <w:sz w:val="20"/>
          <w:szCs w:val="20"/>
          <w:lang w:eastAsia="ru-RU"/>
        </w:rPr>
        <w:t xml:space="preserve">Организатор: МБУ ДО «ДШИ №8 «Радуга» г.о. Самара: Россия, </w:t>
      </w:r>
      <w:smartTag w:uri="urn:schemas-microsoft-com:office:smarttags" w:element="metricconverter">
        <w:smartTagPr>
          <w:attr w:name="ProductID" w:val="443095, г"/>
        </w:smartTagPr>
        <w:r w:rsidRPr="006E7ED7">
          <w:rPr>
            <w:sz w:val="20"/>
            <w:szCs w:val="20"/>
            <w:lang w:eastAsia="ru-RU"/>
          </w:rPr>
          <w:t>443095, г</w:t>
        </w:r>
      </w:smartTag>
      <w:r w:rsidRPr="006E7ED7">
        <w:rPr>
          <w:sz w:val="20"/>
          <w:szCs w:val="20"/>
          <w:lang w:eastAsia="ru-RU"/>
        </w:rPr>
        <w:t>.</w:t>
      </w:r>
      <w:r w:rsidRPr="006E7ED7">
        <w:rPr>
          <w:sz w:val="20"/>
          <w:szCs w:val="20"/>
          <w:lang w:val="en-US" w:eastAsia="ru-RU"/>
        </w:rPr>
        <w:t> </w:t>
      </w:r>
      <w:r w:rsidRPr="006E7ED7">
        <w:rPr>
          <w:sz w:val="20"/>
          <w:szCs w:val="20"/>
          <w:lang w:eastAsia="ru-RU"/>
        </w:rPr>
        <w:t>Самара, ул. Г.</w:t>
      </w:r>
      <w:r w:rsidRPr="006E7ED7">
        <w:rPr>
          <w:sz w:val="20"/>
          <w:szCs w:val="20"/>
          <w:lang w:val="en-US" w:eastAsia="ru-RU"/>
        </w:rPr>
        <w:t> </w:t>
      </w:r>
      <w:r w:rsidRPr="006E7ED7">
        <w:rPr>
          <w:sz w:val="20"/>
          <w:szCs w:val="20"/>
          <w:lang w:eastAsia="ru-RU"/>
        </w:rPr>
        <w:t xml:space="preserve">Димитрова, 39, тел./факс (846) 956-02-29, </w:t>
      </w:r>
      <w:hyperlink r:id="rId94" w:history="1">
        <w:r w:rsidRPr="006E7ED7">
          <w:rPr>
            <w:color w:val="0000FF"/>
            <w:sz w:val="20"/>
            <w:szCs w:val="20"/>
            <w:u w:val="single"/>
            <w:lang w:val="en-US" w:eastAsia="ru-RU"/>
          </w:rPr>
          <w:t>school</w:t>
        </w:r>
        <w:r w:rsidRPr="006E7ED7">
          <w:rPr>
            <w:color w:val="0000FF"/>
            <w:sz w:val="20"/>
            <w:szCs w:val="20"/>
            <w:u w:val="single"/>
            <w:lang w:eastAsia="ru-RU"/>
          </w:rPr>
          <w:t>.</w:t>
        </w:r>
        <w:r w:rsidRPr="006E7ED7">
          <w:rPr>
            <w:color w:val="0000FF"/>
            <w:sz w:val="20"/>
            <w:szCs w:val="20"/>
            <w:u w:val="single"/>
            <w:lang w:val="en-US" w:eastAsia="ru-RU"/>
          </w:rPr>
          <w:t>raduga</w:t>
        </w:r>
        <w:r w:rsidRPr="006E7ED7">
          <w:rPr>
            <w:color w:val="0000FF"/>
            <w:sz w:val="20"/>
            <w:szCs w:val="20"/>
            <w:u w:val="single"/>
            <w:lang w:eastAsia="ru-RU"/>
          </w:rPr>
          <w:t>@</w:t>
        </w:r>
        <w:r w:rsidRPr="006E7ED7">
          <w:rPr>
            <w:color w:val="0000FF"/>
            <w:sz w:val="20"/>
            <w:szCs w:val="20"/>
            <w:u w:val="single"/>
            <w:lang w:val="en-US" w:eastAsia="ru-RU"/>
          </w:rPr>
          <w:t>mail</w:t>
        </w:r>
        <w:r w:rsidRPr="006E7ED7">
          <w:rPr>
            <w:color w:val="0000FF"/>
            <w:sz w:val="20"/>
            <w:szCs w:val="20"/>
            <w:u w:val="single"/>
            <w:lang w:eastAsia="ru-RU"/>
          </w:rPr>
          <w:t>.</w:t>
        </w:r>
        <w:r w:rsidRPr="006E7ED7">
          <w:rPr>
            <w:color w:val="0000FF"/>
            <w:sz w:val="20"/>
            <w:szCs w:val="20"/>
            <w:u w:val="single"/>
            <w:lang w:val="en-US" w:eastAsia="ru-RU"/>
          </w:rPr>
          <w:t>ru</w:t>
        </w:r>
      </w:hyperlink>
      <w:r w:rsidRPr="006E7ED7">
        <w:rPr>
          <w:sz w:val="20"/>
          <w:szCs w:val="20"/>
          <w:lang w:eastAsia="ru-RU"/>
        </w:rPr>
        <w:t xml:space="preserve">,  </w:t>
      </w:r>
      <w:hyperlink r:id="rId95" w:history="1">
        <w:r w:rsidRPr="006E7ED7">
          <w:rPr>
            <w:color w:val="0000FF"/>
            <w:sz w:val="20"/>
            <w:szCs w:val="20"/>
            <w:u w:val="single"/>
            <w:lang w:eastAsia="ru-RU"/>
          </w:rPr>
          <w:t>http://raduga-samara.ru/</w:t>
        </w:r>
      </w:hyperlink>
      <w:r w:rsidRPr="006E7ED7">
        <w:rPr>
          <w:sz w:val="20"/>
          <w:szCs w:val="20"/>
          <w:lang w:eastAsia="ru-RU"/>
        </w:rPr>
        <w:t>.</w:t>
      </w:r>
    </w:p>
    <w:p w:rsidR="006E7ED7" w:rsidRPr="006E7ED7" w:rsidRDefault="006E7ED7" w:rsidP="006E7ED7">
      <w:pPr>
        <w:widowControl/>
        <w:tabs>
          <w:tab w:val="left" w:pos="0"/>
        </w:tabs>
        <w:ind w:right="10" w:firstLine="567"/>
        <w:jc w:val="both"/>
        <w:rPr>
          <w:sz w:val="20"/>
          <w:szCs w:val="20"/>
          <w:lang w:eastAsia="ru-RU"/>
        </w:rPr>
      </w:pPr>
    </w:p>
    <w:p w:rsidR="006E7ED7" w:rsidRPr="006E7ED7" w:rsidRDefault="006E7ED7" w:rsidP="006E7ED7">
      <w:pPr>
        <w:widowControl/>
        <w:tabs>
          <w:tab w:val="left" w:pos="0"/>
        </w:tabs>
        <w:ind w:right="10"/>
        <w:jc w:val="right"/>
        <w:rPr>
          <w:sz w:val="18"/>
          <w:szCs w:val="20"/>
          <w:lang w:eastAsia="ru-RU"/>
        </w:rPr>
      </w:pPr>
      <w:r w:rsidRPr="006E7ED7">
        <w:rPr>
          <w:sz w:val="18"/>
          <w:szCs w:val="20"/>
          <w:lang w:eastAsia="ru-RU"/>
        </w:rPr>
        <w:t>«_____»  ________________   2022 г.                                           ___________________________________________________</w:t>
      </w:r>
    </w:p>
    <w:p w:rsidR="006E7ED7" w:rsidRPr="006E7ED7" w:rsidRDefault="006E7ED7" w:rsidP="006E7ED7">
      <w:pPr>
        <w:widowControl/>
        <w:tabs>
          <w:tab w:val="left" w:pos="4678"/>
        </w:tabs>
        <w:ind w:left="142"/>
        <w:rPr>
          <w:sz w:val="16"/>
          <w:szCs w:val="20"/>
          <w:lang w:eastAsia="ru-RU"/>
        </w:rPr>
      </w:pPr>
      <w:r w:rsidRPr="006E7ED7">
        <w:rPr>
          <w:sz w:val="20"/>
          <w:szCs w:val="20"/>
          <w:lang w:eastAsia="ru-RU"/>
        </w:rPr>
        <w:tab/>
      </w:r>
      <w:r w:rsidRPr="006E7ED7">
        <w:rPr>
          <w:sz w:val="16"/>
          <w:szCs w:val="20"/>
          <w:lang w:eastAsia="ru-RU"/>
        </w:rPr>
        <w:t xml:space="preserve">                                  (подпись, расшифровка подписи)</w:t>
      </w:r>
    </w:p>
    <w:p w:rsidR="006E7ED7" w:rsidRPr="006E7ED7" w:rsidRDefault="006E7ED7" w:rsidP="006E7ED7">
      <w:pPr>
        <w:widowControl/>
        <w:ind w:firstLine="567"/>
        <w:jc w:val="both"/>
        <w:rPr>
          <w:sz w:val="20"/>
          <w:szCs w:val="20"/>
          <w:lang w:eastAsia="ru-RU"/>
        </w:rPr>
      </w:pPr>
    </w:p>
    <w:p w:rsidR="00DE7817" w:rsidRDefault="00DE7817" w:rsidP="006E7ED7">
      <w:pPr>
        <w:widowControl/>
        <w:jc w:val="center"/>
        <w:rPr>
          <w:b/>
          <w:spacing w:val="40"/>
          <w:sz w:val="20"/>
          <w:szCs w:val="20"/>
          <w:lang w:eastAsia="ru-RU"/>
        </w:rPr>
      </w:pPr>
    </w:p>
    <w:p w:rsidR="006E7ED7" w:rsidRPr="006E7ED7" w:rsidRDefault="006E7ED7" w:rsidP="006E7ED7">
      <w:pPr>
        <w:widowControl/>
        <w:jc w:val="center"/>
        <w:rPr>
          <w:b/>
          <w:spacing w:val="40"/>
          <w:sz w:val="20"/>
          <w:szCs w:val="20"/>
          <w:lang w:eastAsia="ru-RU"/>
        </w:rPr>
      </w:pPr>
      <w:r w:rsidRPr="006E7ED7">
        <w:rPr>
          <w:b/>
          <w:spacing w:val="40"/>
          <w:sz w:val="20"/>
          <w:szCs w:val="20"/>
          <w:lang w:eastAsia="ru-RU"/>
        </w:rPr>
        <w:t>СОГЛАСИЕ</w:t>
      </w:r>
    </w:p>
    <w:p w:rsidR="006E7ED7" w:rsidRPr="006E7ED7" w:rsidRDefault="006E7ED7" w:rsidP="006E7ED7">
      <w:pPr>
        <w:widowControl/>
        <w:jc w:val="center"/>
        <w:rPr>
          <w:b/>
          <w:sz w:val="20"/>
          <w:szCs w:val="20"/>
          <w:lang w:eastAsia="ru-RU"/>
        </w:rPr>
      </w:pPr>
      <w:r w:rsidRPr="006E7ED7">
        <w:rPr>
          <w:b/>
          <w:sz w:val="20"/>
          <w:szCs w:val="20"/>
          <w:lang w:eastAsia="ru-RU"/>
        </w:rPr>
        <w:t xml:space="preserve"> на передачу персональных данных третьим лицам </w:t>
      </w:r>
    </w:p>
    <w:p w:rsidR="006E7ED7" w:rsidRPr="006E7ED7" w:rsidRDefault="006E7ED7" w:rsidP="006E7ED7">
      <w:pPr>
        <w:widowControl/>
        <w:jc w:val="center"/>
        <w:rPr>
          <w:b/>
          <w:bCs/>
          <w:sz w:val="20"/>
          <w:szCs w:val="20"/>
          <w:lang w:eastAsia="ru-RU"/>
        </w:rPr>
      </w:pPr>
      <w:r w:rsidRPr="006E7ED7">
        <w:rPr>
          <w:b/>
          <w:sz w:val="20"/>
          <w:szCs w:val="20"/>
          <w:lang w:eastAsia="ru-RU"/>
        </w:rPr>
        <w:t xml:space="preserve">участника </w:t>
      </w:r>
      <w:r w:rsidRPr="006E7ED7">
        <w:rPr>
          <w:b/>
          <w:sz w:val="20"/>
          <w:szCs w:val="20"/>
          <w:lang w:val="en-US" w:eastAsia="ru-RU"/>
        </w:rPr>
        <w:t>XXII</w:t>
      </w:r>
      <w:r w:rsidRPr="006E7ED7">
        <w:rPr>
          <w:b/>
          <w:sz w:val="20"/>
          <w:szCs w:val="20"/>
          <w:lang w:eastAsia="ru-RU"/>
        </w:rPr>
        <w:t xml:space="preserve"> </w:t>
      </w:r>
      <w:r w:rsidRPr="006E7ED7">
        <w:rPr>
          <w:b/>
          <w:bCs/>
          <w:sz w:val="20"/>
          <w:szCs w:val="20"/>
          <w:lang w:eastAsia="ru-RU"/>
        </w:rPr>
        <w:t>Межрегионального художественного фестиваля-выставки «Радужная кисть»</w:t>
      </w:r>
    </w:p>
    <w:p w:rsidR="006E7ED7" w:rsidRPr="006E7ED7" w:rsidRDefault="006E7ED7" w:rsidP="006E7ED7">
      <w:pPr>
        <w:widowControl/>
        <w:jc w:val="center"/>
        <w:rPr>
          <w:sz w:val="20"/>
          <w:szCs w:val="20"/>
          <w:lang w:eastAsia="ru-RU"/>
        </w:rPr>
      </w:pPr>
      <w:r w:rsidRPr="006E7ED7">
        <w:rPr>
          <w:sz w:val="20"/>
          <w:szCs w:val="20"/>
          <w:lang w:eastAsia="ru-RU"/>
        </w:rPr>
        <w:t>Я ______________________________________________________________________________________________</w:t>
      </w:r>
    </w:p>
    <w:p w:rsidR="006E7ED7" w:rsidRPr="006E7ED7" w:rsidRDefault="006E7ED7" w:rsidP="006E7ED7">
      <w:pPr>
        <w:widowControl/>
        <w:tabs>
          <w:tab w:val="center" w:pos="4962"/>
        </w:tabs>
        <w:ind w:firstLine="567"/>
        <w:jc w:val="center"/>
        <w:rPr>
          <w:sz w:val="20"/>
          <w:szCs w:val="20"/>
          <w:vertAlign w:val="superscript"/>
          <w:lang w:eastAsia="ru-RU"/>
        </w:rPr>
      </w:pPr>
      <w:r w:rsidRPr="006E7ED7">
        <w:rPr>
          <w:sz w:val="20"/>
          <w:szCs w:val="20"/>
          <w:vertAlign w:val="superscript"/>
          <w:lang w:eastAsia="ru-RU"/>
        </w:rPr>
        <w:t>фамилия, имя, отчество полностью</w:t>
      </w:r>
    </w:p>
    <w:p w:rsidR="006E7ED7" w:rsidRPr="006E7ED7" w:rsidRDefault="006E7ED7" w:rsidP="006E7ED7">
      <w:pPr>
        <w:widowControl/>
        <w:jc w:val="center"/>
        <w:rPr>
          <w:sz w:val="20"/>
          <w:szCs w:val="20"/>
          <w:vertAlign w:val="superscript"/>
          <w:lang w:eastAsia="ru-RU"/>
        </w:rPr>
      </w:pPr>
      <w:r w:rsidRPr="006E7ED7">
        <w:rPr>
          <w:sz w:val="20"/>
          <w:szCs w:val="20"/>
          <w:vertAlign w:val="superscript"/>
          <w:lang w:eastAsia="ru-RU"/>
        </w:rPr>
        <w:t>____________________________________________________________________________________________________________________________________________________</w:t>
      </w:r>
    </w:p>
    <w:p w:rsidR="006E7ED7" w:rsidRPr="006E7ED7" w:rsidRDefault="006E7ED7" w:rsidP="006E7ED7">
      <w:pPr>
        <w:widowControl/>
        <w:jc w:val="center"/>
        <w:rPr>
          <w:sz w:val="20"/>
          <w:szCs w:val="20"/>
          <w:vertAlign w:val="superscript"/>
          <w:lang w:eastAsia="ru-RU"/>
        </w:rPr>
      </w:pPr>
      <w:r w:rsidRPr="006E7ED7">
        <w:rPr>
          <w:sz w:val="20"/>
          <w:szCs w:val="20"/>
          <w:vertAlign w:val="superscript"/>
          <w:lang w:eastAsia="ru-RU"/>
        </w:rPr>
        <w:t>адрес заявителя; паспортные данные: серия, номер, выдан (кем, когда)</w:t>
      </w:r>
    </w:p>
    <w:p w:rsidR="006E7ED7" w:rsidRPr="006E7ED7" w:rsidRDefault="006E7ED7" w:rsidP="006E7ED7">
      <w:pPr>
        <w:widowControl/>
        <w:jc w:val="right"/>
        <w:rPr>
          <w:sz w:val="20"/>
          <w:szCs w:val="20"/>
          <w:lang w:eastAsia="ru-RU"/>
        </w:rPr>
      </w:pPr>
      <w:r w:rsidRPr="006E7ED7">
        <w:rPr>
          <w:sz w:val="20"/>
          <w:szCs w:val="20"/>
          <w:lang w:eastAsia="ru-RU"/>
        </w:rPr>
        <w:t>________________________________________________________________________________________________</w:t>
      </w:r>
    </w:p>
    <w:p w:rsidR="006E7ED7" w:rsidRPr="006E7ED7" w:rsidRDefault="006E7ED7" w:rsidP="006E7ED7">
      <w:pPr>
        <w:widowControl/>
        <w:rPr>
          <w:sz w:val="20"/>
          <w:szCs w:val="20"/>
          <w:lang w:eastAsia="ru-RU"/>
        </w:rPr>
      </w:pPr>
      <w:r w:rsidRPr="006E7ED7">
        <w:rPr>
          <w:sz w:val="20"/>
          <w:szCs w:val="20"/>
          <w:lang w:eastAsia="ru-RU"/>
        </w:rPr>
        <w:t>являюсь законным представителем несовершеннолетнего: ________________________________________________________________________________________________</w:t>
      </w:r>
    </w:p>
    <w:p w:rsidR="006E7ED7" w:rsidRPr="006E7ED7" w:rsidRDefault="006E7ED7" w:rsidP="006E7ED7">
      <w:pPr>
        <w:widowControl/>
        <w:tabs>
          <w:tab w:val="center" w:pos="4962"/>
        </w:tabs>
        <w:jc w:val="center"/>
        <w:rPr>
          <w:sz w:val="20"/>
          <w:szCs w:val="20"/>
          <w:vertAlign w:val="superscript"/>
          <w:lang w:eastAsia="ru-RU"/>
        </w:rPr>
      </w:pPr>
      <w:r w:rsidRPr="006E7ED7">
        <w:rPr>
          <w:sz w:val="20"/>
          <w:szCs w:val="20"/>
          <w:vertAlign w:val="superscript"/>
          <w:lang w:eastAsia="ru-RU"/>
        </w:rPr>
        <w:t>(фамилия, имя, отчество ребенка полностью)</w:t>
      </w:r>
    </w:p>
    <w:p w:rsidR="006E7ED7" w:rsidRPr="006E7ED7" w:rsidRDefault="006E7ED7" w:rsidP="006E7ED7">
      <w:pPr>
        <w:widowControl/>
        <w:ind w:firstLine="567"/>
        <w:jc w:val="both"/>
        <w:rPr>
          <w:sz w:val="20"/>
          <w:szCs w:val="20"/>
          <w:lang w:eastAsia="ru-RU"/>
        </w:rPr>
      </w:pPr>
      <w:r w:rsidRPr="006E7ED7">
        <w:rPr>
          <w:sz w:val="20"/>
          <w:szCs w:val="20"/>
          <w:lang w:eastAsia="ru-RU"/>
        </w:rPr>
        <w:t>В соответствии с ФЗ РФ от 27.07.2006 г. №152-ФЗ «О персональных данных», Положением об обеспечении безопасности персональных данных при их обработке в информационных системах персональных данных, утверждённым постановлением Правительства РФ от 17.11.2007г. №781, Положением об особенностях обработки персональных данных, осуществляемой без использования средств автоматизации, утверждённым постановлением Правительства РФ от 15.09.2008г. №687</w:t>
      </w:r>
      <w:r w:rsidRPr="006E7ED7">
        <w:rPr>
          <w:b/>
          <w:sz w:val="20"/>
          <w:szCs w:val="20"/>
          <w:lang w:eastAsia="ru-RU"/>
        </w:rPr>
        <w:t xml:space="preserve"> даю свое согласие на передачу третьим лицам</w:t>
      </w:r>
      <w:r w:rsidRPr="006E7ED7">
        <w:rPr>
          <w:sz w:val="20"/>
          <w:szCs w:val="20"/>
          <w:lang w:eastAsia="ru-RU"/>
        </w:rPr>
        <w:t xml:space="preserve">  для обработки (сбор, анализ, систематизация, накопление, хранение, уточнение, использование, уничтожение)  </w:t>
      </w:r>
      <w:r w:rsidRPr="006E7ED7">
        <w:rPr>
          <w:b/>
          <w:sz w:val="20"/>
          <w:szCs w:val="20"/>
          <w:lang w:eastAsia="ru-RU"/>
        </w:rPr>
        <w:t>моих персональных данных и персональных данных моего ребенка:</w:t>
      </w:r>
      <w:r w:rsidRPr="006E7ED7">
        <w:rPr>
          <w:sz w:val="20"/>
          <w:szCs w:val="20"/>
          <w:lang w:eastAsia="ru-RU"/>
        </w:rPr>
        <w:t xml:space="preserve"> фамилия, имя, возраст, место проживания (название населенного пункта); данные о месте работы или учебы (наименование образовательной организации, ФИО педагога, должность); контактные данные (телефон, электронная почта).</w:t>
      </w:r>
    </w:p>
    <w:p w:rsidR="006E7ED7" w:rsidRPr="006E7ED7" w:rsidRDefault="006E7ED7" w:rsidP="006E7ED7">
      <w:pPr>
        <w:widowControl/>
        <w:ind w:firstLine="567"/>
        <w:jc w:val="both"/>
        <w:rPr>
          <w:sz w:val="20"/>
          <w:szCs w:val="20"/>
          <w:lang w:eastAsia="ru-RU"/>
        </w:rPr>
      </w:pPr>
      <w:r w:rsidRPr="006E7ED7">
        <w:rPr>
          <w:sz w:val="20"/>
          <w:szCs w:val="20"/>
          <w:lang w:eastAsia="ru-RU"/>
        </w:rPr>
        <w:t xml:space="preserve">Цель обработки персональных данных: взаимодействие организаторов фестиваля-выставки с ее участником; размещение фотоматериалов фестиваля-выставки на официальном сайте ДШИ №8 «Радуга» </w:t>
      </w:r>
      <w:hyperlink r:id="rId96" w:history="1">
        <w:r w:rsidRPr="006E7ED7">
          <w:rPr>
            <w:color w:val="0000FF"/>
            <w:sz w:val="20"/>
            <w:szCs w:val="20"/>
            <w:u w:val="single"/>
            <w:lang w:eastAsia="ru-RU"/>
          </w:rPr>
          <w:t>http://raduga-samara.ru/</w:t>
        </w:r>
      </w:hyperlink>
      <w:r w:rsidRPr="006E7ED7">
        <w:rPr>
          <w:sz w:val="20"/>
          <w:szCs w:val="20"/>
          <w:lang w:eastAsia="ru-RU"/>
        </w:rPr>
        <w:t>.</w:t>
      </w:r>
    </w:p>
    <w:p w:rsidR="006E7ED7" w:rsidRPr="006E7ED7" w:rsidRDefault="006E7ED7" w:rsidP="006E7ED7">
      <w:pPr>
        <w:widowControl/>
        <w:ind w:firstLine="567"/>
        <w:jc w:val="both"/>
        <w:rPr>
          <w:sz w:val="20"/>
          <w:szCs w:val="20"/>
          <w:lang w:eastAsia="ru-RU"/>
        </w:rPr>
      </w:pPr>
      <w:r w:rsidRPr="006E7ED7">
        <w:rPr>
          <w:sz w:val="20"/>
          <w:szCs w:val="20"/>
          <w:lang w:eastAsia="ru-RU"/>
        </w:rPr>
        <w:t xml:space="preserve">Срок, в течение которого действует согласие: до достижения цели обработки персональных данных или до момента утраты необходимости в их достижении. Настоящее согласие может быть отозвано мной путем подачи письменного заявления об отзыве согласия.  </w:t>
      </w:r>
    </w:p>
    <w:p w:rsidR="006E7ED7" w:rsidRPr="006E7ED7" w:rsidRDefault="006E7ED7" w:rsidP="006E7ED7">
      <w:pPr>
        <w:widowControl/>
        <w:tabs>
          <w:tab w:val="left" w:pos="0"/>
        </w:tabs>
        <w:ind w:right="10" w:firstLine="567"/>
        <w:jc w:val="both"/>
        <w:rPr>
          <w:sz w:val="20"/>
          <w:szCs w:val="20"/>
          <w:lang w:eastAsia="ru-RU"/>
        </w:rPr>
      </w:pPr>
      <w:r w:rsidRPr="006E7ED7">
        <w:rPr>
          <w:sz w:val="20"/>
          <w:szCs w:val="20"/>
          <w:lang w:eastAsia="ru-RU"/>
        </w:rPr>
        <w:t xml:space="preserve">Организатор: МБУ ДО «ДШИ №8 «Радуга» г.о. Самара: Россия, </w:t>
      </w:r>
      <w:smartTag w:uri="urn:schemas-microsoft-com:office:smarttags" w:element="metricconverter">
        <w:smartTagPr>
          <w:attr w:name="ProductID" w:val="443095, г"/>
        </w:smartTagPr>
        <w:r w:rsidRPr="006E7ED7">
          <w:rPr>
            <w:sz w:val="20"/>
            <w:szCs w:val="20"/>
            <w:lang w:eastAsia="ru-RU"/>
          </w:rPr>
          <w:t>443095, г</w:t>
        </w:r>
      </w:smartTag>
      <w:r w:rsidRPr="006E7ED7">
        <w:rPr>
          <w:sz w:val="20"/>
          <w:szCs w:val="20"/>
          <w:lang w:eastAsia="ru-RU"/>
        </w:rPr>
        <w:t>.</w:t>
      </w:r>
      <w:r w:rsidRPr="006E7ED7">
        <w:rPr>
          <w:sz w:val="20"/>
          <w:szCs w:val="20"/>
          <w:lang w:val="en-US" w:eastAsia="ru-RU"/>
        </w:rPr>
        <w:t> </w:t>
      </w:r>
      <w:r w:rsidRPr="006E7ED7">
        <w:rPr>
          <w:sz w:val="20"/>
          <w:szCs w:val="20"/>
          <w:lang w:eastAsia="ru-RU"/>
        </w:rPr>
        <w:t>Самара, ул. Г.</w:t>
      </w:r>
      <w:r w:rsidRPr="006E7ED7">
        <w:rPr>
          <w:sz w:val="20"/>
          <w:szCs w:val="20"/>
          <w:lang w:val="en-US" w:eastAsia="ru-RU"/>
        </w:rPr>
        <w:t> </w:t>
      </w:r>
      <w:r w:rsidRPr="006E7ED7">
        <w:rPr>
          <w:sz w:val="20"/>
          <w:szCs w:val="20"/>
          <w:lang w:eastAsia="ru-RU"/>
        </w:rPr>
        <w:t xml:space="preserve">Димитрова, 39, тел./факс (846) 956-02-29, </w:t>
      </w:r>
      <w:hyperlink r:id="rId97" w:history="1">
        <w:r w:rsidRPr="006E7ED7">
          <w:rPr>
            <w:color w:val="0000FF"/>
            <w:sz w:val="20"/>
            <w:szCs w:val="20"/>
            <w:u w:val="single"/>
            <w:lang w:val="en-US" w:eastAsia="ru-RU"/>
          </w:rPr>
          <w:t>school</w:t>
        </w:r>
        <w:r w:rsidRPr="006E7ED7">
          <w:rPr>
            <w:color w:val="0000FF"/>
            <w:sz w:val="20"/>
            <w:szCs w:val="20"/>
            <w:u w:val="single"/>
            <w:lang w:eastAsia="ru-RU"/>
          </w:rPr>
          <w:t>.</w:t>
        </w:r>
        <w:r w:rsidRPr="006E7ED7">
          <w:rPr>
            <w:color w:val="0000FF"/>
            <w:sz w:val="20"/>
            <w:szCs w:val="20"/>
            <w:u w:val="single"/>
            <w:lang w:val="en-US" w:eastAsia="ru-RU"/>
          </w:rPr>
          <w:t>raduga</w:t>
        </w:r>
        <w:r w:rsidRPr="006E7ED7">
          <w:rPr>
            <w:color w:val="0000FF"/>
            <w:sz w:val="20"/>
            <w:szCs w:val="20"/>
            <w:u w:val="single"/>
            <w:lang w:eastAsia="ru-RU"/>
          </w:rPr>
          <w:t>@</w:t>
        </w:r>
        <w:r w:rsidRPr="006E7ED7">
          <w:rPr>
            <w:color w:val="0000FF"/>
            <w:sz w:val="20"/>
            <w:szCs w:val="20"/>
            <w:u w:val="single"/>
            <w:lang w:val="en-US" w:eastAsia="ru-RU"/>
          </w:rPr>
          <w:t>mail</w:t>
        </w:r>
        <w:r w:rsidRPr="006E7ED7">
          <w:rPr>
            <w:color w:val="0000FF"/>
            <w:sz w:val="20"/>
            <w:szCs w:val="20"/>
            <w:u w:val="single"/>
            <w:lang w:eastAsia="ru-RU"/>
          </w:rPr>
          <w:t>.</w:t>
        </w:r>
        <w:r w:rsidRPr="006E7ED7">
          <w:rPr>
            <w:color w:val="0000FF"/>
            <w:sz w:val="20"/>
            <w:szCs w:val="20"/>
            <w:u w:val="single"/>
            <w:lang w:val="en-US" w:eastAsia="ru-RU"/>
          </w:rPr>
          <w:t>ru</w:t>
        </w:r>
      </w:hyperlink>
      <w:r w:rsidRPr="006E7ED7">
        <w:rPr>
          <w:sz w:val="20"/>
          <w:szCs w:val="20"/>
          <w:lang w:eastAsia="ru-RU"/>
        </w:rPr>
        <w:t xml:space="preserve">,  </w:t>
      </w:r>
      <w:hyperlink r:id="rId98" w:history="1">
        <w:r w:rsidRPr="006E7ED7">
          <w:rPr>
            <w:color w:val="0000FF"/>
            <w:sz w:val="20"/>
            <w:szCs w:val="20"/>
            <w:u w:val="single"/>
            <w:lang w:eastAsia="ru-RU"/>
          </w:rPr>
          <w:t>http://raduga-samara.ru/</w:t>
        </w:r>
      </w:hyperlink>
      <w:r w:rsidRPr="006E7ED7">
        <w:rPr>
          <w:sz w:val="20"/>
          <w:szCs w:val="20"/>
          <w:lang w:eastAsia="ru-RU"/>
        </w:rPr>
        <w:t>.</w:t>
      </w:r>
    </w:p>
    <w:p w:rsidR="006E7ED7" w:rsidRPr="006E7ED7" w:rsidRDefault="006E7ED7" w:rsidP="006E7ED7">
      <w:pPr>
        <w:widowControl/>
        <w:tabs>
          <w:tab w:val="left" w:pos="0"/>
        </w:tabs>
        <w:ind w:right="10" w:firstLine="567"/>
        <w:jc w:val="both"/>
        <w:rPr>
          <w:sz w:val="20"/>
          <w:szCs w:val="20"/>
          <w:lang w:eastAsia="ru-RU"/>
        </w:rPr>
      </w:pPr>
    </w:p>
    <w:p w:rsidR="006E7ED7" w:rsidRPr="006E7ED7" w:rsidRDefault="006E7ED7" w:rsidP="006E7ED7">
      <w:pPr>
        <w:widowControl/>
        <w:tabs>
          <w:tab w:val="left" w:pos="0"/>
        </w:tabs>
        <w:ind w:right="10"/>
        <w:jc w:val="right"/>
        <w:rPr>
          <w:sz w:val="18"/>
          <w:szCs w:val="20"/>
          <w:lang w:eastAsia="ru-RU"/>
        </w:rPr>
      </w:pPr>
      <w:r w:rsidRPr="006E7ED7">
        <w:rPr>
          <w:sz w:val="18"/>
          <w:szCs w:val="20"/>
          <w:u w:val="single"/>
          <w:lang w:eastAsia="ru-RU"/>
        </w:rPr>
        <w:t>«</w:t>
      </w:r>
      <w:r w:rsidRPr="006E7ED7">
        <w:rPr>
          <w:sz w:val="18"/>
          <w:szCs w:val="20"/>
          <w:lang w:eastAsia="ru-RU"/>
        </w:rPr>
        <w:t>_____»  ________________   202</w:t>
      </w:r>
      <w:r w:rsidRPr="0098739B">
        <w:rPr>
          <w:sz w:val="18"/>
          <w:szCs w:val="20"/>
          <w:lang w:eastAsia="ru-RU"/>
        </w:rPr>
        <w:t>2</w:t>
      </w:r>
      <w:r w:rsidRPr="006E7ED7">
        <w:rPr>
          <w:sz w:val="18"/>
          <w:szCs w:val="20"/>
          <w:lang w:eastAsia="ru-RU"/>
        </w:rPr>
        <w:t xml:space="preserve"> г.                                            ___________________________________________________</w:t>
      </w:r>
    </w:p>
    <w:p w:rsidR="006E7ED7" w:rsidRPr="006E7ED7" w:rsidRDefault="006E7ED7" w:rsidP="006E7ED7">
      <w:pPr>
        <w:widowControl/>
        <w:tabs>
          <w:tab w:val="left" w:pos="4678"/>
        </w:tabs>
        <w:ind w:left="142"/>
        <w:rPr>
          <w:sz w:val="16"/>
          <w:szCs w:val="20"/>
          <w:lang w:eastAsia="ru-RU"/>
        </w:rPr>
      </w:pPr>
      <w:r w:rsidRPr="006E7ED7">
        <w:rPr>
          <w:sz w:val="20"/>
          <w:szCs w:val="20"/>
          <w:lang w:eastAsia="ru-RU"/>
        </w:rPr>
        <w:tab/>
      </w:r>
      <w:r w:rsidRPr="006E7ED7">
        <w:rPr>
          <w:sz w:val="16"/>
          <w:szCs w:val="20"/>
          <w:lang w:eastAsia="ru-RU"/>
        </w:rPr>
        <w:t xml:space="preserve">                                  (подпись, расшифровка подписи)</w:t>
      </w:r>
    </w:p>
    <w:p w:rsidR="006E7ED7" w:rsidRPr="006E7ED7" w:rsidRDefault="006E7ED7" w:rsidP="006E7ED7">
      <w:pPr>
        <w:widowControl/>
        <w:tabs>
          <w:tab w:val="left" w:pos="0"/>
        </w:tabs>
        <w:ind w:right="10"/>
        <w:jc w:val="both"/>
        <w:rPr>
          <w:b/>
          <w:iCs/>
          <w:sz w:val="24"/>
          <w:szCs w:val="26"/>
          <w:lang w:eastAsia="ru-RU"/>
        </w:rPr>
      </w:pPr>
    </w:p>
    <w:p w:rsidR="006E7ED7" w:rsidRDefault="006E7ED7" w:rsidP="00D6364D">
      <w:pPr>
        <w:widowControl/>
        <w:jc w:val="both"/>
        <w:rPr>
          <w:rFonts w:eastAsia="Calibri"/>
          <w:b/>
          <w:sz w:val="24"/>
          <w:szCs w:val="24"/>
        </w:rPr>
      </w:pPr>
    </w:p>
    <w:p w:rsidR="006E7ED7" w:rsidRDefault="006E7ED7" w:rsidP="00D6364D">
      <w:pPr>
        <w:widowControl/>
        <w:jc w:val="both"/>
        <w:rPr>
          <w:rFonts w:eastAsia="Calibri"/>
          <w:b/>
          <w:sz w:val="24"/>
          <w:szCs w:val="24"/>
        </w:rPr>
      </w:pPr>
    </w:p>
    <w:p w:rsidR="006E7ED7" w:rsidRDefault="006E7ED7" w:rsidP="00D6364D">
      <w:pPr>
        <w:widowControl/>
        <w:jc w:val="both"/>
        <w:rPr>
          <w:rFonts w:eastAsia="Calibri"/>
          <w:b/>
          <w:sz w:val="24"/>
          <w:szCs w:val="24"/>
        </w:rPr>
      </w:pPr>
    </w:p>
    <w:p w:rsidR="006E7ED7" w:rsidRDefault="006E7ED7">
      <w:pPr>
        <w:rPr>
          <w:rFonts w:eastAsia="Calibri"/>
          <w:b/>
          <w:sz w:val="24"/>
          <w:szCs w:val="24"/>
        </w:rPr>
      </w:pPr>
      <w:r>
        <w:rPr>
          <w:rFonts w:eastAsia="Calibri"/>
          <w:b/>
          <w:sz w:val="24"/>
          <w:szCs w:val="24"/>
        </w:rPr>
        <w:br w:type="page"/>
      </w:r>
    </w:p>
    <w:p w:rsidR="00D74480" w:rsidRPr="00D74480" w:rsidRDefault="00D74480" w:rsidP="0046199D">
      <w:pPr>
        <w:pStyle w:val="1"/>
        <w:ind w:left="0" w:firstLine="0"/>
        <w:jc w:val="center"/>
        <w:rPr>
          <w:rFonts w:eastAsia="Calibri"/>
        </w:rPr>
      </w:pPr>
      <w:bookmarkStart w:id="34" w:name="_Toc146632683"/>
      <w:r w:rsidRPr="00D6364D">
        <w:rPr>
          <w:rFonts w:eastAsia="Calibri"/>
        </w:rPr>
        <w:t>ПОЛОЖЕНИЕ о проведении городского творческого конкурса «Новогодний БУМ»</w:t>
      </w:r>
      <w:bookmarkEnd w:id="34"/>
    </w:p>
    <w:p w:rsidR="00651666" w:rsidRDefault="00651666" w:rsidP="00D74480">
      <w:pPr>
        <w:widowControl/>
        <w:spacing w:after="200" w:line="276" w:lineRule="auto"/>
        <w:ind w:left="709"/>
        <w:contextualSpacing/>
        <w:jc w:val="center"/>
        <w:rPr>
          <w:rFonts w:eastAsia="Calibri"/>
          <w:b/>
          <w:bCs/>
          <w:sz w:val="24"/>
          <w:szCs w:val="24"/>
        </w:rPr>
      </w:pPr>
    </w:p>
    <w:p w:rsidR="00D74480" w:rsidRPr="00D74480" w:rsidRDefault="00D74480" w:rsidP="00D74480">
      <w:pPr>
        <w:widowControl/>
        <w:spacing w:after="200" w:line="276" w:lineRule="auto"/>
        <w:ind w:left="709"/>
        <w:contextualSpacing/>
        <w:jc w:val="center"/>
        <w:rPr>
          <w:rFonts w:eastAsia="Calibri"/>
          <w:b/>
          <w:bCs/>
          <w:sz w:val="24"/>
          <w:szCs w:val="24"/>
        </w:rPr>
      </w:pPr>
      <w:r>
        <w:rPr>
          <w:rFonts w:eastAsia="Calibri"/>
          <w:b/>
          <w:bCs/>
          <w:sz w:val="24"/>
          <w:szCs w:val="24"/>
        </w:rPr>
        <w:t>1.</w:t>
      </w:r>
      <w:r w:rsidRPr="00D74480">
        <w:rPr>
          <w:rFonts w:eastAsia="Calibri"/>
          <w:b/>
          <w:bCs/>
          <w:sz w:val="24"/>
          <w:szCs w:val="24"/>
        </w:rPr>
        <w:t>Общие положения</w:t>
      </w:r>
    </w:p>
    <w:p w:rsidR="00D74480" w:rsidRPr="00D74480" w:rsidRDefault="00D74480" w:rsidP="00D74480">
      <w:pPr>
        <w:widowControl/>
        <w:contextualSpacing/>
        <w:jc w:val="both"/>
        <w:rPr>
          <w:rFonts w:eastAsia="Calibri"/>
          <w:bCs/>
          <w:i/>
          <w:sz w:val="24"/>
          <w:szCs w:val="24"/>
        </w:rPr>
      </w:pPr>
      <w:r w:rsidRPr="00D74480">
        <w:rPr>
          <w:rFonts w:eastAsia="Calibri"/>
          <w:bCs/>
          <w:sz w:val="24"/>
          <w:szCs w:val="24"/>
        </w:rPr>
        <w:t>1.1. Настоящее Положение определяет порядок организации и проведения</w:t>
      </w:r>
      <w:r w:rsidRPr="00D74480">
        <w:rPr>
          <w:rFonts w:eastAsia="Calibri"/>
          <w:sz w:val="24"/>
          <w:szCs w:val="24"/>
        </w:rPr>
        <w:t xml:space="preserve"> </w:t>
      </w:r>
      <w:r w:rsidRPr="00D74480">
        <w:rPr>
          <w:rFonts w:eastAsia="Calibri"/>
          <w:bCs/>
          <w:sz w:val="24"/>
          <w:szCs w:val="24"/>
        </w:rPr>
        <w:t>городского творческого конкурса «Новогодний БУМ»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D74480">
        <w:rPr>
          <w:rFonts w:eastAsia="Calibri"/>
          <w:bCs/>
          <w:i/>
          <w:sz w:val="24"/>
          <w:szCs w:val="24"/>
        </w:rPr>
        <w:t>.</w:t>
      </w:r>
    </w:p>
    <w:p w:rsidR="00D74480" w:rsidRPr="00D74480" w:rsidRDefault="00D74480" w:rsidP="00D74480">
      <w:pPr>
        <w:widowControl/>
        <w:contextualSpacing/>
        <w:jc w:val="both"/>
        <w:rPr>
          <w:rFonts w:eastAsia="Calibri"/>
          <w:bCs/>
          <w:sz w:val="24"/>
          <w:szCs w:val="24"/>
        </w:rPr>
      </w:pPr>
      <w:r w:rsidRPr="00D74480">
        <w:rPr>
          <w:rFonts w:eastAsia="Calibri"/>
          <w:bCs/>
          <w:sz w:val="24"/>
          <w:szCs w:val="24"/>
        </w:rPr>
        <w:t>1.2. Положение действует на период проведения Конкурса.</w:t>
      </w:r>
    </w:p>
    <w:p w:rsidR="00D74480" w:rsidRPr="00D6364D" w:rsidRDefault="00D74480" w:rsidP="00D74480">
      <w:pPr>
        <w:widowControl/>
        <w:contextualSpacing/>
        <w:jc w:val="both"/>
        <w:rPr>
          <w:rFonts w:eastAsia="Calibri"/>
          <w:b/>
          <w:bCs/>
          <w:sz w:val="24"/>
          <w:szCs w:val="24"/>
        </w:rPr>
      </w:pPr>
      <w:r w:rsidRPr="00D74480">
        <w:rPr>
          <w:rFonts w:eastAsia="Calibri"/>
          <w:bCs/>
          <w:sz w:val="24"/>
          <w:szCs w:val="24"/>
        </w:rPr>
        <w:t>1.3.</w:t>
      </w:r>
      <w:r w:rsidRPr="00D74480">
        <w:rPr>
          <w:rFonts w:eastAsia="Calibri"/>
          <w:b/>
          <w:bCs/>
          <w:sz w:val="24"/>
          <w:szCs w:val="24"/>
        </w:rPr>
        <w:t xml:space="preserve">  </w:t>
      </w:r>
      <w:r w:rsidRPr="00D6364D">
        <w:rPr>
          <w:rFonts w:eastAsia="Calibri"/>
          <w:b/>
          <w:bCs/>
          <w:sz w:val="24"/>
          <w:szCs w:val="24"/>
        </w:rPr>
        <w:t>Организаторы Конкурса</w:t>
      </w:r>
    </w:p>
    <w:p w:rsidR="00D74480" w:rsidRPr="00D74480" w:rsidRDefault="00D74480" w:rsidP="00D74480">
      <w:pPr>
        <w:widowControl/>
        <w:contextualSpacing/>
        <w:jc w:val="both"/>
        <w:rPr>
          <w:rFonts w:eastAsia="Calibri"/>
          <w:bCs/>
          <w:sz w:val="24"/>
          <w:szCs w:val="24"/>
        </w:rPr>
      </w:pPr>
      <w:r w:rsidRPr="00D74480">
        <w:rPr>
          <w:rFonts w:eastAsia="Calibri"/>
          <w:bCs/>
          <w:sz w:val="24"/>
          <w:szCs w:val="24"/>
        </w:rPr>
        <w:t>Учредитель:</w:t>
      </w:r>
      <w:r w:rsidR="00D6364D">
        <w:rPr>
          <w:rFonts w:eastAsia="Calibri"/>
          <w:bCs/>
          <w:sz w:val="24"/>
          <w:szCs w:val="24"/>
        </w:rPr>
        <w:t xml:space="preserve"> </w:t>
      </w:r>
      <w:r w:rsidRPr="00D74480">
        <w:rPr>
          <w:rFonts w:eastAsia="Calibri"/>
          <w:bCs/>
          <w:sz w:val="24"/>
          <w:szCs w:val="24"/>
        </w:rPr>
        <w:t>Департамент образования Администрации городского округа Самара (далее – Департамент образования).</w:t>
      </w:r>
    </w:p>
    <w:p w:rsidR="00D74480" w:rsidRPr="00D74480" w:rsidRDefault="00D74480" w:rsidP="00D74480">
      <w:pPr>
        <w:widowControl/>
        <w:contextualSpacing/>
        <w:jc w:val="both"/>
        <w:rPr>
          <w:rFonts w:eastAsia="Calibri"/>
          <w:sz w:val="24"/>
          <w:szCs w:val="24"/>
        </w:rPr>
      </w:pPr>
      <w:r w:rsidRPr="00D74480">
        <w:rPr>
          <w:rFonts w:eastAsia="Calibri"/>
          <w:bCs/>
          <w:sz w:val="24"/>
          <w:szCs w:val="24"/>
        </w:rPr>
        <w:t>Организатор:</w:t>
      </w:r>
      <w:r w:rsidR="00D6364D">
        <w:rPr>
          <w:rFonts w:eastAsia="Calibri"/>
          <w:bCs/>
          <w:sz w:val="24"/>
          <w:szCs w:val="24"/>
        </w:rPr>
        <w:t xml:space="preserve"> </w:t>
      </w:r>
      <w:r w:rsidRPr="00D74480">
        <w:rPr>
          <w:rFonts w:eastAsia="Calibri"/>
          <w:sz w:val="24"/>
          <w:szCs w:val="24"/>
        </w:rPr>
        <w:t>Муниципальное бюджетное учреждение дополнительного образования «Центр дополнительного образования «Красноглинский» городского округа Самара (далее – МБУ ДО ЦДО «Красноглинский» г.о. Самара)</w:t>
      </w:r>
    </w:p>
    <w:p w:rsidR="00D74480" w:rsidRPr="00D74480" w:rsidRDefault="00D74480" w:rsidP="00D74480">
      <w:pPr>
        <w:widowControl/>
        <w:jc w:val="both"/>
        <w:rPr>
          <w:rFonts w:eastAsia="Calibri"/>
          <w:bCs/>
          <w:sz w:val="24"/>
          <w:szCs w:val="24"/>
        </w:rPr>
      </w:pPr>
      <w:r w:rsidRPr="00D74480">
        <w:rPr>
          <w:rFonts w:eastAsia="Calibri"/>
          <w:bCs/>
          <w:sz w:val="24"/>
          <w:szCs w:val="24"/>
        </w:rPr>
        <w:t xml:space="preserve">1.4. </w:t>
      </w:r>
      <w:r w:rsidRPr="00D6364D">
        <w:rPr>
          <w:rFonts w:eastAsia="Calibri"/>
          <w:b/>
          <w:sz w:val="24"/>
          <w:szCs w:val="24"/>
        </w:rPr>
        <w:t>Цель и задачи Конкурса</w:t>
      </w:r>
      <w:r w:rsidRPr="00D74480">
        <w:rPr>
          <w:rFonts w:eastAsia="Calibri"/>
          <w:sz w:val="24"/>
          <w:szCs w:val="24"/>
        </w:rPr>
        <w:t>:</w:t>
      </w:r>
    </w:p>
    <w:p w:rsidR="00D74480" w:rsidRPr="00D74480" w:rsidRDefault="00D74480" w:rsidP="00D74480">
      <w:pPr>
        <w:widowControl/>
        <w:jc w:val="both"/>
        <w:rPr>
          <w:rFonts w:eastAsia="Calibri"/>
          <w:sz w:val="24"/>
          <w:szCs w:val="24"/>
        </w:rPr>
      </w:pPr>
      <w:r w:rsidRPr="00D74480">
        <w:rPr>
          <w:rFonts w:eastAsia="Calibri"/>
          <w:sz w:val="24"/>
          <w:szCs w:val="24"/>
        </w:rPr>
        <w:t>- поддержка традиций и развитие инноваций в организации и проведении новогодних мероприятий;</w:t>
      </w:r>
    </w:p>
    <w:p w:rsidR="00D74480" w:rsidRPr="00D74480" w:rsidRDefault="00D74480" w:rsidP="00D74480">
      <w:pPr>
        <w:widowControl/>
        <w:jc w:val="both"/>
        <w:rPr>
          <w:rFonts w:eastAsia="Calibri"/>
          <w:sz w:val="24"/>
          <w:szCs w:val="24"/>
        </w:rPr>
      </w:pPr>
      <w:r w:rsidRPr="00D74480">
        <w:rPr>
          <w:rFonts w:eastAsia="Calibri"/>
          <w:sz w:val="24"/>
          <w:szCs w:val="24"/>
        </w:rPr>
        <w:t>- формирование нравственных, художественно-эстетических ценностей личности через приобщение обучающихся к различным видам творчества;</w:t>
      </w:r>
    </w:p>
    <w:p w:rsidR="00D74480" w:rsidRPr="00D74480" w:rsidRDefault="00D74480" w:rsidP="00D74480">
      <w:pPr>
        <w:widowControl/>
        <w:jc w:val="both"/>
        <w:rPr>
          <w:rFonts w:eastAsia="Calibri"/>
          <w:sz w:val="24"/>
          <w:szCs w:val="24"/>
        </w:rPr>
      </w:pPr>
      <w:r w:rsidRPr="00D74480">
        <w:rPr>
          <w:rFonts w:eastAsia="Calibri"/>
          <w:sz w:val="24"/>
          <w:szCs w:val="24"/>
        </w:rPr>
        <w:t>- возрождение и сохранение традиций русской праздничной культуры, развитие народного творчества, повышение значимости ценностей национальной культуры;</w:t>
      </w:r>
    </w:p>
    <w:p w:rsidR="00D74480" w:rsidRPr="00D74480" w:rsidRDefault="00D74480" w:rsidP="00D74480">
      <w:pPr>
        <w:widowControl/>
        <w:jc w:val="both"/>
        <w:rPr>
          <w:rFonts w:eastAsia="Calibri"/>
          <w:sz w:val="24"/>
          <w:szCs w:val="24"/>
        </w:rPr>
      </w:pPr>
      <w:r w:rsidRPr="00D74480">
        <w:rPr>
          <w:rFonts w:eastAsia="Calibri"/>
          <w:sz w:val="24"/>
          <w:szCs w:val="24"/>
        </w:rPr>
        <w:t>- внедрение новых перспективных форм и методов при организации досуговой деятельности;</w:t>
      </w:r>
    </w:p>
    <w:p w:rsidR="00D74480" w:rsidRPr="00D74480" w:rsidRDefault="00D74480" w:rsidP="00D74480">
      <w:pPr>
        <w:widowControl/>
        <w:jc w:val="both"/>
        <w:rPr>
          <w:rFonts w:eastAsia="Calibri"/>
          <w:sz w:val="24"/>
          <w:szCs w:val="24"/>
        </w:rPr>
      </w:pPr>
      <w:r w:rsidRPr="00D74480">
        <w:rPr>
          <w:rFonts w:eastAsia="Calibri"/>
          <w:sz w:val="24"/>
          <w:szCs w:val="24"/>
        </w:rPr>
        <w:t>- развитие интереса обучающихся к активной творческой деятельности;</w:t>
      </w:r>
    </w:p>
    <w:p w:rsidR="00D74480" w:rsidRPr="00D74480" w:rsidRDefault="00D74480" w:rsidP="00D74480">
      <w:pPr>
        <w:widowControl/>
        <w:jc w:val="both"/>
        <w:rPr>
          <w:rFonts w:eastAsia="Calibri"/>
          <w:sz w:val="24"/>
          <w:szCs w:val="24"/>
        </w:rPr>
      </w:pPr>
      <w:r w:rsidRPr="00D74480">
        <w:rPr>
          <w:rFonts w:eastAsia="Calibri"/>
          <w:sz w:val="24"/>
          <w:szCs w:val="24"/>
        </w:rPr>
        <w:t>- создание условий для реализации творческих способностей обучающихся</w:t>
      </w:r>
    </w:p>
    <w:p w:rsidR="00D74480" w:rsidRPr="00D74480" w:rsidRDefault="00D74480" w:rsidP="00D74480">
      <w:pPr>
        <w:autoSpaceDE w:val="0"/>
        <w:autoSpaceDN w:val="0"/>
        <w:adjustRightInd w:val="0"/>
        <w:ind w:firstLine="709"/>
        <w:jc w:val="center"/>
        <w:rPr>
          <w:rFonts w:eastAsia="Calibri"/>
          <w:b/>
          <w:sz w:val="24"/>
          <w:szCs w:val="24"/>
        </w:rPr>
      </w:pPr>
      <w:r w:rsidRPr="00D74480">
        <w:rPr>
          <w:rFonts w:eastAsia="Calibri"/>
          <w:b/>
          <w:sz w:val="24"/>
          <w:szCs w:val="24"/>
        </w:rPr>
        <w:t>2. Сроки проведения Конкурса</w:t>
      </w:r>
    </w:p>
    <w:p w:rsidR="00D74480" w:rsidRPr="00D74480" w:rsidRDefault="00D74480" w:rsidP="00D74480">
      <w:pPr>
        <w:widowControl/>
        <w:jc w:val="both"/>
        <w:rPr>
          <w:rFonts w:eastAsia="Calibri"/>
          <w:bCs/>
          <w:sz w:val="24"/>
          <w:szCs w:val="24"/>
        </w:rPr>
      </w:pPr>
      <w:r w:rsidRPr="00D74480">
        <w:rPr>
          <w:rFonts w:eastAsia="Calibri"/>
          <w:bCs/>
          <w:sz w:val="24"/>
          <w:szCs w:val="24"/>
        </w:rPr>
        <w:t>2.1. Конкурс проводится с 01.12.23 по 29.12.23 года в соответствии с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171"/>
      </w:tblGrid>
      <w:tr w:rsidR="00D74480" w:rsidRPr="00D74480" w:rsidTr="00D06161">
        <w:tc>
          <w:tcPr>
            <w:tcW w:w="2400" w:type="dxa"/>
          </w:tcPr>
          <w:p w:rsidR="00D74480" w:rsidRPr="00D74480" w:rsidRDefault="00D74480" w:rsidP="00D74480">
            <w:pPr>
              <w:widowControl/>
              <w:contextualSpacing/>
              <w:jc w:val="both"/>
              <w:rPr>
                <w:rFonts w:eastAsia="Calibri"/>
                <w:bCs/>
                <w:sz w:val="24"/>
                <w:szCs w:val="24"/>
              </w:rPr>
            </w:pPr>
            <w:r w:rsidRPr="00D74480">
              <w:rPr>
                <w:rFonts w:eastAsia="Calibri"/>
                <w:bCs/>
                <w:sz w:val="24"/>
                <w:szCs w:val="24"/>
              </w:rPr>
              <w:t>Сроки</w:t>
            </w:r>
          </w:p>
        </w:tc>
        <w:tc>
          <w:tcPr>
            <w:tcW w:w="7171" w:type="dxa"/>
          </w:tcPr>
          <w:p w:rsidR="00D74480" w:rsidRPr="00D74480" w:rsidRDefault="00D74480" w:rsidP="00D74480">
            <w:pPr>
              <w:widowControl/>
              <w:ind w:left="10" w:firstLine="709"/>
              <w:contextualSpacing/>
              <w:jc w:val="both"/>
              <w:rPr>
                <w:rFonts w:eastAsia="Calibri"/>
                <w:bCs/>
                <w:sz w:val="24"/>
                <w:szCs w:val="24"/>
              </w:rPr>
            </w:pPr>
            <w:r w:rsidRPr="00D74480">
              <w:rPr>
                <w:rFonts w:eastAsia="Calibri"/>
                <w:bCs/>
                <w:sz w:val="24"/>
                <w:szCs w:val="24"/>
              </w:rPr>
              <w:t>Содержание деятельности</w:t>
            </w:r>
          </w:p>
        </w:tc>
      </w:tr>
      <w:tr w:rsidR="00D74480" w:rsidRPr="00D74480" w:rsidTr="00D06161">
        <w:tc>
          <w:tcPr>
            <w:tcW w:w="2400" w:type="dxa"/>
          </w:tcPr>
          <w:p w:rsidR="00D74480" w:rsidRPr="00D74480" w:rsidRDefault="00D74480" w:rsidP="00D74480">
            <w:pPr>
              <w:widowControl/>
              <w:contextualSpacing/>
              <w:jc w:val="both"/>
              <w:rPr>
                <w:rFonts w:eastAsia="Calibri"/>
                <w:bCs/>
                <w:sz w:val="24"/>
                <w:szCs w:val="24"/>
              </w:rPr>
            </w:pPr>
            <w:r w:rsidRPr="00D74480">
              <w:rPr>
                <w:rFonts w:eastAsia="Calibri"/>
                <w:bCs/>
                <w:sz w:val="24"/>
                <w:szCs w:val="24"/>
              </w:rPr>
              <w:t>20.11.23 – 1.12.23</w:t>
            </w:r>
          </w:p>
        </w:tc>
        <w:tc>
          <w:tcPr>
            <w:tcW w:w="7171" w:type="dxa"/>
          </w:tcPr>
          <w:p w:rsidR="00D74480" w:rsidRPr="00D74480" w:rsidRDefault="00D74480" w:rsidP="00D74480">
            <w:pPr>
              <w:widowControl/>
              <w:ind w:left="10" w:firstLine="709"/>
              <w:contextualSpacing/>
              <w:jc w:val="both"/>
              <w:rPr>
                <w:rFonts w:eastAsia="Calibri"/>
                <w:bCs/>
                <w:sz w:val="24"/>
                <w:szCs w:val="24"/>
              </w:rPr>
            </w:pPr>
            <w:r w:rsidRPr="00D74480">
              <w:rPr>
                <w:rFonts w:eastAsia="Calibri"/>
                <w:bCs/>
                <w:sz w:val="24"/>
                <w:szCs w:val="24"/>
              </w:rPr>
              <w:t>Информирование о конкурсе, рассылка Положения</w:t>
            </w:r>
          </w:p>
        </w:tc>
      </w:tr>
      <w:tr w:rsidR="00D74480" w:rsidRPr="00D74480" w:rsidTr="00D06161">
        <w:tc>
          <w:tcPr>
            <w:tcW w:w="2400" w:type="dxa"/>
          </w:tcPr>
          <w:p w:rsidR="00D74480" w:rsidRPr="00D74480" w:rsidRDefault="00D74480" w:rsidP="00D74480">
            <w:pPr>
              <w:widowControl/>
              <w:contextualSpacing/>
              <w:jc w:val="both"/>
              <w:rPr>
                <w:rFonts w:eastAsia="Calibri"/>
                <w:bCs/>
                <w:sz w:val="24"/>
                <w:szCs w:val="24"/>
              </w:rPr>
            </w:pPr>
            <w:r w:rsidRPr="00D74480">
              <w:rPr>
                <w:rFonts w:eastAsia="Calibri"/>
                <w:bCs/>
                <w:sz w:val="24"/>
                <w:szCs w:val="24"/>
              </w:rPr>
              <w:t xml:space="preserve">1.12.23 – 15.12.23 </w:t>
            </w:r>
          </w:p>
        </w:tc>
        <w:tc>
          <w:tcPr>
            <w:tcW w:w="7171" w:type="dxa"/>
          </w:tcPr>
          <w:p w:rsidR="00D74480" w:rsidRPr="00D74480" w:rsidRDefault="00D74480" w:rsidP="00D74480">
            <w:pPr>
              <w:widowControl/>
              <w:ind w:left="10"/>
              <w:contextualSpacing/>
              <w:jc w:val="both"/>
              <w:rPr>
                <w:rFonts w:eastAsia="Calibri"/>
                <w:bCs/>
                <w:sz w:val="24"/>
                <w:szCs w:val="24"/>
              </w:rPr>
            </w:pPr>
            <w:r w:rsidRPr="00D74480">
              <w:rPr>
                <w:rFonts w:eastAsia="Calibri"/>
                <w:bCs/>
                <w:sz w:val="24"/>
                <w:szCs w:val="24"/>
              </w:rPr>
              <w:t xml:space="preserve">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 </w:t>
            </w:r>
            <w:hyperlink r:id="rId99" w:history="1">
              <w:r w:rsidRPr="00D74480">
                <w:rPr>
                  <w:rFonts w:eastAsia="Calibri"/>
                  <w:bCs/>
                  <w:color w:val="0000FF"/>
                  <w:sz w:val="24"/>
                  <w:szCs w:val="24"/>
                  <w:u w:val="single"/>
                  <w:lang w:val="en-US"/>
                </w:rPr>
                <w:t>dod</w:t>
              </w:r>
              <w:r w:rsidRPr="00D74480">
                <w:rPr>
                  <w:rFonts w:eastAsia="Calibri"/>
                  <w:bCs/>
                  <w:color w:val="0000FF"/>
                  <w:sz w:val="24"/>
                  <w:szCs w:val="24"/>
                  <w:u w:val="single"/>
                </w:rPr>
                <w:t>63@</w:t>
              </w:r>
              <w:r w:rsidRPr="00D74480">
                <w:rPr>
                  <w:rFonts w:eastAsia="Calibri"/>
                  <w:bCs/>
                  <w:color w:val="0000FF"/>
                  <w:sz w:val="24"/>
                  <w:szCs w:val="24"/>
                  <w:u w:val="single"/>
                  <w:lang w:val="en-US"/>
                </w:rPr>
                <w:t>mail</w:t>
              </w:r>
              <w:r w:rsidRPr="00D74480">
                <w:rPr>
                  <w:rFonts w:eastAsia="Calibri"/>
                  <w:bCs/>
                  <w:color w:val="0000FF"/>
                  <w:sz w:val="24"/>
                  <w:szCs w:val="24"/>
                  <w:u w:val="single"/>
                </w:rPr>
                <w:t>.</w:t>
              </w:r>
              <w:r w:rsidRPr="00D74480">
                <w:rPr>
                  <w:rFonts w:eastAsia="Calibri"/>
                  <w:bCs/>
                  <w:color w:val="0000FF"/>
                  <w:sz w:val="24"/>
                  <w:szCs w:val="24"/>
                  <w:u w:val="single"/>
                  <w:lang w:val="en-US"/>
                </w:rPr>
                <w:t>ru</w:t>
              </w:r>
            </w:hyperlink>
            <w:r w:rsidRPr="00D74480">
              <w:rPr>
                <w:rFonts w:eastAsia="Calibri"/>
                <w:bCs/>
                <w:sz w:val="24"/>
                <w:szCs w:val="24"/>
              </w:rPr>
              <w:t>. В разделе «Тема» указать название конкурса, ОУ. Например</w:t>
            </w:r>
            <w:r>
              <w:rPr>
                <w:rFonts w:eastAsia="Calibri"/>
                <w:bCs/>
                <w:sz w:val="24"/>
                <w:szCs w:val="24"/>
              </w:rPr>
              <w:t xml:space="preserve">, </w:t>
            </w:r>
            <w:r w:rsidRPr="00D74480">
              <w:rPr>
                <w:rFonts w:eastAsia="Calibri"/>
                <w:bCs/>
                <w:sz w:val="24"/>
                <w:szCs w:val="24"/>
              </w:rPr>
              <w:t>Конкурс «Новогодний БУМ». МБОУ Школа №111</w:t>
            </w:r>
          </w:p>
          <w:p w:rsidR="00D74480" w:rsidRPr="00D74480" w:rsidRDefault="00D74480" w:rsidP="00D74480">
            <w:pPr>
              <w:widowControl/>
              <w:ind w:left="10"/>
              <w:contextualSpacing/>
              <w:jc w:val="both"/>
              <w:rPr>
                <w:rFonts w:eastAsia="Calibri"/>
                <w:bCs/>
                <w:sz w:val="24"/>
                <w:szCs w:val="24"/>
              </w:rPr>
            </w:pPr>
            <w:r w:rsidRPr="00D74480">
              <w:rPr>
                <w:rFonts w:eastAsia="Calibri"/>
                <w:bCs/>
                <w:sz w:val="24"/>
                <w:szCs w:val="24"/>
              </w:rPr>
              <w:t>Конкурсные работы, представленные на конкурс должны быть авторскими. Организаторы конкурса не приветствуют плагиат.</w:t>
            </w:r>
          </w:p>
          <w:p w:rsidR="00D74480" w:rsidRPr="00D74480" w:rsidRDefault="00D74480" w:rsidP="00D74480">
            <w:pPr>
              <w:widowControl/>
              <w:ind w:left="10"/>
              <w:contextualSpacing/>
              <w:jc w:val="both"/>
              <w:rPr>
                <w:rFonts w:eastAsia="Calibri"/>
                <w:bCs/>
                <w:sz w:val="24"/>
                <w:szCs w:val="24"/>
              </w:rPr>
            </w:pPr>
            <w:r w:rsidRPr="00D74480">
              <w:rPr>
                <w:rFonts w:eastAsia="Calibri"/>
                <w:bCs/>
                <w:sz w:val="24"/>
                <w:szCs w:val="24"/>
              </w:rPr>
              <w:t>Конкурсные работы, поступившие позднее указанного срока, а также с нарушениями, не рассматриваются.</w:t>
            </w:r>
          </w:p>
          <w:p w:rsidR="00D74480" w:rsidRPr="00D74480" w:rsidRDefault="00D74480" w:rsidP="00D74480">
            <w:pPr>
              <w:widowControl/>
              <w:ind w:left="10"/>
              <w:contextualSpacing/>
              <w:jc w:val="both"/>
              <w:rPr>
                <w:rFonts w:eastAsia="Calibri"/>
                <w:bCs/>
                <w:sz w:val="24"/>
                <w:szCs w:val="24"/>
              </w:rPr>
            </w:pPr>
            <w:r w:rsidRPr="00D74480">
              <w:rPr>
                <w:rFonts w:eastAsia="Calibri"/>
                <w:bCs/>
                <w:sz w:val="24"/>
                <w:szCs w:val="24"/>
              </w:rPr>
              <w:t>Представленные на Конкурс материалы не рецензируются.</w:t>
            </w:r>
          </w:p>
          <w:p w:rsidR="00D74480" w:rsidRPr="00D74480" w:rsidRDefault="00D74480" w:rsidP="00D74480">
            <w:pPr>
              <w:widowControl/>
              <w:ind w:left="10"/>
              <w:contextualSpacing/>
              <w:jc w:val="both"/>
              <w:rPr>
                <w:rFonts w:eastAsia="Calibri"/>
                <w:bCs/>
                <w:sz w:val="24"/>
                <w:szCs w:val="24"/>
              </w:rPr>
            </w:pPr>
            <w:r w:rsidRPr="00D74480">
              <w:rPr>
                <w:rFonts w:eastAsia="Calibri"/>
                <w:bCs/>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D74480" w:rsidRPr="00D74480" w:rsidRDefault="00D74480" w:rsidP="00D74480">
            <w:pPr>
              <w:widowControl/>
              <w:ind w:left="10"/>
              <w:contextualSpacing/>
              <w:jc w:val="both"/>
              <w:rPr>
                <w:rFonts w:eastAsia="Calibri"/>
                <w:bCs/>
                <w:sz w:val="24"/>
                <w:szCs w:val="24"/>
              </w:rPr>
            </w:pPr>
            <w:r w:rsidRPr="00D74480">
              <w:rPr>
                <w:rFonts w:eastAsia="Calibri"/>
                <w:bCs/>
                <w:sz w:val="24"/>
                <w:szCs w:val="24"/>
              </w:rPr>
              <w:t>Заявка и конкурсные работы, присланные на другие электронные адреса Центра к рассмотрению, не принимаются.</w:t>
            </w:r>
          </w:p>
        </w:tc>
      </w:tr>
      <w:tr w:rsidR="00D74480" w:rsidRPr="00D74480" w:rsidTr="00D06161">
        <w:tc>
          <w:tcPr>
            <w:tcW w:w="2400" w:type="dxa"/>
          </w:tcPr>
          <w:p w:rsidR="00D74480" w:rsidRPr="00D74480" w:rsidRDefault="00D74480" w:rsidP="00D74480">
            <w:pPr>
              <w:widowControl/>
              <w:contextualSpacing/>
              <w:jc w:val="both"/>
              <w:rPr>
                <w:rFonts w:eastAsia="Calibri"/>
                <w:bCs/>
                <w:sz w:val="24"/>
                <w:szCs w:val="24"/>
              </w:rPr>
            </w:pPr>
            <w:r w:rsidRPr="00D74480">
              <w:rPr>
                <w:rFonts w:eastAsia="Calibri"/>
                <w:bCs/>
                <w:sz w:val="24"/>
                <w:szCs w:val="24"/>
              </w:rPr>
              <w:t>18.12.23 – 25.12.23</w:t>
            </w:r>
          </w:p>
        </w:tc>
        <w:tc>
          <w:tcPr>
            <w:tcW w:w="7171" w:type="dxa"/>
          </w:tcPr>
          <w:p w:rsidR="00D74480" w:rsidRPr="00D74480" w:rsidRDefault="00D74480" w:rsidP="00D74480">
            <w:pPr>
              <w:widowControl/>
              <w:ind w:left="10" w:firstLine="709"/>
              <w:contextualSpacing/>
              <w:jc w:val="both"/>
              <w:rPr>
                <w:rFonts w:eastAsia="Calibri"/>
                <w:bCs/>
                <w:sz w:val="24"/>
                <w:szCs w:val="24"/>
              </w:rPr>
            </w:pPr>
            <w:r w:rsidRPr="00D74480">
              <w:rPr>
                <w:rFonts w:eastAsia="Calibri"/>
                <w:bCs/>
                <w:sz w:val="24"/>
                <w:szCs w:val="24"/>
              </w:rPr>
              <w:t>Оценивание конкурсных работ жюри</w:t>
            </w:r>
          </w:p>
        </w:tc>
      </w:tr>
      <w:tr w:rsidR="00D74480" w:rsidRPr="00D74480" w:rsidTr="00D06161">
        <w:tc>
          <w:tcPr>
            <w:tcW w:w="2400" w:type="dxa"/>
          </w:tcPr>
          <w:p w:rsidR="00D74480" w:rsidRPr="00D74480" w:rsidRDefault="00D74480" w:rsidP="00D74480">
            <w:pPr>
              <w:widowControl/>
              <w:contextualSpacing/>
              <w:jc w:val="both"/>
              <w:rPr>
                <w:rFonts w:eastAsia="Calibri"/>
                <w:bCs/>
                <w:sz w:val="24"/>
                <w:szCs w:val="24"/>
              </w:rPr>
            </w:pPr>
            <w:r w:rsidRPr="00D74480">
              <w:rPr>
                <w:rFonts w:eastAsia="Calibri"/>
                <w:bCs/>
                <w:sz w:val="24"/>
                <w:szCs w:val="24"/>
              </w:rPr>
              <w:t xml:space="preserve">22.12.23 – 29.12.23 </w:t>
            </w:r>
          </w:p>
        </w:tc>
        <w:tc>
          <w:tcPr>
            <w:tcW w:w="7171" w:type="dxa"/>
          </w:tcPr>
          <w:p w:rsidR="00D74480" w:rsidRPr="00D74480" w:rsidRDefault="00D74480" w:rsidP="00D74480">
            <w:pPr>
              <w:widowControl/>
              <w:jc w:val="both"/>
              <w:rPr>
                <w:rFonts w:eastAsia="Calibri"/>
                <w:sz w:val="24"/>
                <w:szCs w:val="24"/>
              </w:rPr>
            </w:pPr>
            <w:r w:rsidRPr="00D74480">
              <w:rPr>
                <w:rFonts w:eastAsia="Calibri"/>
                <w:sz w:val="24"/>
                <w:szCs w:val="24"/>
              </w:rPr>
              <w:t>Подведение итогов конкурса.</w:t>
            </w:r>
          </w:p>
          <w:p w:rsidR="00D74480" w:rsidRPr="00D74480" w:rsidRDefault="00D74480" w:rsidP="00D74480">
            <w:pPr>
              <w:widowControl/>
              <w:tabs>
                <w:tab w:val="left" w:pos="675"/>
              </w:tabs>
              <w:jc w:val="both"/>
              <w:rPr>
                <w:rFonts w:eastAsia="Calibri"/>
                <w:sz w:val="24"/>
                <w:szCs w:val="24"/>
              </w:rPr>
            </w:pPr>
            <w:r w:rsidRPr="00D74480">
              <w:rPr>
                <w:rFonts w:eastAsia="Calibri"/>
                <w:sz w:val="24"/>
                <w:szCs w:val="24"/>
              </w:rPr>
              <w:t xml:space="preserve">Публикация итогов на официальном сайте Центра </w:t>
            </w:r>
            <w:hyperlink r:id="rId100" w:history="1">
              <w:r w:rsidRPr="00D74480">
                <w:rPr>
                  <w:rFonts w:eastAsia="Calibri"/>
                  <w:color w:val="0000FF"/>
                  <w:sz w:val="24"/>
                  <w:szCs w:val="24"/>
                  <w:u w:val="single"/>
                </w:rPr>
                <w:t>https://cdoshka.ru</w:t>
              </w:r>
            </w:hyperlink>
          </w:p>
          <w:p w:rsidR="00D74480" w:rsidRPr="00D74480" w:rsidRDefault="00D74480" w:rsidP="00D74480">
            <w:pPr>
              <w:widowControl/>
              <w:ind w:left="10"/>
              <w:contextualSpacing/>
              <w:jc w:val="both"/>
              <w:rPr>
                <w:rFonts w:eastAsia="Calibri"/>
                <w:bCs/>
                <w:sz w:val="24"/>
                <w:szCs w:val="24"/>
              </w:rPr>
            </w:pPr>
            <w:r w:rsidRPr="00D74480">
              <w:rPr>
                <w:rFonts w:eastAsia="Calibri"/>
                <w:sz w:val="24"/>
                <w:szCs w:val="24"/>
              </w:rPr>
              <w:t>Подготовка и рассылка дипломов, сертификатов участникам конкурса.</w:t>
            </w:r>
          </w:p>
        </w:tc>
      </w:tr>
    </w:tbl>
    <w:p w:rsidR="00D74480" w:rsidRPr="00D74480" w:rsidRDefault="00D74480" w:rsidP="00D74480">
      <w:pPr>
        <w:widowControl/>
        <w:ind w:firstLine="709"/>
        <w:jc w:val="center"/>
        <w:rPr>
          <w:rFonts w:eastAsia="Calibri"/>
          <w:b/>
          <w:sz w:val="24"/>
          <w:szCs w:val="24"/>
        </w:rPr>
      </w:pPr>
      <w:r w:rsidRPr="00D74480">
        <w:rPr>
          <w:rFonts w:eastAsia="Calibri"/>
          <w:b/>
          <w:sz w:val="24"/>
          <w:szCs w:val="24"/>
        </w:rPr>
        <w:t>3. Участники Конкурса</w:t>
      </w:r>
    </w:p>
    <w:p w:rsidR="00D74480" w:rsidRPr="00D74480" w:rsidRDefault="00D74480" w:rsidP="00D74480">
      <w:pPr>
        <w:widowControl/>
        <w:jc w:val="both"/>
        <w:rPr>
          <w:rFonts w:eastAsia="Calibri"/>
          <w:sz w:val="24"/>
          <w:szCs w:val="24"/>
        </w:rPr>
      </w:pPr>
      <w:r w:rsidRPr="00D74480">
        <w:rPr>
          <w:rFonts w:eastAsia="Calibri"/>
          <w:sz w:val="24"/>
          <w:szCs w:val="24"/>
        </w:rPr>
        <w:t>3.1.В конкурсе принимают участие обучающиеся образовательных учреждений всех типов и видов городского округа Самара.</w:t>
      </w:r>
    </w:p>
    <w:p w:rsidR="00D74480" w:rsidRPr="00D74480" w:rsidRDefault="00D74480" w:rsidP="00D74480">
      <w:pPr>
        <w:widowControl/>
        <w:jc w:val="both"/>
        <w:rPr>
          <w:rFonts w:eastAsia="Calibri"/>
          <w:sz w:val="24"/>
          <w:szCs w:val="24"/>
        </w:rPr>
      </w:pPr>
      <w:r w:rsidRPr="00D74480">
        <w:rPr>
          <w:rFonts w:eastAsia="Calibri"/>
          <w:sz w:val="24"/>
          <w:szCs w:val="24"/>
        </w:rPr>
        <w:t>3.2. Конкурс проводится в возрастных категориях:</w:t>
      </w:r>
    </w:p>
    <w:p w:rsidR="00D74480" w:rsidRPr="00D74480" w:rsidRDefault="00D74480" w:rsidP="00281D2A">
      <w:pPr>
        <w:widowControl/>
        <w:numPr>
          <w:ilvl w:val="0"/>
          <w:numId w:val="52"/>
        </w:numPr>
        <w:tabs>
          <w:tab w:val="left" w:pos="1134"/>
        </w:tabs>
        <w:ind w:left="709" w:firstLine="0"/>
        <w:jc w:val="both"/>
        <w:rPr>
          <w:rFonts w:eastAsia="Calibri"/>
          <w:sz w:val="24"/>
          <w:szCs w:val="24"/>
        </w:rPr>
      </w:pPr>
      <w:r w:rsidRPr="00D74480">
        <w:rPr>
          <w:rFonts w:eastAsia="Calibri"/>
          <w:sz w:val="24"/>
          <w:szCs w:val="24"/>
        </w:rPr>
        <w:t>7-9 лет,</w:t>
      </w:r>
    </w:p>
    <w:p w:rsidR="00D74480" w:rsidRPr="00D74480" w:rsidRDefault="00D74480" w:rsidP="00281D2A">
      <w:pPr>
        <w:widowControl/>
        <w:numPr>
          <w:ilvl w:val="0"/>
          <w:numId w:val="52"/>
        </w:numPr>
        <w:tabs>
          <w:tab w:val="left" w:pos="1134"/>
        </w:tabs>
        <w:ind w:left="709" w:firstLine="0"/>
        <w:jc w:val="both"/>
        <w:rPr>
          <w:rFonts w:eastAsia="Calibri"/>
          <w:sz w:val="24"/>
          <w:szCs w:val="24"/>
        </w:rPr>
      </w:pPr>
      <w:r w:rsidRPr="00D74480">
        <w:rPr>
          <w:rFonts w:eastAsia="Calibri"/>
          <w:sz w:val="24"/>
          <w:szCs w:val="24"/>
        </w:rPr>
        <w:t>10-12 лет,</w:t>
      </w:r>
    </w:p>
    <w:p w:rsidR="00D74480" w:rsidRPr="00D74480" w:rsidRDefault="00D74480" w:rsidP="00281D2A">
      <w:pPr>
        <w:widowControl/>
        <w:numPr>
          <w:ilvl w:val="0"/>
          <w:numId w:val="52"/>
        </w:numPr>
        <w:tabs>
          <w:tab w:val="left" w:pos="1134"/>
        </w:tabs>
        <w:ind w:left="709" w:firstLine="0"/>
        <w:jc w:val="both"/>
        <w:rPr>
          <w:rFonts w:eastAsia="Calibri"/>
          <w:sz w:val="24"/>
          <w:szCs w:val="24"/>
        </w:rPr>
      </w:pPr>
      <w:r w:rsidRPr="00D74480">
        <w:rPr>
          <w:rFonts w:eastAsia="Calibri"/>
          <w:sz w:val="24"/>
          <w:szCs w:val="24"/>
        </w:rPr>
        <w:t xml:space="preserve">13-15 лет, </w:t>
      </w:r>
    </w:p>
    <w:p w:rsidR="00D74480" w:rsidRPr="00D74480" w:rsidRDefault="00D74480" w:rsidP="00281D2A">
      <w:pPr>
        <w:widowControl/>
        <w:numPr>
          <w:ilvl w:val="0"/>
          <w:numId w:val="52"/>
        </w:numPr>
        <w:tabs>
          <w:tab w:val="left" w:pos="1134"/>
        </w:tabs>
        <w:ind w:left="709" w:firstLine="0"/>
        <w:jc w:val="both"/>
        <w:rPr>
          <w:rFonts w:eastAsia="Calibri"/>
          <w:sz w:val="24"/>
          <w:szCs w:val="24"/>
        </w:rPr>
      </w:pPr>
      <w:r w:rsidRPr="00D74480">
        <w:rPr>
          <w:rFonts w:eastAsia="Calibri"/>
          <w:sz w:val="24"/>
          <w:szCs w:val="24"/>
        </w:rPr>
        <w:t>16-18 лет.</w:t>
      </w:r>
    </w:p>
    <w:p w:rsidR="00D74480" w:rsidRPr="00D74480" w:rsidRDefault="00D74480" w:rsidP="00D74480">
      <w:pPr>
        <w:widowControl/>
        <w:jc w:val="both"/>
        <w:rPr>
          <w:rFonts w:eastAsia="Calibri"/>
          <w:sz w:val="24"/>
          <w:szCs w:val="24"/>
        </w:rPr>
      </w:pPr>
      <w:r w:rsidRPr="00D74480">
        <w:rPr>
          <w:rFonts w:eastAsia="Calibri"/>
          <w:sz w:val="24"/>
          <w:szCs w:val="24"/>
        </w:rPr>
        <w:t>3.3. Участники, принимая участие в Конкурсе, соглашаются с правилами проведения Конкурса, изложенными в Положении.</w:t>
      </w:r>
    </w:p>
    <w:p w:rsidR="00D74480" w:rsidRPr="00D74480" w:rsidRDefault="00D74480" w:rsidP="00D74480">
      <w:pPr>
        <w:widowControl/>
        <w:jc w:val="both"/>
        <w:rPr>
          <w:rFonts w:eastAsia="Calibri"/>
          <w:sz w:val="24"/>
          <w:szCs w:val="24"/>
        </w:rPr>
      </w:pPr>
      <w:r w:rsidRPr="00D74480">
        <w:rPr>
          <w:rFonts w:eastAsia="Calibri"/>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D74480" w:rsidRPr="00D74480" w:rsidRDefault="00D74480" w:rsidP="00D74480">
      <w:pPr>
        <w:widowControl/>
        <w:jc w:val="both"/>
        <w:rPr>
          <w:rFonts w:eastAsia="Calibri"/>
          <w:sz w:val="24"/>
          <w:szCs w:val="24"/>
        </w:rPr>
      </w:pPr>
      <w:r w:rsidRPr="00D74480">
        <w:rPr>
          <w:rFonts w:eastAsia="Calibri"/>
          <w:sz w:val="24"/>
          <w:szCs w:val="24"/>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D74480" w:rsidRPr="00D74480" w:rsidRDefault="00D74480" w:rsidP="00D74480">
      <w:pPr>
        <w:widowControl/>
        <w:jc w:val="both"/>
        <w:rPr>
          <w:rFonts w:eastAsia="Calibri"/>
          <w:sz w:val="24"/>
          <w:szCs w:val="24"/>
        </w:rPr>
      </w:pPr>
      <w:r w:rsidRPr="00D74480">
        <w:rPr>
          <w:rFonts w:eastAsia="Calibri"/>
          <w:sz w:val="24"/>
          <w:szCs w:val="24"/>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D74480" w:rsidRPr="00D74480" w:rsidRDefault="00D74480" w:rsidP="00D74480">
      <w:pPr>
        <w:widowControl/>
        <w:jc w:val="both"/>
        <w:rPr>
          <w:rFonts w:eastAsia="Calibri"/>
          <w:sz w:val="24"/>
          <w:szCs w:val="24"/>
        </w:rPr>
      </w:pPr>
      <w:r w:rsidRPr="00D74480">
        <w:rPr>
          <w:rFonts w:eastAsia="Calibri"/>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D74480" w:rsidRPr="00D74480" w:rsidRDefault="00D74480" w:rsidP="00D74480">
      <w:pPr>
        <w:widowControl/>
        <w:jc w:val="both"/>
        <w:rPr>
          <w:rFonts w:eastAsia="Calibri"/>
          <w:sz w:val="24"/>
          <w:szCs w:val="24"/>
        </w:rPr>
      </w:pPr>
      <w:r w:rsidRPr="00D74480">
        <w:rPr>
          <w:rFonts w:eastAsia="Calibri"/>
          <w:sz w:val="24"/>
          <w:szCs w:val="24"/>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D74480" w:rsidRPr="00D74480" w:rsidRDefault="00D74480" w:rsidP="00D74480">
      <w:pPr>
        <w:widowControl/>
        <w:ind w:firstLine="709"/>
        <w:jc w:val="center"/>
        <w:rPr>
          <w:rFonts w:eastAsia="Calibri"/>
          <w:b/>
          <w:sz w:val="24"/>
          <w:szCs w:val="24"/>
        </w:rPr>
      </w:pPr>
      <w:r w:rsidRPr="00D74480">
        <w:rPr>
          <w:rFonts w:eastAsia="Calibri"/>
          <w:b/>
          <w:sz w:val="24"/>
          <w:szCs w:val="24"/>
        </w:rPr>
        <w:t>4. Порядок проведения и содержание Конкурса</w:t>
      </w:r>
    </w:p>
    <w:p w:rsidR="00D74480" w:rsidRPr="00D74480" w:rsidRDefault="00D74480" w:rsidP="00D74480">
      <w:pPr>
        <w:widowControl/>
        <w:jc w:val="both"/>
        <w:rPr>
          <w:rFonts w:eastAsia="Calibri"/>
          <w:sz w:val="24"/>
          <w:szCs w:val="24"/>
        </w:rPr>
      </w:pPr>
      <w:r w:rsidRPr="00D74480">
        <w:rPr>
          <w:rFonts w:eastAsia="Calibri"/>
          <w:sz w:val="24"/>
          <w:szCs w:val="24"/>
        </w:rPr>
        <w:t>4.1. Конкурс проводится дистанционно в два этапа.</w:t>
      </w:r>
    </w:p>
    <w:p w:rsidR="00D74480" w:rsidRPr="00D74480" w:rsidRDefault="00D74480" w:rsidP="00D74480">
      <w:pPr>
        <w:widowControl/>
        <w:jc w:val="both"/>
        <w:rPr>
          <w:rFonts w:eastAsia="Calibri"/>
          <w:bCs/>
          <w:sz w:val="24"/>
          <w:szCs w:val="24"/>
        </w:rPr>
      </w:pPr>
      <w:r w:rsidRPr="00D74480">
        <w:rPr>
          <w:rFonts w:eastAsia="Calibri"/>
          <w:bCs/>
          <w:sz w:val="24"/>
          <w:szCs w:val="24"/>
        </w:rPr>
        <w:t>1 этап: отборочный этап в образовательных учреждениях, проводится до 1 декабря 2023 года.</w:t>
      </w:r>
    </w:p>
    <w:p w:rsidR="00D74480" w:rsidRPr="00D74480" w:rsidRDefault="00D74480" w:rsidP="00D74480">
      <w:pPr>
        <w:widowControl/>
        <w:jc w:val="both"/>
        <w:rPr>
          <w:rFonts w:eastAsia="Calibri"/>
          <w:bCs/>
          <w:sz w:val="24"/>
          <w:szCs w:val="24"/>
        </w:rPr>
      </w:pPr>
      <w:r w:rsidRPr="00D74480">
        <w:rPr>
          <w:rFonts w:eastAsia="Calibri"/>
          <w:bCs/>
          <w:sz w:val="24"/>
          <w:szCs w:val="24"/>
        </w:rPr>
        <w:t>2 этап:</w:t>
      </w:r>
      <w:r w:rsidRPr="00D74480">
        <w:rPr>
          <w:rFonts w:eastAsia="Calibri"/>
          <w:b/>
          <w:bCs/>
          <w:sz w:val="24"/>
          <w:szCs w:val="24"/>
        </w:rPr>
        <w:t xml:space="preserve"> </w:t>
      </w:r>
      <w:r w:rsidRPr="00D74480">
        <w:rPr>
          <w:rFonts w:eastAsia="Calibri"/>
          <w:bCs/>
          <w:sz w:val="24"/>
          <w:szCs w:val="24"/>
        </w:rPr>
        <w:t>прием заявок на электронную почту МБУ ДО «ЦДО «Красноглинский» г.о. Самара.</w:t>
      </w:r>
    </w:p>
    <w:p w:rsidR="00D74480" w:rsidRPr="00D74480" w:rsidRDefault="00D74480" w:rsidP="00D74480">
      <w:pPr>
        <w:widowControl/>
        <w:jc w:val="both"/>
        <w:rPr>
          <w:rFonts w:eastAsia="Calibri"/>
          <w:sz w:val="24"/>
          <w:szCs w:val="24"/>
        </w:rPr>
      </w:pPr>
      <w:r w:rsidRPr="00D74480">
        <w:rPr>
          <w:rFonts w:eastAsia="Calibri"/>
          <w:sz w:val="24"/>
          <w:szCs w:val="24"/>
        </w:rPr>
        <w:t>4.2. Сроки подачи заявок: до 15 декабря 2023 года.</w:t>
      </w:r>
    </w:p>
    <w:p w:rsidR="00D74480" w:rsidRPr="00D74480" w:rsidRDefault="00D74480" w:rsidP="00D74480">
      <w:pPr>
        <w:widowControl/>
        <w:jc w:val="both"/>
        <w:rPr>
          <w:rFonts w:eastAsia="Calibri"/>
          <w:sz w:val="24"/>
          <w:szCs w:val="24"/>
        </w:rPr>
      </w:pPr>
      <w:r w:rsidRPr="00D74480">
        <w:rPr>
          <w:rFonts w:eastAsia="Calibri"/>
          <w:sz w:val="24"/>
          <w:szCs w:val="24"/>
        </w:rPr>
        <w:t xml:space="preserve">Заявка присылается по форме в Приложении на электронный адрес </w:t>
      </w:r>
      <w:hyperlink r:id="rId101" w:history="1">
        <w:r w:rsidRPr="00D74480">
          <w:rPr>
            <w:rFonts w:eastAsia="Calibri"/>
            <w:color w:val="0000FF"/>
            <w:sz w:val="24"/>
            <w:szCs w:val="24"/>
            <w:u w:val="single"/>
            <w:lang w:val="en-US"/>
          </w:rPr>
          <w:t>dod</w:t>
        </w:r>
        <w:r w:rsidRPr="00D74480">
          <w:rPr>
            <w:rFonts w:eastAsia="Calibri"/>
            <w:color w:val="0000FF"/>
            <w:sz w:val="24"/>
            <w:szCs w:val="24"/>
            <w:u w:val="single"/>
          </w:rPr>
          <w:t>63@</w:t>
        </w:r>
        <w:r w:rsidRPr="00D74480">
          <w:rPr>
            <w:rFonts w:eastAsia="Calibri"/>
            <w:color w:val="0000FF"/>
            <w:sz w:val="24"/>
            <w:szCs w:val="24"/>
            <w:u w:val="single"/>
            <w:lang w:val="en-US"/>
          </w:rPr>
          <w:t>mail</w:t>
        </w:r>
        <w:r w:rsidRPr="00D74480">
          <w:rPr>
            <w:rFonts w:eastAsia="Calibri"/>
            <w:color w:val="0000FF"/>
            <w:sz w:val="24"/>
            <w:szCs w:val="24"/>
            <w:u w:val="single"/>
          </w:rPr>
          <w:t>.</w:t>
        </w:r>
        <w:r w:rsidRPr="00D74480">
          <w:rPr>
            <w:rFonts w:eastAsia="Calibri"/>
            <w:color w:val="0000FF"/>
            <w:sz w:val="24"/>
            <w:szCs w:val="24"/>
            <w:u w:val="single"/>
            <w:lang w:val="en-US"/>
          </w:rPr>
          <w:t>ru</w:t>
        </w:r>
      </w:hyperlink>
    </w:p>
    <w:p w:rsidR="00D74480" w:rsidRPr="00D74480" w:rsidRDefault="00D74480" w:rsidP="00D74480">
      <w:pPr>
        <w:widowControl/>
        <w:jc w:val="both"/>
        <w:rPr>
          <w:rFonts w:eastAsia="Calibri"/>
          <w:sz w:val="24"/>
          <w:szCs w:val="24"/>
        </w:rPr>
      </w:pPr>
      <w:r w:rsidRPr="00D74480">
        <w:rPr>
          <w:rFonts w:eastAsia="Calibri"/>
          <w:sz w:val="24"/>
          <w:szCs w:val="24"/>
        </w:rPr>
        <w:t>В теме письма необходимо указать номинацию и Учреждение.</w:t>
      </w:r>
    </w:p>
    <w:p w:rsidR="00D74480" w:rsidRPr="00D74480" w:rsidRDefault="00D74480" w:rsidP="00D74480">
      <w:pPr>
        <w:widowControl/>
        <w:jc w:val="both"/>
        <w:rPr>
          <w:rFonts w:eastAsia="Calibri"/>
          <w:sz w:val="24"/>
          <w:szCs w:val="24"/>
        </w:rPr>
      </w:pPr>
      <w:r w:rsidRPr="00D74480">
        <w:rPr>
          <w:rFonts w:eastAsia="Calibri"/>
          <w:sz w:val="24"/>
          <w:szCs w:val="24"/>
        </w:rPr>
        <w:t>Если Учреждение участвует в разных номинациях, они оформляются разными письмами.</w:t>
      </w:r>
    </w:p>
    <w:p w:rsidR="00D74480" w:rsidRPr="00D74480" w:rsidRDefault="00D74480" w:rsidP="00D74480">
      <w:pPr>
        <w:widowControl/>
        <w:jc w:val="both"/>
        <w:rPr>
          <w:rFonts w:eastAsia="Calibri"/>
          <w:sz w:val="24"/>
          <w:szCs w:val="24"/>
          <w:u w:val="single"/>
        </w:rPr>
      </w:pPr>
      <w:r w:rsidRPr="00D74480">
        <w:rPr>
          <w:rFonts w:eastAsia="Calibri"/>
          <w:sz w:val="24"/>
          <w:szCs w:val="24"/>
        </w:rPr>
        <w:t xml:space="preserve">Работы загружается на </w:t>
      </w:r>
      <w:r w:rsidRPr="00D74480">
        <w:rPr>
          <w:rFonts w:eastAsia="Calibri"/>
          <w:sz w:val="24"/>
          <w:szCs w:val="24"/>
          <w:lang w:val="en-US"/>
        </w:rPr>
        <w:t>RuTube</w:t>
      </w:r>
      <w:r w:rsidRPr="00D74480">
        <w:rPr>
          <w:rFonts w:eastAsia="Calibri"/>
          <w:sz w:val="24"/>
          <w:szCs w:val="24"/>
        </w:rPr>
        <w:t xml:space="preserve"> – канал или Яндекс – диск, ссылка присылается вместе с заявкой участника на электронный адрес конкурса и не удаляется до его окончания.</w:t>
      </w:r>
    </w:p>
    <w:p w:rsidR="00D74480" w:rsidRPr="00D74480" w:rsidRDefault="00D74480" w:rsidP="00D74480">
      <w:pPr>
        <w:widowControl/>
        <w:jc w:val="both"/>
        <w:rPr>
          <w:rFonts w:eastAsia="Calibri"/>
          <w:sz w:val="24"/>
          <w:szCs w:val="24"/>
        </w:rPr>
      </w:pPr>
      <w:r w:rsidRPr="00D74480">
        <w:rPr>
          <w:rFonts w:eastAsia="Calibri"/>
          <w:sz w:val="24"/>
          <w:szCs w:val="24"/>
        </w:rPr>
        <w:t>(Неправильно оформленные заявки к участию в конкурсе не принимаются)</w:t>
      </w:r>
    </w:p>
    <w:p w:rsidR="00D74480" w:rsidRPr="00D74480" w:rsidRDefault="00D74480" w:rsidP="00D74480">
      <w:pPr>
        <w:widowControl/>
        <w:jc w:val="both"/>
        <w:rPr>
          <w:rFonts w:eastAsia="Calibri"/>
          <w:sz w:val="24"/>
          <w:szCs w:val="24"/>
        </w:rPr>
      </w:pPr>
      <w:r w:rsidRPr="00D74480">
        <w:rPr>
          <w:rFonts w:eastAsia="Calibri"/>
          <w:sz w:val="24"/>
          <w:szCs w:val="24"/>
        </w:rPr>
        <w:t>4.3. Для проведения Конкурса создается Оргкомитет из числа сотрудников Центра, задачами которого являются:</w:t>
      </w:r>
    </w:p>
    <w:p w:rsidR="00D74480" w:rsidRPr="00D74480" w:rsidRDefault="00D74480" w:rsidP="00D74480">
      <w:pPr>
        <w:widowControl/>
        <w:contextualSpacing/>
        <w:jc w:val="both"/>
        <w:rPr>
          <w:rFonts w:eastAsia="Calibri"/>
          <w:sz w:val="24"/>
          <w:szCs w:val="24"/>
        </w:rPr>
      </w:pPr>
      <w:r w:rsidRPr="00D74480">
        <w:rPr>
          <w:rFonts w:eastAsia="Calibri"/>
          <w:sz w:val="24"/>
          <w:szCs w:val="24"/>
        </w:rPr>
        <w:t>обеспечение проведения Конкурса в соответствии с настоящим Положением;</w:t>
      </w:r>
    </w:p>
    <w:p w:rsidR="00D74480" w:rsidRDefault="00D74480" w:rsidP="00281D2A">
      <w:pPr>
        <w:widowControl/>
        <w:numPr>
          <w:ilvl w:val="0"/>
          <w:numId w:val="53"/>
        </w:numPr>
        <w:tabs>
          <w:tab w:val="left" w:pos="993"/>
        </w:tabs>
        <w:ind w:left="142" w:firstLine="0"/>
        <w:contextualSpacing/>
        <w:jc w:val="both"/>
        <w:rPr>
          <w:rFonts w:eastAsia="Calibri"/>
          <w:sz w:val="24"/>
          <w:szCs w:val="24"/>
        </w:rPr>
      </w:pPr>
      <w:r w:rsidRPr="00D74480">
        <w:rPr>
          <w:rFonts w:eastAsia="Calibri"/>
          <w:sz w:val="24"/>
          <w:szCs w:val="24"/>
        </w:rPr>
        <w:t>предоставление равных условий для всех участников;</w:t>
      </w:r>
    </w:p>
    <w:p w:rsidR="00D74480" w:rsidRPr="00D74480" w:rsidRDefault="00D74480" w:rsidP="00281D2A">
      <w:pPr>
        <w:widowControl/>
        <w:numPr>
          <w:ilvl w:val="0"/>
          <w:numId w:val="53"/>
        </w:numPr>
        <w:tabs>
          <w:tab w:val="left" w:pos="993"/>
        </w:tabs>
        <w:ind w:left="142" w:firstLine="0"/>
        <w:contextualSpacing/>
        <w:jc w:val="both"/>
        <w:rPr>
          <w:rFonts w:eastAsia="Calibri"/>
          <w:sz w:val="24"/>
          <w:szCs w:val="24"/>
        </w:rPr>
      </w:pPr>
      <w:r w:rsidRPr="00D74480">
        <w:rPr>
          <w:rFonts w:eastAsia="Calibri"/>
          <w:sz w:val="24"/>
          <w:szCs w:val="24"/>
        </w:rPr>
        <w:t>определяет состав экспертного жюри Конкурса и регламент его работы;</w:t>
      </w:r>
    </w:p>
    <w:p w:rsidR="00D74480" w:rsidRPr="00D74480" w:rsidRDefault="00D74480" w:rsidP="00281D2A">
      <w:pPr>
        <w:widowControl/>
        <w:numPr>
          <w:ilvl w:val="0"/>
          <w:numId w:val="53"/>
        </w:numPr>
        <w:tabs>
          <w:tab w:val="left" w:pos="993"/>
        </w:tabs>
        <w:ind w:left="142" w:firstLine="0"/>
        <w:contextualSpacing/>
        <w:jc w:val="both"/>
        <w:rPr>
          <w:rFonts w:eastAsia="Calibri"/>
          <w:sz w:val="24"/>
          <w:szCs w:val="24"/>
        </w:rPr>
      </w:pPr>
      <w:r w:rsidRPr="00D74480">
        <w:rPr>
          <w:rFonts w:eastAsia="Calibri"/>
          <w:sz w:val="24"/>
          <w:szCs w:val="24"/>
        </w:rPr>
        <w:t>разработка критериев оценки конкурсных работ участников;</w:t>
      </w:r>
    </w:p>
    <w:p w:rsidR="00D74480" w:rsidRPr="00D74480" w:rsidRDefault="00D74480" w:rsidP="00281D2A">
      <w:pPr>
        <w:widowControl/>
        <w:numPr>
          <w:ilvl w:val="0"/>
          <w:numId w:val="53"/>
        </w:numPr>
        <w:tabs>
          <w:tab w:val="left" w:pos="993"/>
        </w:tabs>
        <w:ind w:left="142" w:firstLine="0"/>
        <w:contextualSpacing/>
        <w:jc w:val="both"/>
        <w:rPr>
          <w:rFonts w:eastAsia="Calibri"/>
          <w:sz w:val="24"/>
          <w:szCs w:val="24"/>
        </w:rPr>
      </w:pPr>
      <w:r w:rsidRPr="00D74480">
        <w:rPr>
          <w:rFonts w:eastAsia="Calibri"/>
          <w:sz w:val="24"/>
          <w:szCs w:val="24"/>
        </w:rPr>
        <w:t>анализ и обобщение итогов Конкурса;</w:t>
      </w:r>
    </w:p>
    <w:p w:rsidR="00D74480" w:rsidRPr="00D74480" w:rsidRDefault="00D74480" w:rsidP="00281D2A">
      <w:pPr>
        <w:widowControl/>
        <w:numPr>
          <w:ilvl w:val="0"/>
          <w:numId w:val="53"/>
        </w:numPr>
        <w:tabs>
          <w:tab w:val="left" w:pos="993"/>
        </w:tabs>
        <w:ind w:left="142" w:firstLine="0"/>
        <w:contextualSpacing/>
        <w:jc w:val="both"/>
        <w:rPr>
          <w:rFonts w:eastAsia="Calibri"/>
          <w:sz w:val="24"/>
          <w:szCs w:val="24"/>
        </w:rPr>
      </w:pPr>
      <w:r w:rsidRPr="00D74480">
        <w:rPr>
          <w:rFonts w:eastAsia="Calibri"/>
          <w:sz w:val="24"/>
          <w:szCs w:val="24"/>
        </w:rPr>
        <w:t>награждение участников Конкурса.</w:t>
      </w:r>
    </w:p>
    <w:p w:rsidR="00D74480" w:rsidRPr="00D74480" w:rsidRDefault="00D74480" w:rsidP="00D74480">
      <w:pPr>
        <w:widowControl/>
        <w:jc w:val="both"/>
        <w:rPr>
          <w:rFonts w:eastAsia="Calibri"/>
          <w:sz w:val="24"/>
          <w:szCs w:val="24"/>
        </w:rPr>
      </w:pPr>
      <w:r w:rsidRPr="00D74480">
        <w:rPr>
          <w:rFonts w:eastAsia="Calibri"/>
          <w:sz w:val="24"/>
          <w:szCs w:val="24"/>
        </w:rPr>
        <w:t>4.4. В задачи жюри Конкурса входит:</w:t>
      </w:r>
    </w:p>
    <w:p w:rsidR="00D74480" w:rsidRPr="00D74480" w:rsidRDefault="00D74480" w:rsidP="00281D2A">
      <w:pPr>
        <w:widowControl/>
        <w:numPr>
          <w:ilvl w:val="0"/>
          <w:numId w:val="54"/>
        </w:numPr>
        <w:tabs>
          <w:tab w:val="left" w:pos="993"/>
        </w:tabs>
        <w:ind w:left="0" w:firstLine="0"/>
        <w:jc w:val="both"/>
        <w:rPr>
          <w:rFonts w:eastAsia="Calibri"/>
          <w:sz w:val="24"/>
          <w:szCs w:val="24"/>
        </w:rPr>
      </w:pPr>
      <w:r w:rsidRPr="00D74480">
        <w:rPr>
          <w:rFonts w:eastAsia="Calibri"/>
          <w:sz w:val="24"/>
          <w:szCs w:val="24"/>
        </w:rPr>
        <w:t>проверка конкурсных работ участников Конкурса</w:t>
      </w:r>
    </w:p>
    <w:p w:rsidR="00D74480" w:rsidRPr="00D74480" w:rsidRDefault="00D74480" w:rsidP="00281D2A">
      <w:pPr>
        <w:widowControl/>
        <w:numPr>
          <w:ilvl w:val="0"/>
          <w:numId w:val="54"/>
        </w:numPr>
        <w:tabs>
          <w:tab w:val="left" w:pos="993"/>
        </w:tabs>
        <w:ind w:left="0" w:firstLine="0"/>
        <w:contextualSpacing/>
        <w:jc w:val="both"/>
        <w:rPr>
          <w:rFonts w:eastAsia="Calibri"/>
          <w:sz w:val="24"/>
          <w:szCs w:val="24"/>
        </w:rPr>
      </w:pPr>
      <w:r w:rsidRPr="00D74480">
        <w:rPr>
          <w:rFonts w:eastAsia="Calibri"/>
          <w:sz w:val="24"/>
          <w:szCs w:val="24"/>
        </w:rPr>
        <w:t>присвоение баллов за выполненные задания в соответствии с критериями оценки конкурсных работ;</w:t>
      </w:r>
    </w:p>
    <w:p w:rsidR="00D74480" w:rsidRPr="00D74480" w:rsidRDefault="00D74480" w:rsidP="00281D2A">
      <w:pPr>
        <w:widowControl/>
        <w:numPr>
          <w:ilvl w:val="0"/>
          <w:numId w:val="54"/>
        </w:numPr>
        <w:tabs>
          <w:tab w:val="left" w:pos="993"/>
        </w:tabs>
        <w:ind w:left="0" w:firstLine="0"/>
        <w:contextualSpacing/>
        <w:jc w:val="both"/>
        <w:rPr>
          <w:rFonts w:eastAsia="Calibri"/>
          <w:sz w:val="24"/>
          <w:szCs w:val="24"/>
        </w:rPr>
      </w:pPr>
      <w:r w:rsidRPr="00D74480">
        <w:rPr>
          <w:rFonts w:eastAsia="Calibri"/>
          <w:sz w:val="24"/>
          <w:szCs w:val="24"/>
        </w:rPr>
        <w:t>определение победителей по итогам Конкурса.</w:t>
      </w:r>
    </w:p>
    <w:p w:rsidR="00D74480" w:rsidRPr="00D74480" w:rsidRDefault="00D74480" w:rsidP="00D74480">
      <w:pPr>
        <w:widowControl/>
        <w:contextualSpacing/>
        <w:jc w:val="both"/>
        <w:rPr>
          <w:rFonts w:eastAsia="Calibri"/>
          <w:sz w:val="24"/>
          <w:szCs w:val="24"/>
        </w:rPr>
      </w:pPr>
      <w:r w:rsidRPr="00D74480">
        <w:rPr>
          <w:rFonts w:eastAsia="Calibri"/>
          <w:sz w:val="24"/>
          <w:szCs w:val="24"/>
        </w:rPr>
        <w:t>4.5. Конкурс проводится по номинациям:</w:t>
      </w:r>
    </w:p>
    <w:p w:rsidR="00D74480" w:rsidRPr="00D74480" w:rsidRDefault="00D74480" w:rsidP="00281D2A">
      <w:pPr>
        <w:widowControl/>
        <w:numPr>
          <w:ilvl w:val="0"/>
          <w:numId w:val="120"/>
        </w:numPr>
        <w:shd w:val="clear" w:color="auto" w:fill="FFFFFF"/>
        <w:tabs>
          <w:tab w:val="left" w:pos="993"/>
        </w:tabs>
        <w:ind w:left="993" w:hanging="851"/>
        <w:jc w:val="both"/>
        <w:rPr>
          <w:rFonts w:eastAsia="Calibri"/>
          <w:sz w:val="24"/>
          <w:szCs w:val="24"/>
        </w:rPr>
      </w:pPr>
      <w:r w:rsidRPr="00D74480">
        <w:rPr>
          <w:i/>
          <w:color w:val="000000"/>
          <w:sz w:val="24"/>
          <w:szCs w:val="24"/>
          <w:lang w:eastAsia="ru-RU"/>
        </w:rPr>
        <w:t>«</w:t>
      </w:r>
      <w:r w:rsidRPr="00D74480">
        <w:rPr>
          <w:rFonts w:eastAsia="Calibri"/>
          <w:i/>
          <w:color w:val="000000"/>
          <w:sz w:val="24"/>
          <w:szCs w:val="24"/>
        </w:rPr>
        <w:t xml:space="preserve">Ларец новогодних чудес» </w:t>
      </w:r>
      <w:r w:rsidRPr="00D74480">
        <w:rPr>
          <w:rFonts w:eastAsia="Calibri"/>
          <w:sz w:val="24"/>
          <w:szCs w:val="24"/>
        </w:rPr>
        <w:t>- на конкурс предоставляются работы декоративно-прикладного творчества;</w:t>
      </w:r>
    </w:p>
    <w:p w:rsidR="00D74480" w:rsidRPr="00D74480" w:rsidRDefault="00D74480" w:rsidP="00281D2A">
      <w:pPr>
        <w:widowControl/>
        <w:numPr>
          <w:ilvl w:val="0"/>
          <w:numId w:val="120"/>
        </w:numPr>
        <w:shd w:val="clear" w:color="auto" w:fill="FFFFFF"/>
        <w:tabs>
          <w:tab w:val="left" w:pos="993"/>
        </w:tabs>
        <w:ind w:left="993" w:hanging="851"/>
        <w:jc w:val="both"/>
        <w:rPr>
          <w:rFonts w:eastAsia="Calibri"/>
          <w:sz w:val="24"/>
          <w:szCs w:val="24"/>
        </w:rPr>
      </w:pPr>
      <w:r w:rsidRPr="00D74480">
        <w:rPr>
          <w:rFonts w:eastAsia="Calibri"/>
          <w:i/>
          <w:sz w:val="24"/>
          <w:szCs w:val="24"/>
        </w:rPr>
        <w:t>«</w:t>
      </w:r>
      <w:r w:rsidRPr="00D74480">
        <w:rPr>
          <w:rFonts w:eastAsia="Calibri"/>
          <w:i/>
          <w:color w:val="000000"/>
          <w:sz w:val="24"/>
          <w:szCs w:val="24"/>
        </w:rPr>
        <w:t>Морозные узоры</w:t>
      </w:r>
      <w:r w:rsidRPr="00D74480">
        <w:rPr>
          <w:rFonts w:eastAsia="Calibri"/>
          <w:i/>
          <w:sz w:val="24"/>
          <w:szCs w:val="24"/>
        </w:rPr>
        <w:t>»</w:t>
      </w:r>
      <w:r w:rsidRPr="00D74480">
        <w:rPr>
          <w:rFonts w:eastAsia="Calibri"/>
          <w:sz w:val="24"/>
          <w:szCs w:val="24"/>
        </w:rPr>
        <w:t xml:space="preserve"> - художественные работы, выполненные в любой технике исполнения;</w:t>
      </w:r>
    </w:p>
    <w:p w:rsidR="00D74480" w:rsidRPr="00D74480" w:rsidRDefault="00D74480" w:rsidP="00281D2A">
      <w:pPr>
        <w:widowControl/>
        <w:numPr>
          <w:ilvl w:val="0"/>
          <w:numId w:val="120"/>
        </w:numPr>
        <w:shd w:val="clear" w:color="auto" w:fill="FFFFFF"/>
        <w:tabs>
          <w:tab w:val="left" w:pos="993"/>
        </w:tabs>
        <w:ind w:left="993" w:hanging="851"/>
        <w:jc w:val="both"/>
        <w:rPr>
          <w:color w:val="000000"/>
          <w:sz w:val="24"/>
          <w:szCs w:val="24"/>
          <w:lang w:eastAsia="ru-RU"/>
        </w:rPr>
      </w:pPr>
      <w:r w:rsidRPr="00D74480">
        <w:rPr>
          <w:rFonts w:eastAsia="Calibri"/>
          <w:bCs/>
          <w:i/>
          <w:sz w:val="24"/>
          <w:szCs w:val="24"/>
        </w:rPr>
        <w:t>«</w:t>
      </w:r>
      <w:r w:rsidRPr="00D74480">
        <w:rPr>
          <w:rFonts w:eastAsia="Calibri"/>
          <w:i/>
          <w:sz w:val="24"/>
          <w:szCs w:val="24"/>
        </w:rPr>
        <w:t>Новогодний стихпарад»</w:t>
      </w:r>
      <w:r w:rsidRPr="00D74480">
        <w:rPr>
          <w:rFonts w:eastAsia="Calibri"/>
          <w:b/>
          <w:sz w:val="24"/>
          <w:szCs w:val="24"/>
        </w:rPr>
        <w:t xml:space="preserve"> </w:t>
      </w:r>
      <w:r w:rsidRPr="00D74480">
        <w:rPr>
          <w:rFonts w:eastAsia="Calibri"/>
          <w:sz w:val="24"/>
          <w:szCs w:val="24"/>
        </w:rPr>
        <w:t xml:space="preserve">– </w:t>
      </w:r>
      <w:r w:rsidRPr="00D74480">
        <w:rPr>
          <w:rFonts w:eastAsia="Calibri"/>
          <w:color w:val="000000"/>
          <w:sz w:val="24"/>
          <w:szCs w:val="24"/>
          <w:shd w:val="clear" w:color="auto" w:fill="FFFFFF"/>
        </w:rPr>
        <w:t xml:space="preserve">конкурсное исполнение стихов и рассказов о зиме, о Новом годе. </w:t>
      </w:r>
      <w:r w:rsidRPr="00D74480">
        <w:rPr>
          <w:rFonts w:eastAsia="Calibri"/>
          <w:sz w:val="24"/>
          <w:szCs w:val="24"/>
        </w:rPr>
        <w:t xml:space="preserve"> На конкурс предоставляются как стихотворения, рассказы собственного сочинения</w:t>
      </w:r>
      <w:r w:rsidRPr="00D74480">
        <w:rPr>
          <w:color w:val="000000"/>
          <w:sz w:val="24"/>
          <w:szCs w:val="24"/>
          <w:lang w:eastAsia="ru-RU"/>
        </w:rPr>
        <w:t xml:space="preserve"> так и других авторов;</w:t>
      </w:r>
    </w:p>
    <w:p w:rsidR="00D74480" w:rsidRPr="00D74480" w:rsidRDefault="00D74480" w:rsidP="00281D2A">
      <w:pPr>
        <w:widowControl/>
        <w:numPr>
          <w:ilvl w:val="0"/>
          <w:numId w:val="120"/>
        </w:numPr>
        <w:shd w:val="clear" w:color="auto" w:fill="FFFFFF"/>
        <w:tabs>
          <w:tab w:val="left" w:pos="993"/>
        </w:tabs>
        <w:ind w:left="993" w:hanging="851"/>
        <w:jc w:val="both"/>
        <w:rPr>
          <w:rFonts w:eastAsia="Calibri"/>
          <w:b/>
          <w:sz w:val="24"/>
          <w:szCs w:val="24"/>
        </w:rPr>
      </w:pPr>
      <w:r w:rsidRPr="00D74480">
        <w:rPr>
          <w:rFonts w:eastAsia="Calibri"/>
          <w:i/>
          <w:sz w:val="24"/>
          <w:szCs w:val="24"/>
        </w:rPr>
        <w:t xml:space="preserve">«Снежинок круговерть...» </w:t>
      </w:r>
      <w:r w:rsidRPr="00D74480">
        <w:rPr>
          <w:rFonts w:eastAsia="Calibri"/>
          <w:b/>
          <w:sz w:val="24"/>
          <w:szCs w:val="24"/>
        </w:rPr>
        <w:t xml:space="preserve">- </w:t>
      </w:r>
      <w:r w:rsidRPr="00D74480">
        <w:rPr>
          <w:rFonts w:eastAsia="Calibri"/>
          <w:sz w:val="24"/>
          <w:szCs w:val="24"/>
        </w:rPr>
        <w:t>хореографические номера в любом жанре;</w:t>
      </w:r>
    </w:p>
    <w:p w:rsidR="00D74480" w:rsidRPr="00D74480" w:rsidRDefault="00D74480" w:rsidP="00281D2A">
      <w:pPr>
        <w:widowControl/>
        <w:numPr>
          <w:ilvl w:val="0"/>
          <w:numId w:val="120"/>
        </w:numPr>
        <w:shd w:val="clear" w:color="auto" w:fill="FFFFFF"/>
        <w:tabs>
          <w:tab w:val="left" w:pos="993"/>
        </w:tabs>
        <w:ind w:left="993" w:hanging="851"/>
        <w:jc w:val="both"/>
        <w:rPr>
          <w:color w:val="000000"/>
          <w:sz w:val="24"/>
          <w:szCs w:val="24"/>
          <w:lang w:eastAsia="ru-RU"/>
        </w:rPr>
      </w:pPr>
      <w:r w:rsidRPr="00D74480">
        <w:rPr>
          <w:rFonts w:eastAsia="Calibri"/>
          <w:i/>
          <w:sz w:val="24"/>
          <w:szCs w:val="24"/>
        </w:rPr>
        <w:t>«Новогодние нотки»</w:t>
      </w:r>
      <w:r w:rsidRPr="00D74480">
        <w:rPr>
          <w:rFonts w:eastAsia="Calibri"/>
          <w:b/>
          <w:sz w:val="24"/>
          <w:szCs w:val="24"/>
        </w:rPr>
        <w:t xml:space="preserve"> - </w:t>
      </w:r>
      <w:r w:rsidRPr="00D74480">
        <w:rPr>
          <w:rFonts w:eastAsia="Calibri"/>
          <w:sz w:val="24"/>
          <w:szCs w:val="24"/>
        </w:rPr>
        <w:t>песня может быть исполнена в любом жанре (эстрадная, народная, романс) под живой аккомпанемент или фонограмму.</w:t>
      </w:r>
    </w:p>
    <w:p w:rsidR="00D74480" w:rsidRPr="00D74480" w:rsidRDefault="00D74480" w:rsidP="00D74480">
      <w:pPr>
        <w:widowControl/>
        <w:shd w:val="clear" w:color="auto" w:fill="FFFFFF"/>
        <w:jc w:val="both"/>
        <w:rPr>
          <w:color w:val="141414"/>
          <w:sz w:val="24"/>
          <w:szCs w:val="24"/>
          <w:u w:val="single"/>
          <w:lang w:eastAsia="ru-RU"/>
        </w:rPr>
      </w:pPr>
      <w:r w:rsidRPr="00D74480">
        <w:rPr>
          <w:color w:val="141414"/>
          <w:sz w:val="24"/>
          <w:szCs w:val="24"/>
          <w:u w:val="single"/>
          <w:lang w:eastAsia="ru-RU"/>
        </w:rPr>
        <w:t>От одного учреждения принимается не более пяти работ в каждой номинации.</w:t>
      </w:r>
    </w:p>
    <w:p w:rsidR="00D74480" w:rsidRPr="00D74480" w:rsidRDefault="00D74480" w:rsidP="00D74480">
      <w:pPr>
        <w:widowControl/>
        <w:tabs>
          <w:tab w:val="left" w:pos="1134"/>
        </w:tabs>
        <w:ind w:firstLine="709"/>
        <w:jc w:val="center"/>
        <w:rPr>
          <w:rFonts w:eastAsia="Calibri"/>
          <w:b/>
          <w:bCs/>
          <w:sz w:val="24"/>
          <w:szCs w:val="24"/>
        </w:rPr>
      </w:pPr>
      <w:r w:rsidRPr="00D74480">
        <w:rPr>
          <w:rFonts w:eastAsia="Calibri"/>
          <w:b/>
          <w:bCs/>
          <w:sz w:val="24"/>
          <w:szCs w:val="24"/>
        </w:rPr>
        <w:t>5. Требования к содержанию и оформлению работ участников</w:t>
      </w:r>
    </w:p>
    <w:p w:rsidR="00D74480" w:rsidRPr="00D74480" w:rsidRDefault="00D74480" w:rsidP="00D74480">
      <w:pPr>
        <w:widowControl/>
        <w:tabs>
          <w:tab w:val="left" w:pos="1134"/>
        </w:tabs>
        <w:contextualSpacing/>
        <w:jc w:val="both"/>
        <w:rPr>
          <w:rFonts w:eastAsia="Calibri"/>
          <w:sz w:val="24"/>
          <w:szCs w:val="24"/>
        </w:rPr>
      </w:pPr>
      <w:r w:rsidRPr="00D74480">
        <w:rPr>
          <w:rFonts w:eastAsia="Calibri"/>
          <w:sz w:val="24"/>
          <w:szCs w:val="24"/>
        </w:rPr>
        <w:t xml:space="preserve">5.1. Конкурсанты выполняют работу самостоятельно. </w:t>
      </w:r>
    </w:p>
    <w:p w:rsidR="00D74480" w:rsidRPr="00D74480" w:rsidRDefault="00D74480" w:rsidP="00D74480">
      <w:pPr>
        <w:widowControl/>
        <w:tabs>
          <w:tab w:val="left" w:pos="1134"/>
        </w:tabs>
        <w:contextualSpacing/>
        <w:jc w:val="both"/>
        <w:rPr>
          <w:rFonts w:eastAsia="Calibri"/>
          <w:sz w:val="24"/>
          <w:szCs w:val="24"/>
        </w:rPr>
      </w:pPr>
      <w:r w:rsidRPr="00D74480">
        <w:rPr>
          <w:rFonts w:eastAsia="Calibri"/>
          <w:sz w:val="24"/>
          <w:szCs w:val="24"/>
        </w:rPr>
        <w:t xml:space="preserve">5.2. Рисунок выполняется в любой технике. Поделка выполняется из любого доступного материала. Текстовая работа выполняется в электронном виде при помощи текстовых редакторов. Фото-, видео-, аудио- работы выполняются при помощи удобного для конкурсанта устройства. </w:t>
      </w:r>
    </w:p>
    <w:p w:rsidR="00D74480" w:rsidRPr="00D74480" w:rsidRDefault="00D74480" w:rsidP="00D74480">
      <w:pPr>
        <w:widowControl/>
        <w:tabs>
          <w:tab w:val="left" w:pos="1134"/>
        </w:tabs>
        <w:contextualSpacing/>
        <w:jc w:val="both"/>
        <w:rPr>
          <w:rFonts w:eastAsia="Calibri"/>
          <w:sz w:val="24"/>
          <w:szCs w:val="24"/>
        </w:rPr>
      </w:pPr>
      <w:r w:rsidRPr="00D74480">
        <w:rPr>
          <w:rFonts w:eastAsia="Calibri"/>
          <w:sz w:val="24"/>
          <w:szCs w:val="24"/>
        </w:rPr>
        <w:t xml:space="preserve">5.3. Готовая работа должна соответствовать теме и выбранной номинации Конкурса. </w:t>
      </w:r>
    </w:p>
    <w:p w:rsidR="00D74480" w:rsidRPr="00D74480" w:rsidRDefault="00D74480" w:rsidP="00D74480">
      <w:pPr>
        <w:widowControl/>
        <w:tabs>
          <w:tab w:val="left" w:pos="1134"/>
        </w:tabs>
        <w:contextualSpacing/>
        <w:jc w:val="both"/>
        <w:rPr>
          <w:rFonts w:eastAsia="Calibri"/>
          <w:sz w:val="24"/>
          <w:szCs w:val="24"/>
        </w:rPr>
      </w:pPr>
      <w:r w:rsidRPr="00D74480">
        <w:rPr>
          <w:rFonts w:eastAsia="Calibri"/>
          <w:sz w:val="24"/>
          <w:szCs w:val="24"/>
        </w:rPr>
        <w:t xml:space="preserve">5.4. К конкурсу допускаются работы только в электронном виде в любом формате (doc, pdf, jpg, png и др.). </w:t>
      </w:r>
    </w:p>
    <w:p w:rsidR="00D74480" w:rsidRPr="00D74480" w:rsidRDefault="00D74480" w:rsidP="00D74480">
      <w:pPr>
        <w:widowControl/>
        <w:tabs>
          <w:tab w:val="left" w:pos="1134"/>
        </w:tabs>
        <w:contextualSpacing/>
        <w:jc w:val="both"/>
        <w:rPr>
          <w:rFonts w:eastAsia="Calibri"/>
          <w:sz w:val="24"/>
          <w:szCs w:val="24"/>
        </w:rPr>
      </w:pPr>
      <w:r w:rsidRPr="00D74480">
        <w:rPr>
          <w:rFonts w:eastAsia="Calibri"/>
          <w:sz w:val="24"/>
          <w:szCs w:val="24"/>
        </w:rPr>
        <w:t xml:space="preserve">5.5. Изображение конкурсной работы должно быть хорошего качества (должно быть сделано при хорошем освещении): чёткое, не смазанное. Объёмные работы должны быть сфотографированы с наиболее подходящего ракурса(ов). Продолжительность -аудио, -видео записи не должна превышать 7 минут. </w:t>
      </w:r>
    </w:p>
    <w:p w:rsidR="00D74480" w:rsidRPr="00D74480" w:rsidRDefault="00D74480" w:rsidP="00D74480">
      <w:pPr>
        <w:widowControl/>
        <w:tabs>
          <w:tab w:val="left" w:pos="1134"/>
        </w:tabs>
        <w:contextualSpacing/>
        <w:jc w:val="both"/>
        <w:rPr>
          <w:rFonts w:eastAsia="Calibri"/>
          <w:sz w:val="24"/>
          <w:szCs w:val="24"/>
        </w:rPr>
      </w:pPr>
      <w:r w:rsidRPr="00D74480">
        <w:rPr>
          <w:rFonts w:eastAsia="Calibri"/>
          <w:sz w:val="24"/>
          <w:szCs w:val="24"/>
        </w:rPr>
        <w:t>5.6. Работу следует загрузить на любое облачное хранилище и указать публичную ссылку на загруженный материал в заявке.</w:t>
      </w:r>
    </w:p>
    <w:p w:rsidR="00D74480" w:rsidRPr="00D74480" w:rsidRDefault="00D74480" w:rsidP="00D74480">
      <w:pPr>
        <w:widowControl/>
        <w:tabs>
          <w:tab w:val="left" w:pos="1134"/>
        </w:tabs>
        <w:contextualSpacing/>
        <w:jc w:val="both"/>
        <w:rPr>
          <w:rFonts w:eastAsia="Calibri"/>
          <w:sz w:val="24"/>
          <w:szCs w:val="24"/>
        </w:rPr>
      </w:pPr>
      <w:r w:rsidRPr="00D74480">
        <w:rPr>
          <w:rFonts w:eastAsia="Calibri"/>
          <w:sz w:val="24"/>
          <w:szCs w:val="24"/>
        </w:rPr>
        <w:t xml:space="preserve">5.7. На конкурс не допускаются материалы нежелательного содержания. </w:t>
      </w:r>
    </w:p>
    <w:p w:rsidR="00D74480" w:rsidRPr="00D74480" w:rsidRDefault="00D74480" w:rsidP="00D74480">
      <w:pPr>
        <w:widowControl/>
        <w:tabs>
          <w:tab w:val="left" w:pos="1134"/>
        </w:tabs>
        <w:contextualSpacing/>
        <w:jc w:val="both"/>
        <w:rPr>
          <w:rFonts w:eastAsia="Calibri"/>
          <w:bCs/>
          <w:sz w:val="24"/>
          <w:szCs w:val="24"/>
        </w:rPr>
      </w:pPr>
      <w:r w:rsidRPr="00D74480">
        <w:rPr>
          <w:rFonts w:eastAsia="Calibri"/>
          <w:sz w:val="24"/>
          <w:szCs w:val="24"/>
        </w:rPr>
        <w:t>5.8. Использовать работы других авторов для участия в конкурсе запрещается. За нарушение авторских прав, ответственность несёт куратор или родитель несовершеннолетнего участника, а также сам участник, если он является совершеннолетним.</w:t>
      </w:r>
    </w:p>
    <w:p w:rsidR="00D74480" w:rsidRPr="00D74480" w:rsidRDefault="00D74480" w:rsidP="00D74480">
      <w:pPr>
        <w:widowControl/>
        <w:ind w:firstLine="709"/>
        <w:contextualSpacing/>
        <w:jc w:val="center"/>
        <w:rPr>
          <w:rFonts w:eastAsia="Calibri"/>
          <w:b/>
          <w:bCs/>
          <w:sz w:val="24"/>
          <w:szCs w:val="24"/>
        </w:rPr>
      </w:pPr>
      <w:r w:rsidRPr="00D74480">
        <w:rPr>
          <w:rFonts w:eastAsia="Calibri"/>
          <w:b/>
          <w:bCs/>
          <w:sz w:val="24"/>
          <w:szCs w:val="24"/>
        </w:rPr>
        <w:t>6.Критерии оценки работ</w:t>
      </w:r>
    </w:p>
    <w:p w:rsidR="00D74480" w:rsidRPr="00D74480" w:rsidRDefault="00D74480" w:rsidP="00D74480">
      <w:pPr>
        <w:widowControl/>
        <w:contextualSpacing/>
        <w:jc w:val="both"/>
        <w:rPr>
          <w:rFonts w:eastAsia="SimSun"/>
          <w:kern w:val="1"/>
          <w:sz w:val="24"/>
          <w:szCs w:val="24"/>
          <w:lang w:eastAsia="hi-IN" w:bidi="hi-IN"/>
        </w:rPr>
      </w:pPr>
      <w:r w:rsidRPr="00D74480">
        <w:rPr>
          <w:rFonts w:eastAsia="SimSun"/>
          <w:kern w:val="1"/>
          <w:sz w:val="24"/>
          <w:szCs w:val="24"/>
          <w:lang w:eastAsia="hi-IN" w:bidi="hi-IN"/>
        </w:rPr>
        <w:t>Конкурсные работы оценивает профессиональное жюри по следующим критериям:</w:t>
      </w:r>
    </w:p>
    <w:p w:rsidR="00D74480" w:rsidRPr="00D74480" w:rsidRDefault="00D74480" w:rsidP="00281D2A">
      <w:pPr>
        <w:widowControl/>
        <w:numPr>
          <w:ilvl w:val="0"/>
          <w:numId w:val="121"/>
        </w:numPr>
        <w:tabs>
          <w:tab w:val="left" w:pos="993"/>
        </w:tabs>
        <w:ind w:left="0" w:firstLine="0"/>
        <w:contextualSpacing/>
        <w:jc w:val="both"/>
        <w:rPr>
          <w:rFonts w:eastAsia="SimSun"/>
          <w:kern w:val="1"/>
          <w:sz w:val="24"/>
          <w:szCs w:val="24"/>
          <w:lang w:eastAsia="hi-IN" w:bidi="hi-IN"/>
        </w:rPr>
      </w:pPr>
      <w:r w:rsidRPr="00D74480">
        <w:rPr>
          <w:rFonts w:eastAsia="SimSun"/>
          <w:kern w:val="1"/>
          <w:sz w:val="24"/>
          <w:szCs w:val="24"/>
          <w:lang w:eastAsia="hi-IN" w:bidi="hi-IN"/>
        </w:rPr>
        <w:t xml:space="preserve">Номинация </w:t>
      </w:r>
      <w:r w:rsidRPr="00D74480">
        <w:rPr>
          <w:rFonts w:eastAsia="Calibri"/>
          <w:i/>
          <w:sz w:val="24"/>
          <w:szCs w:val="24"/>
        </w:rPr>
        <w:t>«Новогодние нотки»:</w:t>
      </w:r>
    </w:p>
    <w:p w:rsidR="00A5461C" w:rsidRDefault="00D74480" w:rsidP="00D74480">
      <w:pPr>
        <w:widowControl/>
        <w:contextualSpacing/>
        <w:jc w:val="both"/>
        <w:rPr>
          <w:rFonts w:eastAsia="SimSun"/>
          <w:kern w:val="1"/>
          <w:sz w:val="24"/>
          <w:szCs w:val="24"/>
          <w:lang w:eastAsia="hi-IN" w:bidi="hi-IN"/>
        </w:rPr>
      </w:pPr>
      <w:r w:rsidRPr="00D74480">
        <w:rPr>
          <w:rFonts w:eastAsia="SimSun"/>
          <w:kern w:val="1"/>
          <w:sz w:val="24"/>
          <w:szCs w:val="24"/>
          <w:u w:val="single"/>
          <w:lang w:eastAsia="hi-IN" w:bidi="hi-IN"/>
        </w:rPr>
        <w:t>Критерии оценки:</w:t>
      </w:r>
      <w:r w:rsidRPr="00D74480">
        <w:rPr>
          <w:rFonts w:eastAsia="SimSun"/>
          <w:kern w:val="1"/>
          <w:sz w:val="24"/>
          <w:szCs w:val="24"/>
          <w:lang w:eastAsia="hi-IN" w:bidi="hi-IN"/>
        </w:rPr>
        <w:t xml:space="preserve"> чистота интонации и качество звучания, сценическая культура, соответствие репертуара исполнительским возможностям и возрастной категории </w:t>
      </w:r>
    </w:p>
    <w:p w:rsidR="00A5461C" w:rsidRDefault="00A5461C" w:rsidP="00D74480">
      <w:pPr>
        <w:widowControl/>
        <w:contextualSpacing/>
        <w:jc w:val="both"/>
        <w:rPr>
          <w:rFonts w:eastAsia="SimSun"/>
          <w:kern w:val="1"/>
          <w:sz w:val="24"/>
          <w:szCs w:val="24"/>
          <w:lang w:eastAsia="hi-IN" w:bidi="hi-IN"/>
        </w:rPr>
      </w:pPr>
    </w:p>
    <w:p w:rsidR="00D74480" w:rsidRPr="00D74480" w:rsidRDefault="00D74480" w:rsidP="00D74480">
      <w:pPr>
        <w:widowControl/>
        <w:contextualSpacing/>
        <w:jc w:val="both"/>
        <w:rPr>
          <w:rFonts w:eastAsia="SimSun"/>
          <w:kern w:val="1"/>
          <w:sz w:val="24"/>
          <w:szCs w:val="24"/>
          <w:lang w:eastAsia="hi-IN" w:bidi="hi-IN"/>
        </w:rPr>
      </w:pPr>
      <w:r w:rsidRPr="00D74480">
        <w:rPr>
          <w:rFonts w:eastAsia="SimSun"/>
          <w:kern w:val="1"/>
          <w:sz w:val="24"/>
          <w:szCs w:val="24"/>
          <w:lang w:eastAsia="hi-IN" w:bidi="hi-IN"/>
        </w:rPr>
        <w:t>исполнителя, исполнительское мастерство, художественная образность, мелодизм, оригинальность, выразительность.</w:t>
      </w:r>
    </w:p>
    <w:p w:rsidR="00D74480" w:rsidRPr="00D74480" w:rsidRDefault="00D74480" w:rsidP="00281D2A">
      <w:pPr>
        <w:widowControl/>
        <w:numPr>
          <w:ilvl w:val="0"/>
          <w:numId w:val="121"/>
        </w:numPr>
        <w:tabs>
          <w:tab w:val="left" w:pos="993"/>
        </w:tabs>
        <w:ind w:left="0" w:firstLine="0"/>
        <w:contextualSpacing/>
        <w:jc w:val="both"/>
        <w:rPr>
          <w:rFonts w:eastAsia="SimSun"/>
          <w:kern w:val="1"/>
          <w:sz w:val="24"/>
          <w:szCs w:val="24"/>
          <w:lang w:eastAsia="hi-IN" w:bidi="hi-IN"/>
        </w:rPr>
      </w:pPr>
      <w:r w:rsidRPr="00D74480">
        <w:rPr>
          <w:rFonts w:eastAsia="SimSun"/>
          <w:kern w:val="1"/>
          <w:sz w:val="24"/>
          <w:szCs w:val="24"/>
          <w:lang w:eastAsia="hi-IN" w:bidi="hi-IN"/>
        </w:rPr>
        <w:t xml:space="preserve">Номинация </w:t>
      </w:r>
      <w:r w:rsidRPr="00D74480">
        <w:rPr>
          <w:rFonts w:eastAsia="SimSun"/>
          <w:i/>
          <w:kern w:val="1"/>
          <w:sz w:val="24"/>
          <w:szCs w:val="24"/>
          <w:lang w:eastAsia="hi-IN" w:bidi="hi-IN"/>
        </w:rPr>
        <w:t>«Снежинок круговерть»:</w:t>
      </w:r>
    </w:p>
    <w:p w:rsidR="00D74480" w:rsidRPr="00D74480" w:rsidRDefault="00D74480" w:rsidP="00D74480">
      <w:pPr>
        <w:widowControl/>
        <w:tabs>
          <w:tab w:val="left" w:pos="993"/>
        </w:tabs>
        <w:contextualSpacing/>
        <w:jc w:val="both"/>
        <w:rPr>
          <w:rFonts w:eastAsia="SimSun"/>
          <w:kern w:val="1"/>
          <w:sz w:val="24"/>
          <w:szCs w:val="24"/>
          <w:lang w:eastAsia="hi-IN" w:bidi="hi-IN"/>
        </w:rPr>
      </w:pPr>
      <w:r w:rsidRPr="00D74480">
        <w:rPr>
          <w:rFonts w:eastAsia="SimSun"/>
          <w:kern w:val="1"/>
          <w:sz w:val="24"/>
          <w:szCs w:val="24"/>
          <w:u w:val="single"/>
          <w:lang w:eastAsia="hi-IN" w:bidi="hi-IN"/>
        </w:rPr>
        <w:t>Критерии оценки:</w:t>
      </w:r>
      <w:r w:rsidRPr="00D74480">
        <w:rPr>
          <w:rFonts w:eastAsia="SimSun"/>
          <w:kern w:val="1"/>
          <w:sz w:val="24"/>
          <w:szCs w:val="24"/>
          <w:lang w:eastAsia="hi-IN" w:bidi="hi-IN"/>
        </w:rPr>
        <w:t xml:space="preserve"> исполнительское мастерство, техника исполнения движений, композиционное построение номера, соответствие репертуара возрастным особенностям исполнителей, сценическая культура, артистизм, оригинальность, раскрытие художественного образа.</w:t>
      </w:r>
    </w:p>
    <w:p w:rsidR="00D74480" w:rsidRPr="00D74480" w:rsidRDefault="00D74480" w:rsidP="00281D2A">
      <w:pPr>
        <w:widowControl/>
        <w:numPr>
          <w:ilvl w:val="0"/>
          <w:numId w:val="121"/>
        </w:numPr>
        <w:tabs>
          <w:tab w:val="left" w:pos="993"/>
        </w:tabs>
        <w:ind w:left="0" w:firstLine="0"/>
        <w:contextualSpacing/>
        <w:jc w:val="both"/>
        <w:rPr>
          <w:rFonts w:eastAsia="SimSun"/>
          <w:i/>
          <w:kern w:val="1"/>
          <w:sz w:val="24"/>
          <w:szCs w:val="24"/>
          <w:lang w:eastAsia="hi-IN" w:bidi="hi-IN"/>
        </w:rPr>
      </w:pPr>
      <w:r w:rsidRPr="00D74480">
        <w:rPr>
          <w:rFonts w:eastAsia="SimSun"/>
          <w:kern w:val="1"/>
          <w:sz w:val="24"/>
          <w:szCs w:val="24"/>
          <w:lang w:eastAsia="hi-IN" w:bidi="hi-IN"/>
        </w:rPr>
        <w:t xml:space="preserve">Номинация </w:t>
      </w:r>
      <w:r w:rsidRPr="00D74480">
        <w:rPr>
          <w:rFonts w:eastAsia="SimSun"/>
          <w:i/>
          <w:kern w:val="1"/>
          <w:sz w:val="24"/>
          <w:szCs w:val="24"/>
          <w:lang w:eastAsia="hi-IN" w:bidi="hi-IN"/>
        </w:rPr>
        <w:t>«Новогодний стихпарад»:</w:t>
      </w:r>
    </w:p>
    <w:p w:rsidR="00D74480" w:rsidRPr="00D74480" w:rsidRDefault="00D74480" w:rsidP="00D74480">
      <w:pPr>
        <w:widowControl/>
        <w:tabs>
          <w:tab w:val="left" w:pos="993"/>
        </w:tabs>
        <w:contextualSpacing/>
        <w:jc w:val="both"/>
        <w:rPr>
          <w:rFonts w:eastAsia="Calibri"/>
          <w:sz w:val="24"/>
          <w:szCs w:val="24"/>
        </w:rPr>
      </w:pPr>
      <w:r w:rsidRPr="00D74480">
        <w:rPr>
          <w:rFonts w:eastAsia="SimSun"/>
          <w:kern w:val="1"/>
          <w:sz w:val="24"/>
          <w:szCs w:val="24"/>
          <w:u w:val="single"/>
          <w:lang w:eastAsia="hi-IN" w:bidi="hi-IN"/>
        </w:rPr>
        <w:t>Критерии оценки:</w:t>
      </w:r>
      <w:r w:rsidRPr="00D74480">
        <w:rPr>
          <w:rFonts w:ascii="Calibri" w:eastAsia="Calibri" w:hAnsi="Calibri"/>
        </w:rPr>
        <w:t xml:space="preserve"> </w:t>
      </w:r>
      <w:r w:rsidRPr="00D74480">
        <w:rPr>
          <w:rFonts w:eastAsia="Calibri"/>
          <w:sz w:val="24"/>
          <w:szCs w:val="24"/>
        </w:rPr>
        <w:t>полнота и выразительность раскрытия темы произведения, артистизм, раскрытие и яркость художественных образов, исполнительский уровень, сценичность, дикция, сложность исполняемого произведения, соответствие репертуара возрастным особенностям исполнителей.</w:t>
      </w:r>
    </w:p>
    <w:p w:rsidR="00D74480" w:rsidRPr="00D74480" w:rsidRDefault="00D74480" w:rsidP="00281D2A">
      <w:pPr>
        <w:widowControl/>
        <w:numPr>
          <w:ilvl w:val="0"/>
          <w:numId w:val="121"/>
        </w:numPr>
        <w:tabs>
          <w:tab w:val="left" w:pos="993"/>
        </w:tabs>
        <w:ind w:left="0" w:firstLine="0"/>
        <w:contextualSpacing/>
        <w:jc w:val="both"/>
        <w:rPr>
          <w:rFonts w:eastAsia="SimSun"/>
          <w:i/>
          <w:kern w:val="1"/>
          <w:sz w:val="24"/>
          <w:szCs w:val="24"/>
          <w:lang w:eastAsia="hi-IN" w:bidi="hi-IN"/>
        </w:rPr>
      </w:pPr>
      <w:r w:rsidRPr="00D74480">
        <w:rPr>
          <w:rFonts w:eastAsia="SimSun"/>
          <w:kern w:val="1"/>
          <w:sz w:val="24"/>
          <w:szCs w:val="24"/>
          <w:lang w:eastAsia="hi-IN" w:bidi="hi-IN"/>
        </w:rPr>
        <w:t xml:space="preserve">Номинация </w:t>
      </w:r>
      <w:r w:rsidRPr="00D74480">
        <w:rPr>
          <w:rFonts w:eastAsia="SimSun"/>
          <w:i/>
          <w:kern w:val="1"/>
          <w:sz w:val="24"/>
          <w:szCs w:val="24"/>
          <w:lang w:eastAsia="hi-IN" w:bidi="hi-IN"/>
        </w:rPr>
        <w:t>«Ларец новогодних чудес»:</w:t>
      </w:r>
    </w:p>
    <w:p w:rsidR="00D74480" w:rsidRPr="00D74480" w:rsidRDefault="00D74480" w:rsidP="00D74480">
      <w:pPr>
        <w:widowControl/>
        <w:tabs>
          <w:tab w:val="left" w:pos="993"/>
        </w:tabs>
        <w:contextualSpacing/>
        <w:jc w:val="both"/>
        <w:rPr>
          <w:rFonts w:eastAsia="SimSun"/>
          <w:kern w:val="1"/>
          <w:sz w:val="24"/>
          <w:szCs w:val="24"/>
          <w:u w:val="single"/>
          <w:lang w:eastAsia="hi-IN" w:bidi="hi-IN"/>
        </w:rPr>
      </w:pPr>
      <w:r w:rsidRPr="00D74480">
        <w:rPr>
          <w:rFonts w:eastAsia="SimSun"/>
          <w:kern w:val="1"/>
          <w:sz w:val="24"/>
          <w:szCs w:val="24"/>
          <w:u w:val="single"/>
          <w:lang w:eastAsia="hi-IN" w:bidi="hi-IN"/>
        </w:rPr>
        <w:t xml:space="preserve">Критерии оценки: </w:t>
      </w:r>
      <w:r w:rsidRPr="00D74480">
        <w:rPr>
          <w:rFonts w:eastAsia="Calibri"/>
          <w:sz w:val="24"/>
          <w:szCs w:val="24"/>
        </w:rPr>
        <w:t>оригинальность сюжета, соответствие теме направления, техника исполнения, зрелищность, авторство, соответствие возрастным особенностям.</w:t>
      </w:r>
    </w:p>
    <w:p w:rsidR="00D74480" w:rsidRPr="00D74480" w:rsidRDefault="00D74480" w:rsidP="00281D2A">
      <w:pPr>
        <w:widowControl/>
        <w:numPr>
          <w:ilvl w:val="0"/>
          <w:numId w:val="121"/>
        </w:numPr>
        <w:tabs>
          <w:tab w:val="left" w:pos="993"/>
        </w:tabs>
        <w:ind w:left="0" w:firstLine="0"/>
        <w:jc w:val="both"/>
        <w:rPr>
          <w:color w:val="000000"/>
          <w:sz w:val="24"/>
          <w:szCs w:val="24"/>
          <w:lang w:eastAsia="ru-RU"/>
        </w:rPr>
      </w:pPr>
      <w:r w:rsidRPr="00D74480">
        <w:rPr>
          <w:color w:val="000000"/>
          <w:sz w:val="24"/>
          <w:szCs w:val="24"/>
          <w:lang w:eastAsia="ru-RU"/>
        </w:rPr>
        <w:t xml:space="preserve">Номинация </w:t>
      </w:r>
      <w:r w:rsidRPr="00D74480">
        <w:rPr>
          <w:i/>
          <w:color w:val="000000"/>
          <w:sz w:val="24"/>
          <w:szCs w:val="24"/>
          <w:lang w:eastAsia="ru-RU"/>
        </w:rPr>
        <w:t>«Морозные узоры»:</w:t>
      </w:r>
    </w:p>
    <w:p w:rsidR="00D74480" w:rsidRPr="00D74480" w:rsidRDefault="00D74480" w:rsidP="00D74480">
      <w:pPr>
        <w:widowControl/>
        <w:tabs>
          <w:tab w:val="left" w:pos="993"/>
        </w:tabs>
        <w:jc w:val="both"/>
        <w:rPr>
          <w:color w:val="000000"/>
          <w:sz w:val="24"/>
          <w:szCs w:val="24"/>
          <w:lang w:eastAsia="ru-RU"/>
        </w:rPr>
      </w:pPr>
      <w:r w:rsidRPr="00D74480">
        <w:rPr>
          <w:color w:val="000000"/>
          <w:sz w:val="24"/>
          <w:szCs w:val="24"/>
          <w:lang w:eastAsia="ru-RU"/>
        </w:rPr>
        <w:t>Критерии оценки:</w:t>
      </w:r>
      <w:r w:rsidRPr="00D74480">
        <w:rPr>
          <w:sz w:val="24"/>
          <w:szCs w:val="24"/>
          <w:lang w:eastAsia="ru-RU"/>
        </w:rPr>
        <w:t xml:space="preserve"> оригинальность сюжета, соответствие теме направления, техника исполнения, зрелищность, авторство, соответствие возрастным особенностям.</w:t>
      </w:r>
    </w:p>
    <w:p w:rsidR="00D74480" w:rsidRPr="00D74480" w:rsidRDefault="00D74480" w:rsidP="00D74480">
      <w:pPr>
        <w:widowControl/>
        <w:ind w:firstLine="709"/>
        <w:jc w:val="center"/>
        <w:rPr>
          <w:rFonts w:eastAsia="Calibri"/>
          <w:b/>
          <w:sz w:val="24"/>
          <w:szCs w:val="24"/>
        </w:rPr>
      </w:pPr>
      <w:r w:rsidRPr="00D74480">
        <w:rPr>
          <w:rFonts w:eastAsia="Calibri"/>
          <w:b/>
          <w:sz w:val="24"/>
          <w:szCs w:val="24"/>
        </w:rPr>
        <w:t>7. Подведение итогов Конкурса</w:t>
      </w:r>
    </w:p>
    <w:p w:rsidR="00D74480" w:rsidRPr="00D74480" w:rsidRDefault="00D74480" w:rsidP="00D74480">
      <w:pPr>
        <w:widowControl/>
        <w:ind w:firstLine="709"/>
        <w:jc w:val="both"/>
        <w:rPr>
          <w:rFonts w:eastAsia="Calibri"/>
          <w:sz w:val="24"/>
          <w:szCs w:val="24"/>
        </w:rPr>
      </w:pPr>
      <w:r w:rsidRPr="00D74480">
        <w:rPr>
          <w:rFonts w:eastAsia="Calibri"/>
          <w:sz w:val="24"/>
          <w:szCs w:val="24"/>
        </w:rPr>
        <w:t>Победителей и призеров конкурса определяет жюри.</w:t>
      </w:r>
    </w:p>
    <w:p w:rsidR="00D74480" w:rsidRPr="00D74480" w:rsidRDefault="00D74480" w:rsidP="00D74480">
      <w:pPr>
        <w:widowControl/>
        <w:jc w:val="both"/>
        <w:rPr>
          <w:rFonts w:eastAsia="Calibri"/>
          <w:sz w:val="24"/>
          <w:szCs w:val="24"/>
        </w:rPr>
      </w:pPr>
      <w:r w:rsidRPr="00D74480">
        <w:rPr>
          <w:rFonts w:eastAsia="Calibri"/>
          <w:sz w:val="24"/>
          <w:szCs w:val="24"/>
        </w:rPr>
        <w:t>7.1.Подведение итогов Конкурса проводится в соответствии с разработанными критериями.</w:t>
      </w:r>
    </w:p>
    <w:p w:rsidR="00D74480" w:rsidRPr="00D74480" w:rsidRDefault="00D74480" w:rsidP="00D74480">
      <w:pPr>
        <w:widowControl/>
        <w:jc w:val="both"/>
        <w:rPr>
          <w:rFonts w:eastAsia="Calibri"/>
          <w:sz w:val="24"/>
          <w:szCs w:val="24"/>
        </w:rPr>
      </w:pPr>
      <w:r w:rsidRPr="00D74480">
        <w:rPr>
          <w:rFonts w:eastAsia="Calibri"/>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D74480" w:rsidRPr="00D74480" w:rsidRDefault="00D74480" w:rsidP="00D74480">
      <w:pPr>
        <w:widowControl/>
        <w:jc w:val="both"/>
        <w:rPr>
          <w:rFonts w:eastAsia="Calibri"/>
          <w:sz w:val="24"/>
          <w:szCs w:val="24"/>
        </w:rPr>
      </w:pPr>
      <w:r w:rsidRPr="00D74480">
        <w:rPr>
          <w:rFonts w:eastAsia="Calibri"/>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D74480" w:rsidRPr="00D74480" w:rsidRDefault="00D74480" w:rsidP="00D74480">
      <w:pPr>
        <w:widowControl/>
        <w:jc w:val="both"/>
        <w:rPr>
          <w:rFonts w:eastAsia="Calibri"/>
          <w:sz w:val="24"/>
          <w:szCs w:val="24"/>
        </w:rPr>
      </w:pPr>
      <w:r w:rsidRPr="00D74480">
        <w:rPr>
          <w:rFonts w:eastAsia="Calibri"/>
          <w:sz w:val="24"/>
          <w:szCs w:val="24"/>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D74480" w:rsidRPr="00D74480" w:rsidRDefault="00D74480" w:rsidP="00D74480">
      <w:pPr>
        <w:widowControl/>
        <w:ind w:firstLine="709"/>
        <w:jc w:val="center"/>
        <w:rPr>
          <w:rFonts w:eastAsia="Calibri"/>
          <w:b/>
          <w:sz w:val="24"/>
          <w:szCs w:val="24"/>
        </w:rPr>
      </w:pPr>
      <w:r w:rsidRPr="00D74480">
        <w:rPr>
          <w:rFonts w:eastAsia="Calibri"/>
          <w:b/>
          <w:sz w:val="24"/>
          <w:szCs w:val="24"/>
        </w:rPr>
        <w:t>8. Контакты координаторов Конкурса</w:t>
      </w:r>
    </w:p>
    <w:p w:rsidR="00D74480" w:rsidRPr="00D74480" w:rsidRDefault="00D74480" w:rsidP="00D74480">
      <w:pPr>
        <w:widowControl/>
        <w:tabs>
          <w:tab w:val="left" w:pos="426"/>
          <w:tab w:val="left" w:pos="1276"/>
        </w:tabs>
        <w:jc w:val="both"/>
        <w:rPr>
          <w:rFonts w:eastAsia="Calibri"/>
          <w:sz w:val="24"/>
          <w:szCs w:val="24"/>
        </w:rPr>
      </w:pPr>
      <w:r w:rsidRPr="00D74480">
        <w:rPr>
          <w:rFonts w:eastAsia="Calibri"/>
          <w:sz w:val="24"/>
          <w:szCs w:val="24"/>
        </w:rPr>
        <w:t>8.1.Функции координаторов Конкурса осуществляет МБУ ДО «ЦДО «Красноглинский» г.о. Самара</w:t>
      </w:r>
    </w:p>
    <w:p w:rsidR="00D74480" w:rsidRPr="00D74480" w:rsidRDefault="00D74480" w:rsidP="00D74480">
      <w:pPr>
        <w:widowControl/>
        <w:tabs>
          <w:tab w:val="left" w:pos="426"/>
        </w:tabs>
        <w:jc w:val="both"/>
        <w:rPr>
          <w:rFonts w:eastAsia="Calibri"/>
          <w:sz w:val="24"/>
          <w:szCs w:val="24"/>
        </w:rPr>
      </w:pPr>
      <w:r w:rsidRPr="00D74480">
        <w:rPr>
          <w:rFonts w:eastAsia="Calibri"/>
          <w:sz w:val="24"/>
          <w:szCs w:val="24"/>
        </w:rPr>
        <w:t>8.2. Участники Конкурса могут обращаться за консультативной помощью:</w:t>
      </w:r>
    </w:p>
    <w:p w:rsidR="00D74480" w:rsidRPr="00D74480" w:rsidRDefault="00D74480" w:rsidP="00281D2A">
      <w:pPr>
        <w:widowControl/>
        <w:numPr>
          <w:ilvl w:val="0"/>
          <w:numId w:val="55"/>
        </w:numPr>
        <w:tabs>
          <w:tab w:val="left" w:pos="426"/>
        </w:tabs>
        <w:ind w:left="0" w:firstLine="0"/>
        <w:jc w:val="both"/>
        <w:rPr>
          <w:rFonts w:eastAsia="Calibri"/>
          <w:sz w:val="24"/>
          <w:szCs w:val="24"/>
        </w:rPr>
      </w:pPr>
      <w:r w:rsidRPr="00D74480">
        <w:rPr>
          <w:rFonts w:eastAsia="Calibri"/>
          <w:sz w:val="24"/>
          <w:szCs w:val="24"/>
        </w:rPr>
        <w:t>по адресу: г.о. Самара, Павла Маркина переулок, дом 2 с 9.00 до 17.00;</w:t>
      </w:r>
    </w:p>
    <w:p w:rsidR="00D74480" w:rsidRPr="00D74480" w:rsidRDefault="00D74480" w:rsidP="00281D2A">
      <w:pPr>
        <w:widowControl/>
        <w:numPr>
          <w:ilvl w:val="0"/>
          <w:numId w:val="55"/>
        </w:numPr>
        <w:tabs>
          <w:tab w:val="left" w:pos="426"/>
        </w:tabs>
        <w:ind w:left="0" w:firstLine="0"/>
        <w:jc w:val="both"/>
        <w:rPr>
          <w:rFonts w:eastAsia="Calibri"/>
          <w:sz w:val="24"/>
          <w:szCs w:val="24"/>
        </w:rPr>
      </w:pPr>
      <w:r w:rsidRPr="00D74480">
        <w:rPr>
          <w:rFonts w:eastAsia="Calibri"/>
          <w:sz w:val="24"/>
          <w:szCs w:val="24"/>
        </w:rPr>
        <w:t>по электронной почте:</w:t>
      </w:r>
      <w:r w:rsidRPr="00D74480">
        <w:rPr>
          <w:rFonts w:eastAsia="Calibri"/>
          <w:bCs/>
          <w:sz w:val="24"/>
          <w:szCs w:val="24"/>
        </w:rPr>
        <w:t xml:space="preserve"> </w:t>
      </w:r>
      <w:hyperlink r:id="rId102" w:history="1">
        <w:r w:rsidRPr="00D74480">
          <w:rPr>
            <w:rFonts w:eastAsia="Calibri"/>
            <w:color w:val="0000FF"/>
            <w:sz w:val="24"/>
            <w:szCs w:val="24"/>
            <w:u w:val="single"/>
            <w:lang w:val="en-US"/>
          </w:rPr>
          <w:t>dod</w:t>
        </w:r>
        <w:r w:rsidRPr="00D74480">
          <w:rPr>
            <w:rFonts w:eastAsia="Calibri"/>
            <w:color w:val="0000FF"/>
            <w:sz w:val="24"/>
            <w:szCs w:val="24"/>
            <w:u w:val="single"/>
          </w:rPr>
          <w:t>63@</w:t>
        </w:r>
        <w:r w:rsidRPr="00D74480">
          <w:rPr>
            <w:rFonts w:eastAsia="Calibri"/>
            <w:color w:val="0000FF"/>
            <w:sz w:val="24"/>
            <w:szCs w:val="24"/>
            <w:u w:val="single"/>
            <w:lang w:val="en-US"/>
          </w:rPr>
          <w:t>mail</w:t>
        </w:r>
        <w:r w:rsidRPr="00D74480">
          <w:rPr>
            <w:rFonts w:eastAsia="Calibri"/>
            <w:color w:val="0000FF"/>
            <w:sz w:val="24"/>
            <w:szCs w:val="24"/>
            <w:u w:val="single"/>
          </w:rPr>
          <w:t>.</w:t>
        </w:r>
        <w:r w:rsidRPr="00D74480">
          <w:rPr>
            <w:rFonts w:eastAsia="Calibri"/>
            <w:color w:val="0000FF"/>
            <w:sz w:val="24"/>
            <w:szCs w:val="24"/>
            <w:u w:val="single"/>
            <w:lang w:val="en-US"/>
          </w:rPr>
          <w:t>ru</w:t>
        </w:r>
      </w:hyperlink>
      <w:r w:rsidRPr="00D74480">
        <w:rPr>
          <w:rFonts w:eastAsia="Calibri"/>
          <w:bCs/>
          <w:sz w:val="24"/>
          <w:szCs w:val="24"/>
        </w:rPr>
        <w:t xml:space="preserve"> </w:t>
      </w:r>
      <w:r w:rsidRPr="00D74480">
        <w:rPr>
          <w:rFonts w:eastAsia="Calibri"/>
          <w:sz w:val="24"/>
          <w:szCs w:val="24"/>
        </w:rPr>
        <w:t xml:space="preserve">с пометкой в теме письма Конкурс «Новогодний БУМ»;  </w:t>
      </w:r>
    </w:p>
    <w:p w:rsidR="00D74480" w:rsidRPr="00D74480" w:rsidRDefault="00D74480" w:rsidP="00281D2A">
      <w:pPr>
        <w:widowControl/>
        <w:numPr>
          <w:ilvl w:val="0"/>
          <w:numId w:val="55"/>
        </w:numPr>
        <w:tabs>
          <w:tab w:val="left" w:pos="426"/>
        </w:tabs>
        <w:ind w:left="0" w:firstLine="0"/>
        <w:jc w:val="both"/>
        <w:rPr>
          <w:rFonts w:eastAsia="Calibri"/>
          <w:sz w:val="24"/>
          <w:szCs w:val="24"/>
        </w:rPr>
      </w:pPr>
      <w:r w:rsidRPr="00D74480">
        <w:rPr>
          <w:rFonts w:eastAsia="Calibri"/>
          <w:sz w:val="24"/>
          <w:szCs w:val="24"/>
        </w:rPr>
        <w:t>по телефону: 950-24-35</w:t>
      </w:r>
    </w:p>
    <w:p w:rsidR="00D74480" w:rsidRPr="00D74480" w:rsidRDefault="00D74480" w:rsidP="00D74480">
      <w:pPr>
        <w:widowControl/>
        <w:tabs>
          <w:tab w:val="left" w:pos="426"/>
        </w:tabs>
        <w:jc w:val="both"/>
        <w:rPr>
          <w:rFonts w:eastAsia="Calibri"/>
          <w:sz w:val="24"/>
          <w:szCs w:val="24"/>
        </w:rPr>
      </w:pPr>
      <w:r w:rsidRPr="00D74480">
        <w:rPr>
          <w:rFonts w:eastAsia="Calibri"/>
          <w:sz w:val="24"/>
          <w:szCs w:val="24"/>
        </w:rPr>
        <w:t>8.3. Ответственным за организационно-методическое сопровождение участников конкурса является сотрудник МБУ ДО «ЦДО «Красноглинский» г.о. Самара:</w:t>
      </w:r>
    </w:p>
    <w:p w:rsidR="00D74480" w:rsidRPr="00D74480" w:rsidRDefault="00D74480" w:rsidP="00D74480">
      <w:pPr>
        <w:widowControl/>
        <w:tabs>
          <w:tab w:val="left" w:pos="426"/>
        </w:tabs>
        <w:jc w:val="both"/>
        <w:rPr>
          <w:rFonts w:eastAsia="Calibri"/>
          <w:sz w:val="24"/>
          <w:szCs w:val="24"/>
        </w:rPr>
      </w:pPr>
      <w:r w:rsidRPr="00D74480">
        <w:rPr>
          <w:rFonts w:eastAsia="Calibri"/>
          <w:sz w:val="24"/>
          <w:szCs w:val="24"/>
        </w:rPr>
        <w:t>Шурдукова Оксана Сергеевна, методист МБУ ДО «ЦДО «Красноглинский» г.о. Самара.</w:t>
      </w:r>
    </w:p>
    <w:p w:rsidR="00D74480" w:rsidRPr="00D74480" w:rsidRDefault="00D74480" w:rsidP="00D74480">
      <w:pPr>
        <w:widowControl/>
        <w:ind w:firstLine="709"/>
        <w:contextualSpacing/>
        <w:jc w:val="both"/>
        <w:rPr>
          <w:rFonts w:eastAsia="Calibri"/>
          <w:b/>
          <w:bCs/>
          <w:sz w:val="24"/>
          <w:szCs w:val="24"/>
        </w:rPr>
      </w:pPr>
    </w:p>
    <w:p w:rsidR="00A5461C" w:rsidRDefault="00A5461C" w:rsidP="00D74480">
      <w:pPr>
        <w:widowControl/>
        <w:ind w:firstLine="709"/>
        <w:contextualSpacing/>
        <w:jc w:val="right"/>
        <w:rPr>
          <w:rFonts w:eastAsia="Calibri"/>
          <w:bCs/>
          <w:sz w:val="24"/>
          <w:szCs w:val="24"/>
        </w:rPr>
      </w:pPr>
    </w:p>
    <w:p w:rsidR="00D74480" w:rsidRPr="00D74480" w:rsidRDefault="00D74480" w:rsidP="00D74480">
      <w:pPr>
        <w:widowControl/>
        <w:ind w:firstLine="709"/>
        <w:contextualSpacing/>
        <w:jc w:val="right"/>
        <w:rPr>
          <w:rFonts w:eastAsia="Calibri"/>
          <w:bCs/>
          <w:sz w:val="24"/>
          <w:szCs w:val="24"/>
        </w:rPr>
      </w:pPr>
      <w:r w:rsidRPr="00D74480">
        <w:rPr>
          <w:rFonts w:eastAsia="Calibri"/>
          <w:bCs/>
          <w:sz w:val="24"/>
          <w:szCs w:val="24"/>
        </w:rPr>
        <w:t>Приложение 1</w:t>
      </w:r>
    </w:p>
    <w:p w:rsidR="00D74480" w:rsidRPr="00D74480" w:rsidRDefault="00D74480" w:rsidP="00D74480">
      <w:pPr>
        <w:widowControl/>
        <w:ind w:left="142" w:firstLine="709"/>
        <w:contextualSpacing/>
        <w:jc w:val="both"/>
        <w:rPr>
          <w:rFonts w:eastAsia="Calibri"/>
          <w:b/>
          <w:bCs/>
          <w:sz w:val="24"/>
          <w:szCs w:val="24"/>
        </w:rPr>
      </w:pPr>
    </w:p>
    <w:p w:rsidR="00D74480" w:rsidRPr="00D6364D" w:rsidRDefault="00D74480" w:rsidP="00A5461C">
      <w:pPr>
        <w:widowControl/>
        <w:ind w:firstLine="709"/>
        <w:jc w:val="center"/>
        <w:rPr>
          <w:rFonts w:eastAsia="Calibri"/>
          <w:bCs/>
          <w:sz w:val="24"/>
          <w:szCs w:val="24"/>
        </w:rPr>
      </w:pPr>
      <w:r w:rsidRPr="00D6364D">
        <w:rPr>
          <w:rFonts w:eastAsia="Calibri"/>
          <w:bCs/>
          <w:sz w:val="24"/>
          <w:szCs w:val="24"/>
        </w:rPr>
        <w:t>Заявка на участие в городском творческом конкурсе</w:t>
      </w:r>
    </w:p>
    <w:p w:rsidR="00D74480" w:rsidRPr="00D6364D" w:rsidRDefault="00D74480" w:rsidP="00A5461C">
      <w:pPr>
        <w:widowControl/>
        <w:ind w:firstLine="709"/>
        <w:jc w:val="center"/>
        <w:rPr>
          <w:rFonts w:eastAsia="Calibri"/>
          <w:bCs/>
          <w:sz w:val="24"/>
          <w:szCs w:val="24"/>
        </w:rPr>
      </w:pPr>
      <w:r w:rsidRPr="00D6364D">
        <w:rPr>
          <w:rFonts w:eastAsia="Calibri"/>
          <w:bCs/>
          <w:sz w:val="24"/>
          <w:szCs w:val="24"/>
        </w:rPr>
        <w:t>«Новогодний БУМ»</w:t>
      </w:r>
    </w:p>
    <w:p w:rsidR="00D74480" w:rsidRDefault="00D74480" w:rsidP="00D74480">
      <w:pPr>
        <w:widowControl/>
        <w:ind w:firstLine="709"/>
        <w:jc w:val="both"/>
        <w:rPr>
          <w:rFonts w:eastAsia="Calibri"/>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1856"/>
        <w:gridCol w:w="1264"/>
        <w:gridCol w:w="987"/>
        <w:gridCol w:w="1381"/>
        <w:gridCol w:w="1403"/>
        <w:gridCol w:w="1130"/>
        <w:gridCol w:w="1111"/>
      </w:tblGrid>
      <w:tr w:rsidR="00D74480" w:rsidRPr="00D74480" w:rsidTr="00A5461C">
        <w:trPr>
          <w:jc w:val="center"/>
        </w:trPr>
        <w:tc>
          <w:tcPr>
            <w:tcW w:w="444" w:type="dxa"/>
            <w:vAlign w:val="center"/>
          </w:tcPr>
          <w:p w:rsidR="00D74480" w:rsidRPr="00D74480" w:rsidRDefault="00D74480" w:rsidP="00D74480">
            <w:pPr>
              <w:widowControl/>
              <w:contextualSpacing/>
              <w:jc w:val="both"/>
              <w:rPr>
                <w:rFonts w:eastAsia="Calibri"/>
                <w:bCs/>
              </w:rPr>
            </w:pPr>
            <w:r w:rsidRPr="00D74480">
              <w:rPr>
                <w:rFonts w:eastAsia="Calibri"/>
                <w:bCs/>
              </w:rPr>
              <w:t>№</w:t>
            </w:r>
          </w:p>
        </w:tc>
        <w:tc>
          <w:tcPr>
            <w:tcW w:w="1856" w:type="dxa"/>
            <w:vAlign w:val="center"/>
          </w:tcPr>
          <w:p w:rsidR="00D74480" w:rsidRPr="00D74480" w:rsidRDefault="00D74480" w:rsidP="00D74480">
            <w:pPr>
              <w:widowControl/>
              <w:contextualSpacing/>
              <w:jc w:val="both"/>
              <w:rPr>
                <w:rFonts w:eastAsia="Calibri"/>
                <w:bCs/>
              </w:rPr>
            </w:pPr>
            <w:r w:rsidRPr="00D74480">
              <w:rPr>
                <w:rFonts w:eastAsia="Calibri"/>
                <w:bCs/>
              </w:rPr>
              <w:t xml:space="preserve">Образовательное учреждение </w:t>
            </w:r>
          </w:p>
        </w:tc>
        <w:tc>
          <w:tcPr>
            <w:tcW w:w="1264" w:type="dxa"/>
            <w:vAlign w:val="center"/>
          </w:tcPr>
          <w:p w:rsidR="00D74480" w:rsidRPr="00D74480" w:rsidRDefault="00D74480" w:rsidP="00D74480">
            <w:pPr>
              <w:widowControl/>
              <w:ind w:firstLine="40"/>
              <w:contextualSpacing/>
              <w:jc w:val="both"/>
              <w:rPr>
                <w:rFonts w:eastAsia="Calibri"/>
                <w:bCs/>
              </w:rPr>
            </w:pPr>
            <w:r w:rsidRPr="00D74480">
              <w:rPr>
                <w:rFonts w:eastAsia="Calibri"/>
                <w:bCs/>
              </w:rPr>
              <w:t>Ф.И. участника</w:t>
            </w:r>
          </w:p>
        </w:tc>
        <w:tc>
          <w:tcPr>
            <w:tcW w:w="987" w:type="dxa"/>
            <w:vAlign w:val="center"/>
          </w:tcPr>
          <w:p w:rsidR="00D74480" w:rsidRPr="00D74480" w:rsidRDefault="00D74480" w:rsidP="00D74480">
            <w:pPr>
              <w:widowControl/>
              <w:ind w:hanging="11"/>
              <w:contextualSpacing/>
              <w:jc w:val="both"/>
              <w:rPr>
                <w:rFonts w:eastAsia="Calibri"/>
                <w:bCs/>
              </w:rPr>
            </w:pPr>
            <w:r w:rsidRPr="00D74480">
              <w:rPr>
                <w:rFonts w:eastAsia="Calibri"/>
                <w:bCs/>
              </w:rPr>
              <w:t xml:space="preserve">Возраст </w:t>
            </w:r>
          </w:p>
        </w:tc>
        <w:tc>
          <w:tcPr>
            <w:tcW w:w="1381" w:type="dxa"/>
            <w:vAlign w:val="center"/>
          </w:tcPr>
          <w:p w:rsidR="00D74480" w:rsidRPr="00D74480" w:rsidRDefault="00D74480" w:rsidP="00D74480">
            <w:pPr>
              <w:widowControl/>
              <w:ind w:firstLine="2"/>
              <w:contextualSpacing/>
              <w:jc w:val="both"/>
              <w:rPr>
                <w:rFonts w:eastAsia="Calibri"/>
                <w:bCs/>
              </w:rPr>
            </w:pPr>
            <w:r w:rsidRPr="00D74480">
              <w:rPr>
                <w:rFonts w:eastAsia="Calibri"/>
                <w:bCs/>
              </w:rPr>
              <w:t>Ф.И.О педагога,</w:t>
            </w:r>
          </w:p>
          <w:p w:rsidR="00A5461C" w:rsidRDefault="00A5461C" w:rsidP="00D74480">
            <w:pPr>
              <w:widowControl/>
              <w:contextualSpacing/>
              <w:jc w:val="both"/>
              <w:rPr>
                <w:rFonts w:eastAsia="Calibri"/>
                <w:bCs/>
              </w:rPr>
            </w:pPr>
          </w:p>
          <w:p w:rsidR="00D74480" w:rsidRPr="00D74480" w:rsidRDefault="00D74480" w:rsidP="00D74480">
            <w:pPr>
              <w:widowControl/>
              <w:contextualSpacing/>
              <w:jc w:val="both"/>
              <w:rPr>
                <w:rFonts w:eastAsia="Calibri"/>
                <w:bCs/>
              </w:rPr>
            </w:pPr>
            <w:r w:rsidRPr="00D74480">
              <w:rPr>
                <w:rFonts w:eastAsia="Calibri"/>
                <w:bCs/>
              </w:rPr>
              <w:t xml:space="preserve">телефон контакта </w:t>
            </w:r>
          </w:p>
        </w:tc>
        <w:tc>
          <w:tcPr>
            <w:tcW w:w="1403" w:type="dxa"/>
            <w:vAlign w:val="center"/>
          </w:tcPr>
          <w:p w:rsidR="00D74480" w:rsidRPr="00D74480" w:rsidRDefault="00D74480" w:rsidP="00D74480">
            <w:pPr>
              <w:widowControl/>
              <w:ind w:firstLine="2"/>
              <w:contextualSpacing/>
              <w:jc w:val="both"/>
              <w:rPr>
                <w:rFonts w:eastAsia="Calibri"/>
                <w:bCs/>
              </w:rPr>
            </w:pPr>
            <w:r w:rsidRPr="00D74480">
              <w:rPr>
                <w:rFonts w:eastAsia="Calibri"/>
                <w:bCs/>
              </w:rPr>
              <w:t>Номинация</w:t>
            </w:r>
          </w:p>
        </w:tc>
        <w:tc>
          <w:tcPr>
            <w:tcW w:w="1130" w:type="dxa"/>
          </w:tcPr>
          <w:p w:rsidR="00D74480" w:rsidRPr="00D74480" w:rsidRDefault="00D74480" w:rsidP="00D74480">
            <w:pPr>
              <w:widowControl/>
              <w:contextualSpacing/>
              <w:jc w:val="both"/>
              <w:rPr>
                <w:rFonts w:eastAsia="Calibri"/>
                <w:bCs/>
              </w:rPr>
            </w:pPr>
            <w:r w:rsidRPr="00D74480">
              <w:rPr>
                <w:rFonts w:eastAsia="Calibri"/>
                <w:bCs/>
              </w:rPr>
              <w:t>Название работы</w:t>
            </w:r>
          </w:p>
        </w:tc>
        <w:tc>
          <w:tcPr>
            <w:tcW w:w="1111" w:type="dxa"/>
          </w:tcPr>
          <w:p w:rsidR="00A5461C" w:rsidRDefault="00D74480" w:rsidP="00D74480">
            <w:pPr>
              <w:widowControl/>
              <w:contextualSpacing/>
              <w:jc w:val="both"/>
              <w:rPr>
                <w:rFonts w:eastAsia="Calibri"/>
                <w:bCs/>
              </w:rPr>
            </w:pPr>
            <w:r w:rsidRPr="00D74480">
              <w:rPr>
                <w:rFonts w:eastAsia="Calibri"/>
                <w:bCs/>
              </w:rPr>
              <w:t xml:space="preserve">Ссылка на </w:t>
            </w:r>
          </w:p>
          <w:p w:rsidR="00A5461C" w:rsidRDefault="00A5461C" w:rsidP="00D74480">
            <w:pPr>
              <w:widowControl/>
              <w:contextualSpacing/>
              <w:jc w:val="both"/>
              <w:rPr>
                <w:rFonts w:eastAsia="Calibri"/>
                <w:bCs/>
              </w:rPr>
            </w:pPr>
          </w:p>
          <w:p w:rsidR="00D74480" w:rsidRPr="00D74480" w:rsidRDefault="00D74480" w:rsidP="00D74480">
            <w:pPr>
              <w:widowControl/>
              <w:contextualSpacing/>
              <w:jc w:val="both"/>
              <w:rPr>
                <w:rFonts w:eastAsia="Calibri"/>
                <w:bCs/>
              </w:rPr>
            </w:pPr>
            <w:r w:rsidRPr="00D74480">
              <w:rPr>
                <w:rFonts w:eastAsia="Calibri"/>
                <w:bCs/>
              </w:rPr>
              <w:t>работу</w:t>
            </w:r>
          </w:p>
        </w:tc>
      </w:tr>
      <w:tr w:rsidR="00D74480" w:rsidRPr="00D74480" w:rsidTr="00A5461C">
        <w:trPr>
          <w:jc w:val="center"/>
        </w:trPr>
        <w:tc>
          <w:tcPr>
            <w:tcW w:w="444" w:type="dxa"/>
            <w:vAlign w:val="center"/>
          </w:tcPr>
          <w:p w:rsidR="00D74480" w:rsidRPr="00D74480" w:rsidRDefault="00D74480" w:rsidP="00D74480">
            <w:pPr>
              <w:widowControl/>
              <w:ind w:firstLine="709"/>
              <w:contextualSpacing/>
              <w:jc w:val="both"/>
              <w:rPr>
                <w:rFonts w:eastAsia="Calibri"/>
                <w:bCs/>
                <w:sz w:val="24"/>
                <w:szCs w:val="24"/>
              </w:rPr>
            </w:pPr>
          </w:p>
        </w:tc>
        <w:tc>
          <w:tcPr>
            <w:tcW w:w="1856" w:type="dxa"/>
            <w:vAlign w:val="center"/>
          </w:tcPr>
          <w:p w:rsidR="00D74480" w:rsidRPr="00D74480" w:rsidRDefault="00D74480" w:rsidP="00D74480">
            <w:pPr>
              <w:widowControl/>
              <w:contextualSpacing/>
              <w:jc w:val="both"/>
              <w:rPr>
                <w:rFonts w:eastAsia="Calibri"/>
                <w:bCs/>
                <w:sz w:val="24"/>
                <w:szCs w:val="24"/>
              </w:rPr>
            </w:pPr>
          </w:p>
        </w:tc>
        <w:tc>
          <w:tcPr>
            <w:tcW w:w="1264" w:type="dxa"/>
            <w:vAlign w:val="center"/>
          </w:tcPr>
          <w:p w:rsidR="00D74480" w:rsidRPr="00D74480" w:rsidRDefault="00D74480" w:rsidP="00D74480">
            <w:pPr>
              <w:widowControl/>
              <w:ind w:firstLine="709"/>
              <w:contextualSpacing/>
              <w:jc w:val="both"/>
              <w:rPr>
                <w:rFonts w:eastAsia="Calibri"/>
                <w:bCs/>
                <w:sz w:val="24"/>
                <w:szCs w:val="24"/>
              </w:rPr>
            </w:pPr>
          </w:p>
        </w:tc>
        <w:tc>
          <w:tcPr>
            <w:tcW w:w="987" w:type="dxa"/>
            <w:vAlign w:val="center"/>
          </w:tcPr>
          <w:p w:rsidR="00D74480" w:rsidRPr="00D74480" w:rsidRDefault="00D74480" w:rsidP="00D74480">
            <w:pPr>
              <w:widowControl/>
              <w:ind w:firstLine="709"/>
              <w:contextualSpacing/>
              <w:jc w:val="both"/>
              <w:rPr>
                <w:rFonts w:eastAsia="Calibri"/>
                <w:bCs/>
                <w:sz w:val="24"/>
                <w:szCs w:val="24"/>
              </w:rPr>
            </w:pPr>
          </w:p>
        </w:tc>
        <w:tc>
          <w:tcPr>
            <w:tcW w:w="1381" w:type="dxa"/>
            <w:vAlign w:val="center"/>
          </w:tcPr>
          <w:p w:rsidR="00D74480" w:rsidRPr="00D74480" w:rsidRDefault="00D74480" w:rsidP="00D74480">
            <w:pPr>
              <w:widowControl/>
              <w:ind w:firstLine="709"/>
              <w:contextualSpacing/>
              <w:jc w:val="both"/>
              <w:rPr>
                <w:rFonts w:eastAsia="Calibri"/>
                <w:bCs/>
                <w:sz w:val="24"/>
                <w:szCs w:val="24"/>
              </w:rPr>
            </w:pPr>
          </w:p>
        </w:tc>
        <w:tc>
          <w:tcPr>
            <w:tcW w:w="1403" w:type="dxa"/>
            <w:vAlign w:val="center"/>
          </w:tcPr>
          <w:p w:rsidR="00D74480" w:rsidRPr="00D74480" w:rsidRDefault="00D74480" w:rsidP="00D74480">
            <w:pPr>
              <w:widowControl/>
              <w:ind w:firstLine="709"/>
              <w:contextualSpacing/>
              <w:jc w:val="both"/>
              <w:rPr>
                <w:rFonts w:eastAsia="Calibri"/>
                <w:bCs/>
                <w:sz w:val="24"/>
                <w:szCs w:val="24"/>
              </w:rPr>
            </w:pPr>
          </w:p>
        </w:tc>
        <w:tc>
          <w:tcPr>
            <w:tcW w:w="1130" w:type="dxa"/>
          </w:tcPr>
          <w:p w:rsidR="00D74480" w:rsidRPr="00D74480" w:rsidRDefault="00D74480" w:rsidP="00D74480">
            <w:pPr>
              <w:widowControl/>
              <w:ind w:firstLine="709"/>
              <w:contextualSpacing/>
              <w:jc w:val="both"/>
              <w:rPr>
                <w:rFonts w:eastAsia="Calibri"/>
                <w:bCs/>
                <w:sz w:val="24"/>
                <w:szCs w:val="24"/>
              </w:rPr>
            </w:pPr>
          </w:p>
        </w:tc>
        <w:tc>
          <w:tcPr>
            <w:tcW w:w="1111" w:type="dxa"/>
          </w:tcPr>
          <w:p w:rsidR="00D74480" w:rsidRPr="00D74480" w:rsidRDefault="00D74480" w:rsidP="00D74480">
            <w:pPr>
              <w:widowControl/>
              <w:ind w:firstLine="709"/>
              <w:contextualSpacing/>
              <w:jc w:val="both"/>
              <w:rPr>
                <w:rFonts w:eastAsia="Calibri"/>
                <w:bCs/>
                <w:sz w:val="24"/>
                <w:szCs w:val="24"/>
              </w:rPr>
            </w:pPr>
          </w:p>
        </w:tc>
      </w:tr>
      <w:tr w:rsidR="00D74480" w:rsidRPr="00D74480" w:rsidTr="00A5461C">
        <w:trPr>
          <w:jc w:val="center"/>
        </w:trPr>
        <w:tc>
          <w:tcPr>
            <w:tcW w:w="444" w:type="dxa"/>
            <w:vAlign w:val="center"/>
          </w:tcPr>
          <w:p w:rsidR="00D74480" w:rsidRPr="00D74480" w:rsidRDefault="00D74480" w:rsidP="00D74480">
            <w:pPr>
              <w:widowControl/>
              <w:ind w:firstLine="709"/>
              <w:contextualSpacing/>
              <w:jc w:val="both"/>
              <w:rPr>
                <w:rFonts w:eastAsia="Calibri"/>
                <w:bCs/>
                <w:sz w:val="24"/>
                <w:szCs w:val="24"/>
              </w:rPr>
            </w:pPr>
          </w:p>
        </w:tc>
        <w:tc>
          <w:tcPr>
            <w:tcW w:w="1856" w:type="dxa"/>
            <w:vAlign w:val="center"/>
          </w:tcPr>
          <w:p w:rsidR="00D74480" w:rsidRPr="00D74480" w:rsidRDefault="00D74480" w:rsidP="00D74480">
            <w:pPr>
              <w:widowControl/>
              <w:contextualSpacing/>
              <w:jc w:val="both"/>
              <w:rPr>
                <w:rFonts w:eastAsia="Calibri"/>
                <w:bCs/>
                <w:sz w:val="24"/>
                <w:szCs w:val="24"/>
              </w:rPr>
            </w:pPr>
          </w:p>
        </w:tc>
        <w:tc>
          <w:tcPr>
            <w:tcW w:w="1264" w:type="dxa"/>
            <w:vAlign w:val="center"/>
          </w:tcPr>
          <w:p w:rsidR="00D74480" w:rsidRPr="00D74480" w:rsidRDefault="00D74480" w:rsidP="00D74480">
            <w:pPr>
              <w:widowControl/>
              <w:ind w:firstLine="709"/>
              <w:contextualSpacing/>
              <w:jc w:val="both"/>
              <w:rPr>
                <w:rFonts w:eastAsia="Calibri"/>
                <w:bCs/>
                <w:sz w:val="24"/>
                <w:szCs w:val="24"/>
              </w:rPr>
            </w:pPr>
          </w:p>
        </w:tc>
        <w:tc>
          <w:tcPr>
            <w:tcW w:w="987" w:type="dxa"/>
            <w:vAlign w:val="center"/>
          </w:tcPr>
          <w:p w:rsidR="00D74480" w:rsidRPr="00D74480" w:rsidRDefault="00D74480" w:rsidP="00D74480">
            <w:pPr>
              <w:widowControl/>
              <w:ind w:firstLine="709"/>
              <w:contextualSpacing/>
              <w:jc w:val="both"/>
              <w:rPr>
                <w:rFonts w:eastAsia="Calibri"/>
                <w:bCs/>
                <w:sz w:val="24"/>
                <w:szCs w:val="24"/>
              </w:rPr>
            </w:pPr>
          </w:p>
        </w:tc>
        <w:tc>
          <w:tcPr>
            <w:tcW w:w="1381" w:type="dxa"/>
            <w:vAlign w:val="center"/>
          </w:tcPr>
          <w:p w:rsidR="00D74480" w:rsidRPr="00D74480" w:rsidRDefault="00D74480" w:rsidP="00D74480">
            <w:pPr>
              <w:widowControl/>
              <w:ind w:firstLine="709"/>
              <w:contextualSpacing/>
              <w:jc w:val="both"/>
              <w:rPr>
                <w:rFonts w:eastAsia="Calibri"/>
                <w:bCs/>
                <w:sz w:val="24"/>
                <w:szCs w:val="24"/>
              </w:rPr>
            </w:pPr>
          </w:p>
        </w:tc>
        <w:tc>
          <w:tcPr>
            <w:tcW w:w="1403" w:type="dxa"/>
            <w:vAlign w:val="center"/>
          </w:tcPr>
          <w:p w:rsidR="00D74480" w:rsidRPr="00D74480" w:rsidRDefault="00D74480" w:rsidP="00D74480">
            <w:pPr>
              <w:widowControl/>
              <w:ind w:firstLine="709"/>
              <w:contextualSpacing/>
              <w:jc w:val="both"/>
              <w:rPr>
                <w:rFonts w:eastAsia="Calibri"/>
                <w:bCs/>
                <w:sz w:val="24"/>
                <w:szCs w:val="24"/>
              </w:rPr>
            </w:pPr>
          </w:p>
        </w:tc>
        <w:tc>
          <w:tcPr>
            <w:tcW w:w="1130" w:type="dxa"/>
          </w:tcPr>
          <w:p w:rsidR="00D74480" w:rsidRPr="00D74480" w:rsidRDefault="00D74480" w:rsidP="00D74480">
            <w:pPr>
              <w:widowControl/>
              <w:ind w:firstLine="709"/>
              <w:contextualSpacing/>
              <w:jc w:val="both"/>
              <w:rPr>
                <w:rFonts w:eastAsia="Calibri"/>
                <w:bCs/>
                <w:sz w:val="24"/>
                <w:szCs w:val="24"/>
              </w:rPr>
            </w:pPr>
          </w:p>
        </w:tc>
        <w:tc>
          <w:tcPr>
            <w:tcW w:w="1111" w:type="dxa"/>
          </w:tcPr>
          <w:p w:rsidR="00D74480" w:rsidRPr="00D74480" w:rsidRDefault="00D74480" w:rsidP="00D74480">
            <w:pPr>
              <w:widowControl/>
              <w:ind w:firstLine="709"/>
              <w:contextualSpacing/>
              <w:jc w:val="both"/>
              <w:rPr>
                <w:rFonts w:eastAsia="Calibri"/>
                <w:bCs/>
                <w:sz w:val="24"/>
                <w:szCs w:val="24"/>
              </w:rPr>
            </w:pPr>
          </w:p>
        </w:tc>
      </w:tr>
    </w:tbl>
    <w:p w:rsidR="00D74480" w:rsidRPr="00D74480" w:rsidRDefault="00D74480" w:rsidP="00D74480">
      <w:pPr>
        <w:widowControl/>
        <w:ind w:firstLine="709"/>
        <w:jc w:val="both"/>
        <w:rPr>
          <w:rFonts w:eastAsia="Calibri"/>
          <w:bCs/>
          <w:sz w:val="24"/>
          <w:szCs w:val="24"/>
        </w:rPr>
      </w:pPr>
    </w:p>
    <w:p w:rsidR="004B6967" w:rsidRPr="004B6967" w:rsidRDefault="004B6967" w:rsidP="009926A8">
      <w:pPr>
        <w:widowControl/>
        <w:ind w:firstLine="709"/>
        <w:jc w:val="both"/>
        <w:rPr>
          <w:sz w:val="24"/>
          <w:szCs w:val="24"/>
          <w:lang w:eastAsia="ru-RU"/>
        </w:rPr>
      </w:pPr>
    </w:p>
    <w:p w:rsidR="00C33B40" w:rsidRDefault="00C33B40">
      <w:pPr>
        <w:rPr>
          <w:spacing w:val="2"/>
          <w:sz w:val="24"/>
          <w:szCs w:val="24"/>
          <w:lang w:eastAsia="ru-RU"/>
        </w:rPr>
      </w:pPr>
      <w:r>
        <w:rPr>
          <w:spacing w:val="2"/>
          <w:sz w:val="24"/>
          <w:szCs w:val="24"/>
          <w:lang w:eastAsia="ru-RU"/>
        </w:rPr>
        <w:br w:type="page"/>
      </w:r>
    </w:p>
    <w:p w:rsidR="00C33B40" w:rsidRPr="00C33B40" w:rsidRDefault="00C33B40" w:rsidP="0046199D">
      <w:pPr>
        <w:pStyle w:val="1"/>
        <w:ind w:left="0" w:firstLine="0"/>
        <w:jc w:val="center"/>
        <w:rPr>
          <w:rFonts w:eastAsia="Calibri"/>
        </w:rPr>
      </w:pPr>
      <w:bookmarkStart w:id="35" w:name="_Toc146632684"/>
      <w:r w:rsidRPr="00C33B40">
        <w:rPr>
          <w:rFonts w:eastAsia="Calibri"/>
        </w:rPr>
        <w:t xml:space="preserve">ПОЛОЖЕНИЕ </w:t>
      </w:r>
      <w:r w:rsidR="00D6364D">
        <w:rPr>
          <w:rFonts w:eastAsia="Calibri"/>
        </w:rPr>
        <w:t xml:space="preserve">о проведении </w:t>
      </w:r>
      <w:r w:rsidRPr="00C33B40">
        <w:rPr>
          <w:rFonts w:eastAsia="Calibri"/>
        </w:rPr>
        <w:t>городско</w:t>
      </w:r>
      <w:r w:rsidR="00D6364D">
        <w:rPr>
          <w:rFonts w:eastAsia="Calibri"/>
        </w:rPr>
        <w:t xml:space="preserve">го </w:t>
      </w:r>
      <w:r w:rsidRPr="00C33B40">
        <w:rPr>
          <w:rFonts w:eastAsia="Calibri"/>
        </w:rPr>
        <w:t>конкурс</w:t>
      </w:r>
      <w:r w:rsidR="00D6364D">
        <w:rPr>
          <w:rFonts w:eastAsia="Calibri"/>
        </w:rPr>
        <w:t>а</w:t>
      </w:r>
      <w:r w:rsidRPr="00C33B40">
        <w:rPr>
          <w:rFonts w:eastAsia="Calibri"/>
        </w:rPr>
        <w:t>-фестивал</w:t>
      </w:r>
      <w:r w:rsidR="00D6364D">
        <w:rPr>
          <w:rFonts w:eastAsia="Calibri"/>
        </w:rPr>
        <w:t>я</w:t>
      </w:r>
      <w:r w:rsidRPr="00C33B40">
        <w:rPr>
          <w:rFonts w:eastAsia="Calibri"/>
        </w:rPr>
        <w:t xml:space="preserve"> школьных театров «Продлёнка»</w:t>
      </w:r>
      <w:bookmarkEnd w:id="35"/>
    </w:p>
    <w:p w:rsidR="00C33B40" w:rsidRPr="00C33B40" w:rsidRDefault="00C33B40" w:rsidP="00C33B40">
      <w:pPr>
        <w:widowControl/>
        <w:ind w:firstLine="709"/>
        <w:jc w:val="center"/>
        <w:rPr>
          <w:rFonts w:eastAsia="Calibri"/>
          <w:b/>
          <w:sz w:val="24"/>
          <w:szCs w:val="24"/>
        </w:rPr>
      </w:pPr>
    </w:p>
    <w:p w:rsidR="00C33B40" w:rsidRPr="00C33B40" w:rsidRDefault="00C33B40" w:rsidP="00281D2A">
      <w:pPr>
        <w:pStyle w:val="afb"/>
        <w:widowControl/>
        <w:numPr>
          <w:ilvl w:val="4"/>
          <w:numId w:val="112"/>
        </w:numPr>
        <w:jc w:val="center"/>
        <w:rPr>
          <w:rFonts w:eastAsia="Calibri"/>
          <w:b/>
          <w:bCs/>
          <w:sz w:val="24"/>
          <w:szCs w:val="24"/>
        </w:rPr>
      </w:pPr>
      <w:r w:rsidRPr="00C33B40">
        <w:rPr>
          <w:rFonts w:eastAsia="Calibri"/>
          <w:b/>
          <w:bCs/>
          <w:sz w:val="24"/>
          <w:szCs w:val="24"/>
        </w:rPr>
        <w:t>Общие положения</w:t>
      </w:r>
    </w:p>
    <w:p w:rsidR="00C33B40" w:rsidRPr="00C33B40" w:rsidRDefault="00C33B40" w:rsidP="00281D2A">
      <w:pPr>
        <w:pStyle w:val="afb"/>
        <w:widowControl/>
        <w:numPr>
          <w:ilvl w:val="1"/>
          <w:numId w:val="91"/>
        </w:numPr>
        <w:ind w:left="0" w:firstLine="0"/>
        <w:jc w:val="both"/>
        <w:rPr>
          <w:rFonts w:eastAsia="Calibri"/>
          <w:iCs/>
          <w:sz w:val="24"/>
          <w:szCs w:val="24"/>
        </w:rPr>
      </w:pPr>
      <w:r w:rsidRPr="00C33B40">
        <w:rPr>
          <w:rFonts w:eastAsia="Calibri"/>
          <w:b/>
          <w:bCs/>
          <w:sz w:val="24"/>
          <w:szCs w:val="24"/>
        </w:rPr>
        <w:t xml:space="preserve"> </w:t>
      </w:r>
      <w:r w:rsidRPr="00C33B40">
        <w:rPr>
          <w:rFonts w:eastAsia="Calibri"/>
          <w:iCs/>
          <w:sz w:val="24"/>
          <w:szCs w:val="24"/>
        </w:rPr>
        <w:t xml:space="preserve">Настоящее Положение определяет порядок организации и проведения городского </w:t>
      </w:r>
      <w:r w:rsidRPr="00C33B40">
        <w:rPr>
          <w:rFonts w:eastAsia="Calibri"/>
          <w:sz w:val="24"/>
          <w:szCs w:val="24"/>
        </w:rPr>
        <w:t>конкурса–фестиваля школьных театров «Продлёнка»</w:t>
      </w:r>
      <w:r w:rsidRPr="00C33B40">
        <w:rPr>
          <w:rFonts w:eastAsia="Calibri"/>
          <w:iCs/>
          <w:sz w:val="24"/>
          <w:szCs w:val="24"/>
        </w:rPr>
        <w:t xml:space="preserve"> (далее – Конкурс), его организационное и методическое обеспечение, порядок участия в мероприятии, определение победителей и призеров.</w:t>
      </w:r>
    </w:p>
    <w:p w:rsidR="00CD1EED" w:rsidRDefault="00C33B40" w:rsidP="00281D2A">
      <w:pPr>
        <w:widowControl/>
        <w:numPr>
          <w:ilvl w:val="1"/>
          <w:numId w:val="91"/>
        </w:numPr>
        <w:ind w:left="0" w:firstLine="0"/>
        <w:jc w:val="both"/>
        <w:rPr>
          <w:rFonts w:eastAsia="Calibri"/>
          <w:iCs/>
          <w:sz w:val="24"/>
          <w:szCs w:val="24"/>
        </w:rPr>
      </w:pPr>
      <w:r w:rsidRPr="00C33B40">
        <w:rPr>
          <w:rFonts w:eastAsia="Calibri"/>
          <w:iCs/>
          <w:sz w:val="24"/>
          <w:szCs w:val="24"/>
        </w:rPr>
        <w:t>Положение действует на период проведения Конкурса.</w:t>
      </w:r>
    </w:p>
    <w:p w:rsidR="00C33B40" w:rsidRPr="00CD1EED" w:rsidRDefault="00C33B40" w:rsidP="00281D2A">
      <w:pPr>
        <w:widowControl/>
        <w:numPr>
          <w:ilvl w:val="1"/>
          <w:numId w:val="91"/>
        </w:numPr>
        <w:ind w:left="0" w:firstLine="0"/>
        <w:jc w:val="both"/>
        <w:rPr>
          <w:rFonts w:eastAsia="Calibri"/>
          <w:iCs/>
          <w:sz w:val="24"/>
          <w:szCs w:val="24"/>
        </w:rPr>
      </w:pPr>
      <w:r w:rsidRPr="00CD1EED">
        <w:rPr>
          <w:rFonts w:eastAsia="Calibri"/>
          <w:b/>
          <w:bCs/>
          <w:sz w:val="24"/>
          <w:szCs w:val="24"/>
        </w:rPr>
        <w:t>Организаторы Конкурса</w:t>
      </w:r>
    </w:p>
    <w:p w:rsidR="00C33B40" w:rsidRPr="00C33B40" w:rsidRDefault="00D6364D" w:rsidP="00386FA3">
      <w:pPr>
        <w:widowControl/>
        <w:jc w:val="both"/>
        <w:rPr>
          <w:rFonts w:eastAsia="Calibri"/>
          <w:bCs/>
          <w:sz w:val="24"/>
          <w:szCs w:val="24"/>
        </w:rPr>
      </w:pPr>
      <w:r w:rsidRPr="00D6364D">
        <w:rPr>
          <w:rFonts w:eastAsia="Calibri"/>
          <w:bCs/>
          <w:sz w:val="24"/>
          <w:szCs w:val="24"/>
        </w:rPr>
        <w:t>Учредитель:</w:t>
      </w:r>
      <w:r>
        <w:rPr>
          <w:rFonts w:eastAsia="Calibri"/>
          <w:bCs/>
          <w:sz w:val="24"/>
          <w:szCs w:val="24"/>
        </w:rPr>
        <w:t xml:space="preserve"> </w:t>
      </w:r>
      <w:r w:rsidRPr="00C33B40">
        <w:rPr>
          <w:rFonts w:eastAsia="Calibri"/>
          <w:bCs/>
          <w:sz w:val="24"/>
          <w:szCs w:val="24"/>
        </w:rPr>
        <w:t>Департамент</w:t>
      </w:r>
      <w:r w:rsidR="00C33B40" w:rsidRPr="00C33B40">
        <w:rPr>
          <w:rFonts w:eastAsia="Calibri"/>
          <w:bCs/>
          <w:sz w:val="24"/>
          <w:szCs w:val="24"/>
        </w:rPr>
        <w:t xml:space="preserve"> образования Администрации городского округа Самара (далее – Департамент образования).</w:t>
      </w:r>
    </w:p>
    <w:p w:rsidR="00CD1EED" w:rsidRPr="00CD1EED" w:rsidRDefault="00D6364D" w:rsidP="00CD1EED">
      <w:pPr>
        <w:widowControl/>
        <w:jc w:val="both"/>
        <w:rPr>
          <w:rFonts w:eastAsia="Calibri"/>
          <w:iCs/>
          <w:sz w:val="24"/>
          <w:szCs w:val="24"/>
        </w:rPr>
      </w:pPr>
      <w:r w:rsidRPr="00D6364D">
        <w:rPr>
          <w:rFonts w:eastAsia="Calibri"/>
          <w:bCs/>
          <w:sz w:val="24"/>
          <w:szCs w:val="24"/>
        </w:rPr>
        <w:t>Организатор:</w:t>
      </w:r>
      <w:r>
        <w:rPr>
          <w:rFonts w:eastAsia="Calibri"/>
          <w:b/>
          <w:bCs/>
          <w:sz w:val="24"/>
          <w:szCs w:val="24"/>
        </w:rPr>
        <w:t xml:space="preserve"> м</w:t>
      </w:r>
      <w:r w:rsidR="00C33B40" w:rsidRPr="00C33B40">
        <w:rPr>
          <w:rFonts w:eastAsia="Calibri"/>
          <w:iCs/>
          <w:sz w:val="24"/>
          <w:szCs w:val="24"/>
        </w:rPr>
        <w:t>униципальное бюджетное учреждение дополнительного образования «</w:t>
      </w:r>
      <w:r w:rsidR="00C33B40" w:rsidRPr="00CD1EED">
        <w:rPr>
          <w:rFonts w:eastAsia="Calibri"/>
          <w:iCs/>
          <w:sz w:val="24"/>
          <w:szCs w:val="24"/>
        </w:rPr>
        <w:t xml:space="preserve">Центр внешкольной работы «Крылатый» городского округа Самара. </w:t>
      </w:r>
    </w:p>
    <w:p w:rsidR="00C33B40" w:rsidRPr="00CD1EED" w:rsidRDefault="00CD1EED" w:rsidP="00281D2A">
      <w:pPr>
        <w:pStyle w:val="afb"/>
        <w:widowControl/>
        <w:numPr>
          <w:ilvl w:val="1"/>
          <w:numId w:val="91"/>
        </w:numPr>
        <w:ind w:left="284"/>
        <w:jc w:val="both"/>
        <w:rPr>
          <w:rFonts w:eastAsia="Calibri"/>
          <w:b/>
          <w:bCs/>
          <w:sz w:val="24"/>
          <w:szCs w:val="24"/>
        </w:rPr>
      </w:pPr>
      <w:r>
        <w:rPr>
          <w:rFonts w:eastAsia="Calibri"/>
          <w:b/>
          <w:bCs/>
          <w:sz w:val="24"/>
          <w:szCs w:val="24"/>
        </w:rPr>
        <w:t xml:space="preserve">       </w:t>
      </w:r>
      <w:r w:rsidR="00C33B40" w:rsidRPr="00CD1EED">
        <w:rPr>
          <w:rFonts w:eastAsia="Calibri"/>
          <w:b/>
          <w:bCs/>
          <w:sz w:val="24"/>
          <w:szCs w:val="24"/>
        </w:rPr>
        <w:t>Цели и задачи Конкурса</w:t>
      </w:r>
      <w:r w:rsidR="00C33B40" w:rsidRPr="00CD1EED">
        <w:rPr>
          <w:rFonts w:eastAsia="Calibri"/>
          <w:sz w:val="24"/>
          <w:szCs w:val="24"/>
        </w:rPr>
        <w:t xml:space="preserve"> </w:t>
      </w:r>
    </w:p>
    <w:p w:rsidR="00C33B40" w:rsidRPr="00C33B40" w:rsidRDefault="00C33B40" w:rsidP="00C33B40">
      <w:pPr>
        <w:widowControl/>
        <w:jc w:val="both"/>
        <w:rPr>
          <w:rFonts w:eastAsia="Calibri"/>
          <w:sz w:val="24"/>
          <w:szCs w:val="24"/>
        </w:rPr>
      </w:pPr>
      <w:r w:rsidRPr="00C33B40">
        <w:rPr>
          <w:rFonts w:eastAsia="Calibri"/>
          <w:sz w:val="24"/>
          <w:szCs w:val="24"/>
        </w:rPr>
        <w:t xml:space="preserve">Конкурс проводится с целью реализации творческого потенциала коллективов детских школьных театров, только начинающих свой путь на сцене. </w:t>
      </w:r>
    </w:p>
    <w:p w:rsidR="00C33B40" w:rsidRPr="00C33B40" w:rsidRDefault="00C33B40" w:rsidP="00C33B40">
      <w:pPr>
        <w:widowControl/>
        <w:jc w:val="both"/>
        <w:rPr>
          <w:rFonts w:eastAsia="Calibri"/>
          <w:sz w:val="24"/>
          <w:szCs w:val="24"/>
        </w:rPr>
      </w:pPr>
      <w:r w:rsidRPr="00C33B40">
        <w:rPr>
          <w:rFonts w:eastAsia="Calibri"/>
          <w:sz w:val="24"/>
          <w:szCs w:val="24"/>
        </w:rPr>
        <w:t>Задачи Конкурса:</w:t>
      </w:r>
    </w:p>
    <w:p w:rsidR="00C33B40" w:rsidRPr="00C33B40" w:rsidRDefault="00C33B40" w:rsidP="00281D2A">
      <w:pPr>
        <w:widowControl/>
        <w:numPr>
          <w:ilvl w:val="0"/>
          <w:numId w:val="124"/>
        </w:numPr>
        <w:tabs>
          <w:tab w:val="left" w:pos="993"/>
        </w:tabs>
        <w:ind w:left="0" w:firstLine="0"/>
        <w:jc w:val="both"/>
        <w:rPr>
          <w:rFonts w:eastAsia="Calibri"/>
          <w:sz w:val="24"/>
          <w:szCs w:val="24"/>
        </w:rPr>
      </w:pPr>
      <w:r w:rsidRPr="00C33B40">
        <w:rPr>
          <w:rFonts w:eastAsia="Calibri"/>
          <w:sz w:val="24"/>
          <w:szCs w:val="24"/>
        </w:rPr>
        <w:t>способствовать созданию творческой среды для развития школьных театров;</w:t>
      </w:r>
    </w:p>
    <w:p w:rsidR="00C33B40" w:rsidRPr="00C33B40" w:rsidRDefault="00C33B40" w:rsidP="00281D2A">
      <w:pPr>
        <w:widowControl/>
        <w:numPr>
          <w:ilvl w:val="0"/>
          <w:numId w:val="124"/>
        </w:numPr>
        <w:tabs>
          <w:tab w:val="left" w:pos="993"/>
        </w:tabs>
        <w:ind w:left="0" w:firstLine="0"/>
        <w:jc w:val="both"/>
        <w:rPr>
          <w:rFonts w:eastAsia="Calibri"/>
          <w:sz w:val="24"/>
          <w:szCs w:val="24"/>
        </w:rPr>
      </w:pPr>
      <w:r w:rsidRPr="00C33B40">
        <w:rPr>
          <w:rFonts w:eastAsia="Calibri"/>
          <w:sz w:val="24"/>
          <w:szCs w:val="24"/>
        </w:rPr>
        <w:t>содействовать проявлению интереса к родному языку во всем его многообразии, истории, этнокультуре, фольклору народа;</w:t>
      </w:r>
    </w:p>
    <w:p w:rsidR="00C33B40" w:rsidRPr="00C33B40" w:rsidRDefault="00C33B40" w:rsidP="00281D2A">
      <w:pPr>
        <w:widowControl/>
        <w:numPr>
          <w:ilvl w:val="0"/>
          <w:numId w:val="124"/>
        </w:numPr>
        <w:tabs>
          <w:tab w:val="left" w:pos="993"/>
        </w:tabs>
        <w:ind w:left="0" w:firstLine="0"/>
        <w:jc w:val="both"/>
        <w:rPr>
          <w:rFonts w:eastAsia="Calibri"/>
          <w:sz w:val="24"/>
          <w:szCs w:val="24"/>
        </w:rPr>
      </w:pPr>
      <w:r w:rsidRPr="00C33B40">
        <w:rPr>
          <w:rFonts w:eastAsia="Calibri"/>
          <w:sz w:val="24"/>
          <w:szCs w:val="24"/>
        </w:rPr>
        <w:t>популяризировать деятельность школьных театров;</w:t>
      </w:r>
    </w:p>
    <w:p w:rsidR="00C33B40" w:rsidRPr="00C33B40" w:rsidRDefault="00C33B40" w:rsidP="00281D2A">
      <w:pPr>
        <w:widowControl/>
        <w:numPr>
          <w:ilvl w:val="0"/>
          <w:numId w:val="124"/>
        </w:numPr>
        <w:tabs>
          <w:tab w:val="left" w:pos="993"/>
        </w:tabs>
        <w:ind w:left="0" w:firstLine="0"/>
        <w:jc w:val="both"/>
        <w:rPr>
          <w:rFonts w:eastAsia="Calibri"/>
          <w:sz w:val="24"/>
          <w:szCs w:val="24"/>
        </w:rPr>
      </w:pPr>
      <w:r w:rsidRPr="00C33B40">
        <w:rPr>
          <w:rFonts w:eastAsia="Calibri"/>
          <w:sz w:val="24"/>
          <w:szCs w:val="24"/>
        </w:rPr>
        <w:t>способствовать формированию духовной и художественно-эстетической культуры обучающихся;</w:t>
      </w:r>
    </w:p>
    <w:p w:rsidR="00C33B40" w:rsidRPr="00C33B40" w:rsidRDefault="00C33B40" w:rsidP="00281D2A">
      <w:pPr>
        <w:widowControl/>
        <w:numPr>
          <w:ilvl w:val="0"/>
          <w:numId w:val="124"/>
        </w:numPr>
        <w:tabs>
          <w:tab w:val="left" w:pos="993"/>
        </w:tabs>
        <w:ind w:left="0" w:firstLine="0"/>
        <w:jc w:val="both"/>
        <w:rPr>
          <w:rFonts w:eastAsia="Calibri"/>
          <w:sz w:val="24"/>
          <w:szCs w:val="24"/>
        </w:rPr>
      </w:pPr>
      <w:r w:rsidRPr="00C33B40">
        <w:rPr>
          <w:rFonts w:eastAsia="Calibri"/>
          <w:sz w:val="24"/>
          <w:szCs w:val="24"/>
        </w:rPr>
        <w:t>активизировать познавательную и театральную деятельность обучающихся и работников образовательных организаций;</w:t>
      </w:r>
    </w:p>
    <w:p w:rsidR="00C33B40" w:rsidRPr="00C33B40" w:rsidRDefault="00C33B40" w:rsidP="00281D2A">
      <w:pPr>
        <w:widowControl/>
        <w:numPr>
          <w:ilvl w:val="0"/>
          <w:numId w:val="124"/>
        </w:numPr>
        <w:tabs>
          <w:tab w:val="left" w:pos="993"/>
        </w:tabs>
        <w:ind w:left="0" w:firstLine="0"/>
        <w:jc w:val="both"/>
        <w:rPr>
          <w:rFonts w:eastAsia="Calibri"/>
          <w:sz w:val="24"/>
          <w:szCs w:val="24"/>
        </w:rPr>
      </w:pPr>
      <w:r w:rsidRPr="00C33B40">
        <w:rPr>
          <w:rFonts w:eastAsia="Calibri"/>
          <w:sz w:val="24"/>
          <w:szCs w:val="24"/>
        </w:rPr>
        <w:t>стимулировать обучающихся, их родителей и педагогических работников образовательных организаций к развитию театрального искусства;</w:t>
      </w:r>
    </w:p>
    <w:p w:rsidR="00C33B40" w:rsidRPr="00C33B40" w:rsidRDefault="00C33B40" w:rsidP="00281D2A">
      <w:pPr>
        <w:widowControl/>
        <w:numPr>
          <w:ilvl w:val="0"/>
          <w:numId w:val="124"/>
        </w:numPr>
        <w:tabs>
          <w:tab w:val="left" w:pos="993"/>
        </w:tabs>
        <w:ind w:left="0" w:firstLine="0"/>
        <w:jc w:val="both"/>
        <w:rPr>
          <w:rFonts w:eastAsia="Calibri"/>
          <w:sz w:val="24"/>
          <w:szCs w:val="24"/>
        </w:rPr>
      </w:pPr>
      <w:r w:rsidRPr="00C33B40">
        <w:rPr>
          <w:rFonts w:eastAsia="Calibri"/>
          <w:sz w:val="24"/>
          <w:szCs w:val="24"/>
        </w:rPr>
        <w:t>выявить уровень состояния театрального творчества и заинтересованности в деятельности школьных театров на территории городского округа Самара.</w:t>
      </w:r>
    </w:p>
    <w:p w:rsidR="00C33B40" w:rsidRPr="00C33B40" w:rsidRDefault="00C33B40" w:rsidP="00281D2A">
      <w:pPr>
        <w:widowControl/>
        <w:numPr>
          <w:ilvl w:val="0"/>
          <w:numId w:val="91"/>
        </w:numPr>
        <w:ind w:left="786"/>
        <w:jc w:val="center"/>
        <w:rPr>
          <w:rFonts w:eastAsia="Calibri"/>
          <w:b/>
          <w:bCs/>
          <w:sz w:val="24"/>
          <w:szCs w:val="24"/>
        </w:rPr>
      </w:pPr>
      <w:r w:rsidRPr="00C33B40">
        <w:rPr>
          <w:rFonts w:eastAsia="Calibri"/>
          <w:b/>
          <w:bCs/>
          <w:sz w:val="24"/>
          <w:szCs w:val="24"/>
        </w:rPr>
        <w:t>Сроки проведения Конкурса</w:t>
      </w:r>
    </w:p>
    <w:p w:rsidR="00C33B40" w:rsidRPr="00C33B40" w:rsidRDefault="00C33B40" w:rsidP="00C33B40">
      <w:pPr>
        <w:widowControl/>
        <w:jc w:val="both"/>
        <w:rPr>
          <w:rFonts w:eastAsia="Calibri"/>
          <w:sz w:val="24"/>
          <w:szCs w:val="24"/>
        </w:rPr>
      </w:pPr>
      <w:r w:rsidRPr="00C33B40">
        <w:rPr>
          <w:rFonts w:eastAsia="Calibri"/>
          <w:sz w:val="24"/>
          <w:szCs w:val="24"/>
        </w:rPr>
        <w:t>2.1 Городской конкурс</w:t>
      </w:r>
      <w:r w:rsidRPr="00C33B40">
        <w:rPr>
          <w:rFonts w:eastAsia="Calibri" w:cs="Courier New"/>
          <w:sz w:val="24"/>
          <w:szCs w:val="24"/>
        </w:rPr>
        <w:t>–фестиваль школьных театров «Продлёнка</w:t>
      </w:r>
      <w:r w:rsidRPr="00C33B40">
        <w:rPr>
          <w:rFonts w:eastAsia="Calibri"/>
          <w:sz w:val="24"/>
          <w:szCs w:val="24"/>
        </w:rPr>
        <w:t>»</w:t>
      </w:r>
      <w:r w:rsidRPr="00C33B40">
        <w:rPr>
          <w:rFonts w:eastAsia="Calibri"/>
          <w:iCs/>
          <w:sz w:val="24"/>
          <w:szCs w:val="24"/>
        </w:rPr>
        <w:t xml:space="preserve"> </w:t>
      </w:r>
      <w:r w:rsidRPr="00C33B40">
        <w:rPr>
          <w:rFonts w:eastAsia="Calibri"/>
          <w:sz w:val="24"/>
          <w:szCs w:val="24"/>
        </w:rPr>
        <w:t>проводится с 15 января по 15 февраля 2024 года в МБУ ДО «ЦВР «Крылатый» (г.Самара, ул. Физкультурная 118).</w:t>
      </w:r>
    </w:p>
    <w:tbl>
      <w:tblPr>
        <w:tblStyle w:val="120"/>
        <w:tblW w:w="9747" w:type="dxa"/>
        <w:tblLayout w:type="fixed"/>
        <w:tblLook w:val="04A0" w:firstRow="1" w:lastRow="0" w:firstColumn="1" w:lastColumn="0" w:noHBand="0" w:noVBand="1"/>
      </w:tblPr>
      <w:tblGrid>
        <w:gridCol w:w="2830"/>
        <w:gridCol w:w="6917"/>
      </w:tblGrid>
      <w:tr w:rsidR="00C33B40" w:rsidRPr="00C33B40" w:rsidTr="00D6364D">
        <w:trPr>
          <w:trHeight w:val="20"/>
        </w:trPr>
        <w:tc>
          <w:tcPr>
            <w:tcW w:w="2830" w:type="dxa"/>
          </w:tcPr>
          <w:p w:rsidR="00C33B40" w:rsidRPr="00C33B40" w:rsidRDefault="00C33B40" w:rsidP="00C33B40">
            <w:pPr>
              <w:jc w:val="center"/>
              <w:rPr>
                <w:rFonts w:eastAsia="Calibri"/>
                <w:sz w:val="24"/>
                <w:szCs w:val="24"/>
              </w:rPr>
            </w:pPr>
            <w:r w:rsidRPr="00C33B40">
              <w:rPr>
                <w:rFonts w:eastAsia="Calibri"/>
                <w:sz w:val="24"/>
                <w:szCs w:val="24"/>
              </w:rPr>
              <w:t>Сроки</w:t>
            </w:r>
          </w:p>
        </w:tc>
        <w:tc>
          <w:tcPr>
            <w:tcW w:w="6917" w:type="dxa"/>
          </w:tcPr>
          <w:p w:rsidR="00C33B40" w:rsidRPr="00C33B40" w:rsidRDefault="00C33B40" w:rsidP="00C33B40">
            <w:pPr>
              <w:jc w:val="center"/>
              <w:rPr>
                <w:rFonts w:eastAsia="Calibri"/>
                <w:sz w:val="24"/>
                <w:szCs w:val="24"/>
              </w:rPr>
            </w:pPr>
            <w:r w:rsidRPr="00C33B40">
              <w:rPr>
                <w:rFonts w:eastAsia="Calibri"/>
                <w:sz w:val="24"/>
                <w:szCs w:val="24"/>
              </w:rPr>
              <w:t>Содержание деятельности</w:t>
            </w:r>
          </w:p>
        </w:tc>
      </w:tr>
      <w:tr w:rsidR="00C33B40" w:rsidRPr="00C33B40" w:rsidTr="00D6364D">
        <w:trPr>
          <w:trHeight w:val="20"/>
        </w:trPr>
        <w:tc>
          <w:tcPr>
            <w:tcW w:w="2830" w:type="dxa"/>
          </w:tcPr>
          <w:p w:rsidR="00C33B40" w:rsidRPr="00C33B40" w:rsidRDefault="00C33B40" w:rsidP="00C33B40">
            <w:pPr>
              <w:rPr>
                <w:rFonts w:eastAsia="Calibri"/>
                <w:sz w:val="24"/>
                <w:szCs w:val="24"/>
              </w:rPr>
            </w:pPr>
            <w:r w:rsidRPr="00C33B40">
              <w:rPr>
                <w:rFonts w:eastAsia="Calibri"/>
                <w:sz w:val="24"/>
                <w:szCs w:val="24"/>
              </w:rPr>
              <w:t>15.12.2023 г -15.01.2024г</w:t>
            </w:r>
          </w:p>
        </w:tc>
        <w:tc>
          <w:tcPr>
            <w:tcW w:w="6917" w:type="dxa"/>
          </w:tcPr>
          <w:p w:rsidR="00C33B40" w:rsidRPr="00C33B40" w:rsidRDefault="00C33B40" w:rsidP="00C33B40">
            <w:pPr>
              <w:jc w:val="both"/>
              <w:rPr>
                <w:rFonts w:eastAsia="Calibri"/>
                <w:sz w:val="24"/>
                <w:szCs w:val="24"/>
              </w:rPr>
            </w:pPr>
            <w:r w:rsidRPr="00C33B40">
              <w:rPr>
                <w:rFonts w:eastAsia="Calibri"/>
                <w:sz w:val="24"/>
                <w:szCs w:val="24"/>
              </w:rPr>
              <w:t xml:space="preserve">       Информирование о конкурсе, рассылка Положения.</w:t>
            </w:r>
          </w:p>
        </w:tc>
      </w:tr>
      <w:tr w:rsidR="00C33B40" w:rsidRPr="00C33B40" w:rsidTr="00D6364D">
        <w:trPr>
          <w:trHeight w:val="20"/>
        </w:trPr>
        <w:tc>
          <w:tcPr>
            <w:tcW w:w="2830" w:type="dxa"/>
          </w:tcPr>
          <w:p w:rsidR="00C33B40" w:rsidRPr="00C33B40" w:rsidRDefault="00C33B40" w:rsidP="00C33B40">
            <w:pPr>
              <w:rPr>
                <w:rFonts w:eastAsia="Calibri"/>
                <w:sz w:val="24"/>
                <w:szCs w:val="24"/>
              </w:rPr>
            </w:pPr>
            <w:r w:rsidRPr="00C33B40">
              <w:rPr>
                <w:rFonts w:eastAsia="Calibri"/>
                <w:sz w:val="24"/>
                <w:szCs w:val="24"/>
              </w:rPr>
              <w:t>15.01-05.02.2024 г</w:t>
            </w:r>
          </w:p>
        </w:tc>
        <w:tc>
          <w:tcPr>
            <w:tcW w:w="6917" w:type="dxa"/>
          </w:tcPr>
          <w:p w:rsidR="00C33B40" w:rsidRPr="00C33B40" w:rsidRDefault="00C33B40" w:rsidP="00C33B40">
            <w:pPr>
              <w:jc w:val="both"/>
              <w:rPr>
                <w:rFonts w:eastAsia="Calibri"/>
                <w:sz w:val="24"/>
                <w:szCs w:val="24"/>
              </w:rPr>
            </w:pPr>
            <w:r w:rsidRPr="00C33B40">
              <w:rPr>
                <w:rFonts w:eastAsia="Calibri"/>
                <w:sz w:val="24"/>
                <w:szCs w:val="24"/>
              </w:rPr>
              <w:t xml:space="preserve">       Прием заявок и ссылок на отрывок театральной постановки</w:t>
            </w:r>
          </w:p>
          <w:p w:rsidR="00C33B40" w:rsidRPr="00C33B40" w:rsidRDefault="00C33B40" w:rsidP="00C33B40">
            <w:pPr>
              <w:jc w:val="both"/>
              <w:rPr>
                <w:rFonts w:eastAsia="Calibri"/>
                <w:sz w:val="24"/>
                <w:szCs w:val="24"/>
              </w:rPr>
            </w:pPr>
            <w:r w:rsidRPr="00C33B40">
              <w:rPr>
                <w:rFonts w:eastAsia="Calibri"/>
                <w:sz w:val="24"/>
                <w:szCs w:val="24"/>
              </w:rPr>
              <w:t xml:space="preserve">       Заявка принимается через Навигатор и заполняется в Google-форме, по ссылке: </w:t>
            </w:r>
            <w:hyperlink r:id="rId103" w:history="1">
              <w:r w:rsidRPr="00C33B40">
                <w:rPr>
                  <w:rFonts w:eastAsia="Calibri"/>
                  <w:color w:val="0000FF"/>
                  <w:sz w:val="24"/>
                  <w:szCs w:val="24"/>
                  <w:u w:val="single"/>
                </w:rPr>
                <w:t>https://docs.google.com/forms/d/e/1FAIpQLSfepJxbQKr9WQRNnXxUjUfqTA3cmLFd-Kto54MeZXzgJwXjbQ/viewform?usp=sf_link</w:t>
              </w:r>
            </w:hyperlink>
            <w:r w:rsidRPr="00C33B40">
              <w:rPr>
                <w:rFonts w:eastAsia="Calibri"/>
                <w:sz w:val="24"/>
                <w:szCs w:val="24"/>
              </w:rPr>
              <w:t xml:space="preserve"> </w:t>
            </w:r>
          </w:p>
        </w:tc>
      </w:tr>
      <w:tr w:rsidR="00C33B40" w:rsidRPr="00C33B40" w:rsidTr="00D6364D">
        <w:trPr>
          <w:trHeight w:val="20"/>
        </w:trPr>
        <w:tc>
          <w:tcPr>
            <w:tcW w:w="2830" w:type="dxa"/>
          </w:tcPr>
          <w:p w:rsidR="00C33B40" w:rsidRPr="00C33B40" w:rsidRDefault="00C33B40" w:rsidP="00C33B40">
            <w:pPr>
              <w:rPr>
                <w:rFonts w:eastAsia="Calibri"/>
                <w:sz w:val="24"/>
                <w:szCs w:val="24"/>
              </w:rPr>
            </w:pPr>
            <w:r w:rsidRPr="00C33B40">
              <w:rPr>
                <w:rFonts w:eastAsia="Calibri"/>
                <w:sz w:val="24"/>
                <w:szCs w:val="24"/>
              </w:rPr>
              <w:t>05.02-14.02.2024 15.00</w:t>
            </w:r>
          </w:p>
        </w:tc>
        <w:tc>
          <w:tcPr>
            <w:tcW w:w="6917" w:type="dxa"/>
          </w:tcPr>
          <w:p w:rsidR="00C33B40" w:rsidRPr="00C33B40" w:rsidRDefault="00C33B40" w:rsidP="00C33B40">
            <w:pPr>
              <w:jc w:val="both"/>
              <w:rPr>
                <w:rFonts w:eastAsia="Calibri"/>
                <w:sz w:val="24"/>
                <w:szCs w:val="24"/>
              </w:rPr>
            </w:pPr>
            <w:r w:rsidRPr="00C33B40">
              <w:rPr>
                <w:rFonts w:eastAsia="Calibri"/>
                <w:sz w:val="24"/>
                <w:szCs w:val="24"/>
              </w:rPr>
              <w:t>Работа жюри, выявление финалистов конкурса-фестиваля</w:t>
            </w:r>
          </w:p>
        </w:tc>
      </w:tr>
      <w:tr w:rsidR="00C33B40" w:rsidRPr="00C33B40" w:rsidTr="00D6364D">
        <w:trPr>
          <w:trHeight w:val="20"/>
        </w:trPr>
        <w:tc>
          <w:tcPr>
            <w:tcW w:w="2830" w:type="dxa"/>
          </w:tcPr>
          <w:p w:rsidR="00C33B40" w:rsidRPr="00C33B40" w:rsidRDefault="00C33B40" w:rsidP="00C33B40">
            <w:pPr>
              <w:jc w:val="both"/>
              <w:rPr>
                <w:rFonts w:eastAsia="Calibri"/>
                <w:b/>
                <w:sz w:val="24"/>
                <w:szCs w:val="24"/>
              </w:rPr>
            </w:pPr>
            <w:r w:rsidRPr="00C33B40">
              <w:rPr>
                <w:rFonts w:eastAsia="Calibri"/>
                <w:b/>
                <w:sz w:val="24"/>
                <w:szCs w:val="24"/>
              </w:rPr>
              <w:t>15 февраля 2024 15.00</w:t>
            </w:r>
          </w:p>
        </w:tc>
        <w:tc>
          <w:tcPr>
            <w:tcW w:w="6917" w:type="dxa"/>
          </w:tcPr>
          <w:p w:rsidR="00B81564" w:rsidRDefault="00C33B40" w:rsidP="00C33B40">
            <w:pPr>
              <w:ind w:hanging="35"/>
              <w:jc w:val="both"/>
              <w:rPr>
                <w:rFonts w:eastAsia="Calibri"/>
                <w:sz w:val="24"/>
                <w:szCs w:val="24"/>
              </w:rPr>
            </w:pPr>
            <w:r w:rsidRPr="00C33B40">
              <w:rPr>
                <w:rFonts w:eastAsia="Calibri"/>
                <w:sz w:val="24"/>
                <w:szCs w:val="24"/>
              </w:rPr>
              <w:t xml:space="preserve">      Проведение основного мероприятия Конкурса в МБУ ДО </w:t>
            </w:r>
            <w:r w:rsidR="00B81564">
              <w:rPr>
                <w:rFonts w:eastAsia="Calibri"/>
                <w:sz w:val="24"/>
                <w:szCs w:val="24"/>
              </w:rPr>
              <w:t xml:space="preserve"> </w:t>
            </w:r>
          </w:p>
          <w:p w:rsidR="00C33B40" w:rsidRPr="00C33B40" w:rsidRDefault="00C33B40" w:rsidP="00C33B40">
            <w:pPr>
              <w:ind w:hanging="35"/>
              <w:jc w:val="both"/>
              <w:rPr>
                <w:rFonts w:eastAsia="Calibri"/>
                <w:sz w:val="24"/>
                <w:szCs w:val="24"/>
              </w:rPr>
            </w:pPr>
            <w:r w:rsidRPr="00C33B40">
              <w:rPr>
                <w:rFonts w:eastAsia="Calibri"/>
                <w:sz w:val="24"/>
                <w:szCs w:val="24"/>
              </w:rPr>
              <w:t>«ЦВР «Крылатый» (г.Самара, ул. Физкультурная 118), конкурсный показ работ, вышедших в финал, подведение итогов, мастер-классы от членов жюри.</w:t>
            </w:r>
          </w:p>
          <w:p w:rsidR="00C33B40" w:rsidRPr="00C33B40" w:rsidRDefault="00C33B40" w:rsidP="00C33B40">
            <w:pPr>
              <w:jc w:val="both"/>
              <w:rPr>
                <w:rFonts w:eastAsia="Calibri"/>
                <w:sz w:val="24"/>
                <w:szCs w:val="24"/>
              </w:rPr>
            </w:pPr>
            <w:r w:rsidRPr="00C33B40">
              <w:rPr>
                <w:rFonts w:eastAsia="Calibri"/>
                <w:sz w:val="24"/>
                <w:szCs w:val="24"/>
              </w:rPr>
              <w:t xml:space="preserve">Публикация итогов Конкурса на официальном сайте Центра </w:t>
            </w:r>
            <w:hyperlink r:id="rId104" w:history="1">
              <w:r w:rsidRPr="00C33B40">
                <w:rPr>
                  <w:rFonts w:eastAsia="Calibri"/>
                  <w:color w:val="0000FF"/>
                  <w:sz w:val="24"/>
                  <w:szCs w:val="24"/>
                  <w:u w:val="single"/>
                </w:rPr>
                <w:t>https://cvr-krilatiy.minobr63.ru/</w:t>
              </w:r>
            </w:hyperlink>
            <w:r w:rsidRPr="00C33B40">
              <w:rPr>
                <w:rFonts w:eastAsia="Calibri"/>
                <w:sz w:val="24"/>
                <w:szCs w:val="24"/>
              </w:rPr>
              <w:t xml:space="preserve"> </w:t>
            </w:r>
          </w:p>
        </w:tc>
      </w:tr>
    </w:tbl>
    <w:p w:rsidR="00C33B40" w:rsidRPr="00C33B40" w:rsidRDefault="00C33B40" w:rsidP="00281D2A">
      <w:pPr>
        <w:widowControl/>
        <w:numPr>
          <w:ilvl w:val="0"/>
          <w:numId w:val="91"/>
        </w:numPr>
        <w:tabs>
          <w:tab w:val="left" w:pos="0"/>
        </w:tabs>
        <w:ind w:left="786"/>
        <w:jc w:val="center"/>
        <w:rPr>
          <w:rFonts w:eastAsia="Calibri"/>
          <w:b/>
          <w:bCs/>
          <w:sz w:val="24"/>
          <w:szCs w:val="24"/>
        </w:rPr>
      </w:pPr>
      <w:r w:rsidRPr="00C33B40">
        <w:rPr>
          <w:rFonts w:eastAsia="Calibri"/>
          <w:b/>
          <w:bCs/>
          <w:sz w:val="24"/>
          <w:szCs w:val="24"/>
        </w:rPr>
        <w:t>Участники Конкурса</w:t>
      </w:r>
    </w:p>
    <w:p w:rsidR="00386FA3" w:rsidRDefault="00C33B40" w:rsidP="00281D2A">
      <w:pPr>
        <w:widowControl/>
        <w:numPr>
          <w:ilvl w:val="1"/>
          <w:numId w:val="91"/>
        </w:numPr>
        <w:ind w:left="0" w:firstLine="0"/>
        <w:jc w:val="both"/>
        <w:rPr>
          <w:rFonts w:eastAsia="Calibri"/>
          <w:sz w:val="24"/>
          <w:szCs w:val="24"/>
        </w:rPr>
      </w:pPr>
      <w:r w:rsidRPr="00C33B40">
        <w:rPr>
          <w:rFonts w:eastAsia="Calibri"/>
          <w:sz w:val="24"/>
          <w:szCs w:val="24"/>
        </w:rPr>
        <w:t xml:space="preserve"> В конкурсе могут участвовать детские театральные коллективы общеобразовательных учреждений городского округа Самара. Возраст участников 7-18 лет. </w:t>
      </w:r>
    </w:p>
    <w:p w:rsidR="00C33B40" w:rsidRPr="00C33B40" w:rsidRDefault="00C33B40" w:rsidP="00281D2A">
      <w:pPr>
        <w:widowControl/>
        <w:numPr>
          <w:ilvl w:val="1"/>
          <w:numId w:val="91"/>
        </w:numPr>
        <w:ind w:left="0" w:firstLine="0"/>
        <w:jc w:val="both"/>
        <w:rPr>
          <w:rFonts w:eastAsia="Calibri"/>
          <w:sz w:val="24"/>
          <w:szCs w:val="24"/>
        </w:rPr>
      </w:pPr>
      <w:r w:rsidRPr="00C33B40">
        <w:rPr>
          <w:rFonts w:eastAsia="Calibri"/>
          <w:sz w:val="24"/>
          <w:szCs w:val="24"/>
        </w:rPr>
        <w:t>Участники, принимая участие в Конкурсе, соглашаются с правилами проведения Конкурса, изложенными в Положении.</w:t>
      </w:r>
    </w:p>
    <w:p w:rsidR="00C33B40" w:rsidRPr="00C33B40" w:rsidRDefault="00C33B40" w:rsidP="00281D2A">
      <w:pPr>
        <w:widowControl/>
        <w:numPr>
          <w:ilvl w:val="1"/>
          <w:numId w:val="122"/>
        </w:numPr>
        <w:ind w:left="0" w:firstLine="0"/>
        <w:contextualSpacing/>
        <w:jc w:val="both"/>
        <w:rPr>
          <w:rFonts w:eastAsia="Calibri"/>
          <w:sz w:val="24"/>
          <w:szCs w:val="24"/>
        </w:rPr>
      </w:pPr>
      <w:r w:rsidRPr="00C33B40">
        <w:rPr>
          <w:rFonts w:eastAsia="Calibri"/>
          <w:sz w:val="24"/>
          <w:szCs w:val="24"/>
        </w:rPr>
        <w:t>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C33B40" w:rsidRPr="00C33B40" w:rsidRDefault="00C33B40" w:rsidP="00281D2A">
      <w:pPr>
        <w:widowControl/>
        <w:numPr>
          <w:ilvl w:val="0"/>
          <w:numId w:val="91"/>
        </w:numPr>
        <w:tabs>
          <w:tab w:val="left" w:pos="0"/>
        </w:tabs>
        <w:ind w:left="786"/>
        <w:jc w:val="center"/>
        <w:rPr>
          <w:rFonts w:eastAsia="Calibri"/>
          <w:b/>
          <w:bCs/>
          <w:sz w:val="24"/>
          <w:szCs w:val="24"/>
        </w:rPr>
      </w:pPr>
      <w:r w:rsidRPr="00C33B40">
        <w:rPr>
          <w:rFonts w:eastAsia="Calibri"/>
          <w:b/>
          <w:bCs/>
          <w:sz w:val="24"/>
          <w:szCs w:val="24"/>
        </w:rPr>
        <w:t>Порядок проведения и содержание Конкурса</w:t>
      </w:r>
    </w:p>
    <w:p w:rsidR="00C33B40" w:rsidRPr="00C33B40" w:rsidRDefault="00C33B40" w:rsidP="00C33B40">
      <w:pPr>
        <w:widowControl/>
        <w:jc w:val="both"/>
        <w:rPr>
          <w:rFonts w:eastAsia="Calibri"/>
          <w:sz w:val="24"/>
          <w:szCs w:val="24"/>
        </w:rPr>
      </w:pPr>
      <w:r w:rsidRPr="00C33B40">
        <w:rPr>
          <w:rFonts w:eastAsia="Calibri"/>
          <w:sz w:val="24"/>
          <w:szCs w:val="24"/>
        </w:rPr>
        <w:t>4.1 Для участия в Конкурсе необходимо не позднее 05.02.2024 года подать заявку на участие, включающую список участников, ссылки на видеозапись и афишу спектакля.</w:t>
      </w:r>
    </w:p>
    <w:p w:rsidR="00C33B40" w:rsidRPr="00C33B40" w:rsidRDefault="00C33B40" w:rsidP="00C33B40">
      <w:pPr>
        <w:widowControl/>
        <w:jc w:val="both"/>
        <w:rPr>
          <w:rFonts w:eastAsia="Calibri"/>
          <w:sz w:val="24"/>
          <w:szCs w:val="24"/>
        </w:rPr>
      </w:pPr>
      <w:r w:rsidRPr="00C33B40">
        <w:rPr>
          <w:rFonts w:eastAsia="Calibri"/>
          <w:sz w:val="24"/>
          <w:szCs w:val="24"/>
        </w:rPr>
        <w:t>4.2. Участникам, прошедшим на финальный этап необходимо привезти афишу в цветном бумажном варианте, размер: А-2 или А-3.</w:t>
      </w:r>
    </w:p>
    <w:p w:rsidR="00C33B40" w:rsidRPr="00C33B40" w:rsidRDefault="00C33B40" w:rsidP="00C33B40">
      <w:pPr>
        <w:widowControl/>
        <w:jc w:val="both"/>
        <w:rPr>
          <w:rFonts w:eastAsia="Calibri"/>
          <w:sz w:val="24"/>
          <w:szCs w:val="24"/>
        </w:rPr>
      </w:pPr>
      <w:r w:rsidRPr="00C33B40">
        <w:rPr>
          <w:rFonts w:eastAsia="Calibri"/>
          <w:sz w:val="24"/>
          <w:szCs w:val="24"/>
        </w:rPr>
        <w:t>4.3. Фестиваль проводится в два этапа: отборочный (онлайн) и финальный (очно).</w:t>
      </w:r>
    </w:p>
    <w:p w:rsidR="00C33B40" w:rsidRPr="00C33B40" w:rsidRDefault="00C33B40" w:rsidP="00C33B40">
      <w:pPr>
        <w:widowControl/>
        <w:jc w:val="both"/>
        <w:rPr>
          <w:rFonts w:eastAsia="Calibri"/>
          <w:sz w:val="24"/>
          <w:szCs w:val="24"/>
        </w:rPr>
      </w:pPr>
      <w:r w:rsidRPr="00C33B40">
        <w:rPr>
          <w:rFonts w:eastAsia="Calibri"/>
          <w:sz w:val="24"/>
          <w:szCs w:val="24"/>
        </w:rPr>
        <w:t>Отборочный этап проводится с 15 января по 05 февраля 2024 года. В ходе отборочного этапа жюри осуществляет предварительный просмотр конкурсных отрывков (продолжительностью 10-15 минут) в цифровом виде, предоставленных в Оргкомитет вместе с заявкой и афишей.</w:t>
      </w:r>
    </w:p>
    <w:p w:rsidR="00C33B40" w:rsidRPr="00C33B40" w:rsidRDefault="00C33B40" w:rsidP="00C33B40">
      <w:pPr>
        <w:widowControl/>
        <w:jc w:val="both"/>
        <w:rPr>
          <w:rFonts w:eastAsia="Calibri"/>
          <w:sz w:val="24"/>
          <w:szCs w:val="24"/>
        </w:rPr>
      </w:pPr>
      <w:r w:rsidRPr="00C33B40">
        <w:rPr>
          <w:rFonts w:eastAsia="Calibri"/>
          <w:sz w:val="24"/>
          <w:szCs w:val="24"/>
        </w:rPr>
        <w:t xml:space="preserve">4.4 Информация о результатах отборочного этапа Фестиваля будет сообщена Оргкомитетом руководителям школьных театров не позднее 9 февраля 2024 года включительно. </w:t>
      </w:r>
    </w:p>
    <w:p w:rsidR="00C33B40" w:rsidRPr="00C33B40" w:rsidRDefault="00C33B40" w:rsidP="00C33B40">
      <w:pPr>
        <w:widowControl/>
        <w:jc w:val="both"/>
        <w:rPr>
          <w:rFonts w:eastAsia="Calibri"/>
          <w:sz w:val="24"/>
          <w:szCs w:val="24"/>
        </w:rPr>
      </w:pPr>
      <w:r w:rsidRPr="00C33B40">
        <w:rPr>
          <w:rFonts w:eastAsia="Calibri"/>
          <w:sz w:val="24"/>
          <w:szCs w:val="24"/>
        </w:rPr>
        <w:t xml:space="preserve">4.5. Финальный этап состоится 15.02.2024 г в 15.00 в МБУ ДО «ЦВР «Крылатый» (г.Самара, ул. Физкультурная 118),  </w:t>
      </w:r>
    </w:p>
    <w:p w:rsidR="00C33B40" w:rsidRPr="00C33B40" w:rsidRDefault="00C33B40" w:rsidP="00C33B40">
      <w:pPr>
        <w:widowControl/>
        <w:ind w:firstLine="709"/>
        <w:jc w:val="center"/>
        <w:rPr>
          <w:rFonts w:eastAsia="Calibri"/>
          <w:b/>
          <w:sz w:val="24"/>
          <w:szCs w:val="24"/>
        </w:rPr>
      </w:pPr>
      <w:r w:rsidRPr="00C33B40">
        <w:rPr>
          <w:rFonts w:eastAsia="Calibri"/>
          <w:b/>
          <w:sz w:val="24"/>
          <w:szCs w:val="24"/>
        </w:rPr>
        <w:t>5. Жюри конкурса и критерии оценки</w:t>
      </w:r>
    </w:p>
    <w:p w:rsidR="00C33B40" w:rsidRPr="00C33B40" w:rsidRDefault="00C33B40" w:rsidP="00C33B40">
      <w:pPr>
        <w:widowControl/>
        <w:jc w:val="both"/>
        <w:rPr>
          <w:rFonts w:eastAsia="Calibri"/>
          <w:sz w:val="24"/>
          <w:szCs w:val="24"/>
        </w:rPr>
      </w:pPr>
      <w:r w:rsidRPr="00C33B40">
        <w:rPr>
          <w:rFonts w:eastAsia="Calibri"/>
          <w:sz w:val="24"/>
          <w:szCs w:val="24"/>
        </w:rPr>
        <w:t>5.1. Оргкомитет формирует профессиональное жюри Конкурса, состоящее из театральных специалистов и ведущих преподавателей актерского мастерства и режиссуры (далее — Жюри).</w:t>
      </w:r>
    </w:p>
    <w:p w:rsidR="00C33B40" w:rsidRPr="00C33B40" w:rsidRDefault="00C33B40" w:rsidP="00C33B40">
      <w:pPr>
        <w:widowControl/>
        <w:jc w:val="both"/>
        <w:rPr>
          <w:rFonts w:eastAsia="Calibri"/>
          <w:sz w:val="24"/>
          <w:szCs w:val="24"/>
        </w:rPr>
      </w:pPr>
      <w:r w:rsidRPr="00C33B40">
        <w:rPr>
          <w:rFonts w:eastAsia="Calibri"/>
          <w:sz w:val="24"/>
          <w:szCs w:val="24"/>
        </w:rPr>
        <w:t>5.2 Жюри анализирует, оценивает работу конкурсантов на предварительном и финальном турах, подводит итоги и определяет победителей.</w:t>
      </w:r>
    </w:p>
    <w:p w:rsidR="00C33B40" w:rsidRPr="00C33B40" w:rsidRDefault="00C33B40" w:rsidP="00C33B40">
      <w:pPr>
        <w:widowControl/>
        <w:jc w:val="both"/>
        <w:rPr>
          <w:rFonts w:eastAsia="Calibri"/>
          <w:sz w:val="24"/>
          <w:szCs w:val="24"/>
        </w:rPr>
      </w:pPr>
      <w:r w:rsidRPr="00C33B40">
        <w:rPr>
          <w:rFonts w:eastAsia="Calibri"/>
          <w:sz w:val="24"/>
          <w:szCs w:val="24"/>
        </w:rPr>
        <w:t>5.3 Решение Жюри окончательное и обжалованию не подлежит.</w:t>
      </w:r>
    </w:p>
    <w:p w:rsidR="00C33B40" w:rsidRPr="00C33B40" w:rsidRDefault="00C33B40" w:rsidP="00C33B40">
      <w:pPr>
        <w:widowControl/>
        <w:jc w:val="both"/>
        <w:rPr>
          <w:rFonts w:eastAsia="Calibri"/>
          <w:sz w:val="24"/>
          <w:szCs w:val="24"/>
        </w:rPr>
      </w:pPr>
      <w:r w:rsidRPr="00C33B40">
        <w:rPr>
          <w:rFonts w:eastAsia="Calibri"/>
          <w:sz w:val="24"/>
          <w:szCs w:val="24"/>
        </w:rPr>
        <w:t>5.4 Основные критерии отбора конкурсных спектаклей:</w:t>
      </w:r>
    </w:p>
    <w:p w:rsidR="00C33B40" w:rsidRPr="00C33B40" w:rsidRDefault="00C33B40" w:rsidP="00281D2A">
      <w:pPr>
        <w:widowControl/>
        <w:numPr>
          <w:ilvl w:val="0"/>
          <w:numId w:val="125"/>
        </w:numPr>
        <w:ind w:left="0" w:firstLine="0"/>
        <w:jc w:val="both"/>
        <w:rPr>
          <w:rFonts w:eastAsia="Calibri"/>
          <w:sz w:val="24"/>
          <w:szCs w:val="24"/>
        </w:rPr>
      </w:pPr>
      <w:r w:rsidRPr="00C33B40">
        <w:rPr>
          <w:rFonts w:eastAsia="Calibri"/>
          <w:sz w:val="24"/>
          <w:szCs w:val="24"/>
        </w:rPr>
        <w:t>оригинальность решения постановки;</w:t>
      </w:r>
    </w:p>
    <w:p w:rsidR="00C33B40" w:rsidRPr="00C33B40" w:rsidRDefault="00C33B40" w:rsidP="00281D2A">
      <w:pPr>
        <w:widowControl/>
        <w:numPr>
          <w:ilvl w:val="0"/>
          <w:numId w:val="125"/>
        </w:numPr>
        <w:ind w:left="0" w:firstLine="0"/>
        <w:jc w:val="both"/>
        <w:rPr>
          <w:rFonts w:eastAsia="Calibri"/>
          <w:sz w:val="24"/>
          <w:szCs w:val="24"/>
        </w:rPr>
      </w:pPr>
      <w:r w:rsidRPr="00C33B40">
        <w:rPr>
          <w:rFonts w:eastAsia="Calibri"/>
          <w:sz w:val="24"/>
          <w:szCs w:val="24"/>
        </w:rPr>
        <w:t>качественный уровень актерских работ;</w:t>
      </w:r>
    </w:p>
    <w:p w:rsidR="00C33B40" w:rsidRPr="00C33B40" w:rsidRDefault="00C33B40" w:rsidP="00281D2A">
      <w:pPr>
        <w:widowControl/>
        <w:numPr>
          <w:ilvl w:val="0"/>
          <w:numId w:val="125"/>
        </w:numPr>
        <w:ind w:left="0" w:firstLine="0"/>
        <w:jc w:val="both"/>
        <w:rPr>
          <w:rFonts w:eastAsia="Calibri"/>
          <w:sz w:val="24"/>
          <w:szCs w:val="24"/>
        </w:rPr>
      </w:pPr>
      <w:r w:rsidRPr="00C33B40">
        <w:rPr>
          <w:rFonts w:eastAsia="Calibri"/>
          <w:sz w:val="24"/>
          <w:szCs w:val="24"/>
        </w:rPr>
        <w:t>целостность постановки;</w:t>
      </w:r>
    </w:p>
    <w:p w:rsidR="00C33B40" w:rsidRPr="00C33B40" w:rsidRDefault="00C33B40" w:rsidP="00281D2A">
      <w:pPr>
        <w:widowControl/>
        <w:numPr>
          <w:ilvl w:val="0"/>
          <w:numId w:val="125"/>
        </w:numPr>
        <w:ind w:left="0" w:firstLine="0"/>
        <w:jc w:val="both"/>
        <w:rPr>
          <w:rFonts w:eastAsia="Calibri"/>
          <w:sz w:val="24"/>
          <w:szCs w:val="24"/>
        </w:rPr>
      </w:pPr>
      <w:r w:rsidRPr="00C33B40">
        <w:rPr>
          <w:rFonts w:eastAsia="Calibri"/>
          <w:sz w:val="24"/>
          <w:szCs w:val="24"/>
        </w:rPr>
        <w:t>продуманность костюмирования постановки;</w:t>
      </w:r>
    </w:p>
    <w:p w:rsidR="00C33B40" w:rsidRPr="00C33B40" w:rsidRDefault="00C33B40" w:rsidP="00281D2A">
      <w:pPr>
        <w:widowControl/>
        <w:numPr>
          <w:ilvl w:val="0"/>
          <w:numId w:val="125"/>
        </w:numPr>
        <w:ind w:left="0" w:firstLine="0"/>
        <w:jc w:val="both"/>
        <w:rPr>
          <w:rFonts w:eastAsia="Calibri"/>
          <w:sz w:val="24"/>
          <w:szCs w:val="24"/>
        </w:rPr>
      </w:pPr>
      <w:r w:rsidRPr="00C33B40">
        <w:rPr>
          <w:rFonts w:eastAsia="Calibri"/>
          <w:sz w:val="24"/>
          <w:szCs w:val="24"/>
        </w:rPr>
        <w:t>художественное оформление постановки;</w:t>
      </w:r>
    </w:p>
    <w:p w:rsidR="00C33B40" w:rsidRPr="00C33B40" w:rsidRDefault="00C33B40" w:rsidP="00281D2A">
      <w:pPr>
        <w:widowControl/>
        <w:numPr>
          <w:ilvl w:val="0"/>
          <w:numId w:val="125"/>
        </w:numPr>
        <w:ind w:left="0" w:firstLine="0"/>
        <w:jc w:val="both"/>
        <w:rPr>
          <w:rFonts w:eastAsia="Calibri"/>
          <w:sz w:val="24"/>
          <w:szCs w:val="24"/>
        </w:rPr>
      </w:pPr>
      <w:r w:rsidRPr="00C33B40">
        <w:rPr>
          <w:rFonts w:eastAsia="Calibri"/>
          <w:sz w:val="24"/>
          <w:szCs w:val="24"/>
        </w:rPr>
        <w:t>музыкальное оформление постановки;</w:t>
      </w:r>
    </w:p>
    <w:p w:rsidR="00C33B40" w:rsidRPr="00C33B40" w:rsidRDefault="00C33B40" w:rsidP="00281D2A">
      <w:pPr>
        <w:widowControl/>
        <w:numPr>
          <w:ilvl w:val="0"/>
          <w:numId w:val="125"/>
        </w:numPr>
        <w:ind w:left="0" w:firstLine="0"/>
        <w:jc w:val="both"/>
        <w:rPr>
          <w:rFonts w:eastAsia="Calibri"/>
          <w:sz w:val="24"/>
          <w:szCs w:val="24"/>
        </w:rPr>
      </w:pPr>
      <w:r w:rsidRPr="00C33B40">
        <w:rPr>
          <w:rFonts w:eastAsia="Calibri"/>
          <w:sz w:val="24"/>
          <w:szCs w:val="24"/>
        </w:rPr>
        <w:t>сохранение народных традиций, обычаев, культуры, истории;</w:t>
      </w:r>
    </w:p>
    <w:p w:rsidR="00C33B40" w:rsidRPr="00C33B40" w:rsidRDefault="00C33B40" w:rsidP="00281D2A">
      <w:pPr>
        <w:widowControl/>
        <w:numPr>
          <w:ilvl w:val="0"/>
          <w:numId w:val="125"/>
        </w:numPr>
        <w:ind w:left="0" w:firstLine="0"/>
        <w:jc w:val="both"/>
        <w:rPr>
          <w:rFonts w:eastAsia="Calibri"/>
          <w:sz w:val="24"/>
          <w:szCs w:val="24"/>
        </w:rPr>
      </w:pPr>
      <w:r w:rsidRPr="00C33B40">
        <w:rPr>
          <w:rFonts w:eastAsia="Calibri"/>
          <w:sz w:val="24"/>
          <w:szCs w:val="24"/>
        </w:rPr>
        <w:t>афиша постановки.</w:t>
      </w:r>
    </w:p>
    <w:p w:rsidR="00C33B40" w:rsidRPr="00C33B40" w:rsidRDefault="00C33B40" w:rsidP="00C33B40">
      <w:pPr>
        <w:widowControl/>
        <w:jc w:val="both"/>
        <w:rPr>
          <w:rFonts w:eastAsia="Calibri"/>
          <w:sz w:val="24"/>
          <w:szCs w:val="24"/>
        </w:rPr>
      </w:pPr>
      <w:r w:rsidRPr="00C33B40">
        <w:rPr>
          <w:rFonts w:eastAsia="Calibri"/>
          <w:sz w:val="24"/>
          <w:szCs w:val="24"/>
        </w:rPr>
        <w:t>5.5. Один школьный театр имеет право подать на конкурс только одну заявку.</w:t>
      </w:r>
    </w:p>
    <w:p w:rsidR="00C33B40" w:rsidRPr="00C33B40" w:rsidRDefault="00C33B40" w:rsidP="00C33B40">
      <w:pPr>
        <w:widowControl/>
        <w:jc w:val="both"/>
        <w:rPr>
          <w:rFonts w:eastAsia="Calibri"/>
          <w:sz w:val="24"/>
          <w:szCs w:val="24"/>
        </w:rPr>
      </w:pPr>
      <w:r w:rsidRPr="00C33B40">
        <w:rPr>
          <w:rFonts w:eastAsia="Calibri"/>
          <w:sz w:val="24"/>
          <w:szCs w:val="24"/>
        </w:rPr>
        <w:t>5.6. Школьным театрам желательно иметь своего светорежиссера, а также звукорежиссера.</w:t>
      </w:r>
    </w:p>
    <w:p w:rsidR="00C33B40" w:rsidRPr="00C33B40" w:rsidRDefault="00C33B40" w:rsidP="00C33B40">
      <w:pPr>
        <w:widowControl/>
        <w:jc w:val="both"/>
        <w:rPr>
          <w:rFonts w:eastAsia="Calibri"/>
          <w:sz w:val="24"/>
          <w:szCs w:val="24"/>
        </w:rPr>
      </w:pPr>
      <w:r w:rsidRPr="00C33B40">
        <w:rPr>
          <w:rFonts w:eastAsia="Calibri"/>
          <w:sz w:val="24"/>
          <w:szCs w:val="24"/>
        </w:rPr>
        <w:t>5.7. Для удобства работы жюри во время проведения финального этапа Конкурса школьным театрам необходимо иметь программку конкурсного отрывка в нескольких (минимум 10) экземплярах с указанием названия спектакля, автора пьесы, исполнителей ролей, режиссера и кратким описанием сюжета спектакля.</w:t>
      </w:r>
    </w:p>
    <w:p w:rsidR="00C33B40" w:rsidRPr="00C33B40" w:rsidRDefault="00C33B40" w:rsidP="00C33B40">
      <w:pPr>
        <w:widowControl/>
        <w:jc w:val="both"/>
        <w:rPr>
          <w:rFonts w:eastAsia="Calibri"/>
          <w:sz w:val="24"/>
          <w:szCs w:val="24"/>
        </w:rPr>
      </w:pPr>
      <w:r w:rsidRPr="00C33B40">
        <w:rPr>
          <w:rFonts w:eastAsia="Calibri"/>
          <w:sz w:val="24"/>
          <w:szCs w:val="24"/>
        </w:rPr>
        <w:t>5.8. Представляемые работы, их содержание, сюжет, действие сценических лиц и персонажей не должны противоречить законодательству Российской Федерации (Федеральный закон от 13 марта 2006 года № 38-ФЗ «О рекламе»). </w:t>
      </w:r>
    </w:p>
    <w:p w:rsidR="00C33B40" w:rsidRPr="00C33B40" w:rsidRDefault="00C33B40" w:rsidP="00C33B40">
      <w:pPr>
        <w:widowControl/>
        <w:jc w:val="both"/>
        <w:rPr>
          <w:rFonts w:eastAsia="Calibri"/>
          <w:sz w:val="24"/>
          <w:szCs w:val="24"/>
        </w:rPr>
      </w:pPr>
      <w:r w:rsidRPr="00C33B40">
        <w:rPr>
          <w:rFonts w:eastAsia="Calibri"/>
          <w:sz w:val="24"/>
          <w:szCs w:val="24"/>
        </w:rPr>
        <w:t>5.9. В работах, представленных на Конкурсе, не должно быть изображений интимных сцен, информации в любой форме, унижающей достоинство человека или группы людей.</w:t>
      </w:r>
    </w:p>
    <w:p w:rsidR="00C33B40" w:rsidRPr="00C33B40" w:rsidRDefault="00C33B40" w:rsidP="00C33B40">
      <w:pPr>
        <w:widowControl/>
        <w:jc w:val="both"/>
        <w:rPr>
          <w:rFonts w:eastAsia="Calibri"/>
          <w:sz w:val="24"/>
          <w:szCs w:val="24"/>
        </w:rPr>
      </w:pPr>
      <w:r w:rsidRPr="00C33B40">
        <w:rPr>
          <w:rFonts w:eastAsia="Calibri"/>
          <w:sz w:val="24"/>
          <w:szCs w:val="24"/>
        </w:rPr>
        <w:t>5.10. В случае несоблюдения данных условий по решению Оргкомитета и Жюри конкурсная работа отстраняется от участия в Конкурсе.</w:t>
      </w:r>
    </w:p>
    <w:p w:rsidR="00C33B40" w:rsidRPr="00C33B40" w:rsidRDefault="00C33B40" w:rsidP="00281D2A">
      <w:pPr>
        <w:widowControl/>
        <w:numPr>
          <w:ilvl w:val="0"/>
          <w:numId w:val="123"/>
        </w:numPr>
        <w:tabs>
          <w:tab w:val="left" w:pos="0"/>
        </w:tabs>
        <w:contextualSpacing/>
        <w:jc w:val="center"/>
        <w:rPr>
          <w:rFonts w:eastAsia="Calibri"/>
          <w:b/>
          <w:bCs/>
          <w:sz w:val="24"/>
          <w:szCs w:val="24"/>
        </w:rPr>
      </w:pPr>
      <w:r w:rsidRPr="00C33B40">
        <w:rPr>
          <w:rFonts w:eastAsia="Calibri"/>
          <w:b/>
          <w:bCs/>
          <w:sz w:val="24"/>
          <w:szCs w:val="24"/>
        </w:rPr>
        <w:t>Подведение итогов Конкурса</w:t>
      </w:r>
    </w:p>
    <w:p w:rsidR="00C33B40" w:rsidRPr="00C33B40" w:rsidRDefault="00C33B40" w:rsidP="00C33B40">
      <w:pPr>
        <w:widowControl/>
        <w:ind w:firstLine="709"/>
        <w:jc w:val="both"/>
        <w:rPr>
          <w:rFonts w:eastAsia="Calibri"/>
          <w:sz w:val="24"/>
          <w:szCs w:val="24"/>
        </w:rPr>
      </w:pPr>
      <w:r w:rsidRPr="00C33B40">
        <w:rPr>
          <w:rFonts w:eastAsia="Calibri"/>
          <w:sz w:val="24"/>
          <w:szCs w:val="24"/>
        </w:rPr>
        <w:t xml:space="preserve">Победители городского Конкурса награждаются дипломами Департамента образования Администрации городского округа Самара за I, II, III место. Жюри вправе учредить дополнительные специальные дипломы и призы, обосновав свое предложение. </w:t>
      </w:r>
    </w:p>
    <w:p w:rsidR="00C33B40" w:rsidRPr="00C33B40" w:rsidRDefault="00C33B40" w:rsidP="00C33B40">
      <w:pPr>
        <w:widowControl/>
        <w:ind w:firstLine="709"/>
        <w:jc w:val="both"/>
        <w:rPr>
          <w:rFonts w:eastAsia="Calibri"/>
          <w:iCs/>
          <w:sz w:val="24"/>
          <w:szCs w:val="24"/>
        </w:rPr>
      </w:pPr>
      <w:r w:rsidRPr="00C33B40">
        <w:rPr>
          <w:rFonts w:eastAsia="Calibri"/>
          <w:iCs/>
          <w:sz w:val="24"/>
          <w:szCs w:val="24"/>
        </w:rPr>
        <w:t>Все участники конкурса получают сертификаты участия на бланках учреждения – организатора.</w:t>
      </w:r>
    </w:p>
    <w:p w:rsidR="00C33B40" w:rsidRPr="00C33B40" w:rsidRDefault="00C33B40" w:rsidP="00C33B40">
      <w:pPr>
        <w:widowControl/>
        <w:ind w:firstLine="709"/>
        <w:jc w:val="both"/>
        <w:rPr>
          <w:rFonts w:eastAsia="Calibri"/>
          <w:sz w:val="24"/>
          <w:szCs w:val="24"/>
        </w:rPr>
      </w:pPr>
      <w:r w:rsidRPr="00C33B40">
        <w:rPr>
          <w:rFonts w:eastAsia="Calibri"/>
          <w:sz w:val="24"/>
          <w:szCs w:val="24"/>
        </w:rPr>
        <w:t xml:space="preserve">Публикация итогов на официальном сайте Центра: </w:t>
      </w:r>
      <w:hyperlink r:id="rId105" w:history="1">
        <w:r w:rsidRPr="00C33B40">
          <w:rPr>
            <w:rFonts w:eastAsia="Calibri"/>
            <w:color w:val="0000FF"/>
            <w:sz w:val="24"/>
            <w:szCs w:val="24"/>
            <w:u w:val="single"/>
          </w:rPr>
          <w:t>https://cvr-krilatiy.minobr63.ru/</w:t>
        </w:r>
      </w:hyperlink>
      <w:r w:rsidRPr="00C33B40">
        <w:rPr>
          <w:rFonts w:eastAsia="Calibri"/>
          <w:sz w:val="24"/>
          <w:szCs w:val="24"/>
        </w:rPr>
        <w:t xml:space="preserve"> , в сообществе ВКонтакте: </w:t>
      </w:r>
      <w:hyperlink r:id="rId106" w:history="1">
        <w:r w:rsidRPr="00C33B40">
          <w:rPr>
            <w:rFonts w:eastAsia="Calibri"/>
            <w:color w:val="0000FF"/>
            <w:sz w:val="24"/>
            <w:szCs w:val="24"/>
            <w:u w:val="single"/>
          </w:rPr>
          <w:t>https://vk.com/cvrkrilatiy</w:t>
        </w:r>
      </w:hyperlink>
      <w:r w:rsidRPr="00C33B40">
        <w:rPr>
          <w:rFonts w:eastAsia="Calibri"/>
          <w:sz w:val="24"/>
          <w:szCs w:val="24"/>
        </w:rPr>
        <w:t>.</w:t>
      </w:r>
    </w:p>
    <w:p w:rsidR="00C33B40" w:rsidRPr="00C33B40" w:rsidRDefault="00C33B40" w:rsidP="00281D2A">
      <w:pPr>
        <w:widowControl/>
        <w:numPr>
          <w:ilvl w:val="0"/>
          <w:numId w:val="123"/>
        </w:numPr>
        <w:jc w:val="center"/>
        <w:rPr>
          <w:rFonts w:eastAsia="Calibri"/>
          <w:b/>
          <w:iCs/>
          <w:sz w:val="24"/>
          <w:szCs w:val="24"/>
        </w:rPr>
      </w:pPr>
      <w:r w:rsidRPr="00C33B40">
        <w:rPr>
          <w:rFonts w:eastAsia="Calibri"/>
          <w:b/>
          <w:bCs/>
          <w:sz w:val="24"/>
          <w:szCs w:val="24"/>
        </w:rPr>
        <w:t>Контакты координаторов Конкурса</w:t>
      </w:r>
    </w:p>
    <w:p w:rsidR="00C33B40" w:rsidRPr="00C33B40" w:rsidRDefault="00C33B40" w:rsidP="00C33B40">
      <w:pPr>
        <w:widowControl/>
        <w:jc w:val="both"/>
        <w:rPr>
          <w:rFonts w:eastAsia="Calibri"/>
          <w:sz w:val="24"/>
          <w:szCs w:val="24"/>
        </w:rPr>
      </w:pPr>
      <w:r w:rsidRPr="00C33B40">
        <w:rPr>
          <w:rFonts w:eastAsia="Calibri"/>
          <w:sz w:val="24"/>
          <w:szCs w:val="24"/>
        </w:rPr>
        <w:t>7.1.Функции координаторов Конкурса осуществляет МБУ ДО «ЦВР «Крылатый» г.о. Самара</w:t>
      </w:r>
      <w:r w:rsidRPr="00C33B40">
        <w:rPr>
          <w:rFonts w:eastAsia="Calibri"/>
          <w:iCs/>
          <w:sz w:val="24"/>
          <w:szCs w:val="24"/>
        </w:rPr>
        <w:t xml:space="preserve">, ул. Физкультурная, 118, тел. 992-50-07, </w:t>
      </w:r>
      <w:hyperlink r:id="rId107" w:history="1">
        <w:r w:rsidRPr="00C33B40">
          <w:rPr>
            <w:rFonts w:eastAsia="Calibri"/>
            <w:color w:val="0000FF"/>
            <w:sz w:val="24"/>
            <w:szCs w:val="24"/>
            <w:u w:val="single"/>
          </w:rPr>
          <w:t>krilatiy.</w:t>
        </w:r>
        <w:r w:rsidRPr="00C33B40">
          <w:rPr>
            <w:rFonts w:eastAsia="Calibri"/>
            <w:color w:val="0000FF"/>
            <w:sz w:val="24"/>
            <w:szCs w:val="24"/>
            <w:u w:val="single"/>
            <w:lang w:val="en-US"/>
          </w:rPr>
          <w:t>konkurs</w:t>
        </w:r>
        <w:r w:rsidRPr="00C33B40">
          <w:rPr>
            <w:rFonts w:eastAsia="Calibri"/>
            <w:color w:val="0000FF"/>
            <w:sz w:val="24"/>
            <w:szCs w:val="24"/>
            <w:u w:val="single"/>
          </w:rPr>
          <w:t>@mail.ru</w:t>
        </w:r>
      </w:hyperlink>
    </w:p>
    <w:p w:rsidR="00C33B40" w:rsidRPr="00C33B40" w:rsidRDefault="00C33B40" w:rsidP="00C33B40">
      <w:pPr>
        <w:widowControl/>
        <w:jc w:val="both"/>
        <w:rPr>
          <w:rFonts w:eastAsia="Calibri"/>
          <w:sz w:val="24"/>
          <w:szCs w:val="24"/>
        </w:rPr>
      </w:pPr>
      <w:r w:rsidRPr="00C33B40">
        <w:rPr>
          <w:rFonts w:eastAsia="Calibri"/>
          <w:sz w:val="24"/>
          <w:szCs w:val="24"/>
        </w:rPr>
        <w:t xml:space="preserve">7.2 Ответственными за организационно-методическое сопровождение участников конкурса являются: </w:t>
      </w:r>
    </w:p>
    <w:p w:rsidR="00C33B40" w:rsidRPr="00C33B40" w:rsidRDefault="00C33B40" w:rsidP="00C33B40">
      <w:pPr>
        <w:widowControl/>
        <w:jc w:val="both"/>
        <w:rPr>
          <w:rFonts w:eastAsia="Calibri"/>
          <w:sz w:val="24"/>
          <w:szCs w:val="24"/>
        </w:rPr>
      </w:pPr>
      <w:r w:rsidRPr="00C33B40">
        <w:rPr>
          <w:rFonts w:eastAsia="Calibri"/>
          <w:sz w:val="24"/>
          <w:szCs w:val="24"/>
        </w:rPr>
        <w:t>- Даньшова Ольга Александровна, заместитель руководителя МБУ ДО «ЦВР «Крылатый» г.о. Самара, тел.992-50-07.</w:t>
      </w:r>
    </w:p>
    <w:p w:rsidR="00C33B40" w:rsidRPr="00C33B40" w:rsidRDefault="00C33B40" w:rsidP="00C33B40">
      <w:pPr>
        <w:widowControl/>
        <w:jc w:val="both"/>
        <w:rPr>
          <w:rFonts w:eastAsia="Calibri"/>
          <w:sz w:val="24"/>
          <w:szCs w:val="24"/>
        </w:rPr>
      </w:pPr>
      <w:r w:rsidRPr="00C33B40">
        <w:rPr>
          <w:rFonts w:eastAsia="Calibri"/>
          <w:sz w:val="24"/>
          <w:szCs w:val="24"/>
        </w:rPr>
        <w:t>- Обрезкова Елена Владимировна, педагог-организатор МБУ ДО «ЦВР «Крылатый» г.о. Самара, т. 8917-1175757</w:t>
      </w:r>
    </w:p>
    <w:p w:rsidR="00C33B40" w:rsidRPr="00C33B40" w:rsidRDefault="00C33B40" w:rsidP="00C33B40">
      <w:pPr>
        <w:widowControl/>
        <w:jc w:val="both"/>
        <w:rPr>
          <w:rFonts w:eastAsia="Calibri"/>
          <w:sz w:val="24"/>
          <w:szCs w:val="24"/>
        </w:rPr>
      </w:pPr>
    </w:p>
    <w:p w:rsidR="00C33B40" w:rsidRPr="00C33B40" w:rsidRDefault="00C33B40" w:rsidP="00C33B40">
      <w:pPr>
        <w:widowControl/>
        <w:ind w:firstLine="709"/>
        <w:jc w:val="both"/>
        <w:rPr>
          <w:rFonts w:ascii="Courier New" w:eastAsia="Calibri" w:hAnsi="Courier New" w:cs="Courier New"/>
          <w:sz w:val="24"/>
          <w:szCs w:val="24"/>
        </w:rPr>
      </w:pPr>
    </w:p>
    <w:p w:rsidR="004B6967" w:rsidRPr="004B6967" w:rsidRDefault="004B6967" w:rsidP="004B6967">
      <w:pPr>
        <w:widowControl/>
        <w:shd w:val="clear" w:color="auto" w:fill="FFFFFF"/>
        <w:ind w:firstLine="709"/>
        <w:jc w:val="both"/>
        <w:rPr>
          <w:spacing w:val="2"/>
          <w:sz w:val="24"/>
          <w:szCs w:val="24"/>
          <w:lang w:eastAsia="ru-RU"/>
        </w:rPr>
      </w:pPr>
    </w:p>
    <w:p w:rsidR="00386FA3" w:rsidRDefault="00386FA3">
      <w:pPr>
        <w:rPr>
          <w:spacing w:val="2"/>
          <w:sz w:val="24"/>
          <w:szCs w:val="24"/>
          <w:lang w:eastAsia="ru-RU"/>
        </w:rPr>
      </w:pPr>
      <w:r>
        <w:rPr>
          <w:spacing w:val="2"/>
          <w:sz w:val="24"/>
          <w:szCs w:val="24"/>
          <w:lang w:eastAsia="ru-RU"/>
        </w:rPr>
        <w:br w:type="page"/>
      </w:r>
    </w:p>
    <w:p w:rsidR="00D06161" w:rsidRPr="00D06161" w:rsidRDefault="00CD1EED" w:rsidP="0046199D">
      <w:pPr>
        <w:pStyle w:val="1"/>
        <w:ind w:left="0" w:firstLine="0"/>
        <w:jc w:val="center"/>
        <w:rPr>
          <w:rFonts w:eastAsia="Calibri"/>
        </w:rPr>
      </w:pPr>
      <w:bookmarkStart w:id="36" w:name="_Toc146632685"/>
      <w:r>
        <w:rPr>
          <w:rFonts w:eastAsia="Calibri"/>
        </w:rPr>
        <w:t xml:space="preserve">ПОЛОЖЕНИЕ </w:t>
      </w:r>
      <w:r w:rsidR="00D06161" w:rsidRPr="00D06161">
        <w:rPr>
          <w:rFonts w:eastAsia="Calibri"/>
        </w:rPr>
        <w:t xml:space="preserve">о проведении </w:t>
      </w:r>
      <w:r w:rsidR="00D06161" w:rsidRPr="00D06161">
        <w:rPr>
          <w:rFonts w:eastAsia="Calibri"/>
          <w:lang w:val="en-US"/>
        </w:rPr>
        <w:t>XIII</w:t>
      </w:r>
      <w:r w:rsidR="00D06161" w:rsidRPr="00D06161">
        <w:rPr>
          <w:rFonts w:eastAsia="Calibri"/>
        </w:rPr>
        <w:t xml:space="preserve"> городского дистанционного</w:t>
      </w:r>
      <w:r w:rsidR="002F46F6">
        <w:rPr>
          <w:rFonts w:eastAsia="Calibri"/>
        </w:rPr>
        <w:t xml:space="preserve"> </w:t>
      </w:r>
      <w:r w:rsidR="00D06161" w:rsidRPr="00D06161">
        <w:rPr>
          <w:rFonts w:eastAsia="Calibri"/>
        </w:rPr>
        <w:t>музыкально-теоретического конкурса «Мы любим музыку»</w:t>
      </w:r>
      <w:bookmarkEnd w:id="36"/>
    </w:p>
    <w:p w:rsidR="00D06161" w:rsidRPr="00D06161" w:rsidRDefault="00D06161" w:rsidP="00D06161">
      <w:pPr>
        <w:widowControl/>
        <w:rPr>
          <w:rFonts w:eastAsia="Calibri"/>
          <w:b/>
          <w:bCs/>
          <w:sz w:val="28"/>
          <w:szCs w:val="28"/>
        </w:rPr>
      </w:pPr>
    </w:p>
    <w:p w:rsidR="00D06161" w:rsidRPr="00D06161" w:rsidRDefault="00D06161" w:rsidP="00281D2A">
      <w:pPr>
        <w:pStyle w:val="afb"/>
        <w:widowControl/>
        <w:numPr>
          <w:ilvl w:val="5"/>
          <w:numId w:val="112"/>
        </w:numPr>
        <w:tabs>
          <w:tab w:val="clear" w:pos="2520"/>
          <w:tab w:val="num" w:pos="2160"/>
        </w:tabs>
        <w:ind w:left="284" w:hanging="284"/>
        <w:contextualSpacing/>
        <w:jc w:val="center"/>
        <w:rPr>
          <w:rFonts w:eastAsia="Calibri"/>
          <w:b/>
          <w:bCs/>
          <w:sz w:val="24"/>
          <w:szCs w:val="24"/>
        </w:rPr>
      </w:pPr>
      <w:r w:rsidRPr="00D06161">
        <w:rPr>
          <w:rFonts w:eastAsia="Calibri"/>
          <w:b/>
          <w:bCs/>
          <w:sz w:val="24"/>
          <w:szCs w:val="24"/>
        </w:rPr>
        <w:t>Общие положения</w:t>
      </w:r>
    </w:p>
    <w:p w:rsidR="00D06161" w:rsidRPr="00D06161" w:rsidRDefault="00D06161" w:rsidP="00D06161">
      <w:pPr>
        <w:widowControl/>
        <w:tabs>
          <w:tab w:val="left" w:pos="0"/>
        </w:tabs>
        <w:ind w:hanging="502"/>
        <w:jc w:val="both"/>
        <w:rPr>
          <w:rFonts w:eastAsia="Calibri"/>
          <w:bCs/>
          <w:i/>
          <w:sz w:val="24"/>
          <w:szCs w:val="24"/>
        </w:rPr>
      </w:pPr>
      <w:r w:rsidRPr="00D06161">
        <w:rPr>
          <w:rFonts w:eastAsia="Calibri"/>
          <w:bCs/>
          <w:sz w:val="24"/>
          <w:szCs w:val="24"/>
        </w:rPr>
        <w:t xml:space="preserve">       1.1.Настоящее Положение определяет порядок организации и проведения XIII городского дистанционного музыкально-теоретического конкурса «Мы любим музыку»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D06161">
        <w:rPr>
          <w:rFonts w:eastAsia="Calibri"/>
          <w:bCs/>
          <w:i/>
          <w:sz w:val="24"/>
          <w:szCs w:val="24"/>
        </w:rPr>
        <w:t>.</w:t>
      </w:r>
    </w:p>
    <w:p w:rsidR="00D06161" w:rsidRPr="00D06161" w:rsidRDefault="00D06161" w:rsidP="00D06161">
      <w:pPr>
        <w:widowControl/>
        <w:tabs>
          <w:tab w:val="left" w:pos="0"/>
        </w:tabs>
        <w:ind w:hanging="502"/>
        <w:jc w:val="both"/>
        <w:rPr>
          <w:rFonts w:eastAsia="Calibri"/>
          <w:bCs/>
          <w:i/>
          <w:sz w:val="24"/>
          <w:szCs w:val="24"/>
        </w:rPr>
      </w:pPr>
      <w:r w:rsidRPr="00D06161">
        <w:rPr>
          <w:rFonts w:eastAsia="Calibri"/>
          <w:bCs/>
          <w:iCs/>
          <w:sz w:val="24"/>
          <w:szCs w:val="24"/>
        </w:rPr>
        <w:t xml:space="preserve">       1.2. Положение действует на период проведения Конкурса.</w:t>
      </w:r>
    </w:p>
    <w:p w:rsidR="00CD1EED" w:rsidRDefault="00D06161" w:rsidP="00CD1EED">
      <w:pPr>
        <w:widowControl/>
        <w:tabs>
          <w:tab w:val="left" w:pos="0"/>
        </w:tabs>
        <w:ind w:hanging="502"/>
        <w:jc w:val="both"/>
        <w:rPr>
          <w:rFonts w:eastAsia="Calibri"/>
          <w:bCs/>
          <w:sz w:val="28"/>
          <w:szCs w:val="28"/>
        </w:rPr>
      </w:pPr>
      <w:r w:rsidRPr="00D06161">
        <w:rPr>
          <w:rFonts w:eastAsia="Calibri"/>
          <w:bCs/>
          <w:sz w:val="24"/>
          <w:szCs w:val="24"/>
        </w:rPr>
        <w:t xml:space="preserve">       1.3. </w:t>
      </w:r>
      <w:r w:rsidRPr="00D06161">
        <w:rPr>
          <w:rFonts w:eastAsia="Calibri"/>
          <w:bCs/>
          <w:sz w:val="28"/>
          <w:szCs w:val="28"/>
        </w:rPr>
        <w:t xml:space="preserve"> </w:t>
      </w:r>
      <w:r w:rsidRPr="00D06161">
        <w:rPr>
          <w:rFonts w:eastAsia="Calibri"/>
          <w:b/>
          <w:bCs/>
          <w:sz w:val="24"/>
          <w:szCs w:val="24"/>
        </w:rPr>
        <w:t>Организаторы конкурса</w:t>
      </w:r>
    </w:p>
    <w:p w:rsidR="00D06161" w:rsidRPr="00CD1EED" w:rsidRDefault="00D06161" w:rsidP="00CD1EED">
      <w:pPr>
        <w:widowControl/>
        <w:tabs>
          <w:tab w:val="left" w:pos="0"/>
        </w:tabs>
        <w:jc w:val="both"/>
        <w:rPr>
          <w:rFonts w:eastAsia="Calibri"/>
          <w:bCs/>
          <w:sz w:val="28"/>
          <w:szCs w:val="28"/>
        </w:rPr>
      </w:pPr>
      <w:r w:rsidRPr="00CD1EED">
        <w:rPr>
          <w:rFonts w:eastAsia="Calibri"/>
          <w:bCs/>
          <w:sz w:val="24"/>
          <w:szCs w:val="24"/>
        </w:rPr>
        <w:t>Учредитель:</w:t>
      </w:r>
      <w:r w:rsidRPr="00D06161">
        <w:rPr>
          <w:rFonts w:eastAsia="Calibri"/>
          <w:bCs/>
          <w:sz w:val="24"/>
          <w:szCs w:val="24"/>
        </w:rPr>
        <w:t xml:space="preserve"> Департамент образования Администрации городского округа Самара (далее – Департамент образования).</w:t>
      </w:r>
    </w:p>
    <w:p w:rsidR="00D06161" w:rsidRPr="00D06161" w:rsidRDefault="00D06161" w:rsidP="00D06161">
      <w:pPr>
        <w:widowControl/>
        <w:tabs>
          <w:tab w:val="left" w:pos="0"/>
        </w:tabs>
        <w:ind w:hanging="502"/>
        <w:jc w:val="both"/>
        <w:rPr>
          <w:rFonts w:eastAsia="Calibri"/>
          <w:bCs/>
          <w:sz w:val="24"/>
          <w:szCs w:val="24"/>
        </w:rPr>
      </w:pPr>
      <w:r w:rsidRPr="00D06161">
        <w:rPr>
          <w:rFonts w:eastAsia="Calibri"/>
          <w:b/>
          <w:bCs/>
          <w:sz w:val="24"/>
          <w:szCs w:val="24"/>
        </w:rPr>
        <w:tab/>
      </w:r>
      <w:r w:rsidRPr="00CD1EED">
        <w:rPr>
          <w:rFonts w:eastAsia="Calibri"/>
          <w:bCs/>
          <w:sz w:val="24"/>
          <w:szCs w:val="24"/>
        </w:rPr>
        <w:t>Организатор:</w:t>
      </w:r>
      <w:r w:rsidRPr="00D06161">
        <w:rPr>
          <w:rFonts w:eastAsia="Calibri"/>
          <w:b/>
          <w:bCs/>
          <w:sz w:val="24"/>
          <w:szCs w:val="24"/>
        </w:rPr>
        <w:t xml:space="preserve"> </w:t>
      </w:r>
      <w:r w:rsidRPr="00D06161">
        <w:rPr>
          <w:rFonts w:eastAsia="Calibri"/>
          <w:bCs/>
          <w:sz w:val="24"/>
          <w:szCs w:val="24"/>
        </w:rPr>
        <w:t>муниципальное бюджетное учреждение дополнительного образования «Детская школа искусств № 11» городского округа Самара (далее – МБУ ДО «ДШИ № 11» г.о. Самара).</w:t>
      </w:r>
    </w:p>
    <w:p w:rsidR="00D06161" w:rsidRPr="00D06161" w:rsidRDefault="00D06161" w:rsidP="00D06161">
      <w:pPr>
        <w:widowControl/>
        <w:tabs>
          <w:tab w:val="left" w:pos="0"/>
        </w:tabs>
        <w:ind w:hanging="502"/>
        <w:jc w:val="both"/>
        <w:rPr>
          <w:rFonts w:eastAsia="Calibri"/>
          <w:bCs/>
          <w:sz w:val="24"/>
          <w:szCs w:val="24"/>
        </w:rPr>
      </w:pPr>
      <w:r w:rsidRPr="00D06161">
        <w:rPr>
          <w:rFonts w:eastAsia="Calibri"/>
          <w:b/>
          <w:bCs/>
          <w:color w:val="FF0000"/>
          <w:sz w:val="24"/>
          <w:szCs w:val="24"/>
        </w:rPr>
        <w:t xml:space="preserve"> </w:t>
      </w:r>
      <w:r w:rsidRPr="00D06161">
        <w:rPr>
          <w:rFonts w:eastAsia="Calibri"/>
          <w:b/>
          <w:bCs/>
          <w:color w:val="FF0000"/>
          <w:sz w:val="24"/>
          <w:szCs w:val="24"/>
        </w:rPr>
        <w:tab/>
      </w:r>
      <w:r w:rsidRPr="00CD1EED">
        <w:rPr>
          <w:rFonts w:eastAsia="Calibri"/>
          <w:bCs/>
          <w:sz w:val="24"/>
          <w:szCs w:val="24"/>
        </w:rPr>
        <w:t>Партнеры</w:t>
      </w:r>
      <w:r w:rsidRPr="00CD1EED">
        <w:rPr>
          <w:rFonts w:eastAsia="Calibri"/>
          <w:bCs/>
          <w:i/>
          <w:sz w:val="24"/>
          <w:szCs w:val="24"/>
        </w:rPr>
        <w:t>:</w:t>
      </w:r>
      <w:r w:rsidR="00CD1EED">
        <w:rPr>
          <w:rFonts w:eastAsia="Calibri"/>
          <w:bCs/>
          <w:i/>
          <w:sz w:val="24"/>
          <w:szCs w:val="24"/>
        </w:rPr>
        <w:t xml:space="preserve"> </w:t>
      </w:r>
      <w:r w:rsidRPr="00D06161">
        <w:rPr>
          <w:rFonts w:eastAsia="Calibri"/>
          <w:bCs/>
          <w:sz w:val="24"/>
          <w:szCs w:val="24"/>
        </w:rPr>
        <w:t>Федеральное государственное бюджетное образовательное учреждение высшего образования «Самарский государственный институт культуры».</w:t>
      </w:r>
    </w:p>
    <w:p w:rsidR="00D06161" w:rsidRPr="00D06161" w:rsidRDefault="00D06161" w:rsidP="00D06161">
      <w:pPr>
        <w:widowControl/>
        <w:tabs>
          <w:tab w:val="left" w:pos="0"/>
        </w:tabs>
        <w:ind w:hanging="502"/>
        <w:jc w:val="both"/>
        <w:rPr>
          <w:rFonts w:eastAsia="Calibri"/>
          <w:b/>
          <w:bCs/>
          <w:sz w:val="24"/>
          <w:szCs w:val="24"/>
        </w:rPr>
      </w:pPr>
      <w:r w:rsidRPr="00D06161">
        <w:rPr>
          <w:rFonts w:eastAsia="Calibri"/>
          <w:bCs/>
          <w:sz w:val="24"/>
          <w:szCs w:val="24"/>
        </w:rPr>
        <w:t xml:space="preserve">       1.4.</w:t>
      </w:r>
      <w:r w:rsidRPr="00D06161">
        <w:rPr>
          <w:rFonts w:eastAsia="Calibri"/>
          <w:b/>
          <w:bCs/>
          <w:sz w:val="24"/>
          <w:szCs w:val="24"/>
        </w:rPr>
        <w:t xml:space="preserve"> Цели и задачи конкурса</w:t>
      </w:r>
    </w:p>
    <w:p w:rsidR="00D06161" w:rsidRPr="00D06161" w:rsidRDefault="00D06161" w:rsidP="00D06161">
      <w:pPr>
        <w:widowControl/>
        <w:tabs>
          <w:tab w:val="left" w:pos="0"/>
        </w:tabs>
        <w:ind w:hanging="502"/>
        <w:jc w:val="both"/>
        <w:rPr>
          <w:rFonts w:eastAsia="Calibri"/>
          <w:sz w:val="24"/>
          <w:szCs w:val="24"/>
        </w:rPr>
      </w:pPr>
      <w:r w:rsidRPr="00D06161">
        <w:rPr>
          <w:rFonts w:eastAsia="Calibri"/>
          <w:b/>
          <w:sz w:val="28"/>
          <w:szCs w:val="28"/>
        </w:rPr>
        <w:t xml:space="preserve">       </w:t>
      </w:r>
      <w:r w:rsidRPr="00D06161">
        <w:rPr>
          <w:rFonts w:eastAsia="Calibri"/>
          <w:sz w:val="24"/>
          <w:szCs w:val="24"/>
        </w:rPr>
        <w:t>Конкурс проводится с целью повышения роли музыкально-теоретических дисциплин, развития слуха, творческих способностей учащихся, формирования музыкального вкуса, музыкально-эстетических потребностей, самостоятельности мышления, умения слушать и высказывать суждения о классической музыке, воспитания потребности к восприятию и пониманию произведений высокого искусства.</w:t>
      </w:r>
    </w:p>
    <w:p w:rsidR="00D06161" w:rsidRPr="00D06161" w:rsidRDefault="00D06161" w:rsidP="00D06161">
      <w:pPr>
        <w:widowControl/>
        <w:jc w:val="both"/>
        <w:rPr>
          <w:rFonts w:eastAsia="Calibri"/>
          <w:b/>
          <w:sz w:val="24"/>
          <w:szCs w:val="24"/>
        </w:rPr>
      </w:pPr>
      <w:r w:rsidRPr="00D06161">
        <w:rPr>
          <w:rFonts w:eastAsia="Calibri"/>
          <w:b/>
          <w:sz w:val="24"/>
          <w:szCs w:val="24"/>
        </w:rPr>
        <w:t xml:space="preserve">Задачами конкурса являются: </w:t>
      </w:r>
    </w:p>
    <w:p w:rsidR="00D06161" w:rsidRPr="00D06161" w:rsidRDefault="00D06161" w:rsidP="00D06161">
      <w:pPr>
        <w:widowControl/>
        <w:jc w:val="both"/>
        <w:rPr>
          <w:rFonts w:eastAsia="Calibri"/>
          <w:sz w:val="24"/>
          <w:szCs w:val="24"/>
        </w:rPr>
      </w:pPr>
      <w:r w:rsidRPr="00D06161">
        <w:rPr>
          <w:rFonts w:eastAsia="Calibri"/>
          <w:sz w:val="24"/>
          <w:szCs w:val="24"/>
        </w:rPr>
        <w:t xml:space="preserve">- формирование положительных эмоций, состояния психологического комфорта у учащихся в процессе обучения теории музыки, выявление и поощрение детей, наиболее талантливо подошедших к решению предложенных конкурсных заданий, </w:t>
      </w:r>
    </w:p>
    <w:p w:rsidR="00D06161" w:rsidRPr="00D06161" w:rsidRDefault="00D06161" w:rsidP="00D06161">
      <w:pPr>
        <w:widowControl/>
        <w:jc w:val="both"/>
        <w:rPr>
          <w:rFonts w:eastAsia="Calibri"/>
          <w:sz w:val="24"/>
          <w:szCs w:val="24"/>
        </w:rPr>
      </w:pPr>
      <w:r w:rsidRPr="00D06161">
        <w:rPr>
          <w:rFonts w:eastAsia="Calibri"/>
          <w:sz w:val="24"/>
          <w:szCs w:val="24"/>
        </w:rPr>
        <w:t>- повышение статуса педагогов, преподающих музыкально-теоретические дисциплины,</w:t>
      </w:r>
    </w:p>
    <w:p w:rsidR="00D06161" w:rsidRPr="00D06161" w:rsidRDefault="00D06161" w:rsidP="00D06161">
      <w:pPr>
        <w:widowControl/>
        <w:jc w:val="both"/>
        <w:rPr>
          <w:rFonts w:eastAsia="Calibri"/>
          <w:sz w:val="24"/>
          <w:szCs w:val="24"/>
        </w:rPr>
      </w:pPr>
      <w:r w:rsidRPr="00D06161">
        <w:rPr>
          <w:rFonts w:eastAsia="Calibri"/>
          <w:sz w:val="24"/>
          <w:szCs w:val="24"/>
        </w:rPr>
        <w:t>- повышение роли предмета Музыка в общеобразовательных школах и предметов Сольфеджио и Музыкальная литература в процессе реализации дополнительных общеобразовательных предпрофессиональных и общеразвивающих программ в области музыкального искусства ДШИ и ДМХШ.</w:t>
      </w:r>
    </w:p>
    <w:p w:rsidR="00D06161" w:rsidRPr="00D06161" w:rsidRDefault="00D06161" w:rsidP="00D06161">
      <w:pPr>
        <w:widowControl/>
        <w:jc w:val="both"/>
        <w:rPr>
          <w:rFonts w:eastAsia="Calibri"/>
          <w:b/>
          <w:bCs/>
          <w:sz w:val="24"/>
          <w:szCs w:val="24"/>
        </w:rPr>
      </w:pPr>
      <w:r w:rsidRPr="00D06161">
        <w:rPr>
          <w:rFonts w:eastAsia="Calibri"/>
          <w:b/>
          <w:sz w:val="24"/>
          <w:szCs w:val="24"/>
        </w:rPr>
        <w:t>2</w:t>
      </w:r>
      <w:r w:rsidRPr="00D06161">
        <w:rPr>
          <w:rFonts w:eastAsia="Calibri"/>
          <w:sz w:val="24"/>
          <w:szCs w:val="24"/>
        </w:rPr>
        <w:t xml:space="preserve">. </w:t>
      </w:r>
      <w:r w:rsidRPr="00D06161">
        <w:rPr>
          <w:rFonts w:eastAsia="Calibri"/>
          <w:b/>
          <w:bCs/>
          <w:sz w:val="24"/>
          <w:szCs w:val="24"/>
        </w:rPr>
        <w:t>Сроки и место проведения конкурса</w:t>
      </w:r>
    </w:p>
    <w:p w:rsidR="00D06161" w:rsidRPr="00D06161" w:rsidRDefault="00D06161" w:rsidP="00D06161">
      <w:pPr>
        <w:widowControl/>
        <w:jc w:val="both"/>
        <w:rPr>
          <w:rFonts w:eastAsia="Calibri"/>
          <w:sz w:val="24"/>
          <w:szCs w:val="24"/>
        </w:rPr>
      </w:pPr>
      <w:r w:rsidRPr="00D06161">
        <w:rPr>
          <w:rFonts w:eastAsia="Calibri"/>
          <w:sz w:val="24"/>
          <w:szCs w:val="24"/>
        </w:rPr>
        <w:t>2.1. Конкурс проводится с 1 декабря 2023 года по 26 февраля 2024 года в соответствии с планом:</w:t>
      </w:r>
    </w:p>
    <w:tbl>
      <w:tblPr>
        <w:tblStyle w:val="130"/>
        <w:tblW w:w="0" w:type="auto"/>
        <w:tblLook w:val="04A0" w:firstRow="1" w:lastRow="0" w:firstColumn="1" w:lastColumn="0" w:noHBand="0" w:noVBand="1"/>
      </w:tblPr>
      <w:tblGrid>
        <w:gridCol w:w="2518"/>
        <w:gridCol w:w="7053"/>
      </w:tblGrid>
      <w:tr w:rsidR="00D06161" w:rsidRPr="00D06161" w:rsidTr="00D06161">
        <w:tc>
          <w:tcPr>
            <w:tcW w:w="2518" w:type="dxa"/>
          </w:tcPr>
          <w:p w:rsidR="00D06161" w:rsidRPr="00D06161" w:rsidRDefault="00D06161" w:rsidP="00D06161">
            <w:pPr>
              <w:jc w:val="center"/>
              <w:rPr>
                <w:rFonts w:eastAsia="Calibri"/>
                <w:sz w:val="24"/>
                <w:szCs w:val="24"/>
              </w:rPr>
            </w:pPr>
            <w:r w:rsidRPr="00D06161">
              <w:rPr>
                <w:rFonts w:eastAsia="Calibri"/>
                <w:sz w:val="24"/>
                <w:szCs w:val="24"/>
              </w:rPr>
              <w:t>Сроки</w:t>
            </w:r>
          </w:p>
        </w:tc>
        <w:tc>
          <w:tcPr>
            <w:tcW w:w="7053" w:type="dxa"/>
          </w:tcPr>
          <w:p w:rsidR="00D06161" w:rsidRPr="00D06161" w:rsidRDefault="00D06161" w:rsidP="00D06161">
            <w:pPr>
              <w:jc w:val="center"/>
              <w:rPr>
                <w:rFonts w:eastAsia="Calibri"/>
                <w:sz w:val="24"/>
                <w:szCs w:val="24"/>
              </w:rPr>
            </w:pPr>
            <w:r w:rsidRPr="00D06161">
              <w:rPr>
                <w:rFonts w:eastAsia="Calibri"/>
                <w:sz w:val="24"/>
                <w:szCs w:val="24"/>
              </w:rPr>
              <w:t>Содержание деятельности</w:t>
            </w:r>
          </w:p>
        </w:tc>
      </w:tr>
      <w:tr w:rsidR="00D06161" w:rsidRPr="00D06161" w:rsidTr="00D06161">
        <w:tc>
          <w:tcPr>
            <w:tcW w:w="2518" w:type="dxa"/>
          </w:tcPr>
          <w:p w:rsidR="00D06161" w:rsidRPr="00D06161" w:rsidRDefault="00D06161" w:rsidP="00D06161">
            <w:pPr>
              <w:rPr>
                <w:rFonts w:eastAsia="Calibri"/>
                <w:sz w:val="24"/>
                <w:szCs w:val="24"/>
              </w:rPr>
            </w:pPr>
            <w:r w:rsidRPr="00D06161">
              <w:rPr>
                <w:rFonts w:eastAsia="Calibri"/>
                <w:sz w:val="24"/>
                <w:szCs w:val="24"/>
              </w:rPr>
              <w:t>1-15 декабря 2023 г.</w:t>
            </w:r>
          </w:p>
        </w:tc>
        <w:tc>
          <w:tcPr>
            <w:tcW w:w="7053" w:type="dxa"/>
          </w:tcPr>
          <w:p w:rsidR="00D06161" w:rsidRPr="00D06161" w:rsidRDefault="00D06161" w:rsidP="00D06161">
            <w:pPr>
              <w:rPr>
                <w:rFonts w:eastAsia="Calibri"/>
                <w:sz w:val="24"/>
                <w:szCs w:val="24"/>
              </w:rPr>
            </w:pPr>
            <w:r w:rsidRPr="00D06161">
              <w:rPr>
                <w:rFonts w:eastAsia="Calibri"/>
                <w:sz w:val="24"/>
                <w:szCs w:val="24"/>
              </w:rPr>
              <w:t>Информирование о конкурсе, рассылка Положения</w:t>
            </w:r>
          </w:p>
        </w:tc>
      </w:tr>
      <w:tr w:rsidR="00D06161" w:rsidRPr="00D06161" w:rsidTr="00D06161">
        <w:tc>
          <w:tcPr>
            <w:tcW w:w="2518" w:type="dxa"/>
          </w:tcPr>
          <w:p w:rsidR="00D06161" w:rsidRPr="00D06161" w:rsidRDefault="00D06161" w:rsidP="00D06161">
            <w:pPr>
              <w:rPr>
                <w:rFonts w:eastAsia="Calibri"/>
                <w:sz w:val="24"/>
                <w:szCs w:val="24"/>
              </w:rPr>
            </w:pPr>
            <w:r w:rsidRPr="00D06161">
              <w:rPr>
                <w:rFonts w:eastAsia="Calibri"/>
                <w:sz w:val="24"/>
                <w:szCs w:val="24"/>
              </w:rPr>
              <w:t>16-28 декабря 2023 г.</w:t>
            </w:r>
          </w:p>
        </w:tc>
        <w:tc>
          <w:tcPr>
            <w:tcW w:w="7053" w:type="dxa"/>
          </w:tcPr>
          <w:p w:rsidR="00D06161" w:rsidRPr="00D06161" w:rsidRDefault="00D06161" w:rsidP="00D06161">
            <w:pPr>
              <w:rPr>
                <w:rFonts w:eastAsia="Calibri"/>
                <w:sz w:val="24"/>
                <w:szCs w:val="24"/>
              </w:rPr>
            </w:pPr>
            <w:r w:rsidRPr="00D06161">
              <w:rPr>
                <w:rFonts w:eastAsia="Calibri"/>
                <w:sz w:val="24"/>
                <w:szCs w:val="24"/>
              </w:rPr>
              <w:t>Отборочный этап в образовательных учреждениях</w:t>
            </w:r>
          </w:p>
        </w:tc>
      </w:tr>
      <w:tr w:rsidR="00D06161" w:rsidRPr="00D06161" w:rsidTr="00D06161">
        <w:tc>
          <w:tcPr>
            <w:tcW w:w="2518" w:type="dxa"/>
          </w:tcPr>
          <w:p w:rsidR="00D06161" w:rsidRPr="00D06161" w:rsidRDefault="00D06161" w:rsidP="00D06161">
            <w:pPr>
              <w:rPr>
                <w:rFonts w:eastAsia="Calibri"/>
                <w:sz w:val="24"/>
                <w:szCs w:val="24"/>
              </w:rPr>
            </w:pPr>
            <w:r w:rsidRPr="00D06161">
              <w:rPr>
                <w:rFonts w:eastAsia="Calibri"/>
                <w:sz w:val="24"/>
                <w:szCs w:val="24"/>
              </w:rPr>
              <w:t>9-31 января 2024 г.</w:t>
            </w:r>
          </w:p>
        </w:tc>
        <w:tc>
          <w:tcPr>
            <w:tcW w:w="7053" w:type="dxa"/>
          </w:tcPr>
          <w:p w:rsidR="00D06161" w:rsidRPr="00D06161" w:rsidRDefault="00D06161" w:rsidP="00D06161">
            <w:pPr>
              <w:rPr>
                <w:rFonts w:eastAsia="Calibri"/>
                <w:b/>
                <w:bCs/>
                <w:sz w:val="24"/>
                <w:szCs w:val="24"/>
              </w:rPr>
            </w:pPr>
            <w:r w:rsidRPr="00D06161">
              <w:rPr>
                <w:rFonts w:eastAsia="Calibri"/>
                <w:sz w:val="24"/>
                <w:szCs w:val="24"/>
              </w:rPr>
              <w:t xml:space="preserve">        </w:t>
            </w:r>
            <w:r w:rsidRPr="00D06161">
              <w:rPr>
                <w:rFonts w:eastAsia="Calibri"/>
                <w:b/>
                <w:bCs/>
                <w:sz w:val="24"/>
                <w:szCs w:val="24"/>
              </w:rPr>
              <w:t>Прием заявок и конкурсных работ на городской (финальный) этап.</w:t>
            </w:r>
          </w:p>
          <w:p w:rsidR="00D06161" w:rsidRPr="00D06161" w:rsidRDefault="00D06161" w:rsidP="00D06161">
            <w:pPr>
              <w:rPr>
                <w:rFonts w:eastAsia="Calibri"/>
                <w:sz w:val="24"/>
                <w:szCs w:val="24"/>
              </w:rPr>
            </w:pPr>
            <w:r w:rsidRPr="00D06161">
              <w:rPr>
                <w:rFonts w:eastAsia="Calibri"/>
                <w:sz w:val="24"/>
                <w:szCs w:val="24"/>
              </w:rPr>
              <w:t xml:space="preserve">        Заявка в формате </w:t>
            </w:r>
            <w:r w:rsidRPr="00D06161">
              <w:rPr>
                <w:rFonts w:eastAsia="Calibri"/>
                <w:sz w:val="24"/>
                <w:szCs w:val="24"/>
                <w:lang w:val="en-US"/>
              </w:rPr>
              <w:t>Excel</w:t>
            </w:r>
            <w:r w:rsidRPr="00D06161">
              <w:rPr>
                <w:rFonts w:eastAsia="Calibri"/>
                <w:sz w:val="24"/>
                <w:szCs w:val="24"/>
              </w:rPr>
              <w:t xml:space="preserve"> (</w:t>
            </w:r>
            <w:r w:rsidRPr="00D06161">
              <w:rPr>
                <w:rFonts w:eastAsia="Calibri"/>
                <w:b/>
                <w:bCs/>
                <w:sz w:val="24"/>
                <w:szCs w:val="24"/>
              </w:rPr>
              <w:t>Приложения №№ 1,2,3</w:t>
            </w:r>
            <w:r w:rsidRPr="00D06161">
              <w:rPr>
                <w:rFonts w:eastAsia="Calibri"/>
                <w:sz w:val="24"/>
                <w:szCs w:val="24"/>
              </w:rPr>
              <w:t xml:space="preserve">) направляется по электронной почте посредством телекоммуникационной сети Интернет на электронный адрес: </w:t>
            </w:r>
            <w:hyperlink r:id="rId108" w:history="1">
              <w:r w:rsidRPr="00D06161">
                <w:rPr>
                  <w:rFonts w:eastAsia="Calibri"/>
                  <w:color w:val="0000FF"/>
                  <w:sz w:val="24"/>
                  <w:szCs w:val="24"/>
                  <w:u w:val="single"/>
                  <w:lang w:val="en-US"/>
                </w:rPr>
                <w:t>royal</w:t>
              </w:r>
              <w:r w:rsidRPr="00D06161">
                <w:rPr>
                  <w:rFonts w:eastAsia="Calibri"/>
                  <w:color w:val="0000FF"/>
                  <w:sz w:val="24"/>
                  <w:szCs w:val="24"/>
                  <w:u w:val="single"/>
                </w:rPr>
                <w:t>11</w:t>
              </w:r>
              <w:r w:rsidRPr="00D06161">
                <w:rPr>
                  <w:rFonts w:eastAsia="Calibri"/>
                  <w:color w:val="0000FF"/>
                  <w:sz w:val="24"/>
                  <w:szCs w:val="24"/>
                  <w:u w:val="single"/>
                  <w:lang w:val="en-US"/>
                </w:rPr>
                <w:t>samara</w:t>
              </w:r>
              <w:r w:rsidRPr="00D06161">
                <w:rPr>
                  <w:rFonts w:eastAsia="Calibri"/>
                  <w:color w:val="0000FF"/>
                  <w:sz w:val="24"/>
                  <w:szCs w:val="24"/>
                  <w:u w:val="single"/>
                </w:rPr>
                <w:t>@</w:t>
              </w:r>
              <w:r w:rsidRPr="00D06161">
                <w:rPr>
                  <w:rFonts w:eastAsia="Calibri"/>
                  <w:color w:val="0000FF"/>
                  <w:sz w:val="24"/>
                  <w:szCs w:val="24"/>
                  <w:u w:val="single"/>
                  <w:lang w:val="en-US"/>
                </w:rPr>
                <w:t>mail</w:t>
              </w:r>
              <w:r w:rsidRPr="00D06161">
                <w:rPr>
                  <w:rFonts w:eastAsia="Calibri"/>
                  <w:color w:val="0000FF"/>
                  <w:sz w:val="24"/>
                  <w:szCs w:val="24"/>
                  <w:u w:val="single"/>
                </w:rPr>
                <w:t>.</w:t>
              </w:r>
              <w:r w:rsidRPr="00D06161">
                <w:rPr>
                  <w:rFonts w:eastAsia="Calibri"/>
                  <w:color w:val="0000FF"/>
                  <w:sz w:val="24"/>
                  <w:szCs w:val="24"/>
                  <w:u w:val="single"/>
                  <w:lang w:val="en-US"/>
                </w:rPr>
                <w:t>ru</w:t>
              </w:r>
            </w:hyperlink>
            <w:r w:rsidRPr="00D06161">
              <w:rPr>
                <w:rFonts w:eastAsia="Calibri"/>
                <w:sz w:val="24"/>
                <w:szCs w:val="24"/>
              </w:rPr>
              <w:t xml:space="preserve"> </w:t>
            </w:r>
          </w:p>
          <w:p w:rsidR="00D06161" w:rsidRPr="00D06161" w:rsidRDefault="00D06161" w:rsidP="00D06161">
            <w:pPr>
              <w:rPr>
                <w:rFonts w:eastAsia="Calibri"/>
                <w:sz w:val="24"/>
                <w:szCs w:val="24"/>
              </w:rPr>
            </w:pPr>
            <w:r w:rsidRPr="00D06161">
              <w:rPr>
                <w:rFonts w:eastAsia="Calibri"/>
                <w:sz w:val="24"/>
                <w:szCs w:val="24"/>
              </w:rPr>
              <w:t xml:space="preserve">         В разделе «Тема» указать название конкурса, ОУ. Например, Конкурс «Мы любим музыку». ДШИ №9.</w:t>
            </w:r>
          </w:p>
          <w:p w:rsidR="00B81564" w:rsidRDefault="00D06161" w:rsidP="00D06161">
            <w:pPr>
              <w:rPr>
                <w:rFonts w:eastAsia="Calibri"/>
                <w:sz w:val="24"/>
                <w:szCs w:val="24"/>
              </w:rPr>
            </w:pPr>
            <w:r w:rsidRPr="00D06161">
              <w:rPr>
                <w:rFonts w:eastAsia="Calibri"/>
                <w:sz w:val="24"/>
                <w:szCs w:val="24"/>
              </w:rPr>
              <w:t xml:space="preserve">     </w:t>
            </w:r>
          </w:p>
          <w:p w:rsidR="00D06161" w:rsidRPr="00D06161" w:rsidRDefault="00D06161" w:rsidP="00D06161">
            <w:pPr>
              <w:rPr>
                <w:rFonts w:eastAsia="Calibri"/>
                <w:sz w:val="24"/>
                <w:szCs w:val="24"/>
              </w:rPr>
            </w:pPr>
            <w:r w:rsidRPr="00D06161">
              <w:rPr>
                <w:rFonts w:eastAsia="Calibri"/>
                <w:sz w:val="24"/>
                <w:szCs w:val="24"/>
              </w:rPr>
              <w:t xml:space="preserve">    Заявки, поступившие позднее указанного срока, а также с нарушениями, не рассматриваются.</w:t>
            </w:r>
          </w:p>
          <w:p w:rsidR="00D06161" w:rsidRPr="00D06161" w:rsidRDefault="00D06161" w:rsidP="00D06161">
            <w:pPr>
              <w:rPr>
                <w:rFonts w:eastAsia="Calibri"/>
                <w:sz w:val="24"/>
                <w:szCs w:val="24"/>
              </w:rPr>
            </w:pPr>
            <w:r w:rsidRPr="00D06161">
              <w:rPr>
                <w:rFonts w:eastAsia="Calibri"/>
                <w:sz w:val="24"/>
                <w:szCs w:val="24"/>
              </w:rPr>
              <w:t xml:space="preserve">         Представленные на Конкурс материалы не рецензируются.</w:t>
            </w:r>
          </w:p>
        </w:tc>
      </w:tr>
      <w:tr w:rsidR="00D06161" w:rsidRPr="00D06161" w:rsidTr="00D06161">
        <w:tc>
          <w:tcPr>
            <w:tcW w:w="2518" w:type="dxa"/>
          </w:tcPr>
          <w:p w:rsidR="00D06161" w:rsidRPr="00D06161" w:rsidRDefault="00D06161" w:rsidP="00D06161">
            <w:pPr>
              <w:rPr>
                <w:rFonts w:eastAsia="Calibri"/>
                <w:sz w:val="24"/>
                <w:szCs w:val="24"/>
              </w:rPr>
            </w:pPr>
            <w:r w:rsidRPr="00D06161">
              <w:rPr>
                <w:rFonts w:eastAsia="Calibri"/>
                <w:sz w:val="24"/>
                <w:szCs w:val="24"/>
              </w:rPr>
              <w:t>1-14 февраля 2024 г.</w:t>
            </w:r>
          </w:p>
        </w:tc>
        <w:tc>
          <w:tcPr>
            <w:tcW w:w="7053" w:type="dxa"/>
          </w:tcPr>
          <w:p w:rsidR="00D06161" w:rsidRPr="00D06161" w:rsidRDefault="00D06161" w:rsidP="00D06161">
            <w:pPr>
              <w:rPr>
                <w:rFonts w:eastAsia="Calibri"/>
                <w:sz w:val="24"/>
                <w:szCs w:val="24"/>
              </w:rPr>
            </w:pPr>
            <w:r w:rsidRPr="00D06161">
              <w:rPr>
                <w:rFonts w:eastAsia="Calibri"/>
                <w:sz w:val="24"/>
                <w:szCs w:val="24"/>
              </w:rPr>
              <w:t>Оценивание конкурсных работ. Работа жюри по оцениванию конкурсных материалов и оформлению оценочных листов.</w:t>
            </w:r>
          </w:p>
        </w:tc>
      </w:tr>
      <w:tr w:rsidR="00D06161" w:rsidRPr="00D06161" w:rsidTr="00D06161">
        <w:tc>
          <w:tcPr>
            <w:tcW w:w="2518" w:type="dxa"/>
          </w:tcPr>
          <w:p w:rsidR="00D06161" w:rsidRPr="00D06161" w:rsidRDefault="00D06161" w:rsidP="00D06161">
            <w:pPr>
              <w:rPr>
                <w:rFonts w:eastAsia="Calibri"/>
                <w:sz w:val="24"/>
                <w:szCs w:val="24"/>
              </w:rPr>
            </w:pPr>
            <w:r w:rsidRPr="00D06161">
              <w:rPr>
                <w:rFonts w:eastAsia="Calibri"/>
                <w:sz w:val="24"/>
                <w:szCs w:val="24"/>
              </w:rPr>
              <w:t>15-25 февраля 2024 г.</w:t>
            </w:r>
          </w:p>
        </w:tc>
        <w:tc>
          <w:tcPr>
            <w:tcW w:w="7053" w:type="dxa"/>
          </w:tcPr>
          <w:p w:rsidR="00D06161" w:rsidRPr="00D06161" w:rsidRDefault="00D06161" w:rsidP="00D06161">
            <w:pPr>
              <w:rPr>
                <w:rFonts w:eastAsia="Calibri"/>
                <w:sz w:val="24"/>
                <w:szCs w:val="24"/>
              </w:rPr>
            </w:pPr>
            <w:r w:rsidRPr="00D06161">
              <w:rPr>
                <w:rFonts w:eastAsia="Calibri"/>
                <w:sz w:val="24"/>
                <w:szCs w:val="24"/>
              </w:rPr>
              <w:t>Подведение итогов конкурса. Работа членов оргкомитета по обработке оценочных листов. Согласование итогов с членами жюри.</w:t>
            </w:r>
          </w:p>
        </w:tc>
      </w:tr>
      <w:tr w:rsidR="00D06161" w:rsidRPr="00D06161" w:rsidTr="00D06161">
        <w:tc>
          <w:tcPr>
            <w:tcW w:w="2518" w:type="dxa"/>
          </w:tcPr>
          <w:p w:rsidR="00D06161" w:rsidRPr="00D06161" w:rsidRDefault="00D06161" w:rsidP="00D06161">
            <w:pPr>
              <w:rPr>
                <w:rFonts w:eastAsia="Calibri"/>
                <w:sz w:val="24"/>
                <w:szCs w:val="24"/>
              </w:rPr>
            </w:pPr>
            <w:r w:rsidRPr="00D06161">
              <w:rPr>
                <w:rFonts w:eastAsia="Calibri"/>
                <w:sz w:val="24"/>
                <w:szCs w:val="24"/>
              </w:rPr>
              <w:t>26 февраля 2024 г.</w:t>
            </w:r>
          </w:p>
        </w:tc>
        <w:tc>
          <w:tcPr>
            <w:tcW w:w="7053" w:type="dxa"/>
          </w:tcPr>
          <w:p w:rsidR="00D06161" w:rsidRPr="00D06161" w:rsidRDefault="00D06161" w:rsidP="00D06161">
            <w:pPr>
              <w:rPr>
                <w:rFonts w:eastAsia="Calibri"/>
                <w:sz w:val="24"/>
                <w:szCs w:val="24"/>
              </w:rPr>
            </w:pPr>
            <w:r w:rsidRPr="00D06161">
              <w:rPr>
                <w:rFonts w:eastAsia="Calibri"/>
                <w:sz w:val="24"/>
                <w:szCs w:val="24"/>
              </w:rPr>
              <w:t xml:space="preserve">Публикация итогов Конкурса на официальном сайте МБУ ДО «ДШИ № 11» г.о. Самара </w:t>
            </w:r>
            <w:hyperlink r:id="rId109" w:history="1">
              <w:r w:rsidRPr="00D06161">
                <w:rPr>
                  <w:rFonts w:eastAsia="Calibri"/>
                  <w:color w:val="0000FF"/>
                  <w:sz w:val="24"/>
                  <w:szCs w:val="24"/>
                  <w:u w:val="single"/>
                </w:rPr>
                <w:t>https://11dshi.minobr63.ru/</w:t>
              </w:r>
            </w:hyperlink>
            <w:r w:rsidRPr="00D06161">
              <w:rPr>
                <w:rFonts w:eastAsia="Calibri"/>
                <w:sz w:val="24"/>
                <w:szCs w:val="24"/>
              </w:rPr>
              <w:t xml:space="preserve"> </w:t>
            </w:r>
          </w:p>
          <w:p w:rsidR="00D06161" w:rsidRPr="00D06161" w:rsidRDefault="00D06161" w:rsidP="00D06161">
            <w:pPr>
              <w:rPr>
                <w:rFonts w:eastAsia="Calibri"/>
                <w:sz w:val="24"/>
                <w:szCs w:val="24"/>
              </w:rPr>
            </w:pPr>
            <w:r w:rsidRPr="00D06161">
              <w:rPr>
                <w:rFonts w:eastAsia="Calibri"/>
                <w:sz w:val="24"/>
                <w:szCs w:val="24"/>
              </w:rPr>
              <w:t>Рассылка итогов Конкурса на официальные адреса электронных почт ОУ.</w:t>
            </w:r>
          </w:p>
        </w:tc>
      </w:tr>
    </w:tbl>
    <w:p w:rsidR="00D06161" w:rsidRPr="00D06161" w:rsidRDefault="00D06161" w:rsidP="00281D2A">
      <w:pPr>
        <w:widowControl/>
        <w:numPr>
          <w:ilvl w:val="0"/>
          <w:numId w:val="130"/>
        </w:numPr>
        <w:spacing w:after="200" w:line="276" w:lineRule="auto"/>
        <w:contextualSpacing/>
        <w:jc w:val="center"/>
        <w:rPr>
          <w:rFonts w:eastAsia="Calibri"/>
          <w:b/>
          <w:bCs/>
          <w:sz w:val="24"/>
          <w:szCs w:val="24"/>
        </w:rPr>
      </w:pPr>
      <w:r w:rsidRPr="00D06161">
        <w:rPr>
          <w:rFonts w:eastAsia="Calibri"/>
          <w:b/>
          <w:bCs/>
          <w:sz w:val="24"/>
          <w:szCs w:val="24"/>
        </w:rPr>
        <w:t>Участники конкурса</w:t>
      </w:r>
    </w:p>
    <w:p w:rsidR="00D06161" w:rsidRPr="00D06161" w:rsidRDefault="00D06161" w:rsidP="00D06161">
      <w:pPr>
        <w:widowControl/>
        <w:jc w:val="both"/>
        <w:rPr>
          <w:rFonts w:eastAsia="Calibri"/>
          <w:b/>
          <w:bCs/>
          <w:sz w:val="24"/>
          <w:szCs w:val="24"/>
        </w:rPr>
      </w:pPr>
      <w:r w:rsidRPr="00D06161">
        <w:rPr>
          <w:rFonts w:eastAsia="Calibri"/>
          <w:bCs/>
          <w:sz w:val="24"/>
          <w:szCs w:val="24"/>
        </w:rPr>
        <w:t xml:space="preserve">3.1. В конкурсе принимают участие обучающие ДШИ, ДМХШ, ДМШ, многопрофильных учреждений дополнительного образования, общеобразовательных школ городского округа Самара в возрасте 7-15 лет. </w:t>
      </w:r>
    </w:p>
    <w:p w:rsidR="00D06161" w:rsidRPr="00D06161" w:rsidRDefault="00D06161" w:rsidP="00D06161">
      <w:pPr>
        <w:widowControl/>
        <w:jc w:val="both"/>
        <w:rPr>
          <w:rFonts w:eastAsia="Calibri"/>
          <w:sz w:val="24"/>
          <w:szCs w:val="24"/>
        </w:rPr>
      </w:pPr>
      <w:r w:rsidRPr="00D06161">
        <w:rPr>
          <w:rFonts w:eastAsia="Calibri"/>
          <w:sz w:val="24"/>
          <w:szCs w:val="24"/>
        </w:rPr>
        <w:t xml:space="preserve"> 3.2. Конкурс проводится в возрастных категориях:</w:t>
      </w:r>
    </w:p>
    <w:p w:rsidR="00D06161" w:rsidRPr="00D06161" w:rsidRDefault="00D06161" w:rsidP="00D06161">
      <w:pPr>
        <w:widowControl/>
        <w:jc w:val="both"/>
        <w:rPr>
          <w:rFonts w:eastAsia="Calibri"/>
          <w:sz w:val="24"/>
          <w:szCs w:val="24"/>
        </w:rPr>
      </w:pPr>
      <w:r w:rsidRPr="00D06161">
        <w:rPr>
          <w:rFonts w:eastAsia="Calibri"/>
          <w:sz w:val="24"/>
          <w:szCs w:val="24"/>
        </w:rPr>
        <w:t xml:space="preserve"> - 7-9 лет,</w:t>
      </w:r>
    </w:p>
    <w:p w:rsidR="00D06161" w:rsidRPr="00D06161" w:rsidRDefault="00D06161" w:rsidP="00D06161">
      <w:pPr>
        <w:widowControl/>
        <w:jc w:val="both"/>
        <w:rPr>
          <w:rFonts w:eastAsia="Calibri"/>
          <w:sz w:val="24"/>
          <w:szCs w:val="24"/>
        </w:rPr>
      </w:pPr>
      <w:r w:rsidRPr="00D06161">
        <w:rPr>
          <w:rFonts w:eastAsia="Calibri"/>
          <w:sz w:val="24"/>
          <w:szCs w:val="24"/>
        </w:rPr>
        <w:t>- 10-12 лет,</w:t>
      </w:r>
    </w:p>
    <w:p w:rsidR="00D06161" w:rsidRPr="00D06161" w:rsidRDefault="00D06161" w:rsidP="00D06161">
      <w:pPr>
        <w:widowControl/>
        <w:jc w:val="both"/>
        <w:rPr>
          <w:rFonts w:eastAsia="Calibri"/>
          <w:sz w:val="24"/>
          <w:szCs w:val="24"/>
        </w:rPr>
      </w:pPr>
      <w:r w:rsidRPr="00D06161">
        <w:rPr>
          <w:rFonts w:eastAsia="Calibri"/>
          <w:sz w:val="24"/>
          <w:szCs w:val="24"/>
        </w:rPr>
        <w:t>- 13-15 лет.</w:t>
      </w:r>
    </w:p>
    <w:p w:rsidR="00D06161" w:rsidRPr="00D06161" w:rsidRDefault="00D06161" w:rsidP="00D06161">
      <w:pPr>
        <w:widowControl/>
        <w:jc w:val="both"/>
        <w:rPr>
          <w:rFonts w:eastAsia="Calibri"/>
          <w:sz w:val="24"/>
          <w:szCs w:val="24"/>
        </w:rPr>
      </w:pPr>
      <w:r w:rsidRPr="00D06161">
        <w:rPr>
          <w:rFonts w:eastAsia="Calibri"/>
          <w:sz w:val="24"/>
          <w:szCs w:val="24"/>
        </w:rPr>
        <w:t xml:space="preserve"> 3.3. Участники, принимая участие в Конкурсе, соглашаются с правилами проведения Конкурса, изложенными в Положении.</w:t>
      </w:r>
    </w:p>
    <w:p w:rsidR="00D06161" w:rsidRPr="00D06161" w:rsidRDefault="00D06161" w:rsidP="00D06161">
      <w:pPr>
        <w:widowControl/>
        <w:jc w:val="both"/>
        <w:rPr>
          <w:rFonts w:eastAsia="Calibri"/>
          <w:sz w:val="24"/>
          <w:szCs w:val="24"/>
        </w:rPr>
      </w:pPr>
      <w:r w:rsidRPr="00D06161">
        <w:rPr>
          <w:rFonts w:eastAsia="Calibri"/>
          <w:sz w:val="24"/>
          <w:szCs w:val="24"/>
        </w:rPr>
        <w:t>3.4. Участник может обращаться за консультациями и разъяснениями по вопросам, связанным с участием в Конкурсе, к Организатору.</w:t>
      </w:r>
    </w:p>
    <w:p w:rsidR="00D06161" w:rsidRPr="00D06161" w:rsidRDefault="00D06161" w:rsidP="00D06161">
      <w:pPr>
        <w:widowControl/>
        <w:jc w:val="both"/>
        <w:rPr>
          <w:rFonts w:eastAsia="Calibri"/>
          <w:sz w:val="24"/>
          <w:szCs w:val="24"/>
        </w:rPr>
      </w:pPr>
      <w:r w:rsidRPr="00D06161">
        <w:rPr>
          <w:rFonts w:eastAsia="Calibri"/>
          <w:sz w:val="24"/>
          <w:szCs w:val="24"/>
        </w:rPr>
        <w:t xml:space="preserve">3.5. Ответственность за содержание представленных конкурсных материалов несут участники Конкурса. </w:t>
      </w:r>
    </w:p>
    <w:p w:rsidR="00D06161" w:rsidRPr="00D06161" w:rsidRDefault="00D06161" w:rsidP="00D06161">
      <w:pPr>
        <w:widowControl/>
        <w:jc w:val="both"/>
        <w:rPr>
          <w:rFonts w:eastAsia="Calibri"/>
          <w:sz w:val="24"/>
          <w:szCs w:val="24"/>
        </w:rPr>
      </w:pPr>
      <w:r w:rsidRPr="00D06161">
        <w:rPr>
          <w:rFonts w:eastAsia="Calibri"/>
          <w:sz w:val="24"/>
          <w:szCs w:val="24"/>
        </w:rPr>
        <w:t xml:space="preserve">3.6. </w:t>
      </w:r>
      <w:r w:rsidRPr="00D06161">
        <w:rPr>
          <w:rFonts w:eastAsia="Calibri"/>
          <w:bCs/>
          <w:sz w:val="24"/>
          <w:szCs w:val="24"/>
        </w:rPr>
        <w:t>Ограничений по количеству участников нет.</w:t>
      </w:r>
    </w:p>
    <w:p w:rsidR="00D06161" w:rsidRPr="00D06161" w:rsidRDefault="00D06161" w:rsidP="00281D2A">
      <w:pPr>
        <w:widowControl/>
        <w:numPr>
          <w:ilvl w:val="0"/>
          <w:numId w:val="130"/>
        </w:numPr>
        <w:jc w:val="center"/>
        <w:rPr>
          <w:rFonts w:eastAsia="Calibri"/>
          <w:b/>
          <w:bCs/>
          <w:sz w:val="24"/>
          <w:szCs w:val="24"/>
        </w:rPr>
      </w:pPr>
      <w:r w:rsidRPr="00D06161">
        <w:rPr>
          <w:rFonts w:eastAsia="Calibri"/>
          <w:b/>
          <w:bCs/>
          <w:sz w:val="24"/>
          <w:szCs w:val="24"/>
        </w:rPr>
        <w:t>Порядок проведения и содержание конкурса</w:t>
      </w:r>
    </w:p>
    <w:p w:rsidR="00D06161" w:rsidRPr="00D06161" w:rsidRDefault="00D06161" w:rsidP="00D06161">
      <w:pPr>
        <w:widowControl/>
        <w:jc w:val="both"/>
        <w:rPr>
          <w:rFonts w:eastAsia="Calibri"/>
          <w:sz w:val="24"/>
          <w:szCs w:val="24"/>
        </w:rPr>
      </w:pPr>
      <w:r w:rsidRPr="00D06161">
        <w:rPr>
          <w:rFonts w:eastAsia="Calibri"/>
          <w:sz w:val="24"/>
          <w:szCs w:val="24"/>
        </w:rPr>
        <w:t xml:space="preserve"> 4.1.Конкурс проводится в заочной (дистанционной) форме.</w:t>
      </w:r>
    </w:p>
    <w:p w:rsidR="00D06161" w:rsidRPr="00D06161" w:rsidRDefault="00D06161" w:rsidP="00D06161">
      <w:pPr>
        <w:widowControl/>
        <w:jc w:val="both"/>
        <w:rPr>
          <w:rFonts w:eastAsia="Calibri"/>
          <w:sz w:val="24"/>
          <w:szCs w:val="24"/>
        </w:rPr>
      </w:pPr>
      <w:r w:rsidRPr="00D06161">
        <w:rPr>
          <w:rFonts w:eastAsia="Calibri"/>
          <w:sz w:val="24"/>
          <w:szCs w:val="24"/>
        </w:rPr>
        <w:t xml:space="preserve"> 4.2. Для проведения Конкурса создается Оргкомитет из числа работников МБУ ДО «ДШИ № 11» г.о. Самара, задачами которого являются:</w:t>
      </w:r>
    </w:p>
    <w:p w:rsidR="00D06161" w:rsidRPr="00D06161" w:rsidRDefault="00D06161" w:rsidP="00D06161">
      <w:pPr>
        <w:widowControl/>
        <w:jc w:val="both"/>
        <w:rPr>
          <w:rFonts w:eastAsia="Calibri"/>
          <w:sz w:val="24"/>
          <w:szCs w:val="24"/>
        </w:rPr>
      </w:pPr>
      <w:r w:rsidRPr="00D06161">
        <w:rPr>
          <w:rFonts w:eastAsia="Calibri"/>
          <w:sz w:val="24"/>
          <w:szCs w:val="24"/>
        </w:rPr>
        <w:t>- обеспечение проведения Конкурса</w:t>
      </w:r>
    </w:p>
    <w:p w:rsidR="00D06161" w:rsidRPr="00D06161" w:rsidRDefault="00D06161" w:rsidP="00D06161">
      <w:pPr>
        <w:widowControl/>
        <w:jc w:val="both"/>
        <w:rPr>
          <w:rFonts w:eastAsia="Calibri"/>
          <w:sz w:val="24"/>
          <w:szCs w:val="24"/>
        </w:rPr>
      </w:pPr>
      <w:r w:rsidRPr="00D06161">
        <w:rPr>
          <w:rFonts w:eastAsia="Calibri"/>
          <w:sz w:val="24"/>
          <w:szCs w:val="24"/>
        </w:rPr>
        <w:t>- предоставление равных условий для всех участников,</w:t>
      </w:r>
    </w:p>
    <w:p w:rsidR="00D06161" w:rsidRPr="00D06161" w:rsidRDefault="00D06161" w:rsidP="00D06161">
      <w:pPr>
        <w:widowControl/>
        <w:jc w:val="both"/>
        <w:rPr>
          <w:rFonts w:eastAsia="Calibri"/>
          <w:sz w:val="24"/>
          <w:szCs w:val="24"/>
        </w:rPr>
      </w:pPr>
      <w:r w:rsidRPr="00D06161">
        <w:rPr>
          <w:rFonts w:eastAsia="Calibri"/>
          <w:sz w:val="24"/>
          <w:szCs w:val="24"/>
        </w:rPr>
        <w:t>- определение состава экспертного жюри Конкурса и регламент его работы,</w:t>
      </w:r>
    </w:p>
    <w:p w:rsidR="00D06161" w:rsidRPr="00D06161" w:rsidRDefault="00D06161" w:rsidP="00D06161">
      <w:pPr>
        <w:widowControl/>
        <w:jc w:val="both"/>
        <w:rPr>
          <w:rFonts w:eastAsia="Calibri"/>
          <w:sz w:val="24"/>
          <w:szCs w:val="24"/>
        </w:rPr>
      </w:pPr>
      <w:r w:rsidRPr="00D06161">
        <w:rPr>
          <w:rFonts w:eastAsia="Calibri"/>
          <w:sz w:val="24"/>
          <w:szCs w:val="24"/>
        </w:rPr>
        <w:t>- разработка критериев оценки конкурсных работ,</w:t>
      </w:r>
    </w:p>
    <w:p w:rsidR="00D06161" w:rsidRPr="00D06161" w:rsidRDefault="00D06161" w:rsidP="00D06161">
      <w:pPr>
        <w:widowControl/>
        <w:jc w:val="both"/>
        <w:rPr>
          <w:rFonts w:eastAsia="Calibri"/>
          <w:sz w:val="24"/>
          <w:szCs w:val="24"/>
        </w:rPr>
      </w:pPr>
      <w:r w:rsidRPr="00D06161">
        <w:rPr>
          <w:rFonts w:eastAsia="Calibri"/>
          <w:sz w:val="24"/>
          <w:szCs w:val="24"/>
        </w:rPr>
        <w:t>- анализ и обобщение итогов Конкурса.</w:t>
      </w:r>
    </w:p>
    <w:p w:rsidR="00D06161" w:rsidRPr="00D06161" w:rsidRDefault="00D06161" w:rsidP="00D06161">
      <w:pPr>
        <w:widowControl/>
        <w:jc w:val="both"/>
        <w:rPr>
          <w:rFonts w:eastAsia="Calibri"/>
          <w:sz w:val="24"/>
          <w:szCs w:val="24"/>
        </w:rPr>
      </w:pPr>
      <w:r w:rsidRPr="00D06161">
        <w:rPr>
          <w:rFonts w:eastAsia="Calibri"/>
          <w:sz w:val="24"/>
          <w:szCs w:val="24"/>
        </w:rPr>
        <w:t xml:space="preserve"> 4.3. В задачи жюри Конкурса входит:</w:t>
      </w:r>
    </w:p>
    <w:p w:rsidR="00D06161" w:rsidRPr="00D06161" w:rsidRDefault="00D06161" w:rsidP="00D06161">
      <w:pPr>
        <w:widowControl/>
        <w:jc w:val="both"/>
        <w:rPr>
          <w:rFonts w:eastAsia="Calibri"/>
          <w:sz w:val="24"/>
          <w:szCs w:val="24"/>
        </w:rPr>
      </w:pPr>
      <w:r w:rsidRPr="00D06161">
        <w:rPr>
          <w:rFonts w:eastAsia="Calibri"/>
          <w:sz w:val="24"/>
          <w:szCs w:val="24"/>
        </w:rPr>
        <w:t>- проверка конкурсных работ участников Конкурса,</w:t>
      </w:r>
    </w:p>
    <w:p w:rsidR="00D06161" w:rsidRPr="00D06161" w:rsidRDefault="00D06161" w:rsidP="00D06161">
      <w:pPr>
        <w:widowControl/>
        <w:jc w:val="both"/>
        <w:rPr>
          <w:rFonts w:eastAsia="Calibri"/>
          <w:sz w:val="24"/>
          <w:szCs w:val="24"/>
        </w:rPr>
      </w:pPr>
      <w:r w:rsidRPr="00D06161">
        <w:rPr>
          <w:rFonts w:eastAsia="Calibri"/>
          <w:sz w:val="24"/>
          <w:szCs w:val="24"/>
        </w:rPr>
        <w:t>- присвоение баллов за выполненные задания в соответствии с критериями оценки конкурсных работ,</w:t>
      </w:r>
    </w:p>
    <w:p w:rsidR="00D06161" w:rsidRPr="00D06161" w:rsidRDefault="00D06161" w:rsidP="00D06161">
      <w:pPr>
        <w:widowControl/>
        <w:jc w:val="both"/>
        <w:rPr>
          <w:rFonts w:eastAsia="Calibri"/>
          <w:sz w:val="24"/>
          <w:szCs w:val="24"/>
        </w:rPr>
      </w:pPr>
      <w:r w:rsidRPr="00D06161">
        <w:rPr>
          <w:rFonts w:eastAsia="Calibri"/>
          <w:sz w:val="24"/>
          <w:szCs w:val="24"/>
        </w:rPr>
        <w:t>- определение победителей по итогам Конкурса.</w:t>
      </w:r>
    </w:p>
    <w:p w:rsidR="00D06161" w:rsidRPr="00D06161" w:rsidRDefault="00D06161" w:rsidP="00D06161">
      <w:pPr>
        <w:widowControl/>
        <w:jc w:val="both"/>
        <w:rPr>
          <w:rFonts w:eastAsia="Calibri"/>
          <w:sz w:val="24"/>
          <w:szCs w:val="24"/>
        </w:rPr>
      </w:pPr>
      <w:r w:rsidRPr="00D06161">
        <w:rPr>
          <w:rFonts w:eastAsia="Calibri"/>
          <w:sz w:val="24"/>
          <w:szCs w:val="24"/>
        </w:rPr>
        <w:t xml:space="preserve"> 4.4. Конкурс проводится по номинациям:</w:t>
      </w:r>
    </w:p>
    <w:p w:rsidR="00D06161" w:rsidRPr="00D06161" w:rsidRDefault="00D06161" w:rsidP="00D06161">
      <w:pPr>
        <w:widowControl/>
        <w:jc w:val="both"/>
        <w:rPr>
          <w:rFonts w:eastAsia="Calibri"/>
          <w:sz w:val="24"/>
          <w:szCs w:val="24"/>
        </w:rPr>
      </w:pPr>
      <w:r w:rsidRPr="00D06161">
        <w:rPr>
          <w:rFonts w:eastAsia="Calibri"/>
          <w:sz w:val="24"/>
          <w:szCs w:val="24"/>
        </w:rPr>
        <w:t>1) «Музыкальная открытка»,</w:t>
      </w:r>
    </w:p>
    <w:p w:rsidR="00D06161" w:rsidRPr="00D06161" w:rsidRDefault="00D06161" w:rsidP="00D06161">
      <w:pPr>
        <w:widowControl/>
        <w:jc w:val="both"/>
        <w:rPr>
          <w:rFonts w:eastAsia="Calibri"/>
          <w:sz w:val="24"/>
          <w:szCs w:val="24"/>
        </w:rPr>
      </w:pPr>
      <w:r w:rsidRPr="00D06161">
        <w:rPr>
          <w:rFonts w:eastAsia="Calibri"/>
          <w:sz w:val="24"/>
          <w:szCs w:val="24"/>
        </w:rPr>
        <w:t>2) «Сам себе композитор»,</w:t>
      </w:r>
    </w:p>
    <w:p w:rsidR="00D06161" w:rsidRPr="00D06161" w:rsidRDefault="00D06161" w:rsidP="00D06161">
      <w:pPr>
        <w:widowControl/>
        <w:jc w:val="both"/>
        <w:rPr>
          <w:rFonts w:eastAsia="Calibri"/>
          <w:sz w:val="24"/>
          <w:szCs w:val="24"/>
        </w:rPr>
      </w:pPr>
      <w:r w:rsidRPr="00D06161">
        <w:rPr>
          <w:rFonts w:eastAsia="Calibri"/>
          <w:sz w:val="24"/>
          <w:szCs w:val="24"/>
        </w:rPr>
        <w:t>3) «Слышу, вижу, пишу…».</w:t>
      </w:r>
    </w:p>
    <w:p w:rsidR="00D06161" w:rsidRPr="00D06161" w:rsidRDefault="00D06161" w:rsidP="00281D2A">
      <w:pPr>
        <w:widowControl/>
        <w:numPr>
          <w:ilvl w:val="0"/>
          <w:numId w:val="130"/>
        </w:numPr>
        <w:spacing w:after="200" w:line="276" w:lineRule="auto"/>
        <w:contextualSpacing/>
        <w:jc w:val="center"/>
        <w:rPr>
          <w:rFonts w:eastAsia="Calibri"/>
          <w:b/>
          <w:sz w:val="24"/>
          <w:szCs w:val="24"/>
        </w:rPr>
      </w:pPr>
      <w:r w:rsidRPr="00D06161">
        <w:rPr>
          <w:rFonts w:eastAsia="Calibri"/>
          <w:b/>
          <w:sz w:val="24"/>
          <w:szCs w:val="24"/>
        </w:rPr>
        <w:t>Конкурсные требования.</w:t>
      </w:r>
    </w:p>
    <w:p w:rsidR="00D06161" w:rsidRPr="00D06161" w:rsidRDefault="00D06161" w:rsidP="00281D2A">
      <w:pPr>
        <w:widowControl/>
        <w:numPr>
          <w:ilvl w:val="0"/>
          <w:numId w:val="127"/>
        </w:numPr>
        <w:contextualSpacing/>
        <w:jc w:val="both"/>
        <w:rPr>
          <w:rFonts w:eastAsia="Calibri"/>
          <w:bCs/>
          <w:sz w:val="24"/>
          <w:szCs w:val="24"/>
        </w:rPr>
      </w:pPr>
      <w:r w:rsidRPr="00D06161">
        <w:rPr>
          <w:rFonts w:eastAsia="Calibri"/>
          <w:bCs/>
          <w:sz w:val="24"/>
          <w:szCs w:val="24"/>
        </w:rPr>
        <w:t xml:space="preserve">Номинация «Сам себе композитор». </w:t>
      </w:r>
    </w:p>
    <w:p w:rsidR="00D06161" w:rsidRPr="00D06161" w:rsidRDefault="00D06161" w:rsidP="00CD1EED">
      <w:pPr>
        <w:widowControl/>
        <w:jc w:val="both"/>
        <w:rPr>
          <w:sz w:val="24"/>
          <w:szCs w:val="24"/>
        </w:rPr>
      </w:pPr>
      <w:bookmarkStart w:id="37" w:name="_Hlk101517942"/>
      <w:r w:rsidRPr="00D06161">
        <w:rPr>
          <w:sz w:val="24"/>
          <w:szCs w:val="24"/>
          <w:u w:val="single"/>
        </w:rPr>
        <w:t>Вариант А:</w:t>
      </w:r>
      <w:r w:rsidRPr="00D06161">
        <w:rPr>
          <w:sz w:val="24"/>
          <w:szCs w:val="24"/>
        </w:rPr>
        <w:t xml:space="preserve"> конкурсант</w:t>
      </w:r>
    </w:p>
    <w:bookmarkEnd w:id="37"/>
    <w:p w:rsidR="00D06161" w:rsidRPr="00D06161" w:rsidRDefault="00D06161" w:rsidP="00CD1EED">
      <w:pPr>
        <w:widowControl/>
        <w:ind w:firstLine="708"/>
        <w:jc w:val="both"/>
        <w:rPr>
          <w:bCs/>
          <w:sz w:val="24"/>
          <w:szCs w:val="24"/>
        </w:rPr>
      </w:pPr>
      <w:r w:rsidRPr="00D06161">
        <w:rPr>
          <w:sz w:val="24"/>
          <w:szCs w:val="24"/>
        </w:rPr>
        <w:t xml:space="preserve">-  сочиняет мелодию на </w:t>
      </w:r>
      <w:r w:rsidRPr="00D06161">
        <w:rPr>
          <w:bCs/>
          <w:sz w:val="24"/>
          <w:szCs w:val="24"/>
        </w:rPr>
        <w:t>предложенные стихи (Приложение №4),</w:t>
      </w:r>
    </w:p>
    <w:p w:rsidR="00D06161" w:rsidRPr="00D06161" w:rsidRDefault="00D06161" w:rsidP="00D06161">
      <w:pPr>
        <w:widowControl/>
        <w:ind w:firstLine="708"/>
        <w:jc w:val="both"/>
        <w:rPr>
          <w:sz w:val="24"/>
          <w:szCs w:val="24"/>
        </w:rPr>
      </w:pPr>
      <w:r w:rsidRPr="00D06161">
        <w:rPr>
          <w:sz w:val="24"/>
          <w:szCs w:val="24"/>
        </w:rPr>
        <w:t xml:space="preserve">- </w:t>
      </w:r>
      <w:bookmarkStart w:id="38" w:name="_Hlk101518018"/>
      <w:r w:rsidRPr="00D06161">
        <w:rPr>
          <w:sz w:val="24"/>
          <w:szCs w:val="24"/>
        </w:rPr>
        <w:t>записывает нотный текст,</w:t>
      </w:r>
      <w:bookmarkEnd w:id="38"/>
    </w:p>
    <w:p w:rsidR="00D06161" w:rsidRPr="00D06161" w:rsidRDefault="00D06161" w:rsidP="00D06161">
      <w:pPr>
        <w:widowControl/>
        <w:ind w:firstLine="708"/>
        <w:jc w:val="both"/>
        <w:rPr>
          <w:sz w:val="24"/>
          <w:szCs w:val="24"/>
        </w:rPr>
      </w:pPr>
      <w:r w:rsidRPr="00D06161">
        <w:rPr>
          <w:sz w:val="24"/>
          <w:szCs w:val="24"/>
        </w:rPr>
        <w:t>- исполняет свое произведение в одном из вариантов:</w:t>
      </w:r>
    </w:p>
    <w:p w:rsidR="00D06161" w:rsidRPr="00D06161" w:rsidRDefault="00D06161" w:rsidP="00281D2A">
      <w:pPr>
        <w:widowControl/>
        <w:numPr>
          <w:ilvl w:val="0"/>
          <w:numId w:val="126"/>
        </w:numPr>
        <w:spacing w:after="200" w:line="276" w:lineRule="auto"/>
        <w:contextualSpacing/>
        <w:jc w:val="both"/>
        <w:rPr>
          <w:sz w:val="24"/>
          <w:szCs w:val="24"/>
        </w:rPr>
      </w:pPr>
      <w:r w:rsidRPr="00D06161">
        <w:rPr>
          <w:sz w:val="24"/>
          <w:szCs w:val="24"/>
        </w:rPr>
        <w:t xml:space="preserve">пение со словами и мелодической поддержкой на инструменте </w:t>
      </w:r>
    </w:p>
    <w:p w:rsidR="00D06161" w:rsidRPr="00D06161" w:rsidRDefault="00D06161" w:rsidP="00281D2A">
      <w:pPr>
        <w:widowControl/>
        <w:numPr>
          <w:ilvl w:val="0"/>
          <w:numId w:val="126"/>
        </w:numPr>
        <w:spacing w:after="200" w:line="276" w:lineRule="auto"/>
        <w:contextualSpacing/>
        <w:jc w:val="both"/>
        <w:rPr>
          <w:sz w:val="24"/>
          <w:szCs w:val="24"/>
        </w:rPr>
      </w:pPr>
      <w:r w:rsidRPr="00D06161">
        <w:rPr>
          <w:sz w:val="24"/>
          <w:szCs w:val="24"/>
        </w:rPr>
        <w:t xml:space="preserve">пение со словами и аккомпанементом на инструменте </w:t>
      </w:r>
    </w:p>
    <w:p w:rsidR="00D06161" w:rsidRPr="00D06161" w:rsidRDefault="00D06161" w:rsidP="00281D2A">
      <w:pPr>
        <w:widowControl/>
        <w:numPr>
          <w:ilvl w:val="0"/>
          <w:numId w:val="126"/>
        </w:numPr>
        <w:spacing w:after="200" w:line="276" w:lineRule="auto"/>
        <w:contextualSpacing/>
        <w:jc w:val="both"/>
        <w:rPr>
          <w:sz w:val="24"/>
          <w:szCs w:val="24"/>
        </w:rPr>
      </w:pPr>
      <w:r w:rsidRPr="00D06161">
        <w:rPr>
          <w:sz w:val="24"/>
          <w:szCs w:val="24"/>
        </w:rPr>
        <w:t>ансамблевое пение с аккомпанементом.</w:t>
      </w:r>
    </w:p>
    <w:p w:rsidR="00D06161" w:rsidRPr="00D06161" w:rsidRDefault="00D06161" w:rsidP="00D06161">
      <w:pPr>
        <w:widowControl/>
        <w:jc w:val="both"/>
        <w:rPr>
          <w:sz w:val="24"/>
          <w:szCs w:val="24"/>
        </w:rPr>
      </w:pPr>
      <w:r w:rsidRPr="00D06161">
        <w:rPr>
          <w:bCs/>
          <w:sz w:val="24"/>
          <w:szCs w:val="24"/>
          <w:u w:val="single"/>
        </w:rPr>
        <w:t>Вариант Б:</w:t>
      </w:r>
      <w:r w:rsidRPr="00D06161">
        <w:rPr>
          <w:bCs/>
          <w:sz w:val="24"/>
          <w:szCs w:val="24"/>
        </w:rPr>
        <w:t xml:space="preserve"> конкурсант</w:t>
      </w:r>
      <w:r w:rsidRPr="00D06161">
        <w:rPr>
          <w:sz w:val="24"/>
          <w:szCs w:val="24"/>
        </w:rPr>
        <w:t xml:space="preserve"> </w:t>
      </w:r>
      <w:r w:rsidRPr="00D06161">
        <w:rPr>
          <w:bCs/>
          <w:sz w:val="24"/>
          <w:szCs w:val="24"/>
        </w:rPr>
        <w:t xml:space="preserve">сочиняет </w:t>
      </w:r>
      <w:r w:rsidRPr="00D06161">
        <w:rPr>
          <w:bCs/>
          <w:sz w:val="24"/>
          <w:szCs w:val="24"/>
          <w:u w:val="single"/>
        </w:rPr>
        <w:t>инструментальную</w:t>
      </w:r>
      <w:r w:rsidRPr="00D06161">
        <w:rPr>
          <w:bCs/>
          <w:sz w:val="24"/>
          <w:szCs w:val="24"/>
        </w:rPr>
        <w:t xml:space="preserve"> пьесу, передающую настроение стихотворения, </w:t>
      </w:r>
      <w:r w:rsidRPr="00D06161">
        <w:rPr>
          <w:sz w:val="24"/>
          <w:szCs w:val="24"/>
        </w:rPr>
        <w:t>записывает нотный текст и исполняет свое произведение.</w:t>
      </w:r>
    </w:p>
    <w:p w:rsidR="00D06161" w:rsidRPr="00D06161" w:rsidRDefault="00D06161" w:rsidP="00CD1EED">
      <w:pPr>
        <w:widowControl/>
        <w:jc w:val="both"/>
        <w:rPr>
          <w:sz w:val="24"/>
          <w:szCs w:val="24"/>
          <w:u w:val="single"/>
        </w:rPr>
      </w:pPr>
      <w:r w:rsidRPr="00D06161">
        <w:rPr>
          <w:sz w:val="24"/>
          <w:szCs w:val="24"/>
        </w:rPr>
        <w:tab/>
      </w:r>
      <w:r w:rsidRPr="00D06161">
        <w:rPr>
          <w:sz w:val="24"/>
          <w:szCs w:val="24"/>
          <w:u w:val="single"/>
        </w:rPr>
        <w:t>Ссылки на нотный текст сочинения и видео исполнения сочинения размещаются в соответствующих ячейках Заявки.</w:t>
      </w:r>
    </w:p>
    <w:p w:rsidR="00D06161" w:rsidRPr="00D06161" w:rsidRDefault="00D06161" w:rsidP="00281D2A">
      <w:pPr>
        <w:widowControl/>
        <w:numPr>
          <w:ilvl w:val="0"/>
          <w:numId w:val="127"/>
        </w:numPr>
        <w:jc w:val="both"/>
        <w:rPr>
          <w:rFonts w:eastAsia="Calibri"/>
          <w:sz w:val="24"/>
          <w:szCs w:val="24"/>
        </w:rPr>
      </w:pPr>
      <w:r w:rsidRPr="00D06161">
        <w:rPr>
          <w:rFonts w:eastAsia="Calibri"/>
          <w:sz w:val="24"/>
          <w:szCs w:val="24"/>
        </w:rPr>
        <w:t>Номинация «Музыкальная открытка».</w:t>
      </w:r>
    </w:p>
    <w:p w:rsidR="00D06161" w:rsidRPr="00D06161" w:rsidRDefault="00D06161" w:rsidP="00CD1EED">
      <w:pPr>
        <w:widowControl/>
        <w:ind w:firstLine="708"/>
        <w:jc w:val="both"/>
        <w:rPr>
          <w:bCs/>
          <w:sz w:val="24"/>
          <w:szCs w:val="24"/>
        </w:rPr>
      </w:pPr>
      <w:bookmarkStart w:id="39" w:name="_Hlk101955289"/>
      <w:r w:rsidRPr="00D06161">
        <w:rPr>
          <w:sz w:val="24"/>
          <w:szCs w:val="24"/>
        </w:rPr>
        <w:t xml:space="preserve">Конкурсанту нужно подобрать среди любых музыкальных произведений то, которое, по его мнению, соответствует настроению предложенной </w:t>
      </w:r>
      <w:r w:rsidRPr="00D06161">
        <w:rPr>
          <w:bCs/>
          <w:sz w:val="24"/>
          <w:szCs w:val="24"/>
        </w:rPr>
        <w:t>картины (Приложение №5).</w:t>
      </w:r>
    </w:p>
    <w:p w:rsidR="00D06161" w:rsidRPr="00D06161" w:rsidRDefault="00D06161" w:rsidP="00CD1EED">
      <w:pPr>
        <w:widowControl/>
        <w:ind w:firstLine="708"/>
        <w:jc w:val="both"/>
        <w:rPr>
          <w:sz w:val="24"/>
          <w:szCs w:val="24"/>
        </w:rPr>
      </w:pPr>
      <w:r w:rsidRPr="00D06161">
        <w:rPr>
          <w:sz w:val="24"/>
          <w:szCs w:val="24"/>
        </w:rPr>
        <w:t>Участнику необходимо написать небольшое эссе (не более 1 страницы формата А4) - описание музыкального «аналога» предложенной картины, пояснив, почему выбрано в качестве «аналога» к картине именно это музыкальное произведение, сравнивая живописные и музыкальные средства выразительности.</w:t>
      </w:r>
    </w:p>
    <w:p w:rsidR="00D06161" w:rsidRPr="00D06161" w:rsidRDefault="00D06161" w:rsidP="00D06161">
      <w:pPr>
        <w:widowControl/>
        <w:ind w:firstLine="708"/>
        <w:jc w:val="both"/>
        <w:rPr>
          <w:sz w:val="24"/>
          <w:szCs w:val="24"/>
          <w:u w:val="single"/>
        </w:rPr>
      </w:pPr>
      <w:r w:rsidRPr="00D06161">
        <w:rPr>
          <w:sz w:val="24"/>
          <w:szCs w:val="24"/>
          <w:u w:val="single"/>
        </w:rPr>
        <w:t>Ссылки на текстовый файл и музыкальный файл (с указанием композитора и названия произведения) размещаются в соответствующих ячейках Заявки.</w:t>
      </w:r>
    </w:p>
    <w:bookmarkEnd w:id="39"/>
    <w:p w:rsidR="00D06161" w:rsidRPr="00D06161" w:rsidRDefault="00D06161" w:rsidP="00281D2A">
      <w:pPr>
        <w:widowControl/>
        <w:numPr>
          <w:ilvl w:val="0"/>
          <w:numId w:val="127"/>
        </w:numPr>
        <w:spacing w:after="200" w:line="276" w:lineRule="auto"/>
        <w:contextualSpacing/>
        <w:jc w:val="both"/>
        <w:rPr>
          <w:rFonts w:eastAsia="Calibri"/>
          <w:sz w:val="24"/>
          <w:szCs w:val="24"/>
        </w:rPr>
      </w:pPr>
      <w:r w:rsidRPr="00D06161">
        <w:rPr>
          <w:rFonts w:eastAsia="Calibri"/>
          <w:sz w:val="24"/>
          <w:szCs w:val="24"/>
        </w:rPr>
        <w:t>Номинация «Слышу, вижу, пишу…».</w:t>
      </w:r>
    </w:p>
    <w:p w:rsidR="00D06161" w:rsidRPr="00D06161" w:rsidRDefault="00D06161" w:rsidP="00D06161">
      <w:pPr>
        <w:widowControl/>
        <w:ind w:firstLine="708"/>
        <w:jc w:val="both"/>
        <w:rPr>
          <w:rFonts w:eastAsia="Calibri"/>
          <w:sz w:val="24"/>
          <w:szCs w:val="24"/>
        </w:rPr>
      </w:pPr>
      <w:r w:rsidRPr="00D06161">
        <w:rPr>
          <w:rFonts w:eastAsia="Calibri"/>
          <w:sz w:val="24"/>
          <w:szCs w:val="24"/>
        </w:rPr>
        <w:t xml:space="preserve">Конкурсанту нужно подобрать картину или стихотворение, которые, по его мнению, соответствуют настроению предложенного музыкального произведения </w:t>
      </w:r>
      <w:r w:rsidRPr="00D06161">
        <w:rPr>
          <w:rFonts w:eastAsia="Calibri"/>
          <w:bCs/>
          <w:sz w:val="24"/>
          <w:szCs w:val="24"/>
        </w:rPr>
        <w:t>(Приложение №6)</w:t>
      </w:r>
      <w:r w:rsidRPr="00D06161">
        <w:rPr>
          <w:rFonts w:eastAsia="Calibri"/>
          <w:sz w:val="24"/>
          <w:szCs w:val="24"/>
        </w:rPr>
        <w:t>.</w:t>
      </w:r>
    </w:p>
    <w:p w:rsidR="00D06161" w:rsidRPr="00D06161" w:rsidRDefault="00D06161" w:rsidP="00D06161">
      <w:pPr>
        <w:widowControl/>
        <w:ind w:firstLine="708"/>
        <w:jc w:val="both"/>
        <w:rPr>
          <w:rFonts w:eastAsia="Calibri"/>
          <w:sz w:val="24"/>
          <w:szCs w:val="24"/>
        </w:rPr>
      </w:pPr>
      <w:r w:rsidRPr="00D06161">
        <w:rPr>
          <w:rFonts w:eastAsia="Calibri"/>
          <w:sz w:val="24"/>
          <w:szCs w:val="24"/>
        </w:rPr>
        <w:t>Участнику необходимо написать небольшое эссе (не более 1 страницы формата А4) - описание живописного или поэтического «аналога» предложенного музыкального произведения, пояснив, почему выбрано в качестве «аналога» к музыкальному произведению именно это живописное или поэтическое произведение, сравнивая живописные (литературные) и музыкальные средства выразительности.</w:t>
      </w:r>
    </w:p>
    <w:p w:rsidR="00D06161" w:rsidRPr="00D06161" w:rsidRDefault="00D06161" w:rsidP="00D06161">
      <w:pPr>
        <w:widowControl/>
        <w:ind w:firstLine="426"/>
        <w:jc w:val="both"/>
        <w:rPr>
          <w:rFonts w:eastAsia="Calibri"/>
          <w:sz w:val="24"/>
          <w:szCs w:val="24"/>
          <w:u w:val="single"/>
        </w:rPr>
      </w:pPr>
      <w:r w:rsidRPr="00D06161">
        <w:rPr>
          <w:rFonts w:eastAsia="Calibri"/>
          <w:sz w:val="24"/>
          <w:szCs w:val="24"/>
          <w:u w:val="single"/>
        </w:rPr>
        <w:t>Ссылки на текстовый файл (эссе) и файл – репродукция картины или текст стихотворения, с указанием автора и названия произведения -  размещаются в соответствующих ячейках Заявки.</w:t>
      </w:r>
    </w:p>
    <w:p w:rsidR="00D06161" w:rsidRPr="00D06161" w:rsidRDefault="00D06161" w:rsidP="00281D2A">
      <w:pPr>
        <w:widowControl/>
        <w:numPr>
          <w:ilvl w:val="0"/>
          <w:numId w:val="130"/>
        </w:numPr>
        <w:spacing w:after="200" w:line="276" w:lineRule="auto"/>
        <w:contextualSpacing/>
        <w:jc w:val="center"/>
        <w:rPr>
          <w:rFonts w:eastAsia="Calibri"/>
          <w:b/>
          <w:iCs/>
          <w:sz w:val="24"/>
          <w:szCs w:val="24"/>
        </w:rPr>
      </w:pPr>
      <w:r w:rsidRPr="00D06161">
        <w:rPr>
          <w:rFonts w:eastAsia="Calibri"/>
          <w:b/>
          <w:iCs/>
          <w:sz w:val="24"/>
          <w:szCs w:val="24"/>
        </w:rPr>
        <w:t>Критерии оценки работ</w:t>
      </w:r>
    </w:p>
    <w:p w:rsidR="00D06161" w:rsidRPr="00D06161" w:rsidRDefault="00D06161" w:rsidP="00D06161">
      <w:pPr>
        <w:widowControl/>
        <w:tabs>
          <w:tab w:val="left" w:pos="0"/>
        </w:tabs>
        <w:jc w:val="both"/>
        <w:rPr>
          <w:rFonts w:eastAsia="Calibri"/>
          <w:bCs/>
          <w:iCs/>
          <w:sz w:val="24"/>
          <w:szCs w:val="24"/>
        </w:rPr>
      </w:pPr>
      <w:r w:rsidRPr="00D06161">
        <w:rPr>
          <w:rFonts w:eastAsia="Calibri"/>
          <w:bCs/>
          <w:iCs/>
          <w:sz w:val="24"/>
          <w:szCs w:val="24"/>
        </w:rPr>
        <w:t>6.1.Оценка конкурсных работ осуществляется по балльной системе по следующим критериям:</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 логичность и музыкальная грамотность (10 баллов),</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 самостоятельность мышления (10 баллов),</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 креативность (10 баллов).</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Итого максимальное количество баллов – 30.</w:t>
      </w:r>
    </w:p>
    <w:p w:rsidR="00D06161" w:rsidRPr="00D06161" w:rsidRDefault="00D06161" w:rsidP="00D06161">
      <w:pPr>
        <w:widowControl/>
        <w:tabs>
          <w:tab w:val="left" w:pos="0"/>
        </w:tabs>
        <w:jc w:val="both"/>
        <w:rPr>
          <w:rFonts w:eastAsia="Calibri"/>
          <w:bCs/>
          <w:sz w:val="24"/>
          <w:szCs w:val="24"/>
        </w:rPr>
      </w:pPr>
      <w:r w:rsidRPr="00D06161">
        <w:rPr>
          <w:rFonts w:eastAsia="Calibri"/>
          <w:bCs/>
          <w:sz w:val="24"/>
          <w:szCs w:val="24"/>
        </w:rPr>
        <w:t>6.2. В соответствии с количеством набранных баллов конкурсантам присуждаются звания лауреатов 1, 2, 3 степеней и дипломантов 1, 2, 3 степеней по следующей шкале оценивания:</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28-30 баллов – лауреат 1 степени,</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25-27 баллов – лауреат 2 степени,</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22-24 балла – лауреат 3 степени,</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20-21 балл – дипломант 1 степени,</w:t>
      </w:r>
    </w:p>
    <w:p w:rsidR="00D06161" w:rsidRPr="00D06161" w:rsidRDefault="00D06161" w:rsidP="00D06161">
      <w:pPr>
        <w:widowControl/>
        <w:tabs>
          <w:tab w:val="left" w:pos="0"/>
        </w:tabs>
        <w:ind w:firstLine="709"/>
        <w:contextualSpacing/>
        <w:jc w:val="both"/>
        <w:rPr>
          <w:rFonts w:eastAsia="Calibri"/>
          <w:bCs/>
          <w:sz w:val="24"/>
          <w:szCs w:val="24"/>
        </w:rPr>
      </w:pPr>
      <w:r w:rsidRPr="00D06161">
        <w:rPr>
          <w:rFonts w:eastAsia="Calibri"/>
          <w:bCs/>
          <w:sz w:val="24"/>
          <w:szCs w:val="24"/>
        </w:rPr>
        <w:t>18-19 баллов – дипломант 2 степени,</w:t>
      </w:r>
    </w:p>
    <w:p w:rsidR="00D06161" w:rsidRPr="00D06161" w:rsidRDefault="00D06161" w:rsidP="00281D2A">
      <w:pPr>
        <w:widowControl/>
        <w:numPr>
          <w:ilvl w:val="1"/>
          <w:numId w:val="128"/>
        </w:numPr>
        <w:tabs>
          <w:tab w:val="left" w:pos="0"/>
        </w:tabs>
        <w:spacing w:after="200" w:line="276" w:lineRule="auto"/>
        <w:contextualSpacing/>
        <w:jc w:val="both"/>
        <w:rPr>
          <w:rFonts w:eastAsia="Calibri"/>
          <w:bCs/>
          <w:sz w:val="24"/>
          <w:szCs w:val="24"/>
        </w:rPr>
      </w:pPr>
      <w:r w:rsidRPr="00D06161">
        <w:rPr>
          <w:rFonts w:eastAsia="Calibri"/>
          <w:bCs/>
          <w:sz w:val="24"/>
          <w:szCs w:val="24"/>
        </w:rPr>
        <w:t>баллов – дипломант 3 степени.</w:t>
      </w:r>
    </w:p>
    <w:p w:rsidR="00D06161" w:rsidRPr="00D06161" w:rsidRDefault="00D06161" w:rsidP="00D06161">
      <w:pPr>
        <w:widowControl/>
        <w:jc w:val="center"/>
        <w:rPr>
          <w:rFonts w:eastAsia="Calibri"/>
          <w:b/>
          <w:bCs/>
          <w:sz w:val="24"/>
          <w:szCs w:val="24"/>
        </w:rPr>
      </w:pPr>
      <w:r w:rsidRPr="00D06161">
        <w:rPr>
          <w:rFonts w:eastAsia="Calibri"/>
          <w:b/>
          <w:bCs/>
          <w:sz w:val="24"/>
          <w:szCs w:val="24"/>
        </w:rPr>
        <w:t>7. Подведение итогов конкурса</w:t>
      </w:r>
    </w:p>
    <w:p w:rsidR="00D06161" w:rsidRPr="00D06161" w:rsidRDefault="00D06161" w:rsidP="00D06161">
      <w:pPr>
        <w:widowControl/>
        <w:jc w:val="both"/>
        <w:rPr>
          <w:rFonts w:eastAsia="Calibri"/>
          <w:bCs/>
          <w:sz w:val="24"/>
          <w:szCs w:val="24"/>
        </w:rPr>
      </w:pPr>
      <w:r w:rsidRPr="00D06161">
        <w:rPr>
          <w:rFonts w:eastAsia="Calibri"/>
          <w:bCs/>
          <w:sz w:val="24"/>
          <w:szCs w:val="24"/>
        </w:rPr>
        <w:t xml:space="preserve">7.1. Подведение итогов Конкурса проводится в соответствии с разработанными критериями. </w:t>
      </w:r>
      <w:r w:rsidRPr="00D06161">
        <w:rPr>
          <w:rFonts w:eastAsia="Calibri"/>
          <w:sz w:val="24"/>
          <w:szCs w:val="24"/>
        </w:rPr>
        <w:t>Решения жюри Конкурса пересмотру не подлежат.</w:t>
      </w:r>
    </w:p>
    <w:p w:rsidR="00D06161" w:rsidRPr="00D06161" w:rsidRDefault="00D06161" w:rsidP="00D06161">
      <w:pPr>
        <w:widowControl/>
        <w:contextualSpacing/>
        <w:jc w:val="both"/>
        <w:rPr>
          <w:rFonts w:eastAsia="Calibri"/>
          <w:bCs/>
          <w:sz w:val="24"/>
          <w:szCs w:val="24"/>
        </w:rPr>
      </w:pPr>
      <w:r w:rsidRPr="00D06161">
        <w:rPr>
          <w:rFonts w:eastAsia="Calibri"/>
          <w:bCs/>
          <w:sz w:val="24"/>
          <w:szCs w:val="24"/>
        </w:rPr>
        <w:t>7.2. Дипломы победителям и призерам за 1-3 место подготавливаются на бланках Департамента образования и вручаются оргкомитетом мероприятия.</w:t>
      </w:r>
    </w:p>
    <w:p w:rsidR="00D06161" w:rsidRPr="00D06161" w:rsidRDefault="00D06161" w:rsidP="00281D2A">
      <w:pPr>
        <w:widowControl/>
        <w:numPr>
          <w:ilvl w:val="0"/>
          <w:numId w:val="129"/>
        </w:numPr>
        <w:spacing w:after="200" w:line="276" w:lineRule="auto"/>
        <w:contextualSpacing/>
        <w:jc w:val="center"/>
        <w:rPr>
          <w:rFonts w:eastAsia="Calibri"/>
          <w:bCs/>
          <w:i/>
          <w:sz w:val="24"/>
          <w:szCs w:val="24"/>
        </w:rPr>
      </w:pPr>
      <w:r w:rsidRPr="00D06161">
        <w:rPr>
          <w:rFonts w:eastAsia="Calibri"/>
          <w:b/>
          <w:bCs/>
          <w:sz w:val="24"/>
          <w:szCs w:val="24"/>
        </w:rPr>
        <w:t>Контакты координаторов Конкурса</w:t>
      </w:r>
    </w:p>
    <w:p w:rsidR="00D06161" w:rsidRPr="00D06161" w:rsidRDefault="00D06161" w:rsidP="00D06161">
      <w:pPr>
        <w:widowControl/>
        <w:jc w:val="both"/>
        <w:rPr>
          <w:rFonts w:eastAsia="Calibri"/>
          <w:bCs/>
          <w:sz w:val="24"/>
          <w:szCs w:val="24"/>
        </w:rPr>
      </w:pPr>
      <w:r w:rsidRPr="00D06161">
        <w:rPr>
          <w:rFonts w:eastAsia="Calibri"/>
          <w:bCs/>
          <w:sz w:val="24"/>
          <w:szCs w:val="24"/>
        </w:rPr>
        <w:t>8.1. Функции координатора Конкурса осуществляет МБУ ДО «ДШИ № 11» г.о. Самара.</w:t>
      </w:r>
    </w:p>
    <w:p w:rsidR="00D06161" w:rsidRPr="00D06161" w:rsidRDefault="00D06161" w:rsidP="00D06161">
      <w:pPr>
        <w:widowControl/>
        <w:jc w:val="both"/>
        <w:rPr>
          <w:rFonts w:eastAsia="Calibri"/>
          <w:bCs/>
          <w:sz w:val="24"/>
          <w:szCs w:val="24"/>
        </w:rPr>
      </w:pPr>
      <w:r w:rsidRPr="00D06161">
        <w:rPr>
          <w:rFonts w:eastAsia="Calibri"/>
          <w:bCs/>
          <w:sz w:val="24"/>
          <w:szCs w:val="24"/>
        </w:rPr>
        <w:t>8.2. Участники Конкурса могут обращаться за консультациями:</w:t>
      </w:r>
    </w:p>
    <w:p w:rsidR="00D06161" w:rsidRPr="00D06161" w:rsidRDefault="00D06161" w:rsidP="00D06161">
      <w:pPr>
        <w:widowControl/>
        <w:ind w:firstLine="708"/>
        <w:jc w:val="both"/>
        <w:rPr>
          <w:rFonts w:eastAsia="Calibri"/>
          <w:bCs/>
          <w:sz w:val="24"/>
          <w:szCs w:val="24"/>
        </w:rPr>
      </w:pPr>
      <w:r w:rsidRPr="00D06161">
        <w:rPr>
          <w:rFonts w:eastAsia="Calibri"/>
          <w:bCs/>
          <w:sz w:val="24"/>
          <w:szCs w:val="24"/>
        </w:rPr>
        <w:t>- по адресу: г. Самара, ул. Силина, 10;</w:t>
      </w:r>
    </w:p>
    <w:p w:rsidR="00D06161" w:rsidRPr="00D06161" w:rsidRDefault="00D06161" w:rsidP="00D06161">
      <w:pPr>
        <w:widowControl/>
        <w:ind w:firstLine="709"/>
        <w:contextualSpacing/>
        <w:jc w:val="both"/>
        <w:rPr>
          <w:rFonts w:eastAsia="Calibri"/>
          <w:bCs/>
          <w:color w:val="0000FF"/>
          <w:sz w:val="24"/>
          <w:szCs w:val="24"/>
          <w:u w:val="single"/>
        </w:rPr>
      </w:pPr>
      <w:r w:rsidRPr="00D06161">
        <w:rPr>
          <w:rFonts w:eastAsia="Calibri"/>
          <w:bCs/>
          <w:sz w:val="24"/>
          <w:szCs w:val="24"/>
        </w:rPr>
        <w:t>- по электронной почте:</w:t>
      </w:r>
      <w:r w:rsidRPr="00D06161">
        <w:rPr>
          <w:rFonts w:eastAsia="Calibri"/>
          <w:sz w:val="24"/>
          <w:szCs w:val="24"/>
        </w:rPr>
        <w:t xml:space="preserve"> </w:t>
      </w:r>
      <w:hyperlink r:id="rId110" w:history="1">
        <w:r w:rsidRPr="00D06161">
          <w:rPr>
            <w:rFonts w:eastAsia="Calibri"/>
            <w:bCs/>
            <w:color w:val="0000FF"/>
            <w:sz w:val="24"/>
            <w:szCs w:val="24"/>
            <w:u w:val="single"/>
            <w:lang w:val="en-US"/>
          </w:rPr>
          <w:t>royal</w:t>
        </w:r>
        <w:r w:rsidRPr="00D06161">
          <w:rPr>
            <w:rFonts w:eastAsia="Calibri"/>
            <w:bCs/>
            <w:color w:val="0000FF"/>
            <w:sz w:val="24"/>
            <w:szCs w:val="24"/>
            <w:u w:val="single"/>
          </w:rPr>
          <w:t>11</w:t>
        </w:r>
        <w:r w:rsidRPr="00D06161">
          <w:rPr>
            <w:rFonts w:eastAsia="Calibri"/>
            <w:bCs/>
            <w:color w:val="0000FF"/>
            <w:sz w:val="24"/>
            <w:szCs w:val="24"/>
            <w:u w:val="single"/>
            <w:lang w:val="en-US"/>
          </w:rPr>
          <w:t>samara</w:t>
        </w:r>
        <w:r w:rsidRPr="00D06161">
          <w:rPr>
            <w:rFonts w:eastAsia="Calibri"/>
            <w:bCs/>
            <w:color w:val="0000FF"/>
            <w:sz w:val="24"/>
            <w:szCs w:val="24"/>
            <w:u w:val="single"/>
          </w:rPr>
          <w:t>@mail.ru</w:t>
        </w:r>
      </w:hyperlink>
    </w:p>
    <w:p w:rsidR="00D06161" w:rsidRPr="00D06161" w:rsidRDefault="00D06161" w:rsidP="00D06161">
      <w:pPr>
        <w:widowControl/>
        <w:ind w:firstLine="709"/>
        <w:contextualSpacing/>
        <w:jc w:val="both"/>
        <w:rPr>
          <w:rFonts w:eastAsia="Calibri"/>
          <w:bCs/>
          <w:sz w:val="24"/>
          <w:szCs w:val="24"/>
        </w:rPr>
      </w:pPr>
      <w:r w:rsidRPr="00D06161">
        <w:rPr>
          <w:rFonts w:eastAsia="Calibri"/>
          <w:bCs/>
          <w:sz w:val="24"/>
          <w:szCs w:val="24"/>
        </w:rPr>
        <w:t>- по телефону: 8 (846) 926 98 56</w:t>
      </w:r>
    </w:p>
    <w:p w:rsidR="00D06161" w:rsidRPr="00D06161" w:rsidRDefault="00D06161" w:rsidP="00D06161">
      <w:pPr>
        <w:widowControl/>
        <w:contextualSpacing/>
        <w:jc w:val="both"/>
        <w:rPr>
          <w:rFonts w:eastAsia="Calibri"/>
          <w:b/>
          <w:bCs/>
          <w:sz w:val="24"/>
          <w:szCs w:val="24"/>
        </w:rPr>
      </w:pPr>
      <w:r w:rsidRPr="00D06161">
        <w:rPr>
          <w:rFonts w:eastAsia="Calibri"/>
          <w:bCs/>
          <w:sz w:val="24"/>
          <w:szCs w:val="24"/>
        </w:rPr>
        <w:t>8.3. Ответственный за организационно-методическое сопровождение Конкурса: Фролова Лариса Аркадьевна, заместитель директора МБУ ДО «ДШИ № 11»  г.о. Самара, тел. 8- 987-440-95-62.</w:t>
      </w:r>
    </w:p>
    <w:p w:rsidR="00D06161" w:rsidRPr="00D06161" w:rsidRDefault="00D06161" w:rsidP="00D06161">
      <w:pPr>
        <w:widowControl/>
        <w:ind w:firstLine="708"/>
        <w:jc w:val="both"/>
        <w:rPr>
          <w:rFonts w:eastAsia="Calibri"/>
          <w:bCs/>
          <w:sz w:val="24"/>
          <w:szCs w:val="24"/>
        </w:rPr>
      </w:pPr>
    </w:p>
    <w:p w:rsidR="00D06161" w:rsidRPr="00D06161" w:rsidRDefault="00D06161" w:rsidP="00D06161">
      <w:pPr>
        <w:widowControl/>
        <w:ind w:firstLine="709"/>
        <w:jc w:val="right"/>
        <w:rPr>
          <w:rFonts w:eastAsia="Calibri"/>
          <w:sz w:val="24"/>
          <w:szCs w:val="24"/>
        </w:rPr>
      </w:pPr>
      <w:r w:rsidRPr="00D06161">
        <w:rPr>
          <w:rFonts w:eastAsia="Calibri"/>
          <w:b/>
          <w:sz w:val="28"/>
          <w:szCs w:val="28"/>
        </w:rPr>
        <w:t xml:space="preserve"> </w:t>
      </w:r>
      <w:r w:rsidRPr="00D06161">
        <w:rPr>
          <w:rFonts w:eastAsia="Calibri"/>
          <w:sz w:val="24"/>
          <w:szCs w:val="24"/>
        </w:rPr>
        <w:t>Приложение №1</w:t>
      </w:r>
    </w:p>
    <w:tbl>
      <w:tblPr>
        <w:tblW w:w="9412" w:type="dxa"/>
        <w:tblInd w:w="108" w:type="dxa"/>
        <w:tblLook w:val="04A0" w:firstRow="1" w:lastRow="0" w:firstColumn="1" w:lastColumn="0" w:noHBand="0" w:noVBand="1"/>
      </w:tblPr>
      <w:tblGrid>
        <w:gridCol w:w="1926"/>
        <w:gridCol w:w="1385"/>
        <w:gridCol w:w="1627"/>
        <w:gridCol w:w="1042"/>
        <w:gridCol w:w="1046"/>
        <w:gridCol w:w="1110"/>
        <w:gridCol w:w="1276"/>
      </w:tblGrid>
      <w:tr w:rsidR="00D06161" w:rsidRPr="00D06161" w:rsidTr="00D06161">
        <w:trPr>
          <w:trHeight w:val="300"/>
        </w:trPr>
        <w:tc>
          <w:tcPr>
            <w:tcW w:w="9412" w:type="dxa"/>
            <w:gridSpan w:val="7"/>
            <w:tcBorders>
              <w:top w:val="nil"/>
              <w:left w:val="nil"/>
              <w:bottom w:val="nil"/>
              <w:right w:val="nil"/>
            </w:tcBorders>
            <w:shd w:val="clear" w:color="auto" w:fill="auto"/>
            <w:noWrap/>
            <w:vAlign w:val="center"/>
            <w:hideMark/>
          </w:tcPr>
          <w:p w:rsidR="00D06161" w:rsidRPr="00CD1EED" w:rsidRDefault="00D06161" w:rsidP="00D06161">
            <w:pPr>
              <w:widowControl/>
              <w:jc w:val="center"/>
              <w:rPr>
                <w:bCs/>
                <w:color w:val="000000"/>
                <w:sz w:val="24"/>
                <w:szCs w:val="24"/>
                <w:lang w:eastAsia="ru-RU"/>
              </w:rPr>
            </w:pPr>
          </w:p>
          <w:p w:rsidR="00D06161" w:rsidRPr="00CD1EED" w:rsidRDefault="00D06161" w:rsidP="00D06161">
            <w:pPr>
              <w:widowControl/>
              <w:jc w:val="center"/>
              <w:rPr>
                <w:bCs/>
                <w:color w:val="000000"/>
                <w:sz w:val="24"/>
                <w:szCs w:val="24"/>
                <w:lang w:eastAsia="ru-RU"/>
              </w:rPr>
            </w:pPr>
            <w:r w:rsidRPr="00CD1EED">
              <w:rPr>
                <w:bCs/>
                <w:color w:val="000000"/>
                <w:sz w:val="24"/>
                <w:szCs w:val="24"/>
                <w:lang w:eastAsia="ru-RU"/>
              </w:rPr>
              <w:t xml:space="preserve">Заявка на участие в XIII городском музыкально-теоретическом конкурсе </w:t>
            </w:r>
          </w:p>
          <w:p w:rsidR="00D06161" w:rsidRPr="00CD1EED" w:rsidRDefault="00D06161" w:rsidP="00D06161">
            <w:pPr>
              <w:widowControl/>
              <w:jc w:val="center"/>
              <w:rPr>
                <w:bCs/>
                <w:color w:val="000000"/>
                <w:sz w:val="24"/>
                <w:szCs w:val="24"/>
                <w:lang w:eastAsia="ru-RU"/>
              </w:rPr>
            </w:pPr>
            <w:r w:rsidRPr="00CD1EED">
              <w:rPr>
                <w:bCs/>
                <w:color w:val="000000"/>
                <w:sz w:val="24"/>
                <w:szCs w:val="24"/>
                <w:lang w:eastAsia="ru-RU"/>
              </w:rPr>
              <w:t>«Мы любим музыку»</w:t>
            </w:r>
          </w:p>
        </w:tc>
      </w:tr>
      <w:tr w:rsidR="00D06161" w:rsidRPr="00D06161" w:rsidTr="00D06161">
        <w:trPr>
          <w:trHeight w:val="300"/>
        </w:trPr>
        <w:tc>
          <w:tcPr>
            <w:tcW w:w="9412" w:type="dxa"/>
            <w:gridSpan w:val="7"/>
            <w:tcBorders>
              <w:top w:val="nil"/>
              <w:left w:val="nil"/>
              <w:bottom w:val="nil"/>
              <w:right w:val="nil"/>
            </w:tcBorders>
            <w:shd w:val="clear" w:color="auto" w:fill="auto"/>
            <w:noWrap/>
            <w:vAlign w:val="center"/>
            <w:hideMark/>
          </w:tcPr>
          <w:p w:rsidR="00D06161" w:rsidRPr="00CD1EED" w:rsidRDefault="00D06161" w:rsidP="00D06161">
            <w:pPr>
              <w:widowControl/>
              <w:jc w:val="center"/>
              <w:rPr>
                <w:bCs/>
                <w:color w:val="000000"/>
                <w:sz w:val="24"/>
                <w:szCs w:val="24"/>
                <w:lang w:eastAsia="ru-RU"/>
              </w:rPr>
            </w:pPr>
            <w:r w:rsidRPr="00CD1EED">
              <w:rPr>
                <w:bCs/>
                <w:color w:val="000000"/>
                <w:sz w:val="24"/>
                <w:szCs w:val="24"/>
                <w:lang w:eastAsia="ru-RU"/>
              </w:rPr>
              <w:t>Номинация «Сам себе композитор»</w:t>
            </w:r>
          </w:p>
        </w:tc>
      </w:tr>
      <w:tr w:rsidR="00D06161" w:rsidRPr="00D06161" w:rsidTr="00D06161">
        <w:trPr>
          <w:trHeight w:val="1500"/>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Сокращенное (согласно Уставу) наименование образовательного учреждения</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Фамилия, Имя конкурсанта</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 xml:space="preserve">Возрастная категория </w:t>
            </w:r>
            <w:r w:rsidRPr="00D06161">
              <w:rPr>
                <w:b/>
                <w:bCs/>
                <w:color w:val="000000"/>
                <w:lang w:eastAsia="ru-RU"/>
              </w:rPr>
              <w:t>(выбрать из выпадающего списка)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Ф. И. О. педагога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Телефон контакта</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Ссылка на нотный текст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 xml:space="preserve">Ссылка на видео </w:t>
            </w:r>
          </w:p>
        </w:tc>
      </w:tr>
      <w:tr w:rsidR="00D06161" w:rsidRPr="00D06161" w:rsidTr="00D06161">
        <w:trPr>
          <w:trHeight w:val="300"/>
        </w:trPr>
        <w:tc>
          <w:tcPr>
            <w:tcW w:w="1926" w:type="dxa"/>
            <w:tcBorders>
              <w:top w:val="nil"/>
              <w:left w:val="single" w:sz="4" w:space="0" w:color="auto"/>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627"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042"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110"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r>
    </w:tbl>
    <w:p w:rsidR="00D06161" w:rsidRPr="00D06161" w:rsidRDefault="00D06161" w:rsidP="00D06161">
      <w:pPr>
        <w:widowControl/>
        <w:spacing w:after="200" w:line="276" w:lineRule="auto"/>
        <w:rPr>
          <w:rFonts w:eastAsia="Calibri"/>
          <w:sz w:val="24"/>
          <w:szCs w:val="24"/>
        </w:rPr>
      </w:pPr>
    </w:p>
    <w:p w:rsidR="00D06161" w:rsidRPr="00D06161" w:rsidRDefault="00D06161" w:rsidP="00D06161">
      <w:pPr>
        <w:widowControl/>
        <w:spacing w:after="200" w:line="276" w:lineRule="auto"/>
        <w:jc w:val="right"/>
        <w:rPr>
          <w:rFonts w:eastAsia="Calibri"/>
          <w:sz w:val="24"/>
          <w:szCs w:val="24"/>
        </w:rPr>
      </w:pPr>
      <w:r w:rsidRPr="00D06161">
        <w:rPr>
          <w:rFonts w:eastAsia="Calibri"/>
          <w:sz w:val="24"/>
          <w:szCs w:val="24"/>
        </w:rPr>
        <w:t>Приложение №2</w:t>
      </w:r>
    </w:p>
    <w:tbl>
      <w:tblPr>
        <w:tblW w:w="9422" w:type="dxa"/>
        <w:tblInd w:w="93" w:type="dxa"/>
        <w:tblLook w:val="04A0" w:firstRow="1" w:lastRow="0" w:firstColumn="1" w:lastColumn="0" w:noHBand="0" w:noVBand="1"/>
      </w:tblPr>
      <w:tblGrid>
        <w:gridCol w:w="1876"/>
        <w:gridCol w:w="1385"/>
        <w:gridCol w:w="1627"/>
        <w:gridCol w:w="1030"/>
        <w:gridCol w:w="1046"/>
        <w:gridCol w:w="960"/>
        <w:gridCol w:w="1498"/>
      </w:tblGrid>
      <w:tr w:rsidR="00D06161" w:rsidRPr="00D06161" w:rsidTr="00D06161">
        <w:trPr>
          <w:trHeight w:val="300"/>
        </w:trPr>
        <w:tc>
          <w:tcPr>
            <w:tcW w:w="9422" w:type="dxa"/>
            <w:gridSpan w:val="7"/>
            <w:tcBorders>
              <w:top w:val="nil"/>
              <w:left w:val="nil"/>
              <w:bottom w:val="nil"/>
              <w:right w:val="nil"/>
            </w:tcBorders>
            <w:shd w:val="clear" w:color="auto" w:fill="auto"/>
            <w:noWrap/>
            <w:vAlign w:val="center"/>
            <w:hideMark/>
          </w:tcPr>
          <w:p w:rsidR="00D06161" w:rsidRPr="00CD1EED" w:rsidRDefault="00D06161" w:rsidP="00D06161">
            <w:pPr>
              <w:widowControl/>
              <w:jc w:val="center"/>
              <w:rPr>
                <w:bCs/>
                <w:color w:val="000000"/>
                <w:sz w:val="24"/>
                <w:szCs w:val="24"/>
                <w:lang w:eastAsia="ru-RU"/>
              </w:rPr>
            </w:pPr>
            <w:r w:rsidRPr="00CD1EED">
              <w:rPr>
                <w:bCs/>
                <w:color w:val="000000"/>
                <w:sz w:val="24"/>
                <w:szCs w:val="24"/>
                <w:lang w:eastAsia="ru-RU"/>
              </w:rPr>
              <w:t xml:space="preserve">Заявка на участие в XIII городском музыкально-теоретическом конкурсе </w:t>
            </w:r>
          </w:p>
          <w:p w:rsidR="00D06161" w:rsidRPr="00CD1EED" w:rsidRDefault="00D06161" w:rsidP="00D06161">
            <w:pPr>
              <w:widowControl/>
              <w:jc w:val="center"/>
              <w:rPr>
                <w:bCs/>
                <w:color w:val="000000"/>
                <w:sz w:val="24"/>
                <w:szCs w:val="24"/>
                <w:lang w:eastAsia="ru-RU"/>
              </w:rPr>
            </w:pPr>
            <w:r w:rsidRPr="00CD1EED">
              <w:rPr>
                <w:bCs/>
                <w:color w:val="000000"/>
                <w:sz w:val="24"/>
                <w:szCs w:val="24"/>
                <w:lang w:eastAsia="ru-RU"/>
              </w:rPr>
              <w:t>«Мы любим музыку»</w:t>
            </w:r>
          </w:p>
        </w:tc>
      </w:tr>
      <w:tr w:rsidR="00D06161" w:rsidRPr="00D06161" w:rsidTr="00D06161">
        <w:trPr>
          <w:trHeight w:val="300"/>
        </w:trPr>
        <w:tc>
          <w:tcPr>
            <w:tcW w:w="9422" w:type="dxa"/>
            <w:gridSpan w:val="7"/>
            <w:tcBorders>
              <w:top w:val="nil"/>
              <w:left w:val="nil"/>
              <w:bottom w:val="nil"/>
              <w:right w:val="nil"/>
            </w:tcBorders>
            <w:shd w:val="clear" w:color="auto" w:fill="auto"/>
            <w:noWrap/>
            <w:vAlign w:val="center"/>
            <w:hideMark/>
          </w:tcPr>
          <w:p w:rsidR="00D06161" w:rsidRPr="00CD1EED" w:rsidRDefault="00D06161" w:rsidP="00D06161">
            <w:pPr>
              <w:widowControl/>
              <w:jc w:val="center"/>
              <w:rPr>
                <w:bCs/>
                <w:color w:val="000000"/>
                <w:sz w:val="24"/>
                <w:szCs w:val="24"/>
                <w:lang w:eastAsia="ru-RU"/>
              </w:rPr>
            </w:pPr>
            <w:r w:rsidRPr="00CD1EED">
              <w:rPr>
                <w:bCs/>
                <w:color w:val="000000"/>
                <w:sz w:val="24"/>
                <w:szCs w:val="24"/>
                <w:lang w:eastAsia="ru-RU"/>
              </w:rPr>
              <w:t>Номинация «Музыкальная открытка»</w:t>
            </w:r>
          </w:p>
        </w:tc>
      </w:tr>
      <w:tr w:rsidR="00D06161" w:rsidRPr="00D06161" w:rsidTr="00D06161">
        <w:trPr>
          <w:trHeight w:val="1500"/>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Сокращенное (согласно Уставу) наименование образовательного учреждения</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Фамилия, Имя конкурсанта</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 xml:space="preserve">Возрастная категория </w:t>
            </w:r>
            <w:r w:rsidRPr="00D06161">
              <w:rPr>
                <w:b/>
                <w:bCs/>
                <w:color w:val="000000"/>
                <w:lang w:eastAsia="ru-RU"/>
              </w:rPr>
              <w:t>(выбрать из выпадающего списка)</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Ф. И. О. педагога</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Телефон контакта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Ссылка файл с текстом эссе</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color w:val="000000"/>
                <w:lang w:eastAsia="ru-RU"/>
              </w:rPr>
            </w:pPr>
            <w:r w:rsidRPr="00D06161">
              <w:rPr>
                <w:color w:val="000000"/>
                <w:lang w:eastAsia="ru-RU"/>
              </w:rPr>
              <w:t xml:space="preserve">Ссылка на музыкальный файл </w:t>
            </w:r>
          </w:p>
        </w:tc>
      </w:tr>
      <w:tr w:rsidR="00D06161" w:rsidRPr="00D06161" w:rsidTr="00D06161">
        <w:trPr>
          <w:trHeight w:val="300"/>
        </w:trPr>
        <w:tc>
          <w:tcPr>
            <w:tcW w:w="1876" w:type="dxa"/>
            <w:tcBorders>
              <w:top w:val="nil"/>
              <w:left w:val="single" w:sz="4" w:space="0" w:color="auto"/>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627"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FF0000"/>
                <w:lang w:eastAsia="ru-RU"/>
              </w:rPr>
            </w:pPr>
            <w:r w:rsidRPr="00D06161">
              <w:rPr>
                <w:rFonts w:ascii="Calibri" w:hAnsi="Calibri"/>
                <w:color w:val="FF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0563C1"/>
                <w:u w:val="single"/>
                <w:lang w:eastAsia="ru-RU"/>
              </w:rPr>
            </w:pPr>
            <w:r w:rsidRPr="00D06161">
              <w:rPr>
                <w:rFonts w:ascii="Calibri" w:hAnsi="Calibri"/>
                <w:color w:val="0563C1"/>
                <w:u w:val="single"/>
                <w:lang w:eastAsia="ru-RU"/>
              </w:rPr>
              <w:t> </w:t>
            </w:r>
          </w:p>
        </w:tc>
        <w:tc>
          <w:tcPr>
            <w:tcW w:w="1498" w:type="dxa"/>
            <w:tcBorders>
              <w:top w:val="nil"/>
              <w:left w:val="nil"/>
              <w:bottom w:val="single" w:sz="4" w:space="0" w:color="auto"/>
              <w:right w:val="single" w:sz="4" w:space="0" w:color="auto"/>
            </w:tcBorders>
            <w:shd w:val="clear" w:color="auto" w:fill="auto"/>
            <w:vAlign w:val="center"/>
            <w:hideMark/>
          </w:tcPr>
          <w:p w:rsidR="00D06161" w:rsidRPr="00D06161" w:rsidRDefault="00D06161" w:rsidP="00D06161">
            <w:pPr>
              <w:widowControl/>
              <w:jc w:val="center"/>
              <w:rPr>
                <w:rFonts w:ascii="Calibri" w:hAnsi="Calibri"/>
                <w:color w:val="0563C1"/>
                <w:u w:val="single"/>
                <w:lang w:eastAsia="ru-RU"/>
              </w:rPr>
            </w:pPr>
            <w:r w:rsidRPr="00D06161">
              <w:rPr>
                <w:rFonts w:ascii="Calibri" w:hAnsi="Calibri"/>
                <w:color w:val="0563C1"/>
                <w:u w:val="single"/>
                <w:lang w:eastAsia="ru-RU"/>
              </w:rPr>
              <w:t> </w:t>
            </w:r>
          </w:p>
        </w:tc>
      </w:tr>
    </w:tbl>
    <w:p w:rsidR="00D06161" w:rsidRPr="00D06161" w:rsidRDefault="00D06161" w:rsidP="00D06161">
      <w:pPr>
        <w:widowControl/>
        <w:spacing w:after="200" w:line="276" w:lineRule="auto"/>
        <w:jc w:val="center"/>
        <w:rPr>
          <w:rFonts w:eastAsia="Calibri"/>
          <w:sz w:val="24"/>
          <w:szCs w:val="24"/>
        </w:rPr>
      </w:pPr>
    </w:p>
    <w:p w:rsidR="00D06161" w:rsidRPr="00D06161" w:rsidRDefault="00D06161" w:rsidP="00D06161">
      <w:pPr>
        <w:widowControl/>
        <w:spacing w:after="200" w:line="276" w:lineRule="auto"/>
        <w:jc w:val="right"/>
        <w:rPr>
          <w:rFonts w:eastAsia="Calibri"/>
          <w:sz w:val="24"/>
          <w:szCs w:val="24"/>
        </w:rPr>
      </w:pPr>
      <w:r w:rsidRPr="00D06161">
        <w:rPr>
          <w:rFonts w:eastAsia="Calibri"/>
          <w:sz w:val="24"/>
          <w:szCs w:val="24"/>
        </w:rPr>
        <w:t>Приложение №3</w:t>
      </w:r>
    </w:p>
    <w:p w:rsidR="00D06161" w:rsidRPr="00CD1EED" w:rsidRDefault="00D06161" w:rsidP="00D06161">
      <w:pPr>
        <w:widowControl/>
        <w:jc w:val="center"/>
        <w:rPr>
          <w:rFonts w:eastAsia="Calibri"/>
          <w:bCs/>
          <w:color w:val="000000"/>
          <w:sz w:val="24"/>
          <w:szCs w:val="24"/>
        </w:rPr>
      </w:pPr>
      <w:r w:rsidRPr="00CD1EED">
        <w:rPr>
          <w:rFonts w:eastAsia="Calibri"/>
          <w:bCs/>
          <w:color w:val="000000"/>
          <w:sz w:val="24"/>
          <w:szCs w:val="24"/>
        </w:rPr>
        <w:t xml:space="preserve">Заявка на участие в XIII городском музыкально-теоретическом конкурсе </w:t>
      </w:r>
    </w:p>
    <w:p w:rsidR="00D06161" w:rsidRPr="00CD1EED" w:rsidRDefault="00D06161" w:rsidP="00D06161">
      <w:pPr>
        <w:widowControl/>
        <w:jc w:val="center"/>
        <w:rPr>
          <w:rFonts w:eastAsia="Calibri"/>
          <w:bCs/>
          <w:color w:val="000000"/>
          <w:sz w:val="24"/>
          <w:szCs w:val="24"/>
        </w:rPr>
      </w:pPr>
      <w:r w:rsidRPr="00CD1EED">
        <w:rPr>
          <w:rFonts w:eastAsia="Calibri"/>
          <w:bCs/>
          <w:color w:val="000000"/>
          <w:sz w:val="24"/>
          <w:szCs w:val="24"/>
        </w:rPr>
        <w:t>«Мы любим музыку»</w:t>
      </w:r>
    </w:p>
    <w:p w:rsidR="00D06161" w:rsidRPr="00CD1EED" w:rsidRDefault="00D06161" w:rsidP="00D06161">
      <w:pPr>
        <w:widowControl/>
        <w:jc w:val="center"/>
        <w:rPr>
          <w:rFonts w:eastAsia="Calibri"/>
          <w:sz w:val="24"/>
          <w:szCs w:val="24"/>
        </w:rPr>
      </w:pPr>
      <w:r w:rsidRPr="00CD1EED">
        <w:rPr>
          <w:rFonts w:eastAsia="Calibri"/>
          <w:bCs/>
          <w:color w:val="000000"/>
          <w:sz w:val="24"/>
          <w:szCs w:val="24"/>
        </w:rPr>
        <w:t>Номинация «Слышу, вижу, пишу...»</w:t>
      </w:r>
    </w:p>
    <w:tbl>
      <w:tblPr>
        <w:tblW w:w="0" w:type="auto"/>
        <w:tblLayout w:type="fixed"/>
        <w:tblCellMar>
          <w:left w:w="30" w:type="dxa"/>
          <w:right w:w="30" w:type="dxa"/>
        </w:tblCellMar>
        <w:tblLook w:val="0000" w:firstRow="0" w:lastRow="0" w:firstColumn="0" w:lastColumn="0" w:noHBand="0" w:noVBand="0"/>
      </w:tblPr>
      <w:tblGrid>
        <w:gridCol w:w="1873"/>
        <w:gridCol w:w="1418"/>
        <w:gridCol w:w="1559"/>
        <w:gridCol w:w="1134"/>
        <w:gridCol w:w="992"/>
        <w:gridCol w:w="992"/>
        <w:gridCol w:w="1418"/>
      </w:tblGrid>
      <w:tr w:rsidR="00D06161" w:rsidRPr="00D06161" w:rsidTr="00D06161">
        <w:trPr>
          <w:trHeight w:val="1452"/>
        </w:trPr>
        <w:tc>
          <w:tcPr>
            <w:tcW w:w="1873" w:type="dxa"/>
            <w:tcBorders>
              <w:top w:val="single" w:sz="4"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eastAsia="Calibri"/>
                <w:color w:val="000000"/>
              </w:rPr>
            </w:pPr>
            <w:r w:rsidRPr="00D06161">
              <w:rPr>
                <w:rFonts w:eastAsia="Calibri"/>
                <w:color w:val="000000"/>
              </w:rPr>
              <w:t>Сокращенное (согласно Уставу) наименование образовательного учреждения</w:t>
            </w:r>
          </w:p>
        </w:tc>
        <w:tc>
          <w:tcPr>
            <w:tcW w:w="1418" w:type="dxa"/>
            <w:tcBorders>
              <w:top w:val="single" w:sz="4"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eastAsia="Calibri"/>
                <w:color w:val="000000"/>
              </w:rPr>
            </w:pPr>
            <w:r w:rsidRPr="00D06161">
              <w:rPr>
                <w:rFonts w:eastAsia="Calibri"/>
                <w:color w:val="000000"/>
              </w:rPr>
              <w:t>Фамилия, Имя конкурсанта</w:t>
            </w:r>
          </w:p>
        </w:tc>
        <w:tc>
          <w:tcPr>
            <w:tcW w:w="1559" w:type="dxa"/>
            <w:tcBorders>
              <w:top w:val="single" w:sz="4"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eastAsia="Calibri"/>
                <w:b/>
                <w:bCs/>
                <w:color w:val="000000"/>
              </w:rPr>
            </w:pPr>
            <w:r w:rsidRPr="00D06161">
              <w:rPr>
                <w:rFonts w:eastAsia="Calibri"/>
                <w:color w:val="000000"/>
              </w:rPr>
              <w:t xml:space="preserve">Возрастная категория </w:t>
            </w:r>
            <w:r w:rsidRPr="00D06161">
              <w:rPr>
                <w:rFonts w:eastAsia="Calibri"/>
                <w:b/>
                <w:bCs/>
                <w:color w:val="000000"/>
              </w:rPr>
              <w:t>(выбрать из выпадающего списка)</w:t>
            </w:r>
          </w:p>
        </w:tc>
        <w:tc>
          <w:tcPr>
            <w:tcW w:w="1134" w:type="dxa"/>
            <w:tcBorders>
              <w:top w:val="single" w:sz="4"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eastAsia="Calibri"/>
                <w:color w:val="000000"/>
              </w:rPr>
            </w:pPr>
            <w:r w:rsidRPr="00D06161">
              <w:rPr>
                <w:rFonts w:eastAsia="Calibri"/>
                <w:color w:val="000000"/>
              </w:rPr>
              <w:t>Ф. И. О. педагога</w:t>
            </w:r>
          </w:p>
        </w:tc>
        <w:tc>
          <w:tcPr>
            <w:tcW w:w="992" w:type="dxa"/>
            <w:tcBorders>
              <w:top w:val="single" w:sz="4"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eastAsia="Calibri"/>
                <w:color w:val="000000"/>
              </w:rPr>
            </w:pPr>
            <w:r w:rsidRPr="00D06161">
              <w:rPr>
                <w:rFonts w:eastAsia="Calibri"/>
                <w:color w:val="000000"/>
              </w:rPr>
              <w:t>Телефон контакта</w:t>
            </w:r>
          </w:p>
        </w:tc>
        <w:tc>
          <w:tcPr>
            <w:tcW w:w="992" w:type="dxa"/>
            <w:tcBorders>
              <w:top w:val="single" w:sz="4"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eastAsia="Calibri"/>
                <w:color w:val="000000"/>
              </w:rPr>
            </w:pPr>
            <w:r w:rsidRPr="00D06161">
              <w:rPr>
                <w:rFonts w:eastAsia="Calibri"/>
                <w:color w:val="000000"/>
              </w:rPr>
              <w:t>Ссылка файл с текстом эссе</w:t>
            </w:r>
          </w:p>
        </w:tc>
        <w:tc>
          <w:tcPr>
            <w:tcW w:w="1418" w:type="dxa"/>
            <w:tcBorders>
              <w:top w:val="single" w:sz="4"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eastAsia="Calibri"/>
                <w:color w:val="000000"/>
              </w:rPr>
            </w:pPr>
            <w:r w:rsidRPr="00D06161">
              <w:rPr>
                <w:rFonts w:eastAsia="Calibri"/>
                <w:color w:val="000000"/>
              </w:rPr>
              <w:t>Ссылка на файл - репродукцию картины или файл со стихотворением</w:t>
            </w:r>
          </w:p>
        </w:tc>
      </w:tr>
      <w:tr w:rsidR="00D06161" w:rsidRPr="00D06161" w:rsidTr="00D06161">
        <w:trPr>
          <w:trHeight w:val="290"/>
        </w:trPr>
        <w:tc>
          <w:tcPr>
            <w:tcW w:w="1873" w:type="dxa"/>
            <w:tcBorders>
              <w:top w:val="single" w:sz="6"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ascii="Calibri" w:eastAsia="Calibri" w:hAnsi="Calibri" w:cs="Calibri"/>
                <w:color w:val="000000"/>
              </w:rPr>
            </w:pPr>
          </w:p>
        </w:tc>
        <w:tc>
          <w:tcPr>
            <w:tcW w:w="1418" w:type="dxa"/>
            <w:tcBorders>
              <w:top w:val="single" w:sz="6"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ascii="Calibri" w:eastAsia="Calibri" w:hAnsi="Calibri" w:cs="Calibri"/>
                <w:color w:val="000000"/>
              </w:rPr>
            </w:pPr>
          </w:p>
        </w:tc>
        <w:tc>
          <w:tcPr>
            <w:tcW w:w="1559" w:type="dxa"/>
            <w:tcBorders>
              <w:top w:val="single" w:sz="6"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ascii="Calibri" w:eastAsia="Calibri" w:hAnsi="Calibri" w:cs="Calibri"/>
                <w:color w:val="000000"/>
              </w:rPr>
            </w:pPr>
          </w:p>
        </w:tc>
        <w:tc>
          <w:tcPr>
            <w:tcW w:w="1134" w:type="dxa"/>
            <w:tcBorders>
              <w:top w:val="single" w:sz="6"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ascii="Calibri" w:eastAsia="Calibri" w:hAnsi="Calibri" w:cs="Calibri"/>
                <w:color w:val="000000"/>
              </w:rPr>
            </w:pPr>
          </w:p>
        </w:tc>
        <w:tc>
          <w:tcPr>
            <w:tcW w:w="992" w:type="dxa"/>
            <w:tcBorders>
              <w:top w:val="single" w:sz="6"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ascii="Calibri" w:eastAsia="Calibri" w:hAnsi="Calibri" w:cs="Calibri"/>
                <w:color w:val="000000"/>
              </w:rPr>
            </w:pPr>
          </w:p>
        </w:tc>
        <w:tc>
          <w:tcPr>
            <w:tcW w:w="992" w:type="dxa"/>
            <w:tcBorders>
              <w:top w:val="single" w:sz="6"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ascii="Calibri" w:eastAsia="Calibri" w:hAnsi="Calibri" w:cs="Calibri"/>
                <w:color w:val="000000"/>
                <w:u w:val="single"/>
              </w:rPr>
            </w:pPr>
          </w:p>
        </w:tc>
        <w:tc>
          <w:tcPr>
            <w:tcW w:w="1418" w:type="dxa"/>
            <w:tcBorders>
              <w:top w:val="single" w:sz="6" w:space="0" w:color="auto"/>
              <w:left w:val="single" w:sz="6" w:space="0" w:color="auto"/>
              <w:bottom w:val="single" w:sz="6" w:space="0" w:color="auto"/>
              <w:right w:val="single" w:sz="6" w:space="0" w:color="auto"/>
            </w:tcBorders>
          </w:tcPr>
          <w:p w:rsidR="00D06161" w:rsidRPr="00D06161" w:rsidRDefault="00D06161" w:rsidP="00D06161">
            <w:pPr>
              <w:widowControl/>
              <w:autoSpaceDE w:val="0"/>
              <w:autoSpaceDN w:val="0"/>
              <w:adjustRightInd w:val="0"/>
              <w:jc w:val="center"/>
              <w:rPr>
                <w:rFonts w:ascii="Calibri" w:eastAsia="Calibri" w:hAnsi="Calibri" w:cs="Calibri"/>
                <w:color w:val="000000"/>
                <w:u w:val="single"/>
              </w:rPr>
            </w:pPr>
          </w:p>
        </w:tc>
      </w:tr>
    </w:tbl>
    <w:p w:rsidR="00D06161" w:rsidRDefault="00D06161" w:rsidP="00D06161">
      <w:pPr>
        <w:widowControl/>
        <w:spacing w:after="200" w:line="276" w:lineRule="auto"/>
        <w:jc w:val="center"/>
        <w:rPr>
          <w:rFonts w:eastAsia="Calibri"/>
          <w:sz w:val="24"/>
          <w:szCs w:val="24"/>
        </w:rPr>
      </w:pPr>
    </w:p>
    <w:p w:rsidR="00D06161" w:rsidRDefault="00D06161">
      <w:pPr>
        <w:rPr>
          <w:rFonts w:eastAsia="Calibri"/>
          <w:sz w:val="24"/>
          <w:szCs w:val="24"/>
        </w:rPr>
      </w:pPr>
      <w:r>
        <w:rPr>
          <w:rFonts w:eastAsia="Calibri"/>
          <w:sz w:val="24"/>
          <w:szCs w:val="24"/>
        </w:rPr>
        <w:br w:type="page"/>
      </w:r>
    </w:p>
    <w:p w:rsidR="00D13361" w:rsidRPr="00D13361" w:rsidRDefault="00D13361" w:rsidP="0046199D">
      <w:pPr>
        <w:pStyle w:val="1"/>
        <w:ind w:left="0" w:firstLine="0"/>
        <w:jc w:val="center"/>
        <w:rPr>
          <w:rFonts w:eastAsia="Calibri"/>
        </w:rPr>
      </w:pPr>
      <w:bookmarkStart w:id="40" w:name="_Toc146632686"/>
      <w:r w:rsidRPr="00D13361">
        <w:rPr>
          <w:rFonts w:eastAsia="Calibri"/>
        </w:rPr>
        <w:t xml:space="preserve">ПОЛОЖЕНИЕ о проведении городского этапа </w:t>
      </w:r>
      <w:r w:rsidR="00CD1EED">
        <w:rPr>
          <w:rFonts w:eastAsia="Calibri"/>
        </w:rPr>
        <w:t xml:space="preserve">областного </w:t>
      </w:r>
      <w:r w:rsidRPr="00D13361">
        <w:rPr>
          <w:rFonts w:eastAsia="Calibri"/>
        </w:rPr>
        <w:t>вокально-инструментального конкурса «Жаворонок»</w:t>
      </w:r>
      <w:bookmarkEnd w:id="40"/>
    </w:p>
    <w:p w:rsidR="00D13361" w:rsidRPr="00D13361" w:rsidRDefault="00D13361" w:rsidP="00D13361">
      <w:pPr>
        <w:widowControl/>
        <w:contextualSpacing/>
        <w:jc w:val="both"/>
        <w:rPr>
          <w:rFonts w:eastAsia="Calibri"/>
          <w:b/>
          <w:bCs/>
          <w:sz w:val="24"/>
          <w:szCs w:val="24"/>
        </w:rPr>
      </w:pPr>
    </w:p>
    <w:p w:rsidR="00B614B6" w:rsidRPr="00D13361" w:rsidRDefault="00B614B6" w:rsidP="00281D2A">
      <w:pPr>
        <w:pStyle w:val="afb"/>
        <w:widowControl/>
        <w:numPr>
          <w:ilvl w:val="6"/>
          <w:numId w:val="112"/>
        </w:numPr>
        <w:tabs>
          <w:tab w:val="clear" w:pos="2880"/>
          <w:tab w:val="num" w:pos="426"/>
        </w:tabs>
        <w:spacing w:after="200" w:line="276" w:lineRule="auto"/>
        <w:ind w:hanging="2880"/>
        <w:contextualSpacing/>
        <w:jc w:val="center"/>
        <w:rPr>
          <w:rFonts w:eastAsia="Calibri"/>
          <w:b/>
          <w:bCs/>
          <w:sz w:val="24"/>
          <w:szCs w:val="24"/>
        </w:rPr>
      </w:pPr>
      <w:r w:rsidRPr="00D13361">
        <w:rPr>
          <w:rFonts w:eastAsia="Calibri"/>
          <w:b/>
          <w:bCs/>
          <w:sz w:val="24"/>
          <w:szCs w:val="24"/>
        </w:rPr>
        <w:t>Общие положения</w:t>
      </w:r>
    </w:p>
    <w:p w:rsidR="00B614B6" w:rsidRPr="00D13361" w:rsidRDefault="00B614B6" w:rsidP="00281D2A">
      <w:pPr>
        <w:pStyle w:val="afb"/>
        <w:widowControl/>
        <w:numPr>
          <w:ilvl w:val="1"/>
          <w:numId w:val="134"/>
        </w:numPr>
        <w:ind w:left="0" w:firstLine="0"/>
        <w:contextualSpacing/>
        <w:jc w:val="both"/>
        <w:rPr>
          <w:rFonts w:eastAsia="Calibri"/>
          <w:bCs/>
          <w:sz w:val="24"/>
          <w:szCs w:val="24"/>
        </w:rPr>
      </w:pPr>
      <w:r w:rsidRPr="00D13361">
        <w:rPr>
          <w:rFonts w:eastAsia="Calibri"/>
          <w:bCs/>
          <w:sz w:val="24"/>
          <w:szCs w:val="24"/>
        </w:rPr>
        <w:t>Настоящее Положение определяет порядок организации и проведения городского этапа вокально-инструментального конкурса «Жаворонок» (далее-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B614B6" w:rsidRPr="00D13361" w:rsidRDefault="00B614B6" w:rsidP="00B614B6">
      <w:pPr>
        <w:widowControl/>
        <w:ind w:left="709"/>
        <w:contextualSpacing/>
        <w:jc w:val="both"/>
        <w:rPr>
          <w:rFonts w:eastAsia="Calibri"/>
          <w:bCs/>
          <w:sz w:val="24"/>
          <w:szCs w:val="24"/>
        </w:rPr>
      </w:pPr>
      <w:r w:rsidRPr="00D13361">
        <w:rPr>
          <w:rFonts w:eastAsia="Calibri"/>
          <w:bCs/>
          <w:sz w:val="24"/>
          <w:szCs w:val="24"/>
        </w:rPr>
        <w:t>Конкурс проводится с 2013 года</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1.2. Положение действует на период проведения Конкурса.</w:t>
      </w:r>
    </w:p>
    <w:p w:rsidR="00B614B6" w:rsidRPr="00CD1EED" w:rsidRDefault="00B614B6" w:rsidP="00B614B6">
      <w:pPr>
        <w:widowControl/>
        <w:contextualSpacing/>
        <w:jc w:val="both"/>
        <w:rPr>
          <w:rFonts w:eastAsia="Calibri"/>
          <w:b/>
          <w:bCs/>
          <w:sz w:val="24"/>
          <w:szCs w:val="24"/>
        </w:rPr>
      </w:pPr>
      <w:r w:rsidRPr="00D13361">
        <w:rPr>
          <w:rFonts w:eastAsia="Calibri"/>
          <w:bCs/>
          <w:sz w:val="24"/>
          <w:szCs w:val="24"/>
        </w:rPr>
        <w:t>1.3.</w:t>
      </w:r>
      <w:r w:rsidRPr="00CD1EED">
        <w:rPr>
          <w:rFonts w:eastAsia="Calibri"/>
          <w:b/>
          <w:bCs/>
          <w:sz w:val="24"/>
          <w:szCs w:val="24"/>
        </w:rPr>
        <w:t>Организаторы Конкурса</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Учредитель:</w:t>
      </w:r>
      <w:r w:rsidRPr="00D13361">
        <w:rPr>
          <w:rFonts w:eastAsia="Calibri"/>
          <w:color w:val="000000"/>
          <w:sz w:val="24"/>
          <w:szCs w:val="24"/>
        </w:rPr>
        <w:t xml:space="preserve"> Департамент образования Администрации городского округа Самара (далее – Департамент образования).</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Организатор:</w:t>
      </w:r>
      <w:r>
        <w:rPr>
          <w:rFonts w:eastAsia="Calibri"/>
          <w:bCs/>
          <w:sz w:val="24"/>
          <w:szCs w:val="24"/>
        </w:rPr>
        <w:t xml:space="preserve"> </w:t>
      </w:r>
      <w:r w:rsidRPr="00D13361">
        <w:rPr>
          <w:rFonts w:eastAsia="Calibri"/>
          <w:bCs/>
          <w:sz w:val="24"/>
          <w:szCs w:val="24"/>
        </w:rPr>
        <w:t>муниципальное бюджетное учреждение дополнительного образования МБУ</w:t>
      </w:r>
      <w:r>
        <w:rPr>
          <w:rFonts w:eastAsia="Calibri"/>
          <w:bCs/>
          <w:sz w:val="24"/>
          <w:szCs w:val="24"/>
        </w:rPr>
        <w:t xml:space="preserve"> ДО «ДШИ №14» </w:t>
      </w:r>
      <w:r w:rsidRPr="00D13361">
        <w:rPr>
          <w:rFonts w:eastAsia="Calibri"/>
          <w:bCs/>
          <w:sz w:val="24"/>
          <w:szCs w:val="24"/>
        </w:rPr>
        <w:t>г.о. Самара.</w:t>
      </w:r>
      <w:r>
        <w:rPr>
          <w:rFonts w:eastAsia="Calibri"/>
          <w:bCs/>
          <w:sz w:val="24"/>
          <w:szCs w:val="24"/>
        </w:rPr>
        <w:t xml:space="preserve"> </w:t>
      </w:r>
    </w:p>
    <w:p w:rsidR="00B614B6" w:rsidRPr="00CD1EED" w:rsidRDefault="00B614B6" w:rsidP="00B614B6">
      <w:pPr>
        <w:widowControl/>
        <w:contextualSpacing/>
        <w:jc w:val="both"/>
        <w:rPr>
          <w:rFonts w:eastAsia="Calibri"/>
          <w:b/>
          <w:bCs/>
          <w:sz w:val="24"/>
          <w:szCs w:val="24"/>
        </w:rPr>
      </w:pPr>
      <w:r w:rsidRPr="00D13361">
        <w:rPr>
          <w:rFonts w:eastAsia="Calibri"/>
          <w:bCs/>
          <w:sz w:val="24"/>
          <w:szCs w:val="24"/>
        </w:rPr>
        <w:t xml:space="preserve">1.4. </w:t>
      </w:r>
      <w:r w:rsidRPr="00CD1EED">
        <w:rPr>
          <w:rFonts w:eastAsia="Calibri"/>
          <w:b/>
          <w:bCs/>
          <w:sz w:val="24"/>
          <w:szCs w:val="24"/>
        </w:rPr>
        <w:t>Цель и задачи Конкурса</w:t>
      </w:r>
    </w:p>
    <w:p w:rsidR="00B614B6" w:rsidRPr="00D13361" w:rsidRDefault="00B614B6" w:rsidP="00B614B6">
      <w:pPr>
        <w:widowControl/>
        <w:autoSpaceDE w:val="0"/>
        <w:autoSpaceDN w:val="0"/>
        <w:adjustRightInd w:val="0"/>
        <w:contextualSpacing/>
        <w:jc w:val="both"/>
        <w:rPr>
          <w:rFonts w:eastAsia="Calibri"/>
          <w:color w:val="000000"/>
          <w:sz w:val="24"/>
          <w:szCs w:val="24"/>
        </w:rPr>
      </w:pPr>
      <w:r w:rsidRPr="00D13361">
        <w:rPr>
          <w:rFonts w:eastAsia="Calibri"/>
          <w:color w:val="000000"/>
          <w:sz w:val="24"/>
          <w:szCs w:val="24"/>
        </w:rPr>
        <w:t xml:space="preserve">Цель: выявление, развитие и поддержка детского вокально-инструментального творчества, воспитание и развитие личной успешности детей и молодежи, в том числе </w:t>
      </w:r>
      <w:r w:rsidRPr="00D13361">
        <w:rPr>
          <w:rFonts w:eastAsia="Calibri"/>
          <w:color w:val="000000"/>
          <w:sz w:val="24"/>
          <w:szCs w:val="24"/>
        </w:rPr>
        <w:br/>
        <w:t xml:space="preserve">с ограниченными возможностями здоровья, приобщение их к ценностям российской </w:t>
      </w:r>
      <w:r w:rsidRPr="00D13361">
        <w:rPr>
          <w:rFonts w:eastAsia="Calibri"/>
          <w:color w:val="000000"/>
          <w:sz w:val="24"/>
          <w:szCs w:val="24"/>
        </w:rPr>
        <w:br/>
        <w:t xml:space="preserve">и мировой культуры и искусства. </w:t>
      </w:r>
    </w:p>
    <w:p w:rsidR="00B614B6" w:rsidRPr="00D13361" w:rsidRDefault="00B614B6" w:rsidP="00B614B6">
      <w:pPr>
        <w:widowControl/>
        <w:autoSpaceDE w:val="0"/>
        <w:autoSpaceDN w:val="0"/>
        <w:adjustRightInd w:val="0"/>
        <w:contextualSpacing/>
        <w:jc w:val="both"/>
        <w:rPr>
          <w:rFonts w:eastAsia="Calibri"/>
          <w:color w:val="000000"/>
          <w:sz w:val="24"/>
          <w:szCs w:val="24"/>
        </w:rPr>
      </w:pPr>
      <w:r w:rsidRPr="00D13361">
        <w:rPr>
          <w:rFonts w:eastAsia="Calibri"/>
          <w:color w:val="000000"/>
          <w:sz w:val="24"/>
          <w:szCs w:val="24"/>
        </w:rPr>
        <w:t xml:space="preserve">Задачи конкурса: </w:t>
      </w:r>
    </w:p>
    <w:p w:rsidR="00B614B6" w:rsidRPr="00D13361" w:rsidRDefault="00B614B6" w:rsidP="00B614B6">
      <w:pPr>
        <w:widowControl/>
        <w:autoSpaceDE w:val="0"/>
        <w:autoSpaceDN w:val="0"/>
        <w:adjustRightInd w:val="0"/>
        <w:contextualSpacing/>
        <w:jc w:val="both"/>
        <w:rPr>
          <w:rFonts w:eastAsia="Calibri"/>
          <w:color w:val="000000"/>
          <w:sz w:val="24"/>
          <w:szCs w:val="24"/>
        </w:rPr>
      </w:pPr>
      <w:r w:rsidRPr="00D13361">
        <w:rPr>
          <w:rFonts w:eastAsia="Calibri"/>
          <w:color w:val="000000"/>
          <w:sz w:val="24"/>
          <w:szCs w:val="24"/>
        </w:rPr>
        <w:t xml:space="preserve">- стимулирование интереса к вокально-инструментальному творчеству, в том числе </w:t>
      </w:r>
      <w:r w:rsidRPr="00D13361">
        <w:rPr>
          <w:rFonts w:eastAsia="Calibri"/>
          <w:color w:val="000000"/>
          <w:sz w:val="24"/>
          <w:szCs w:val="24"/>
        </w:rPr>
        <w:br/>
        <w:t xml:space="preserve">с целью ориентации на будущую профессию; </w:t>
      </w:r>
    </w:p>
    <w:p w:rsidR="00B614B6" w:rsidRPr="00D13361" w:rsidRDefault="00B614B6" w:rsidP="00B614B6">
      <w:pPr>
        <w:widowControl/>
        <w:autoSpaceDE w:val="0"/>
        <w:autoSpaceDN w:val="0"/>
        <w:adjustRightInd w:val="0"/>
        <w:contextualSpacing/>
        <w:jc w:val="both"/>
        <w:rPr>
          <w:rFonts w:eastAsia="Calibri"/>
          <w:color w:val="000000"/>
          <w:sz w:val="24"/>
          <w:szCs w:val="24"/>
        </w:rPr>
      </w:pPr>
      <w:r w:rsidRPr="00D13361">
        <w:rPr>
          <w:rFonts w:eastAsia="Calibri"/>
          <w:color w:val="000000"/>
          <w:sz w:val="24"/>
          <w:szCs w:val="24"/>
        </w:rPr>
        <w:t xml:space="preserve">- гармоничное развитие личности и достижение результатов, необходимых </w:t>
      </w:r>
      <w:r w:rsidRPr="00D13361">
        <w:rPr>
          <w:rFonts w:eastAsia="Calibri"/>
          <w:color w:val="000000"/>
          <w:sz w:val="24"/>
          <w:szCs w:val="24"/>
        </w:rPr>
        <w:br/>
        <w:t xml:space="preserve">для успешной социализации в условиях современного общества; </w:t>
      </w:r>
    </w:p>
    <w:p w:rsidR="00B614B6" w:rsidRPr="00D13361" w:rsidRDefault="00B614B6" w:rsidP="00B614B6">
      <w:pPr>
        <w:widowControl/>
        <w:autoSpaceDE w:val="0"/>
        <w:autoSpaceDN w:val="0"/>
        <w:adjustRightInd w:val="0"/>
        <w:contextualSpacing/>
        <w:jc w:val="both"/>
        <w:rPr>
          <w:rFonts w:eastAsia="Calibri"/>
          <w:color w:val="000000"/>
          <w:sz w:val="24"/>
          <w:szCs w:val="24"/>
        </w:rPr>
      </w:pPr>
      <w:r w:rsidRPr="00D13361">
        <w:rPr>
          <w:rFonts w:eastAsia="Calibri"/>
          <w:color w:val="000000"/>
          <w:sz w:val="24"/>
          <w:szCs w:val="24"/>
        </w:rPr>
        <w:t xml:space="preserve">- выявление юных талантливых музыкантов, в том числе с ограниченными возможностями здоровья, и продвижение их творчества; </w:t>
      </w:r>
    </w:p>
    <w:p w:rsidR="00B614B6" w:rsidRPr="00D13361" w:rsidRDefault="00B614B6" w:rsidP="00B614B6">
      <w:pPr>
        <w:widowControl/>
        <w:contextualSpacing/>
        <w:jc w:val="both"/>
        <w:rPr>
          <w:rFonts w:eastAsia="Calibri"/>
          <w:sz w:val="24"/>
          <w:szCs w:val="24"/>
        </w:rPr>
      </w:pPr>
      <w:r w:rsidRPr="00D13361">
        <w:rPr>
          <w:rFonts w:eastAsia="Calibri"/>
          <w:sz w:val="24"/>
          <w:szCs w:val="24"/>
        </w:rPr>
        <w:t>- трансляция лучших практик дополнительного образования детей художественной направленности и передового педагогического опыта.</w:t>
      </w:r>
    </w:p>
    <w:p w:rsidR="00B614B6" w:rsidRPr="00D13361" w:rsidRDefault="00B614B6" w:rsidP="00B614B6">
      <w:pPr>
        <w:widowControl/>
        <w:contextualSpacing/>
        <w:jc w:val="center"/>
        <w:rPr>
          <w:rFonts w:eastAsia="Calibri"/>
          <w:b/>
          <w:bCs/>
          <w:sz w:val="24"/>
          <w:szCs w:val="24"/>
        </w:rPr>
      </w:pPr>
      <w:r w:rsidRPr="00D13361">
        <w:rPr>
          <w:rFonts w:eastAsia="Calibri"/>
          <w:b/>
          <w:bCs/>
          <w:sz w:val="24"/>
          <w:szCs w:val="24"/>
        </w:rPr>
        <w:t>2. Сроки и место проведения мероприятия</w:t>
      </w:r>
    </w:p>
    <w:p w:rsidR="00B614B6" w:rsidRPr="00D13361" w:rsidRDefault="00B614B6" w:rsidP="00B614B6">
      <w:pPr>
        <w:widowControl/>
        <w:jc w:val="both"/>
        <w:rPr>
          <w:rFonts w:eastAsia="Calibri"/>
          <w:bCs/>
          <w:iCs/>
          <w:color w:val="000000"/>
          <w:sz w:val="24"/>
          <w:szCs w:val="24"/>
        </w:rPr>
      </w:pPr>
      <w:r w:rsidRPr="00D13361">
        <w:rPr>
          <w:rFonts w:eastAsia="Calibri"/>
          <w:bCs/>
          <w:iCs/>
          <w:color w:val="000000"/>
          <w:sz w:val="24"/>
          <w:szCs w:val="24"/>
        </w:rPr>
        <w:t>2.1. Конкурс проводится с 19 марта по 4 апреля 2024 года.</w:t>
      </w:r>
    </w:p>
    <w:tbl>
      <w:tblPr>
        <w:tblStyle w:val="14"/>
        <w:tblW w:w="9639" w:type="dxa"/>
        <w:tblInd w:w="108" w:type="dxa"/>
        <w:tblLook w:val="04A0" w:firstRow="1" w:lastRow="0" w:firstColumn="1" w:lastColumn="0" w:noHBand="0" w:noVBand="1"/>
      </w:tblPr>
      <w:tblGrid>
        <w:gridCol w:w="1560"/>
        <w:gridCol w:w="8079"/>
      </w:tblGrid>
      <w:tr w:rsidR="00B614B6" w:rsidRPr="00D13361" w:rsidTr="00B614B6">
        <w:tc>
          <w:tcPr>
            <w:tcW w:w="1560" w:type="dxa"/>
          </w:tcPr>
          <w:p w:rsidR="00B614B6" w:rsidRPr="00D13361" w:rsidRDefault="00B614B6" w:rsidP="00B614B6">
            <w:pPr>
              <w:contextualSpacing/>
              <w:jc w:val="both"/>
              <w:rPr>
                <w:rFonts w:eastAsia="Calibri"/>
                <w:b/>
                <w:bCs/>
                <w:iCs/>
                <w:color w:val="000000"/>
                <w:sz w:val="24"/>
                <w:szCs w:val="24"/>
              </w:rPr>
            </w:pPr>
            <w:r w:rsidRPr="00D13361">
              <w:rPr>
                <w:rFonts w:eastAsia="Calibri"/>
                <w:b/>
                <w:bCs/>
                <w:iCs/>
                <w:color w:val="000000"/>
                <w:sz w:val="24"/>
                <w:szCs w:val="24"/>
              </w:rPr>
              <w:t>Сроки</w:t>
            </w:r>
          </w:p>
        </w:tc>
        <w:tc>
          <w:tcPr>
            <w:tcW w:w="8079" w:type="dxa"/>
          </w:tcPr>
          <w:p w:rsidR="00B614B6" w:rsidRPr="00D13361" w:rsidRDefault="00B614B6" w:rsidP="00B614B6">
            <w:pPr>
              <w:ind w:firstLine="709"/>
              <w:contextualSpacing/>
              <w:jc w:val="both"/>
              <w:rPr>
                <w:rFonts w:eastAsia="Calibri"/>
                <w:b/>
                <w:bCs/>
                <w:iCs/>
                <w:color w:val="000000"/>
                <w:sz w:val="24"/>
                <w:szCs w:val="24"/>
              </w:rPr>
            </w:pPr>
            <w:r w:rsidRPr="00D13361">
              <w:rPr>
                <w:rFonts w:eastAsia="Calibri"/>
                <w:b/>
                <w:bCs/>
                <w:iCs/>
                <w:color w:val="000000"/>
                <w:sz w:val="24"/>
                <w:szCs w:val="24"/>
              </w:rPr>
              <w:t>Содержание деятельности</w:t>
            </w:r>
          </w:p>
        </w:tc>
      </w:tr>
      <w:tr w:rsidR="00B614B6" w:rsidRPr="00D13361" w:rsidTr="00B614B6">
        <w:tc>
          <w:tcPr>
            <w:tcW w:w="1560" w:type="dxa"/>
            <w:vAlign w:val="center"/>
          </w:tcPr>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19 февраля – 24 февраля</w:t>
            </w:r>
          </w:p>
        </w:tc>
        <w:tc>
          <w:tcPr>
            <w:tcW w:w="8079" w:type="dxa"/>
          </w:tcPr>
          <w:p w:rsidR="00B614B6" w:rsidRPr="00D13361" w:rsidRDefault="00B614B6" w:rsidP="00B614B6">
            <w:pPr>
              <w:ind w:firstLine="709"/>
              <w:contextualSpacing/>
              <w:jc w:val="both"/>
              <w:rPr>
                <w:rFonts w:eastAsia="Calibri"/>
                <w:bCs/>
                <w:iCs/>
                <w:color w:val="000000"/>
                <w:sz w:val="24"/>
                <w:szCs w:val="24"/>
              </w:rPr>
            </w:pPr>
            <w:r w:rsidRPr="00D13361">
              <w:rPr>
                <w:rFonts w:eastAsia="Calibri"/>
                <w:bCs/>
                <w:iCs/>
                <w:color w:val="000000"/>
                <w:sz w:val="24"/>
                <w:szCs w:val="24"/>
              </w:rPr>
              <w:t>Информирование о Конкурсе, рассылка Положения, размещение информации на официальном сайте МБУ ДО «ДШИ №</w:t>
            </w:r>
            <w:r>
              <w:rPr>
                <w:rFonts w:eastAsia="Calibri"/>
                <w:bCs/>
                <w:iCs/>
                <w:color w:val="000000"/>
                <w:sz w:val="24"/>
                <w:szCs w:val="24"/>
              </w:rPr>
              <w:t>14</w:t>
            </w:r>
            <w:r w:rsidRPr="00D13361">
              <w:rPr>
                <w:rFonts w:eastAsia="Calibri"/>
                <w:bCs/>
                <w:iCs/>
                <w:color w:val="000000"/>
                <w:sz w:val="24"/>
                <w:szCs w:val="24"/>
              </w:rPr>
              <w:t>» г.о. Самара</w:t>
            </w:r>
          </w:p>
        </w:tc>
      </w:tr>
      <w:tr w:rsidR="00B614B6" w:rsidRPr="00D13361" w:rsidTr="00B614B6">
        <w:tc>
          <w:tcPr>
            <w:tcW w:w="1560" w:type="dxa"/>
            <w:vAlign w:val="center"/>
          </w:tcPr>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25 февраля – 11 марта</w:t>
            </w:r>
          </w:p>
        </w:tc>
        <w:tc>
          <w:tcPr>
            <w:tcW w:w="8079" w:type="dxa"/>
          </w:tcPr>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Сбор заявок.</w:t>
            </w:r>
          </w:p>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 xml:space="preserve">Заявки на участие направляются по ссылке </w:t>
            </w:r>
          </w:p>
          <w:p w:rsidR="00B614B6" w:rsidRPr="00D13361" w:rsidRDefault="009C2BC4" w:rsidP="00B614B6">
            <w:pPr>
              <w:contextualSpacing/>
              <w:jc w:val="both"/>
              <w:rPr>
                <w:rFonts w:eastAsia="Calibri"/>
                <w:bCs/>
                <w:iCs/>
                <w:color w:val="000000"/>
                <w:sz w:val="24"/>
                <w:szCs w:val="24"/>
              </w:rPr>
            </w:pPr>
            <w:hyperlink r:id="rId111" w:history="1">
              <w:r w:rsidR="00B614B6" w:rsidRPr="00D13361">
                <w:rPr>
                  <w:rFonts w:eastAsia="Calibri"/>
                  <w:bCs/>
                  <w:iCs/>
                  <w:color w:val="0000FF"/>
                  <w:sz w:val="24"/>
                  <w:szCs w:val="24"/>
                  <w:u w:val="single"/>
                </w:rPr>
                <w:t>https://forms.yandex.ru/u/642cfb27eb614616e8ed8ca5/</w:t>
              </w:r>
            </w:hyperlink>
          </w:p>
          <w:p w:rsidR="00B614B6" w:rsidRPr="00D13361" w:rsidRDefault="00B614B6" w:rsidP="00B614B6">
            <w:pPr>
              <w:contextualSpacing/>
              <w:jc w:val="both"/>
              <w:rPr>
                <w:rFonts w:eastAsia="Calibri"/>
                <w:bCs/>
                <w:sz w:val="24"/>
                <w:szCs w:val="24"/>
              </w:rPr>
            </w:pPr>
            <w:r w:rsidRPr="00D13361">
              <w:rPr>
                <w:rFonts w:eastAsia="Calibri"/>
                <w:bCs/>
                <w:iCs/>
                <w:sz w:val="24"/>
                <w:szCs w:val="24"/>
              </w:rPr>
              <w:t>В случае проведения Конкурса в заочном формате у</w:t>
            </w:r>
            <w:r w:rsidRPr="00D13361">
              <w:rPr>
                <w:rFonts w:eastAsia="Calibri"/>
                <w:bCs/>
                <w:sz w:val="24"/>
                <w:szCs w:val="24"/>
              </w:rPr>
              <w:t xml:space="preserve">частники присылают заявку с корректной </w:t>
            </w:r>
            <w:r w:rsidRPr="00D13361">
              <w:rPr>
                <w:rFonts w:eastAsia="Calibri"/>
                <w:bCs/>
                <w:sz w:val="24"/>
                <w:szCs w:val="24"/>
                <w:u w:val="single"/>
              </w:rPr>
              <w:t>гиперссылкой</w:t>
            </w:r>
            <w:r w:rsidRPr="00D13361">
              <w:rPr>
                <w:rFonts w:eastAsia="Calibri"/>
                <w:bCs/>
                <w:sz w:val="24"/>
                <w:szCs w:val="24"/>
              </w:rPr>
              <w:t xml:space="preserve"> на номер в видеохостинге или в онлайн-хранилище.</w:t>
            </w:r>
          </w:p>
          <w:p w:rsidR="00B614B6" w:rsidRPr="00D13361" w:rsidRDefault="00B614B6" w:rsidP="00B614B6">
            <w:pPr>
              <w:contextualSpacing/>
              <w:jc w:val="both"/>
              <w:rPr>
                <w:rFonts w:eastAsia="Calibri"/>
                <w:bCs/>
                <w:sz w:val="24"/>
                <w:szCs w:val="24"/>
              </w:rPr>
            </w:pPr>
            <w:r w:rsidRPr="00D13361">
              <w:rPr>
                <w:rFonts w:eastAsia="Calibri"/>
                <w:bCs/>
                <w:sz w:val="24"/>
                <w:szCs w:val="24"/>
              </w:rPr>
              <w:t>Заявки, поступившие позднее указанного срока, а также с нарушениями, в том числе с неактивными гиперссылками, не рассматриваются.</w:t>
            </w:r>
          </w:p>
          <w:p w:rsidR="00B614B6" w:rsidRPr="00D13361" w:rsidRDefault="00B614B6" w:rsidP="00B614B6">
            <w:pPr>
              <w:contextualSpacing/>
              <w:jc w:val="both"/>
              <w:rPr>
                <w:rFonts w:eastAsia="Calibri"/>
                <w:bCs/>
                <w:iCs/>
                <w:sz w:val="24"/>
                <w:szCs w:val="24"/>
              </w:rPr>
            </w:pPr>
            <w:r w:rsidRPr="00D13361">
              <w:rPr>
                <w:rFonts w:eastAsia="Calibri"/>
                <w:bCs/>
                <w:sz w:val="24"/>
                <w:szCs w:val="24"/>
              </w:rPr>
              <w:t>Подача Заявки подразумевает согласие на обработку персональных данных педагогов конкурсантов, а также согласие на использование объектов авторского права, в случаях исполнения участниками авторских произведений.</w:t>
            </w:r>
          </w:p>
        </w:tc>
      </w:tr>
      <w:tr w:rsidR="00B614B6" w:rsidRPr="00D13361" w:rsidTr="00B614B6">
        <w:tc>
          <w:tcPr>
            <w:tcW w:w="1560" w:type="dxa"/>
            <w:vAlign w:val="center"/>
          </w:tcPr>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18-24 марта</w:t>
            </w:r>
          </w:p>
        </w:tc>
        <w:tc>
          <w:tcPr>
            <w:tcW w:w="8079" w:type="dxa"/>
          </w:tcPr>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Подготовка к проведению Конкурса.</w:t>
            </w:r>
          </w:p>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Оповещение участников о графике выступления, а также размещение его на официальном сайте.</w:t>
            </w:r>
          </w:p>
        </w:tc>
      </w:tr>
      <w:tr w:rsidR="00B614B6" w:rsidRPr="00D13361" w:rsidTr="00B614B6">
        <w:tc>
          <w:tcPr>
            <w:tcW w:w="1560" w:type="dxa"/>
            <w:vAlign w:val="center"/>
          </w:tcPr>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25 марта</w:t>
            </w:r>
          </w:p>
        </w:tc>
        <w:tc>
          <w:tcPr>
            <w:tcW w:w="8079" w:type="dxa"/>
          </w:tcPr>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 xml:space="preserve">Проведение Конкурса по адресу: г. Самара, </w:t>
            </w:r>
          </w:p>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 xml:space="preserve">ул. Зубчаниновское шоссе, 161 (здание МБОУ Школа </w:t>
            </w:r>
            <w:r w:rsidRPr="00D13361">
              <w:rPr>
                <w:rFonts w:eastAsia="Calibri"/>
                <w:bCs/>
                <w:iCs/>
                <w:color w:val="000000"/>
                <w:sz w:val="24"/>
                <w:szCs w:val="24"/>
              </w:rPr>
              <w:br/>
              <w:t>№ 86 г.о. Самара).</w:t>
            </w:r>
          </w:p>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Оценивание номеров участников (работа жюри по оцениванию номеров и заполнение оценочных листов)</w:t>
            </w:r>
          </w:p>
        </w:tc>
      </w:tr>
      <w:tr w:rsidR="00B614B6" w:rsidRPr="00D13361" w:rsidTr="00B614B6">
        <w:tc>
          <w:tcPr>
            <w:tcW w:w="1560" w:type="dxa"/>
            <w:vAlign w:val="center"/>
          </w:tcPr>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26 марта-</w:t>
            </w:r>
          </w:p>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4 апреля</w:t>
            </w:r>
          </w:p>
        </w:tc>
        <w:tc>
          <w:tcPr>
            <w:tcW w:w="8079" w:type="dxa"/>
          </w:tcPr>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Подведение итогов Конкурса.</w:t>
            </w:r>
          </w:p>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 обработка оценочных листов,</w:t>
            </w:r>
          </w:p>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 согласование итогов членами жюри,</w:t>
            </w:r>
          </w:p>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 составление протокола Конкурса,</w:t>
            </w:r>
          </w:p>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 размещение результатов на официальном сайте МБУ ДО «ДШИ №2» г.о. Самара,</w:t>
            </w:r>
          </w:p>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 подготовка аналитической справки по итогам Конкурса, направление в Департамент для приказа.</w:t>
            </w:r>
          </w:p>
        </w:tc>
      </w:tr>
      <w:tr w:rsidR="00B614B6" w:rsidRPr="00D13361" w:rsidTr="00B614B6">
        <w:tc>
          <w:tcPr>
            <w:tcW w:w="1560" w:type="dxa"/>
            <w:vAlign w:val="center"/>
          </w:tcPr>
          <w:p w:rsidR="00B614B6" w:rsidRPr="00D13361" w:rsidRDefault="00B614B6" w:rsidP="00B614B6">
            <w:pPr>
              <w:contextualSpacing/>
              <w:jc w:val="both"/>
              <w:rPr>
                <w:rFonts w:eastAsia="Calibri"/>
                <w:bCs/>
                <w:iCs/>
                <w:color w:val="000000"/>
                <w:sz w:val="24"/>
                <w:szCs w:val="24"/>
              </w:rPr>
            </w:pPr>
          </w:p>
        </w:tc>
        <w:tc>
          <w:tcPr>
            <w:tcW w:w="8079" w:type="dxa"/>
          </w:tcPr>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Согласование, утверждение и подписание грамот</w:t>
            </w:r>
          </w:p>
          <w:p w:rsidR="00B614B6" w:rsidRPr="00D13361" w:rsidRDefault="00B614B6" w:rsidP="00B614B6">
            <w:pPr>
              <w:ind w:firstLine="33"/>
              <w:contextualSpacing/>
              <w:jc w:val="both"/>
              <w:rPr>
                <w:rFonts w:eastAsia="Calibri"/>
                <w:bCs/>
                <w:iCs/>
                <w:color w:val="000000"/>
                <w:sz w:val="24"/>
                <w:szCs w:val="24"/>
              </w:rPr>
            </w:pPr>
            <w:r w:rsidRPr="00D13361">
              <w:rPr>
                <w:rFonts w:eastAsia="Calibri"/>
                <w:sz w:val="24"/>
                <w:szCs w:val="24"/>
              </w:rPr>
              <w:t xml:space="preserve">Грамоты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 Оригиналы грамот забирать по адресу: </w:t>
            </w:r>
            <w:r w:rsidRPr="00D13361">
              <w:rPr>
                <w:rFonts w:eastAsia="Calibri"/>
                <w:bCs/>
                <w:iCs/>
                <w:color w:val="000000"/>
                <w:sz w:val="24"/>
                <w:szCs w:val="24"/>
              </w:rPr>
              <w:t>ул. Зубчаниновское шоссе, 161 (здание МБОУ Школа № 86 г.о. Самара).</w:t>
            </w:r>
          </w:p>
        </w:tc>
      </w:tr>
      <w:tr w:rsidR="00B614B6" w:rsidRPr="00D13361" w:rsidTr="00B614B6">
        <w:tc>
          <w:tcPr>
            <w:tcW w:w="1560" w:type="dxa"/>
            <w:vAlign w:val="center"/>
          </w:tcPr>
          <w:p w:rsidR="00B614B6" w:rsidRPr="00D13361" w:rsidRDefault="00B614B6" w:rsidP="00B614B6">
            <w:pPr>
              <w:contextualSpacing/>
              <w:jc w:val="both"/>
              <w:rPr>
                <w:rFonts w:eastAsia="Calibri"/>
                <w:bCs/>
                <w:iCs/>
                <w:color w:val="000000"/>
                <w:sz w:val="24"/>
                <w:szCs w:val="24"/>
              </w:rPr>
            </w:pPr>
            <w:r w:rsidRPr="00D13361">
              <w:rPr>
                <w:rFonts w:eastAsia="Calibri"/>
                <w:bCs/>
                <w:iCs/>
                <w:color w:val="000000"/>
                <w:sz w:val="24"/>
                <w:szCs w:val="24"/>
              </w:rPr>
              <w:t>3 апреля</w:t>
            </w:r>
          </w:p>
        </w:tc>
        <w:tc>
          <w:tcPr>
            <w:tcW w:w="8079" w:type="dxa"/>
          </w:tcPr>
          <w:p w:rsidR="00B614B6" w:rsidRPr="00D13361" w:rsidRDefault="00B614B6" w:rsidP="00B614B6">
            <w:pPr>
              <w:ind w:firstLine="33"/>
              <w:contextualSpacing/>
              <w:jc w:val="both"/>
              <w:rPr>
                <w:rFonts w:eastAsia="Calibri"/>
                <w:bCs/>
                <w:iCs/>
                <w:color w:val="000000"/>
                <w:sz w:val="24"/>
                <w:szCs w:val="24"/>
              </w:rPr>
            </w:pPr>
            <w:r w:rsidRPr="00D13361">
              <w:rPr>
                <w:rFonts w:eastAsia="Calibri"/>
                <w:bCs/>
                <w:iCs/>
                <w:color w:val="000000"/>
                <w:sz w:val="24"/>
                <w:szCs w:val="24"/>
              </w:rPr>
              <w:t>Круглый стол по итогам Конкурса.</w:t>
            </w:r>
          </w:p>
        </w:tc>
      </w:tr>
    </w:tbl>
    <w:p w:rsidR="00B614B6" w:rsidRPr="00D13361" w:rsidRDefault="00B614B6" w:rsidP="00B614B6">
      <w:pPr>
        <w:widowControl/>
        <w:spacing w:after="100" w:afterAutospacing="1"/>
        <w:contextualSpacing/>
        <w:jc w:val="center"/>
        <w:rPr>
          <w:b/>
          <w:bCs/>
          <w:sz w:val="24"/>
          <w:szCs w:val="24"/>
          <w:lang w:eastAsia="ru-RU"/>
        </w:rPr>
      </w:pPr>
      <w:r w:rsidRPr="00D13361">
        <w:rPr>
          <w:b/>
          <w:bCs/>
          <w:sz w:val="24"/>
          <w:szCs w:val="24"/>
          <w:lang w:eastAsia="ru-RU"/>
        </w:rPr>
        <w:t>3. Участники Конкурса</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xml:space="preserve">3.1. В Конкурсе могут принимать участие учащиеся детских </w:t>
      </w:r>
      <w:r w:rsidRPr="00D13361">
        <w:rPr>
          <w:color w:val="000000"/>
          <w:sz w:val="24"/>
          <w:szCs w:val="24"/>
          <w:lang w:eastAsia="ru-RU"/>
        </w:rPr>
        <w:br/>
        <w:t xml:space="preserve">и юношеских музыкальных коллективов, школ, студий, объединений </w:t>
      </w:r>
      <w:r w:rsidRPr="00D13361">
        <w:rPr>
          <w:color w:val="000000"/>
          <w:sz w:val="24"/>
          <w:szCs w:val="24"/>
          <w:lang w:eastAsia="ru-RU"/>
        </w:rPr>
        <w:br/>
        <w:t>из образовательных учреждений, студенты средних и высших специальных учебных заведений (независимо от ведомственной принадлежности), работающая молодежь.</w:t>
      </w:r>
    </w:p>
    <w:p w:rsidR="00B614B6" w:rsidRPr="00D13361" w:rsidRDefault="00B614B6" w:rsidP="00B614B6">
      <w:pPr>
        <w:widowControl/>
        <w:contextualSpacing/>
        <w:jc w:val="both"/>
        <w:rPr>
          <w:rFonts w:eastAsia="Calibri"/>
          <w:sz w:val="24"/>
          <w:szCs w:val="24"/>
        </w:rPr>
      </w:pPr>
      <w:r w:rsidRPr="00D13361">
        <w:rPr>
          <w:rFonts w:eastAsia="Calibri"/>
          <w:sz w:val="24"/>
          <w:szCs w:val="24"/>
        </w:rPr>
        <w:t>3.2. Возраст участников от 7 до 21 года:</w:t>
      </w:r>
    </w:p>
    <w:p w:rsidR="00B614B6" w:rsidRPr="00D13361" w:rsidRDefault="00B614B6" w:rsidP="00281D2A">
      <w:pPr>
        <w:widowControl/>
        <w:numPr>
          <w:ilvl w:val="0"/>
          <w:numId w:val="131"/>
        </w:numPr>
        <w:tabs>
          <w:tab w:val="left" w:pos="426"/>
        </w:tabs>
        <w:spacing w:after="200" w:line="276" w:lineRule="auto"/>
        <w:ind w:left="0" w:firstLine="0"/>
        <w:contextualSpacing/>
        <w:jc w:val="both"/>
        <w:rPr>
          <w:rFonts w:eastAsia="Calibri"/>
          <w:sz w:val="24"/>
          <w:szCs w:val="24"/>
        </w:rPr>
      </w:pPr>
      <w:r w:rsidRPr="00D13361">
        <w:rPr>
          <w:rFonts w:eastAsia="Calibri"/>
          <w:sz w:val="24"/>
          <w:szCs w:val="24"/>
        </w:rPr>
        <w:t>первая возрастная группа – от 7 до 9 лет;</w:t>
      </w:r>
    </w:p>
    <w:p w:rsidR="00B614B6" w:rsidRPr="00D13361" w:rsidRDefault="00B614B6" w:rsidP="00281D2A">
      <w:pPr>
        <w:widowControl/>
        <w:numPr>
          <w:ilvl w:val="0"/>
          <w:numId w:val="131"/>
        </w:numPr>
        <w:tabs>
          <w:tab w:val="left" w:pos="426"/>
        </w:tabs>
        <w:spacing w:after="200" w:line="276" w:lineRule="auto"/>
        <w:ind w:left="0" w:firstLine="0"/>
        <w:contextualSpacing/>
        <w:jc w:val="both"/>
        <w:rPr>
          <w:rFonts w:eastAsia="Calibri"/>
          <w:sz w:val="24"/>
          <w:szCs w:val="24"/>
        </w:rPr>
      </w:pPr>
      <w:r w:rsidRPr="00D13361">
        <w:rPr>
          <w:rFonts w:eastAsia="Calibri"/>
          <w:sz w:val="24"/>
          <w:szCs w:val="24"/>
        </w:rPr>
        <w:t>вторая возрастная группа - от 10 до 12 лет;</w:t>
      </w:r>
    </w:p>
    <w:p w:rsidR="00B614B6" w:rsidRPr="00D13361" w:rsidRDefault="00B614B6" w:rsidP="00281D2A">
      <w:pPr>
        <w:widowControl/>
        <w:numPr>
          <w:ilvl w:val="0"/>
          <w:numId w:val="131"/>
        </w:numPr>
        <w:tabs>
          <w:tab w:val="left" w:pos="426"/>
        </w:tabs>
        <w:spacing w:after="200" w:line="276" w:lineRule="auto"/>
        <w:ind w:left="0" w:firstLine="0"/>
        <w:contextualSpacing/>
        <w:jc w:val="both"/>
        <w:rPr>
          <w:rFonts w:eastAsia="Calibri"/>
          <w:sz w:val="24"/>
          <w:szCs w:val="24"/>
        </w:rPr>
      </w:pPr>
      <w:r w:rsidRPr="00D13361">
        <w:rPr>
          <w:rFonts w:eastAsia="Calibri"/>
          <w:sz w:val="24"/>
          <w:szCs w:val="24"/>
        </w:rPr>
        <w:t>третья возрастная группа – от 13 до 15 лет;</w:t>
      </w:r>
    </w:p>
    <w:p w:rsidR="00B614B6" w:rsidRPr="00D13361" w:rsidRDefault="00B614B6" w:rsidP="00281D2A">
      <w:pPr>
        <w:widowControl/>
        <w:numPr>
          <w:ilvl w:val="0"/>
          <w:numId w:val="131"/>
        </w:numPr>
        <w:tabs>
          <w:tab w:val="left" w:pos="426"/>
        </w:tabs>
        <w:spacing w:after="200" w:line="276" w:lineRule="auto"/>
        <w:ind w:left="0" w:firstLine="0"/>
        <w:contextualSpacing/>
        <w:jc w:val="both"/>
        <w:rPr>
          <w:rFonts w:eastAsia="Calibri"/>
          <w:sz w:val="24"/>
          <w:szCs w:val="24"/>
        </w:rPr>
      </w:pPr>
      <w:r w:rsidRPr="00D13361">
        <w:rPr>
          <w:rFonts w:eastAsia="Calibri"/>
          <w:sz w:val="24"/>
          <w:szCs w:val="24"/>
        </w:rPr>
        <w:t>четвертая возрастная группа – от 16 до 18 лет;</w:t>
      </w:r>
    </w:p>
    <w:p w:rsidR="00B614B6" w:rsidRPr="00D13361" w:rsidRDefault="00B614B6" w:rsidP="00281D2A">
      <w:pPr>
        <w:widowControl/>
        <w:numPr>
          <w:ilvl w:val="0"/>
          <w:numId w:val="131"/>
        </w:numPr>
        <w:tabs>
          <w:tab w:val="left" w:pos="426"/>
        </w:tabs>
        <w:spacing w:after="200" w:line="276" w:lineRule="auto"/>
        <w:ind w:left="0" w:firstLine="0"/>
        <w:contextualSpacing/>
        <w:jc w:val="both"/>
        <w:rPr>
          <w:rFonts w:eastAsia="Calibri"/>
          <w:sz w:val="24"/>
          <w:szCs w:val="24"/>
        </w:rPr>
      </w:pPr>
      <w:r w:rsidRPr="00D13361">
        <w:rPr>
          <w:rFonts w:eastAsia="Calibri"/>
          <w:sz w:val="24"/>
          <w:szCs w:val="24"/>
        </w:rPr>
        <w:t>пятая возрастная группа – от 19 до 21 года.</w:t>
      </w:r>
    </w:p>
    <w:p w:rsidR="00B614B6" w:rsidRPr="00D13361" w:rsidRDefault="00B614B6" w:rsidP="00281D2A">
      <w:pPr>
        <w:widowControl/>
        <w:numPr>
          <w:ilvl w:val="0"/>
          <w:numId w:val="131"/>
        </w:numPr>
        <w:tabs>
          <w:tab w:val="left" w:pos="426"/>
        </w:tabs>
        <w:spacing w:after="200" w:line="276" w:lineRule="auto"/>
        <w:ind w:left="0" w:firstLine="0"/>
        <w:contextualSpacing/>
        <w:jc w:val="both"/>
        <w:rPr>
          <w:rFonts w:eastAsia="Calibri"/>
          <w:sz w:val="24"/>
          <w:szCs w:val="24"/>
        </w:rPr>
      </w:pPr>
      <w:r w:rsidRPr="00D13361">
        <w:rPr>
          <w:rFonts w:eastAsia="Calibri"/>
          <w:sz w:val="24"/>
          <w:szCs w:val="24"/>
        </w:rPr>
        <w:t>шестая возрастная группа - смешанная</w:t>
      </w:r>
    </w:p>
    <w:p w:rsidR="00B614B6" w:rsidRPr="00D13361" w:rsidRDefault="00B614B6" w:rsidP="00B614B6">
      <w:pPr>
        <w:widowControl/>
        <w:contextualSpacing/>
        <w:jc w:val="both"/>
        <w:rPr>
          <w:rFonts w:eastAsia="Calibri"/>
          <w:sz w:val="24"/>
          <w:szCs w:val="24"/>
        </w:rPr>
      </w:pPr>
      <w:r w:rsidRPr="00D13361">
        <w:rPr>
          <w:rFonts w:eastAsia="Calibri"/>
          <w:sz w:val="24"/>
          <w:szCs w:val="24"/>
        </w:rPr>
        <w:t xml:space="preserve">Для коллективов принадлежность к возрастной группе определяется по той группе, в которую входит наибольшее количество участников коллектива (трио и ансамбли более 3-х человек). </w:t>
      </w:r>
    </w:p>
    <w:p w:rsidR="00B614B6" w:rsidRPr="00D13361" w:rsidRDefault="00B614B6" w:rsidP="00B614B6">
      <w:pPr>
        <w:widowControl/>
        <w:contextualSpacing/>
        <w:jc w:val="both"/>
        <w:rPr>
          <w:rFonts w:eastAsia="Calibri"/>
          <w:sz w:val="24"/>
          <w:szCs w:val="24"/>
        </w:rPr>
      </w:pPr>
      <w:r>
        <w:rPr>
          <w:rFonts w:eastAsia="Calibri"/>
          <w:sz w:val="24"/>
          <w:szCs w:val="24"/>
        </w:rPr>
        <w:t>3.3.</w:t>
      </w:r>
      <w:r w:rsidRPr="00D13361">
        <w:rPr>
          <w:rFonts w:eastAsia="Calibri"/>
          <w:sz w:val="24"/>
          <w:szCs w:val="24"/>
        </w:rPr>
        <w:t xml:space="preserve">Участники, принимая участие в Конкурсе, соглашаются </w:t>
      </w:r>
      <w:r w:rsidRPr="00D13361">
        <w:rPr>
          <w:rFonts w:eastAsia="Calibri"/>
          <w:sz w:val="24"/>
          <w:szCs w:val="24"/>
        </w:rPr>
        <w:br/>
        <w:t>с правилами проведения Конкурса, изложенными в Положении.</w:t>
      </w:r>
    </w:p>
    <w:p w:rsidR="00B614B6" w:rsidRPr="00D13361" w:rsidRDefault="00B614B6" w:rsidP="00B614B6">
      <w:pPr>
        <w:widowControl/>
        <w:contextualSpacing/>
        <w:jc w:val="both"/>
        <w:rPr>
          <w:rFonts w:eastAsia="Calibri"/>
          <w:sz w:val="24"/>
          <w:szCs w:val="24"/>
        </w:rPr>
      </w:pPr>
      <w:r>
        <w:rPr>
          <w:rFonts w:eastAsia="Calibri"/>
          <w:sz w:val="24"/>
          <w:szCs w:val="24"/>
        </w:rPr>
        <w:t>3.4.</w:t>
      </w:r>
      <w:r w:rsidRPr="00D13361">
        <w:rPr>
          <w:rFonts w:eastAsia="Calibri"/>
          <w:sz w:val="24"/>
          <w:szCs w:val="24"/>
        </w:rPr>
        <w:t xml:space="preserve">Участник может обращаться за консультациями, разъяснениями </w:t>
      </w:r>
      <w:r w:rsidRPr="00D13361">
        <w:rPr>
          <w:rFonts w:eastAsia="Calibri"/>
          <w:sz w:val="24"/>
          <w:szCs w:val="24"/>
        </w:rPr>
        <w:br/>
        <w:t>и технической поддержкой по вопросам, связанным с участием в Конкурсе к Организатору.</w:t>
      </w:r>
    </w:p>
    <w:p w:rsidR="00B614B6" w:rsidRPr="00D13361" w:rsidRDefault="00B614B6" w:rsidP="00B614B6">
      <w:pPr>
        <w:widowControl/>
        <w:contextualSpacing/>
        <w:jc w:val="both"/>
        <w:rPr>
          <w:rFonts w:eastAsia="Calibri"/>
          <w:sz w:val="24"/>
          <w:szCs w:val="24"/>
        </w:rPr>
      </w:pPr>
      <w:r w:rsidRPr="00D13361">
        <w:rPr>
          <w:rFonts w:eastAsia="Calibri"/>
          <w:sz w:val="24"/>
          <w:szCs w:val="24"/>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B614B6" w:rsidRDefault="00B614B6" w:rsidP="00B614B6">
      <w:pPr>
        <w:widowControl/>
        <w:contextualSpacing/>
        <w:jc w:val="both"/>
        <w:rPr>
          <w:rFonts w:eastAsia="Calibri"/>
          <w:sz w:val="24"/>
          <w:szCs w:val="24"/>
        </w:rPr>
      </w:pPr>
    </w:p>
    <w:p w:rsidR="00B614B6" w:rsidRDefault="00B614B6" w:rsidP="00B614B6">
      <w:pPr>
        <w:widowControl/>
        <w:contextualSpacing/>
        <w:jc w:val="both"/>
        <w:rPr>
          <w:rFonts w:eastAsia="Calibri"/>
          <w:sz w:val="24"/>
          <w:szCs w:val="24"/>
        </w:rPr>
      </w:pPr>
    </w:p>
    <w:p w:rsidR="00B614B6" w:rsidRPr="00D13361" w:rsidRDefault="00B614B6" w:rsidP="00B614B6">
      <w:pPr>
        <w:widowControl/>
        <w:contextualSpacing/>
        <w:jc w:val="both"/>
        <w:rPr>
          <w:rFonts w:eastAsia="Calibri"/>
          <w:sz w:val="24"/>
          <w:szCs w:val="24"/>
        </w:rPr>
      </w:pPr>
      <w:r w:rsidRPr="00D13361">
        <w:rPr>
          <w:rFonts w:eastAsia="Calibri"/>
          <w:sz w:val="24"/>
          <w:szCs w:val="24"/>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B614B6" w:rsidRPr="00D13361" w:rsidRDefault="00B614B6" w:rsidP="00B614B6">
      <w:pPr>
        <w:widowControl/>
        <w:contextualSpacing/>
        <w:jc w:val="both"/>
        <w:rPr>
          <w:rFonts w:eastAsia="Calibri"/>
          <w:sz w:val="24"/>
          <w:szCs w:val="24"/>
        </w:rPr>
      </w:pPr>
      <w:r>
        <w:rPr>
          <w:rFonts w:eastAsia="Calibri"/>
          <w:sz w:val="24"/>
          <w:szCs w:val="24"/>
        </w:rPr>
        <w:t>3.7.</w:t>
      </w:r>
      <w:r w:rsidRPr="00D13361">
        <w:rPr>
          <w:rFonts w:eastAsia="Calibri"/>
          <w:sz w:val="24"/>
          <w:szCs w:val="24"/>
        </w:rPr>
        <w:t xml:space="preserve">Участники соглашаются, что результаты их интеллектуальной деятельности </w:t>
      </w:r>
      <w:r w:rsidRPr="00D13361">
        <w:rPr>
          <w:rFonts w:eastAsia="Calibri"/>
          <w:sz w:val="24"/>
          <w:szCs w:val="24"/>
        </w:rPr>
        <w:br/>
        <w:t>за время участия в Конкурсе могут быть использованы Организаторами по своему усмотрению в некоммерческих целях со ссылкой на автора.</w:t>
      </w:r>
    </w:p>
    <w:p w:rsidR="00B614B6" w:rsidRPr="00D13361" w:rsidRDefault="00B614B6" w:rsidP="00B614B6">
      <w:pPr>
        <w:widowControl/>
        <w:contextualSpacing/>
        <w:jc w:val="both"/>
        <w:rPr>
          <w:rFonts w:eastAsia="Calibri"/>
          <w:sz w:val="24"/>
          <w:szCs w:val="24"/>
        </w:rPr>
      </w:pPr>
      <w:r>
        <w:rPr>
          <w:rFonts w:eastAsia="Calibri"/>
          <w:sz w:val="24"/>
          <w:szCs w:val="24"/>
        </w:rPr>
        <w:t>3.8.</w:t>
      </w:r>
      <w:r w:rsidRPr="00D13361">
        <w:rPr>
          <w:rFonts w:eastAsia="Calibri"/>
          <w:sz w:val="24"/>
          <w:szCs w:val="24"/>
        </w:rPr>
        <w:t xml:space="preserve">Участники соглашаются, что за использование Организаторами результатов </w:t>
      </w:r>
      <w:r w:rsidRPr="00D13361">
        <w:rPr>
          <w:rFonts w:eastAsia="Calibri"/>
          <w:sz w:val="24"/>
          <w:szCs w:val="24"/>
        </w:rPr>
        <w:br/>
        <w:t xml:space="preserve">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3.9. Подача Заявки подразумевает согласие на обработку персональных данных педагогов и конкурсантов.</w:t>
      </w:r>
    </w:p>
    <w:p w:rsidR="00B614B6" w:rsidRPr="00D13361" w:rsidRDefault="00B614B6" w:rsidP="00B614B6">
      <w:pPr>
        <w:widowControl/>
        <w:contextualSpacing/>
        <w:jc w:val="center"/>
        <w:rPr>
          <w:rFonts w:eastAsia="Calibri"/>
          <w:b/>
          <w:bCs/>
          <w:sz w:val="24"/>
          <w:szCs w:val="24"/>
        </w:rPr>
      </w:pPr>
      <w:r w:rsidRPr="00D13361">
        <w:rPr>
          <w:rFonts w:eastAsia="Calibri"/>
          <w:b/>
          <w:bCs/>
          <w:sz w:val="24"/>
          <w:szCs w:val="24"/>
        </w:rPr>
        <w:t>4. Порядок проведения и содержание Конкурса</w:t>
      </w:r>
    </w:p>
    <w:p w:rsidR="00B614B6" w:rsidRPr="00D13361" w:rsidRDefault="00B614B6" w:rsidP="00B614B6">
      <w:pPr>
        <w:widowControl/>
        <w:contextualSpacing/>
        <w:jc w:val="both"/>
        <w:rPr>
          <w:rFonts w:eastAsia="Calibri"/>
          <w:bCs/>
          <w:iCs/>
          <w:sz w:val="24"/>
          <w:szCs w:val="24"/>
        </w:rPr>
      </w:pPr>
      <w:r>
        <w:rPr>
          <w:rFonts w:eastAsia="Calibri"/>
          <w:bCs/>
          <w:iCs/>
          <w:sz w:val="24"/>
          <w:szCs w:val="24"/>
        </w:rPr>
        <w:t>4.1.</w:t>
      </w:r>
      <w:r w:rsidRPr="00D13361">
        <w:rPr>
          <w:rFonts w:eastAsia="Calibri"/>
          <w:bCs/>
          <w:iCs/>
          <w:sz w:val="24"/>
          <w:szCs w:val="24"/>
        </w:rPr>
        <w:t xml:space="preserve">Форма участия - очная. Конкурс проводится 25 марта 2024 в МБУ ДО </w:t>
      </w:r>
      <w:r w:rsidRPr="00D13361">
        <w:rPr>
          <w:rFonts w:eastAsia="Calibri"/>
          <w:bCs/>
          <w:iCs/>
          <w:sz w:val="24"/>
          <w:szCs w:val="24"/>
        </w:rPr>
        <w:br/>
        <w:t>«ДШИ № 2» г.о. Самара с 10.00.</w:t>
      </w:r>
    </w:p>
    <w:p w:rsidR="00B614B6" w:rsidRPr="00D13361" w:rsidRDefault="00B614B6" w:rsidP="00B614B6">
      <w:pPr>
        <w:widowControl/>
        <w:contextualSpacing/>
        <w:jc w:val="both"/>
        <w:rPr>
          <w:rFonts w:eastAsia="Calibri"/>
          <w:sz w:val="24"/>
          <w:szCs w:val="24"/>
        </w:rPr>
      </w:pPr>
      <w:r>
        <w:rPr>
          <w:rFonts w:eastAsia="Calibri"/>
          <w:sz w:val="24"/>
          <w:szCs w:val="24"/>
        </w:rPr>
        <w:t>4.2.</w:t>
      </w:r>
      <w:r w:rsidRPr="00D13361">
        <w:rPr>
          <w:rFonts w:eastAsia="Calibri"/>
          <w:sz w:val="24"/>
          <w:szCs w:val="24"/>
        </w:rPr>
        <w:t xml:space="preserve">Сроки и формат проведения Конкурса могут быть изменены </w:t>
      </w:r>
      <w:r w:rsidRPr="00D13361">
        <w:rPr>
          <w:rFonts w:eastAsia="Calibri"/>
          <w:sz w:val="24"/>
          <w:szCs w:val="24"/>
        </w:rPr>
        <w:br/>
        <w:t>в соответствии с эпидемиологической ситуацией в городе, которая будет наблюдаться на период проведения Конкурса.</w:t>
      </w:r>
    </w:p>
    <w:p w:rsidR="00B614B6" w:rsidRPr="00D13361" w:rsidRDefault="00B614B6" w:rsidP="00B614B6">
      <w:pPr>
        <w:widowControl/>
        <w:contextualSpacing/>
        <w:jc w:val="both"/>
        <w:rPr>
          <w:rFonts w:eastAsia="Calibri"/>
          <w:sz w:val="24"/>
          <w:szCs w:val="24"/>
        </w:rPr>
      </w:pPr>
      <w:r w:rsidRPr="00D13361">
        <w:rPr>
          <w:rFonts w:eastAsia="Calibri"/>
          <w:sz w:val="24"/>
          <w:szCs w:val="24"/>
        </w:rPr>
        <w:t>4.3. Для проведения Конкурса создаётся Оргкомитет из числа сотрудников МБУ ДО «ДШИ №2» г.о. Самара, задачами которого являются:</w:t>
      </w:r>
    </w:p>
    <w:p w:rsidR="00B614B6" w:rsidRPr="00D13361" w:rsidRDefault="00B614B6" w:rsidP="00B614B6">
      <w:pPr>
        <w:widowControl/>
        <w:contextualSpacing/>
        <w:jc w:val="both"/>
        <w:rPr>
          <w:rFonts w:eastAsia="Calibri"/>
          <w:sz w:val="24"/>
          <w:szCs w:val="24"/>
        </w:rPr>
      </w:pPr>
      <w:r w:rsidRPr="00D13361">
        <w:rPr>
          <w:rFonts w:eastAsia="Calibri"/>
          <w:sz w:val="24"/>
          <w:szCs w:val="24"/>
        </w:rPr>
        <w:t>- обеспечение проведения Конкурса в соответствии с настоящим Положением;</w:t>
      </w:r>
    </w:p>
    <w:p w:rsidR="00B614B6" w:rsidRPr="00D13361" w:rsidRDefault="00B614B6" w:rsidP="00B614B6">
      <w:pPr>
        <w:widowControl/>
        <w:contextualSpacing/>
        <w:jc w:val="both"/>
        <w:rPr>
          <w:rFonts w:eastAsia="Calibri"/>
          <w:sz w:val="24"/>
          <w:szCs w:val="24"/>
        </w:rPr>
      </w:pPr>
      <w:r w:rsidRPr="00D13361">
        <w:rPr>
          <w:rFonts w:eastAsia="Calibri"/>
          <w:sz w:val="24"/>
          <w:szCs w:val="24"/>
        </w:rPr>
        <w:t>- предоставление равных условий для всех участников;</w:t>
      </w:r>
    </w:p>
    <w:p w:rsidR="00B614B6" w:rsidRPr="00D13361" w:rsidRDefault="00B614B6" w:rsidP="00B614B6">
      <w:pPr>
        <w:widowControl/>
        <w:contextualSpacing/>
        <w:jc w:val="both"/>
        <w:rPr>
          <w:rFonts w:eastAsia="Calibri"/>
          <w:sz w:val="24"/>
          <w:szCs w:val="24"/>
        </w:rPr>
      </w:pPr>
      <w:r w:rsidRPr="00D13361">
        <w:rPr>
          <w:rFonts w:eastAsia="Calibri"/>
          <w:sz w:val="24"/>
          <w:szCs w:val="24"/>
        </w:rPr>
        <w:t xml:space="preserve">- определение состава экспертного жюри Конкурса </w:t>
      </w:r>
      <w:r w:rsidRPr="00D13361">
        <w:rPr>
          <w:rFonts w:eastAsia="Calibri"/>
          <w:bCs/>
          <w:iCs/>
          <w:sz w:val="24"/>
          <w:szCs w:val="24"/>
        </w:rPr>
        <w:t>из числа ведущих педагогов города по классу гитары в количестве не менее пяти человек,</w:t>
      </w:r>
      <w:r w:rsidRPr="00D13361">
        <w:rPr>
          <w:rFonts w:eastAsia="Calibri"/>
          <w:sz w:val="24"/>
          <w:szCs w:val="24"/>
        </w:rPr>
        <w:t xml:space="preserve"> а также регламент работы;</w:t>
      </w:r>
    </w:p>
    <w:p w:rsidR="00B614B6" w:rsidRPr="00D13361" w:rsidRDefault="00B614B6" w:rsidP="00B614B6">
      <w:pPr>
        <w:widowControl/>
        <w:contextualSpacing/>
        <w:jc w:val="both"/>
        <w:rPr>
          <w:rFonts w:eastAsia="Calibri"/>
          <w:sz w:val="24"/>
          <w:szCs w:val="24"/>
        </w:rPr>
      </w:pPr>
      <w:r w:rsidRPr="00D13361">
        <w:rPr>
          <w:rFonts w:eastAsia="Calibri"/>
          <w:sz w:val="24"/>
          <w:szCs w:val="24"/>
        </w:rPr>
        <w:t>- разработка критериев оценки конкурсных работ участников;</w:t>
      </w:r>
    </w:p>
    <w:p w:rsidR="00B614B6" w:rsidRPr="00D13361" w:rsidRDefault="00B614B6" w:rsidP="00B614B6">
      <w:pPr>
        <w:widowControl/>
        <w:contextualSpacing/>
        <w:jc w:val="both"/>
        <w:rPr>
          <w:rFonts w:eastAsia="Calibri"/>
          <w:sz w:val="24"/>
          <w:szCs w:val="24"/>
        </w:rPr>
      </w:pPr>
      <w:r w:rsidRPr="00D13361">
        <w:rPr>
          <w:rFonts w:eastAsia="Calibri"/>
          <w:sz w:val="24"/>
          <w:szCs w:val="24"/>
        </w:rPr>
        <w:t>- анализ и обобщение итогов Конкурса;</w:t>
      </w:r>
    </w:p>
    <w:p w:rsidR="00B614B6" w:rsidRPr="00D13361" w:rsidRDefault="00B614B6" w:rsidP="00B614B6">
      <w:pPr>
        <w:widowControl/>
        <w:contextualSpacing/>
        <w:jc w:val="both"/>
        <w:rPr>
          <w:rFonts w:eastAsia="Calibri"/>
          <w:sz w:val="24"/>
          <w:szCs w:val="24"/>
        </w:rPr>
      </w:pPr>
      <w:r w:rsidRPr="00D13361">
        <w:rPr>
          <w:rFonts w:eastAsia="Calibri"/>
          <w:sz w:val="24"/>
          <w:szCs w:val="24"/>
        </w:rPr>
        <w:t>- награждение участников Конкурса,</w:t>
      </w:r>
    </w:p>
    <w:p w:rsidR="00B614B6" w:rsidRPr="00D13361" w:rsidRDefault="00B614B6" w:rsidP="00B614B6">
      <w:pPr>
        <w:widowControl/>
        <w:contextualSpacing/>
        <w:jc w:val="both"/>
        <w:rPr>
          <w:rFonts w:eastAsia="Calibri"/>
          <w:sz w:val="24"/>
          <w:szCs w:val="24"/>
        </w:rPr>
      </w:pPr>
      <w:r w:rsidRPr="00D13361">
        <w:rPr>
          <w:rFonts w:eastAsia="Calibri"/>
          <w:sz w:val="24"/>
          <w:szCs w:val="24"/>
        </w:rPr>
        <w:t>- организация и проведение Круглого стола по итогам Конкурса.</w:t>
      </w:r>
    </w:p>
    <w:p w:rsidR="00B614B6" w:rsidRPr="00D13361" w:rsidRDefault="00B614B6" w:rsidP="00B614B6">
      <w:pPr>
        <w:widowControl/>
        <w:contextualSpacing/>
        <w:jc w:val="both"/>
        <w:rPr>
          <w:rFonts w:eastAsia="Calibri"/>
          <w:sz w:val="24"/>
          <w:szCs w:val="24"/>
        </w:rPr>
      </w:pPr>
      <w:r w:rsidRPr="00D13361">
        <w:rPr>
          <w:rFonts w:eastAsia="Calibri"/>
          <w:sz w:val="24"/>
          <w:szCs w:val="24"/>
        </w:rPr>
        <w:t>4.4. Жюри Конкурса:</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 xml:space="preserve">- изучает задания, критерии оценивания, определяет квоту для победителей </w:t>
      </w:r>
      <w:r w:rsidRPr="00D13361">
        <w:rPr>
          <w:rFonts w:eastAsia="Calibri"/>
          <w:bCs/>
          <w:sz w:val="24"/>
          <w:szCs w:val="24"/>
        </w:rPr>
        <w:br/>
        <w:t xml:space="preserve">и призеров мероприятия в соответствии с данным Положением; </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 осуществляет контроль за работой участников во время проведения мероприятия;</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 xml:space="preserve">- осуществляет проверку и оценку результатов; </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 xml:space="preserve">- рассматривает апелляции участников; </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 xml:space="preserve">- определяет победителей и призеров отборочного и заключительного этапов мероприятия в соответствии с квотой; </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 xml:space="preserve">- оформляет протокол заседания по определению победителей </w:t>
      </w:r>
      <w:r w:rsidRPr="00D13361">
        <w:rPr>
          <w:rFonts w:eastAsia="Calibri"/>
          <w:bCs/>
          <w:sz w:val="24"/>
          <w:szCs w:val="24"/>
        </w:rPr>
        <w:br/>
        <w:t xml:space="preserve">и призеров этапов мероприятия по каждому из этапов; </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 готовит аналитический отчет об итогах выполнения заданий участниками мероприятия и передает его в оргкомитет</w:t>
      </w:r>
    </w:p>
    <w:p w:rsidR="00B614B6" w:rsidRPr="00D13361" w:rsidRDefault="00B614B6" w:rsidP="00B614B6">
      <w:pPr>
        <w:widowControl/>
        <w:contextualSpacing/>
        <w:jc w:val="both"/>
        <w:rPr>
          <w:rFonts w:eastAsia="Calibri"/>
          <w:sz w:val="24"/>
          <w:szCs w:val="24"/>
        </w:rPr>
      </w:pPr>
      <w:r w:rsidRPr="00D13361">
        <w:rPr>
          <w:rFonts w:eastAsia="Calibri"/>
          <w:sz w:val="24"/>
          <w:szCs w:val="24"/>
        </w:rPr>
        <w:t>- организует Круглый стол по итогам Конкурса с анализом проведённого мероприятия и выступления участников.</w:t>
      </w:r>
    </w:p>
    <w:p w:rsidR="00B614B6" w:rsidRPr="00D13361" w:rsidRDefault="00B614B6" w:rsidP="00B614B6">
      <w:pPr>
        <w:widowControl/>
        <w:contextualSpacing/>
        <w:jc w:val="both"/>
        <w:rPr>
          <w:rFonts w:eastAsia="Calibri"/>
          <w:sz w:val="24"/>
          <w:szCs w:val="24"/>
        </w:rPr>
      </w:pPr>
      <w:r w:rsidRPr="00D13361">
        <w:rPr>
          <w:rFonts w:eastAsia="Calibri"/>
          <w:sz w:val="24"/>
          <w:szCs w:val="24"/>
        </w:rPr>
        <w:t>4.5. Конкурс проводится по номинациям:</w:t>
      </w:r>
    </w:p>
    <w:p w:rsidR="00B614B6" w:rsidRPr="00D13361" w:rsidRDefault="00B614B6" w:rsidP="00B614B6">
      <w:pPr>
        <w:widowControl/>
        <w:ind w:firstLine="426"/>
        <w:contextualSpacing/>
        <w:jc w:val="both"/>
        <w:rPr>
          <w:rFonts w:eastAsia="Calibri"/>
          <w:sz w:val="24"/>
          <w:szCs w:val="24"/>
        </w:rPr>
      </w:pPr>
      <w:r w:rsidRPr="00D13361">
        <w:rPr>
          <w:rFonts w:eastAsia="Calibri"/>
          <w:sz w:val="24"/>
          <w:szCs w:val="24"/>
        </w:rPr>
        <w:t>1. Исполнитель</w:t>
      </w:r>
    </w:p>
    <w:p w:rsidR="00B614B6" w:rsidRPr="00D13361" w:rsidRDefault="00B614B6" w:rsidP="00281D2A">
      <w:pPr>
        <w:widowControl/>
        <w:numPr>
          <w:ilvl w:val="0"/>
          <w:numId w:val="133"/>
        </w:numPr>
        <w:ind w:left="0" w:firstLine="426"/>
        <w:contextualSpacing/>
        <w:jc w:val="both"/>
        <w:rPr>
          <w:rFonts w:eastAsia="Calibri"/>
          <w:sz w:val="24"/>
          <w:szCs w:val="24"/>
        </w:rPr>
      </w:pPr>
      <w:r w:rsidRPr="00D13361">
        <w:rPr>
          <w:rFonts w:eastAsia="Calibri"/>
          <w:sz w:val="24"/>
          <w:szCs w:val="24"/>
        </w:rPr>
        <w:t>соло</w:t>
      </w:r>
    </w:p>
    <w:p w:rsidR="00B614B6" w:rsidRPr="00D13361" w:rsidRDefault="00B614B6" w:rsidP="00281D2A">
      <w:pPr>
        <w:widowControl/>
        <w:numPr>
          <w:ilvl w:val="0"/>
          <w:numId w:val="133"/>
        </w:numPr>
        <w:ind w:left="0" w:firstLine="426"/>
        <w:contextualSpacing/>
        <w:jc w:val="both"/>
        <w:rPr>
          <w:rFonts w:eastAsia="Calibri"/>
          <w:sz w:val="24"/>
          <w:szCs w:val="24"/>
        </w:rPr>
      </w:pPr>
      <w:r w:rsidRPr="00D13361">
        <w:rPr>
          <w:rFonts w:eastAsia="Calibri"/>
          <w:sz w:val="24"/>
          <w:szCs w:val="24"/>
        </w:rPr>
        <w:t>малая форма (дуэт, трио)</w:t>
      </w:r>
    </w:p>
    <w:p w:rsidR="00B614B6" w:rsidRPr="00D13361" w:rsidRDefault="00B614B6" w:rsidP="00281D2A">
      <w:pPr>
        <w:widowControl/>
        <w:numPr>
          <w:ilvl w:val="0"/>
          <w:numId w:val="133"/>
        </w:numPr>
        <w:ind w:left="0" w:firstLine="426"/>
        <w:contextualSpacing/>
        <w:jc w:val="both"/>
        <w:rPr>
          <w:rFonts w:eastAsia="Calibri"/>
          <w:sz w:val="24"/>
          <w:szCs w:val="24"/>
        </w:rPr>
      </w:pPr>
      <w:r w:rsidRPr="00D13361">
        <w:rPr>
          <w:rFonts w:eastAsia="Calibri"/>
          <w:sz w:val="24"/>
          <w:szCs w:val="24"/>
        </w:rPr>
        <w:t>ансамбль (более 3-х человек)</w:t>
      </w:r>
    </w:p>
    <w:p w:rsidR="00B614B6" w:rsidRPr="00D13361" w:rsidRDefault="00B614B6" w:rsidP="00B614B6">
      <w:pPr>
        <w:widowControl/>
        <w:ind w:firstLine="426"/>
        <w:contextualSpacing/>
        <w:jc w:val="both"/>
        <w:rPr>
          <w:rFonts w:eastAsia="Calibri"/>
          <w:sz w:val="24"/>
          <w:szCs w:val="24"/>
        </w:rPr>
      </w:pPr>
      <w:r w:rsidRPr="00D13361">
        <w:rPr>
          <w:rFonts w:eastAsia="Calibri"/>
          <w:sz w:val="24"/>
          <w:szCs w:val="24"/>
        </w:rPr>
        <w:t>2. Автор</w:t>
      </w:r>
    </w:p>
    <w:p w:rsidR="00B614B6" w:rsidRPr="00D13361" w:rsidRDefault="00B614B6" w:rsidP="00281D2A">
      <w:pPr>
        <w:widowControl/>
        <w:numPr>
          <w:ilvl w:val="0"/>
          <w:numId w:val="132"/>
        </w:numPr>
        <w:ind w:left="0" w:firstLine="426"/>
        <w:contextualSpacing/>
        <w:jc w:val="both"/>
        <w:rPr>
          <w:rFonts w:eastAsia="Calibri"/>
          <w:sz w:val="24"/>
          <w:szCs w:val="24"/>
        </w:rPr>
      </w:pPr>
      <w:r w:rsidRPr="00D13361">
        <w:rPr>
          <w:rFonts w:eastAsia="Calibri"/>
          <w:sz w:val="24"/>
          <w:szCs w:val="24"/>
        </w:rPr>
        <w:t>музыки и стихов</w:t>
      </w:r>
    </w:p>
    <w:p w:rsidR="00B614B6" w:rsidRPr="00D13361" w:rsidRDefault="00B614B6" w:rsidP="00281D2A">
      <w:pPr>
        <w:widowControl/>
        <w:numPr>
          <w:ilvl w:val="0"/>
          <w:numId w:val="132"/>
        </w:numPr>
        <w:ind w:left="0" w:firstLine="426"/>
        <w:contextualSpacing/>
        <w:jc w:val="both"/>
        <w:rPr>
          <w:rFonts w:eastAsia="Calibri"/>
          <w:sz w:val="24"/>
          <w:szCs w:val="24"/>
        </w:rPr>
      </w:pPr>
      <w:r w:rsidRPr="00D13361">
        <w:rPr>
          <w:rFonts w:eastAsia="Calibri"/>
          <w:sz w:val="24"/>
          <w:szCs w:val="24"/>
        </w:rPr>
        <w:t>музыки</w:t>
      </w:r>
    </w:p>
    <w:p w:rsidR="00B614B6" w:rsidRPr="00D13361" w:rsidRDefault="00B614B6" w:rsidP="00B614B6">
      <w:pPr>
        <w:widowControl/>
        <w:contextualSpacing/>
        <w:jc w:val="both"/>
        <w:rPr>
          <w:rFonts w:eastAsia="Calibri"/>
          <w:bCs/>
          <w:sz w:val="24"/>
          <w:szCs w:val="24"/>
        </w:rPr>
      </w:pPr>
      <w:r w:rsidRPr="00D13361">
        <w:rPr>
          <w:rFonts w:eastAsia="Calibri"/>
          <w:color w:val="000000"/>
          <w:sz w:val="24"/>
          <w:szCs w:val="24"/>
        </w:rPr>
        <w:t>Пояснение: если песню написал один человек, а исполнять ее будет другой (другие), то оформить этот номер в заявке следует в двух номинациях: автор и исполнитель, так как в этом случае авторство и исполнительство будут оцениваться раздельно.</w:t>
      </w:r>
    </w:p>
    <w:p w:rsidR="00B614B6" w:rsidRPr="00D13361" w:rsidRDefault="00B614B6" w:rsidP="00B614B6">
      <w:pPr>
        <w:widowControl/>
        <w:contextualSpacing/>
        <w:jc w:val="both"/>
        <w:rPr>
          <w:rFonts w:eastAsia="Calibri"/>
          <w:bCs/>
          <w:iCs/>
          <w:sz w:val="24"/>
          <w:szCs w:val="24"/>
        </w:rPr>
      </w:pPr>
      <w:r w:rsidRPr="00D13361">
        <w:rPr>
          <w:rFonts w:eastAsia="Calibri"/>
          <w:bCs/>
          <w:iCs/>
          <w:sz w:val="24"/>
          <w:szCs w:val="24"/>
        </w:rPr>
        <w:t>4.6. В случае невозможности провести Конкурса очно, возможно заочное проведение, о чем будет объявлено дополнительно. В данном случае у</w:t>
      </w:r>
      <w:r w:rsidRPr="00D13361">
        <w:rPr>
          <w:rFonts w:eastAsia="Calibri"/>
          <w:bCs/>
          <w:sz w:val="24"/>
          <w:szCs w:val="24"/>
        </w:rPr>
        <w:t xml:space="preserve">частники прикрепляют корректную </w:t>
      </w:r>
      <w:r w:rsidRPr="00D13361">
        <w:rPr>
          <w:rFonts w:eastAsia="Calibri"/>
          <w:bCs/>
          <w:sz w:val="24"/>
          <w:szCs w:val="24"/>
          <w:u w:val="single"/>
        </w:rPr>
        <w:t>гиперссылку</w:t>
      </w:r>
      <w:r w:rsidRPr="00D13361">
        <w:rPr>
          <w:rFonts w:eastAsia="Calibri"/>
          <w:bCs/>
          <w:sz w:val="24"/>
          <w:szCs w:val="24"/>
        </w:rPr>
        <w:t xml:space="preserve"> на номер в видеохостинге или онлайн-хранилище. </w:t>
      </w:r>
      <w:r w:rsidRPr="00D13361">
        <w:rPr>
          <w:rFonts w:eastAsia="Calibri"/>
          <w:bCs/>
          <w:iCs/>
          <w:sz w:val="24"/>
          <w:szCs w:val="24"/>
        </w:rPr>
        <w:t xml:space="preserve">При возникновении технической неисправности со стороны организатора на ссылку для приёма заявок, они будут приниматься по электронной почте: </w:t>
      </w:r>
      <w:hyperlink r:id="rId112" w:history="1">
        <w:r w:rsidRPr="00D13361">
          <w:rPr>
            <w:rFonts w:eastAsia="Calibri"/>
            <w:color w:val="0000FF"/>
            <w:sz w:val="24"/>
            <w:szCs w:val="24"/>
            <w:u w:val="single"/>
            <w:shd w:val="clear" w:color="auto" w:fill="FFFFFF"/>
          </w:rPr>
          <w:t>dshi2konkyrs@mail.ru</w:t>
        </w:r>
      </w:hyperlink>
      <w:r w:rsidRPr="00D13361">
        <w:rPr>
          <w:rFonts w:eastAsia="Calibri"/>
          <w:bCs/>
          <w:iCs/>
          <w:color w:val="0000FF"/>
          <w:sz w:val="24"/>
          <w:szCs w:val="24"/>
          <w:u w:val="single"/>
        </w:rPr>
        <w:t xml:space="preserve">, </w:t>
      </w:r>
      <w:r w:rsidRPr="00D13361">
        <w:rPr>
          <w:rFonts w:eastAsia="Calibri"/>
          <w:bCs/>
          <w:iCs/>
          <w:color w:val="0000FF"/>
          <w:sz w:val="24"/>
          <w:szCs w:val="24"/>
          <w:u w:val="single"/>
        </w:rPr>
        <w:br/>
      </w:r>
      <w:r w:rsidRPr="00D13361">
        <w:rPr>
          <w:rFonts w:eastAsia="Calibri"/>
          <w:bCs/>
          <w:iCs/>
          <w:sz w:val="24"/>
          <w:szCs w:val="24"/>
          <w:u w:val="single"/>
        </w:rPr>
        <w:t>о чем будет сообщено дополнительно</w:t>
      </w:r>
      <w:r w:rsidRPr="00D13361">
        <w:rPr>
          <w:rFonts w:eastAsia="Calibri"/>
          <w:bCs/>
          <w:iCs/>
          <w:sz w:val="24"/>
          <w:szCs w:val="24"/>
        </w:rPr>
        <w:t xml:space="preserve"> В теме письма указать название Конкурса и краткое наименование учреждения. (Например, Жаворонок. МБУ ДО «ДШИ №2» г.о. Самара).</w:t>
      </w:r>
      <w:r w:rsidRPr="00D13361">
        <w:rPr>
          <w:rFonts w:eastAsia="Calibri"/>
          <w:bCs/>
          <w:iCs/>
          <w:sz w:val="24"/>
          <w:szCs w:val="24"/>
          <w:u w:val="single"/>
        </w:rPr>
        <w:t xml:space="preserve"> </w:t>
      </w:r>
      <w:r w:rsidRPr="00D13361">
        <w:rPr>
          <w:rFonts w:eastAsia="Calibri"/>
          <w:bCs/>
          <w:iCs/>
          <w:sz w:val="24"/>
          <w:szCs w:val="24"/>
        </w:rPr>
        <w:t xml:space="preserve">Заявки направляются в формате </w:t>
      </w:r>
      <w:r w:rsidRPr="00D13361">
        <w:rPr>
          <w:rFonts w:eastAsia="Calibri"/>
          <w:bCs/>
          <w:iCs/>
          <w:sz w:val="24"/>
          <w:szCs w:val="24"/>
          <w:lang w:val="en-US"/>
        </w:rPr>
        <w:t>EXCEL</w:t>
      </w:r>
      <w:r w:rsidRPr="00D13361">
        <w:rPr>
          <w:rFonts w:eastAsia="Calibri"/>
          <w:bCs/>
          <w:iCs/>
          <w:sz w:val="24"/>
          <w:szCs w:val="24"/>
        </w:rPr>
        <w:t>. Форма заявки указана в приложении №1.</w:t>
      </w:r>
    </w:p>
    <w:p w:rsidR="00B614B6" w:rsidRPr="00D13361" w:rsidRDefault="00B614B6" w:rsidP="00B614B6">
      <w:pPr>
        <w:widowControl/>
        <w:contextualSpacing/>
        <w:jc w:val="both"/>
        <w:rPr>
          <w:rFonts w:eastAsia="Calibri"/>
          <w:bCs/>
          <w:sz w:val="24"/>
          <w:szCs w:val="24"/>
        </w:rPr>
      </w:pPr>
      <w:r w:rsidRPr="00D13361">
        <w:rPr>
          <w:rFonts w:eastAsia="Calibri"/>
          <w:bCs/>
          <w:sz w:val="24"/>
          <w:szCs w:val="24"/>
        </w:rPr>
        <w:t>4.7. Ответственность за жизнь и здоровье учащихся в пути следования и во время мероприятия возлагается на сопровождающих педагогов.</w:t>
      </w:r>
    </w:p>
    <w:p w:rsidR="00B614B6" w:rsidRPr="00D13361" w:rsidRDefault="00B614B6" w:rsidP="00B614B6">
      <w:pPr>
        <w:widowControl/>
        <w:contextualSpacing/>
        <w:jc w:val="center"/>
        <w:rPr>
          <w:rFonts w:eastAsia="Calibri"/>
          <w:bCs/>
          <w:sz w:val="24"/>
          <w:szCs w:val="24"/>
        </w:rPr>
      </w:pPr>
      <w:r w:rsidRPr="00D13361">
        <w:rPr>
          <w:rFonts w:eastAsia="Calibri"/>
          <w:b/>
          <w:bCs/>
          <w:sz w:val="24"/>
          <w:szCs w:val="24"/>
        </w:rPr>
        <w:t>5. Требов</w:t>
      </w:r>
      <w:r>
        <w:rPr>
          <w:rFonts w:eastAsia="Calibri"/>
          <w:b/>
          <w:bCs/>
          <w:sz w:val="24"/>
          <w:szCs w:val="24"/>
        </w:rPr>
        <w:t>ания к конкурсному выступлению</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Каждый участник в заявленной номинации исполняет два произведения (исключение составляет номинация «Автор»).</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Вместе с заявкой участники номинации «Автор» предоставляют тексты исполняемых произведений.</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xml:space="preserve">- Исполнители (солисты, дуэты, трио) должны аккомпанировать на любых акустических музыкальных инструментах самостоятельно (исключение- участники </w:t>
      </w:r>
      <w:r w:rsidRPr="00D13361">
        <w:rPr>
          <w:color w:val="000000"/>
          <w:sz w:val="24"/>
          <w:szCs w:val="24"/>
          <w:lang w:eastAsia="ru-RU"/>
        </w:rPr>
        <w:br/>
        <w:t>с ограниченными возможностями здоровья. Помощь в аккомпанировании им могут оказывать педагоги).</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xml:space="preserve">- Участие педагога допустимо только в ансамбле (более 3-х человек) и только </w:t>
      </w:r>
      <w:r w:rsidRPr="00D13361">
        <w:rPr>
          <w:color w:val="000000"/>
          <w:sz w:val="24"/>
          <w:szCs w:val="24"/>
          <w:lang w:eastAsia="ru-RU"/>
        </w:rPr>
        <w:br/>
        <w:t>в качестве аккомпаниатора при наличии играющих в ансамбле обучающихся (исключение для участников с ограниченными возможностями здоровья. Им могут аккомпанировать педагоги).</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К участию не допускаются конкурсанты, исполняющие песни с несоответствующим правилам приличия содержанием, призывом к национальной и конфессиональной вражде, антигосударственной направленности.</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Если песни исполняются не на русском языке, необходимо предоставить текст и его перевод.</w:t>
      </w:r>
    </w:p>
    <w:p w:rsidR="00B614B6" w:rsidRPr="00D13361" w:rsidRDefault="00B614B6" w:rsidP="00B614B6">
      <w:pPr>
        <w:widowControl/>
        <w:contextualSpacing/>
        <w:jc w:val="both"/>
        <w:rPr>
          <w:b/>
          <w:color w:val="000000"/>
          <w:sz w:val="24"/>
          <w:szCs w:val="24"/>
          <w:lang w:eastAsia="ru-RU"/>
        </w:rPr>
      </w:pPr>
      <w:r w:rsidRPr="00D13361">
        <w:rPr>
          <w:color w:val="000000"/>
          <w:sz w:val="24"/>
          <w:szCs w:val="24"/>
          <w:lang w:eastAsia="ru-RU"/>
        </w:rPr>
        <w:t>- Оргкомитет оставляет за собой право рекомендовать замену музыкальных произведений на этапе рассмотрения заявок.</w:t>
      </w:r>
    </w:p>
    <w:p w:rsidR="00B614B6" w:rsidRPr="00D13361" w:rsidRDefault="00B614B6" w:rsidP="00B614B6">
      <w:pPr>
        <w:widowControl/>
        <w:contextualSpacing/>
        <w:jc w:val="center"/>
        <w:rPr>
          <w:b/>
          <w:color w:val="000000"/>
          <w:sz w:val="24"/>
          <w:szCs w:val="24"/>
          <w:lang w:eastAsia="ru-RU"/>
        </w:rPr>
      </w:pPr>
      <w:r w:rsidRPr="00D13361">
        <w:rPr>
          <w:b/>
          <w:color w:val="000000"/>
          <w:sz w:val="24"/>
          <w:szCs w:val="24"/>
          <w:lang w:eastAsia="ru-RU"/>
        </w:rPr>
        <w:t>6. Критерии оценки</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6.1. Жюри оценивают каждый номер выступления конкурсантов открыто по бальной системе по следующим критериям</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Выбор репертуара: художественный уровень стихов (смысл и содержание), соответствие возрасту и возможностям исполнителя.</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Уровень владения музыкальным инструментом.</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Уровень владения вокальными навыками (чистота интонации и качество звучания, дикция и артикуляция), а также эмоциональность и выразительность.</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Уровень сценической культуры: эстетика поведения, соответствие внешнего вида исполняемому произведению.</w:t>
      </w:r>
    </w:p>
    <w:p w:rsidR="00B614B6" w:rsidRPr="00D13361" w:rsidRDefault="00B614B6" w:rsidP="00B614B6">
      <w:pPr>
        <w:widowControl/>
        <w:contextualSpacing/>
        <w:jc w:val="both"/>
        <w:rPr>
          <w:color w:val="000000"/>
          <w:sz w:val="24"/>
          <w:szCs w:val="24"/>
          <w:lang w:eastAsia="ru-RU"/>
        </w:rPr>
      </w:pPr>
      <w:r w:rsidRPr="00D13361">
        <w:rPr>
          <w:color w:val="000000"/>
          <w:sz w:val="24"/>
          <w:szCs w:val="24"/>
          <w:lang w:eastAsia="ru-RU"/>
        </w:rPr>
        <w:t>- Сыгранность, слаженность, спетость в дуэтах, трио, ансамблях.</w:t>
      </w:r>
    </w:p>
    <w:p w:rsidR="00B614B6" w:rsidRPr="00D13361" w:rsidRDefault="00B614B6" w:rsidP="00B614B6">
      <w:pPr>
        <w:widowControl/>
        <w:contextualSpacing/>
        <w:jc w:val="center"/>
        <w:rPr>
          <w:rFonts w:eastAsia="Calibri"/>
          <w:b/>
          <w:bCs/>
          <w:sz w:val="24"/>
          <w:szCs w:val="24"/>
        </w:rPr>
      </w:pPr>
      <w:r w:rsidRPr="00D13361">
        <w:rPr>
          <w:rFonts w:eastAsia="Calibri"/>
          <w:b/>
          <w:bCs/>
          <w:sz w:val="24"/>
          <w:szCs w:val="24"/>
        </w:rPr>
        <w:t>7. Подведение итогов Конкурса</w:t>
      </w:r>
    </w:p>
    <w:p w:rsidR="00B614B6" w:rsidRPr="00D13361" w:rsidRDefault="00B614B6" w:rsidP="00B614B6">
      <w:pPr>
        <w:widowControl/>
        <w:contextualSpacing/>
        <w:jc w:val="both"/>
        <w:rPr>
          <w:rFonts w:eastAsia="Calibri"/>
          <w:sz w:val="24"/>
          <w:szCs w:val="24"/>
        </w:rPr>
      </w:pPr>
      <w:r w:rsidRPr="00D13361">
        <w:rPr>
          <w:rFonts w:eastAsia="Calibri"/>
          <w:sz w:val="24"/>
          <w:szCs w:val="24"/>
        </w:rPr>
        <w:t>7.1. Подведение итогов Конкурса проводится в соответствии с разработанными критериями.</w:t>
      </w:r>
      <w:r w:rsidRPr="00D13361">
        <w:rPr>
          <w:rFonts w:eastAsia="Calibri"/>
          <w:color w:val="000000"/>
          <w:sz w:val="24"/>
          <w:szCs w:val="24"/>
        </w:rPr>
        <w:t xml:space="preserve"> Выступление участников конкурса оценивает жюри. Решения жюри оформляются протоколом</w:t>
      </w:r>
    </w:p>
    <w:p w:rsidR="00B614B6" w:rsidRPr="00D13361" w:rsidRDefault="00B614B6" w:rsidP="00B614B6">
      <w:pPr>
        <w:widowControl/>
        <w:contextualSpacing/>
        <w:jc w:val="both"/>
        <w:rPr>
          <w:rFonts w:eastAsia="Calibri"/>
          <w:sz w:val="24"/>
          <w:szCs w:val="24"/>
        </w:rPr>
      </w:pPr>
      <w:r w:rsidRPr="00D13361">
        <w:rPr>
          <w:rFonts w:eastAsia="Calibri"/>
          <w:sz w:val="24"/>
          <w:szCs w:val="24"/>
        </w:rPr>
        <w:t>7.2. Победителям Конкурса в каждой возрастной группе по номинациям присваиваются звания: Лауреата I, II, III степени и Дипломанта I, II, III степени с вручением дипломов и грамот на бланках Департамента образования и вручаются оргкомитетом мероприятия.</w:t>
      </w:r>
    </w:p>
    <w:p w:rsidR="00B614B6" w:rsidRPr="00D13361" w:rsidRDefault="00B614B6" w:rsidP="00B614B6">
      <w:pPr>
        <w:widowControl/>
        <w:contextualSpacing/>
        <w:jc w:val="both"/>
        <w:rPr>
          <w:rFonts w:eastAsia="Calibri"/>
          <w:sz w:val="24"/>
          <w:szCs w:val="24"/>
        </w:rPr>
      </w:pPr>
      <w:r w:rsidRPr="00D13361">
        <w:rPr>
          <w:rFonts w:eastAsia="Calibri"/>
          <w:sz w:val="24"/>
          <w:szCs w:val="24"/>
        </w:rPr>
        <w:t xml:space="preserve">По решению жюри могут присуждать специальные дипломы и грамоты. </w:t>
      </w:r>
    </w:p>
    <w:p w:rsidR="00B614B6" w:rsidRPr="00D13361" w:rsidRDefault="00B614B6" w:rsidP="00B614B6">
      <w:pPr>
        <w:widowControl/>
        <w:contextualSpacing/>
        <w:jc w:val="both"/>
        <w:rPr>
          <w:rFonts w:eastAsia="Calibri"/>
          <w:sz w:val="24"/>
          <w:szCs w:val="24"/>
        </w:rPr>
      </w:pPr>
      <w:r w:rsidRPr="00D13361">
        <w:rPr>
          <w:rFonts w:eastAsia="Calibri"/>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B614B6" w:rsidRPr="00D13361" w:rsidRDefault="00B614B6" w:rsidP="00B614B6">
      <w:pPr>
        <w:widowControl/>
        <w:contextualSpacing/>
        <w:jc w:val="both"/>
        <w:rPr>
          <w:rFonts w:eastAsia="Calibri"/>
          <w:bCs/>
          <w:iCs/>
          <w:sz w:val="24"/>
          <w:szCs w:val="24"/>
        </w:rPr>
      </w:pPr>
      <w:r w:rsidRPr="00D13361">
        <w:rPr>
          <w:rFonts w:eastAsia="Calibri"/>
          <w:sz w:val="24"/>
          <w:szCs w:val="24"/>
        </w:rPr>
        <w:t xml:space="preserve">7.4. </w:t>
      </w:r>
      <w:r w:rsidRPr="00D13361">
        <w:rPr>
          <w:rFonts w:eastAsia="Calibri"/>
          <w:bCs/>
          <w:iCs/>
          <w:sz w:val="24"/>
          <w:szCs w:val="24"/>
        </w:rPr>
        <w:t>Сертификаты членам жюри подготавливаются на бланках учреждения - организатора и вручаются оргкомитетом мероприятия.</w:t>
      </w:r>
    </w:p>
    <w:p w:rsidR="00B614B6" w:rsidRPr="00D13361" w:rsidRDefault="00B614B6" w:rsidP="00B614B6">
      <w:pPr>
        <w:widowControl/>
        <w:contextualSpacing/>
        <w:jc w:val="center"/>
        <w:rPr>
          <w:rFonts w:eastAsia="Calibri"/>
          <w:bCs/>
          <w:i/>
          <w:sz w:val="24"/>
          <w:szCs w:val="24"/>
        </w:rPr>
      </w:pPr>
      <w:r w:rsidRPr="00D13361">
        <w:rPr>
          <w:rFonts w:eastAsia="Calibri"/>
          <w:b/>
          <w:bCs/>
          <w:sz w:val="24"/>
          <w:szCs w:val="24"/>
        </w:rPr>
        <w:t>8. Контактная информация</w:t>
      </w:r>
    </w:p>
    <w:p w:rsidR="00B614B6" w:rsidRPr="00D13361" w:rsidRDefault="00B614B6" w:rsidP="00B614B6">
      <w:pPr>
        <w:widowControl/>
        <w:ind w:firstLine="709"/>
        <w:contextualSpacing/>
        <w:jc w:val="both"/>
        <w:rPr>
          <w:rFonts w:eastAsia="Calibri"/>
          <w:color w:val="000000"/>
          <w:sz w:val="24"/>
          <w:szCs w:val="24"/>
        </w:rPr>
      </w:pPr>
      <w:r w:rsidRPr="00D13361">
        <w:rPr>
          <w:rFonts w:eastAsia="Calibri"/>
          <w:bCs/>
          <w:iCs/>
          <w:sz w:val="24"/>
          <w:szCs w:val="24"/>
        </w:rPr>
        <w:t xml:space="preserve">Конкурс проходит на базе МБУ ДО «ДШИ №2» г.о. Самара по адресу: </w:t>
      </w:r>
      <w:r w:rsidRPr="00D13361">
        <w:rPr>
          <w:rFonts w:eastAsia="Calibri"/>
          <w:bCs/>
          <w:iCs/>
          <w:sz w:val="24"/>
          <w:szCs w:val="24"/>
        </w:rPr>
        <w:br/>
        <w:t xml:space="preserve">г. Самара, Зубчаниновское шоссе, 161 (здание МБОУ Школа № 86 г.о. Самара), электронная почта: </w:t>
      </w:r>
      <w:r w:rsidRPr="00D13361">
        <w:rPr>
          <w:rFonts w:eastAsia="Calibri"/>
          <w:color w:val="0070C0"/>
          <w:sz w:val="24"/>
          <w:szCs w:val="24"/>
          <w:shd w:val="clear" w:color="auto" w:fill="FFFFFF"/>
        </w:rPr>
        <w:t>dshi2konkyrs@mail.ru</w:t>
      </w:r>
      <w:r w:rsidRPr="00D13361">
        <w:rPr>
          <w:rFonts w:eastAsia="Calibri"/>
          <w:bCs/>
          <w:iCs/>
          <w:sz w:val="24"/>
          <w:szCs w:val="24"/>
        </w:rPr>
        <w:t>, тел. 997-33-22, 997-34-00.</w:t>
      </w:r>
    </w:p>
    <w:p w:rsidR="00B614B6" w:rsidRPr="00D13361" w:rsidRDefault="00B614B6" w:rsidP="00B614B6">
      <w:pPr>
        <w:widowControl/>
        <w:ind w:firstLine="709"/>
        <w:contextualSpacing/>
        <w:jc w:val="both"/>
        <w:rPr>
          <w:rFonts w:eastAsia="Calibri"/>
          <w:sz w:val="24"/>
          <w:szCs w:val="24"/>
        </w:rPr>
      </w:pPr>
      <w:r w:rsidRPr="00D13361">
        <w:rPr>
          <w:rFonts w:eastAsia="Calibri"/>
          <w:color w:val="000000"/>
          <w:sz w:val="24"/>
          <w:szCs w:val="24"/>
        </w:rPr>
        <w:t>Координатор Конкурса-педагог дополнительного образования МБУ ДО «ДШИ №2» г.о. Самара Губина Ольга Павловна, тел. 8 927 695 13 24; 8 987 944 92 89.</w:t>
      </w:r>
    </w:p>
    <w:p w:rsidR="002B3DE3" w:rsidRDefault="002B3DE3" w:rsidP="002B3DE3">
      <w:pPr>
        <w:widowControl/>
        <w:ind w:firstLine="709"/>
        <w:contextualSpacing/>
        <w:jc w:val="right"/>
        <w:rPr>
          <w:rFonts w:eastAsia="Calibri"/>
          <w:bCs/>
          <w:sz w:val="24"/>
          <w:szCs w:val="24"/>
        </w:rPr>
      </w:pPr>
    </w:p>
    <w:p w:rsidR="00B614B6" w:rsidRDefault="00B614B6" w:rsidP="002B3DE3">
      <w:pPr>
        <w:widowControl/>
        <w:ind w:firstLine="709"/>
        <w:contextualSpacing/>
        <w:jc w:val="right"/>
        <w:rPr>
          <w:rFonts w:eastAsia="Calibri"/>
          <w:bCs/>
          <w:sz w:val="24"/>
          <w:szCs w:val="24"/>
        </w:rPr>
      </w:pPr>
    </w:p>
    <w:p w:rsidR="002B3DE3" w:rsidRDefault="002B3DE3" w:rsidP="002B3DE3">
      <w:pPr>
        <w:widowControl/>
        <w:ind w:firstLine="709"/>
        <w:contextualSpacing/>
        <w:jc w:val="right"/>
        <w:rPr>
          <w:rFonts w:eastAsia="Calibri"/>
          <w:bCs/>
          <w:sz w:val="24"/>
          <w:szCs w:val="24"/>
        </w:rPr>
      </w:pPr>
      <w:r w:rsidRPr="002B3DE3">
        <w:rPr>
          <w:rFonts w:eastAsia="Calibri"/>
          <w:bCs/>
          <w:sz w:val="24"/>
          <w:szCs w:val="24"/>
        </w:rPr>
        <w:t xml:space="preserve">Приложение № 1 </w:t>
      </w:r>
    </w:p>
    <w:p w:rsidR="00CD1EED" w:rsidRPr="002B3DE3" w:rsidRDefault="00CD1EED" w:rsidP="002B3DE3">
      <w:pPr>
        <w:widowControl/>
        <w:ind w:firstLine="709"/>
        <w:contextualSpacing/>
        <w:jc w:val="right"/>
        <w:rPr>
          <w:rFonts w:eastAsia="Calibri"/>
          <w:bCs/>
          <w:sz w:val="24"/>
          <w:szCs w:val="24"/>
        </w:rPr>
      </w:pPr>
    </w:p>
    <w:tbl>
      <w:tblPr>
        <w:tblStyle w:val="15"/>
        <w:tblW w:w="0" w:type="auto"/>
        <w:tblLook w:val="04A0" w:firstRow="1" w:lastRow="0" w:firstColumn="1" w:lastColumn="0" w:noHBand="0" w:noVBand="1"/>
      </w:tblPr>
      <w:tblGrid>
        <w:gridCol w:w="4928"/>
        <w:gridCol w:w="4648"/>
      </w:tblGrid>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Название коллектива/ ФИ участника (без отчества) (если участник (соло) представляет коллектив, в скобках указать название коллектива (Например, Иванова Ксения (фольклорный ансамбль "Задоринки")</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Название коллектива/ ФИ участника (без отчества) (если участник (соло) представляет коллектив, в скобках указать название коллектива (Например, Иванова Ксения (фольклорный ансамбль "Задоринки")</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B81564" w:rsidRDefault="00B81564" w:rsidP="002B3DE3">
            <w:pPr>
              <w:rPr>
                <w:rFonts w:eastAsia="Calibri"/>
                <w:sz w:val="24"/>
                <w:szCs w:val="24"/>
              </w:rPr>
            </w:pPr>
          </w:p>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r w:rsidR="002B3DE3" w:rsidRPr="002B3DE3" w:rsidTr="00CD1EED">
        <w:tc>
          <w:tcPr>
            <w:tcW w:w="4928" w:type="dxa"/>
          </w:tcPr>
          <w:p w:rsidR="002B3DE3" w:rsidRPr="002B3DE3" w:rsidRDefault="002B3DE3" w:rsidP="002B3DE3">
            <w:pPr>
              <w:rPr>
                <w:rFonts w:eastAsia="Calibri"/>
                <w:sz w:val="24"/>
                <w:szCs w:val="24"/>
              </w:rPr>
            </w:pPr>
            <w:r w:rsidRPr="002B3DE3">
              <w:rPr>
                <w:rFonts w:eastAsia="Calibri"/>
                <w:sz w:val="24"/>
                <w:szCs w:val="24"/>
              </w:rPr>
              <w:t>Наличие обучающихся с ОВЗ (при наличии такого ребёнка/детей в ячейке указать количество)</w:t>
            </w:r>
          </w:p>
        </w:tc>
        <w:tc>
          <w:tcPr>
            <w:tcW w:w="4648" w:type="dxa"/>
          </w:tcPr>
          <w:p w:rsidR="002B3DE3" w:rsidRPr="002B3DE3" w:rsidRDefault="002B3DE3" w:rsidP="002B3DE3">
            <w:pPr>
              <w:contextualSpacing/>
              <w:jc w:val="both"/>
              <w:rPr>
                <w:rFonts w:eastAsia="Calibri"/>
                <w:sz w:val="24"/>
                <w:szCs w:val="24"/>
              </w:rPr>
            </w:pPr>
          </w:p>
        </w:tc>
      </w:tr>
    </w:tbl>
    <w:p w:rsidR="002B3DE3" w:rsidRPr="002B3DE3" w:rsidRDefault="002B3DE3" w:rsidP="002B3DE3">
      <w:pPr>
        <w:widowControl/>
        <w:ind w:firstLine="709"/>
        <w:contextualSpacing/>
        <w:jc w:val="both"/>
        <w:rPr>
          <w:rFonts w:eastAsia="Calibri"/>
          <w:sz w:val="24"/>
          <w:szCs w:val="24"/>
        </w:rPr>
      </w:pPr>
      <w:r w:rsidRPr="002B3DE3">
        <w:rPr>
          <w:rFonts w:eastAsia="Calibri"/>
          <w:sz w:val="24"/>
          <w:szCs w:val="24"/>
        </w:rPr>
        <w:t>* Указывается возраст каждого участника ансамбля. От этого зависит принадлежность к возрастной группе ансамбля!</w:t>
      </w:r>
    </w:p>
    <w:p w:rsidR="002B3DE3" w:rsidRPr="002B3DE3" w:rsidRDefault="002B3DE3" w:rsidP="002B3DE3">
      <w:pPr>
        <w:widowControl/>
        <w:ind w:firstLine="709"/>
        <w:contextualSpacing/>
        <w:jc w:val="both"/>
        <w:rPr>
          <w:rFonts w:eastAsia="Calibri"/>
          <w:sz w:val="24"/>
          <w:szCs w:val="24"/>
        </w:rPr>
      </w:pPr>
      <w:r w:rsidRPr="002B3DE3">
        <w:rPr>
          <w:rFonts w:eastAsia="Calibri"/>
          <w:sz w:val="24"/>
          <w:szCs w:val="24"/>
        </w:rPr>
        <w:t>*</w:t>
      </w:r>
      <w:r w:rsidR="00E50F2C">
        <w:rPr>
          <w:rFonts w:eastAsia="Calibri"/>
          <w:sz w:val="24"/>
          <w:szCs w:val="24"/>
        </w:rPr>
        <w:t>В</w:t>
      </w:r>
      <w:r w:rsidRPr="002B3DE3">
        <w:rPr>
          <w:rFonts w:eastAsia="Calibri"/>
          <w:sz w:val="24"/>
          <w:szCs w:val="24"/>
        </w:rPr>
        <w:t xml:space="preserve"> дуэтах и трио указывать ФИ конкурсантов; Ансамблям (более 3-х человек) обязательно давать название!</w:t>
      </w:r>
    </w:p>
    <w:p w:rsidR="002B3DE3" w:rsidRPr="002B3DE3" w:rsidRDefault="002B3DE3" w:rsidP="002B3DE3">
      <w:pPr>
        <w:widowControl/>
        <w:ind w:firstLine="709"/>
        <w:contextualSpacing/>
        <w:jc w:val="both"/>
        <w:rPr>
          <w:rFonts w:eastAsia="Lucida Sans Unicode"/>
          <w:color w:val="333333"/>
          <w:sz w:val="24"/>
          <w:szCs w:val="24"/>
          <w:lang w:bidi="ru-RU"/>
        </w:rPr>
      </w:pPr>
      <w:r w:rsidRPr="002B3DE3">
        <w:rPr>
          <w:rFonts w:eastAsia="Calibri"/>
          <w:sz w:val="24"/>
          <w:szCs w:val="24"/>
        </w:rPr>
        <w:t>*</w:t>
      </w:r>
      <w:r w:rsidRPr="002B3DE3">
        <w:rPr>
          <w:rFonts w:eastAsia="Lucida Sans Unicode"/>
          <w:color w:val="333333"/>
          <w:sz w:val="24"/>
          <w:szCs w:val="24"/>
          <w:lang w:bidi="ru-RU"/>
        </w:rPr>
        <w:t>В теме письма необходимо указать краткое название учебного заведения и название конкурса (Пример</w:t>
      </w:r>
      <w:r w:rsidR="00E50F2C">
        <w:rPr>
          <w:rFonts w:eastAsia="Lucida Sans Unicode"/>
          <w:color w:val="333333"/>
          <w:sz w:val="24"/>
          <w:szCs w:val="24"/>
          <w:lang w:bidi="ru-RU"/>
        </w:rPr>
        <w:t>,</w:t>
      </w:r>
      <w:r w:rsidRPr="002B3DE3">
        <w:rPr>
          <w:rFonts w:eastAsia="Lucida Sans Unicode"/>
          <w:color w:val="333333"/>
          <w:sz w:val="24"/>
          <w:szCs w:val="24"/>
          <w:lang w:bidi="ru-RU"/>
        </w:rPr>
        <w:t xml:space="preserve"> Жаворонок МБУ ДО «ДШИ № 2» г.о. Самара).</w:t>
      </w:r>
    </w:p>
    <w:p w:rsidR="002B3DE3" w:rsidRPr="002B3DE3" w:rsidRDefault="002B3DE3" w:rsidP="002B3DE3">
      <w:pPr>
        <w:widowControl/>
        <w:ind w:firstLine="709"/>
        <w:contextualSpacing/>
        <w:rPr>
          <w:rFonts w:eastAsia="Lucida Sans Unicode"/>
          <w:b/>
          <w:sz w:val="24"/>
          <w:szCs w:val="24"/>
          <w:u w:val="single"/>
          <w:lang w:bidi="ru-RU"/>
        </w:rPr>
      </w:pPr>
      <w:r w:rsidRPr="002B3DE3">
        <w:rPr>
          <w:rFonts w:eastAsia="Calibri"/>
          <w:sz w:val="24"/>
          <w:szCs w:val="24"/>
        </w:rPr>
        <w:t>*</w:t>
      </w:r>
      <w:r w:rsidRPr="002B3DE3">
        <w:rPr>
          <w:rFonts w:eastAsia="Lucida Sans Unicode"/>
          <w:bCs/>
          <w:sz w:val="24"/>
          <w:szCs w:val="24"/>
          <w:lang w:bidi="ru-RU"/>
        </w:rPr>
        <w:t>Заявки принимаются</w:t>
      </w:r>
      <w:r w:rsidRPr="002B3DE3">
        <w:rPr>
          <w:rFonts w:eastAsia="Lucida Sans Unicode"/>
          <w:sz w:val="24"/>
          <w:szCs w:val="24"/>
          <w:lang w:bidi="ru-RU"/>
        </w:rPr>
        <w:t xml:space="preserve"> до 11 марта 2024 г.  в МБУ ДО «ДШИ № 2» г.о. Самара на электронную почту </w:t>
      </w:r>
      <w:hyperlink r:id="rId113" w:history="1">
        <w:r w:rsidRPr="002B3DE3">
          <w:rPr>
            <w:rFonts w:eastAsia="Calibri"/>
            <w:color w:val="0000FF"/>
            <w:sz w:val="24"/>
            <w:szCs w:val="24"/>
            <w:u w:val="single"/>
            <w:shd w:val="clear" w:color="auto" w:fill="FFFFFF"/>
          </w:rPr>
          <w:t>dshi2konkyrs@mail.ru</w:t>
        </w:r>
      </w:hyperlink>
      <w:r w:rsidRPr="002B3DE3">
        <w:rPr>
          <w:rFonts w:eastAsia="Calibri"/>
          <w:color w:val="0070C0"/>
          <w:sz w:val="24"/>
          <w:szCs w:val="24"/>
          <w:shd w:val="clear" w:color="auto" w:fill="FFFFFF"/>
        </w:rPr>
        <w:t xml:space="preserve"> </w:t>
      </w:r>
      <w:r w:rsidRPr="002B3DE3">
        <w:rPr>
          <w:rFonts w:eastAsia="Calibri"/>
          <w:b/>
          <w:sz w:val="24"/>
          <w:szCs w:val="24"/>
          <w:shd w:val="clear" w:color="auto" w:fill="FFFFFF"/>
        </w:rPr>
        <w:t xml:space="preserve">в формате </w:t>
      </w:r>
      <w:r w:rsidRPr="002B3DE3">
        <w:rPr>
          <w:rFonts w:eastAsia="Calibri"/>
          <w:b/>
          <w:sz w:val="24"/>
          <w:szCs w:val="24"/>
          <w:shd w:val="clear" w:color="auto" w:fill="FFFFFF"/>
          <w:lang w:val="en-US"/>
        </w:rPr>
        <w:t>EXCEL</w:t>
      </w:r>
    </w:p>
    <w:p w:rsidR="002B3DE3" w:rsidRPr="002B3DE3" w:rsidRDefault="002B3DE3" w:rsidP="002B3DE3">
      <w:pPr>
        <w:widowControl/>
        <w:shd w:val="clear" w:color="auto" w:fill="FFFFFF"/>
        <w:tabs>
          <w:tab w:val="left" w:pos="-1701"/>
          <w:tab w:val="left" w:pos="1134"/>
        </w:tabs>
        <w:ind w:firstLine="709"/>
        <w:contextualSpacing/>
        <w:jc w:val="both"/>
        <w:rPr>
          <w:rFonts w:eastAsia="Calibri"/>
          <w:sz w:val="24"/>
          <w:szCs w:val="24"/>
        </w:rPr>
      </w:pPr>
      <w:r w:rsidRPr="002B3DE3">
        <w:rPr>
          <w:rFonts w:eastAsia="Calibri"/>
          <w:sz w:val="24"/>
          <w:szCs w:val="24"/>
        </w:rPr>
        <w:t xml:space="preserve">Внимание! Проверить данные для внесения в дипломы (ФИО учащихся, название коллектива, ФИО и должность педагога, сокращённое наименование учреждения </w:t>
      </w:r>
      <w:r w:rsidRPr="002B3DE3">
        <w:rPr>
          <w:rFonts w:eastAsia="Calibri"/>
          <w:sz w:val="24"/>
          <w:szCs w:val="24"/>
          <w:u w:val="single"/>
        </w:rPr>
        <w:t>по Уставу</w:t>
      </w:r>
      <w:r w:rsidRPr="002B3DE3">
        <w:rPr>
          <w:rFonts w:eastAsia="Calibri"/>
          <w:sz w:val="24"/>
          <w:szCs w:val="24"/>
        </w:rPr>
        <w:t>).</w:t>
      </w:r>
    </w:p>
    <w:p w:rsidR="002B3DE3" w:rsidRPr="002B3DE3" w:rsidRDefault="002B3DE3" w:rsidP="002B3DE3">
      <w:pPr>
        <w:widowControl/>
        <w:shd w:val="clear" w:color="auto" w:fill="FFFFFF"/>
        <w:tabs>
          <w:tab w:val="left" w:pos="-1701"/>
          <w:tab w:val="left" w:pos="1134"/>
        </w:tabs>
        <w:ind w:firstLine="709"/>
        <w:contextualSpacing/>
        <w:jc w:val="both"/>
        <w:rPr>
          <w:rFonts w:eastAsia="Calibri"/>
          <w:sz w:val="24"/>
          <w:szCs w:val="24"/>
        </w:rPr>
      </w:pPr>
      <w:r w:rsidRPr="002B3DE3">
        <w:rPr>
          <w:rFonts w:eastAsia="Calibri"/>
          <w:sz w:val="24"/>
          <w:szCs w:val="24"/>
        </w:rPr>
        <w:t>Данные в дипломы копируются из заявок.</w:t>
      </w:r>
    </w:p>
    <w:p w:rsidR="002B3DE3" w:rsidRPr="002B3DE3" w:rsidRDefault="002B3DE3" w:rsidP="002B3DE3">
      <w:pPr>
        <w:widowControl/>
        <w:shd w:val="clear" w:color="auto" w:fill="FFFFFF"/>
        <w:tabs>
          <w:tab w:val="left" w:pos="-1701"/>
          <w:tab w:val="left" w:pos="1134"/>
        </w:tabs>
        <w:ind w:firstLine="709"/>
        <w:contextualSpacing/>
        <w:jc w:val="both"/>
        <w:rPr>
          <w:rFonts w:eastAsia="Calibri"/>
          <w:sz w:val="24"/>
          <w:szCs w:val="24"/>
        </w:rPr>
      </w:pPr>
      <w:r w:rsidRPr="002B3DE3">
        <w:rPr>
          <w:rFonts w:eastAsia="Calibri"/>
          <w:sz w:val="24"/>
          <w:szCs w:val="24"/>
        </w:rPr>
        <w:t>Дипломы не переделываются!</w:t>
      </w:r>
    </w:p>
    <w:p w:rsidR="00F22DE4" w:rsidRDefault="00F22DE4">
      <w:pPr>
        <w:rPr>
          <w:rFonts w:eastAsia="Calibri"/>
          <w:sz w:val="24"/>
          <w:szCs w:val="24"/>
        </w:rPr>
      </w:pPr>
      <w:r>
        <w:rPr>
          <w:rFonts w:eastAsia="Calibri"/>
          <w:sz w:val="24"/>
          <w:szCs w:val="24"/>
        </w:rPr>
        <w:br w:type="page"/>
      </w:r>
    </w:p>
    <w:p w:rsidR="00F22DE4" w:rsidRPr="00F22DE4" w:rsidRDefault="00154C40" w:rsidP="00F22DE4">
      <w:pPr>
        <w:pStyle w:val="1"/>
        <w:ind w:left="0" w:firstLine="0"/>
        <w:jc w:val="center"/>
      </w:pPr>
      <w:bookmarkStart w:id="41" w:name="_Toc146632687"/>
      <w:r w:rsidRPr="00F22DE4">
        <w:t>ПОЛОЖЕНИЕ</w:t>
      </w:r>
      <w:r w:rsidR="00F22DE4" w:rsidRPr="00F22DE4">
        <w:t xml:space="preserve"> о проведении городского (муниципального) этапа областного конкурса хореографического искусства «Сказки весны»</w:t>
      </w:r>
      <w:bookmarkEnd w:id="41"/>
    </w:p>
    <w:p w:rsidR="00F22DE4" w:rsidRPr="00F22DE4" w:rsidRDefault="00F22DE4" w:rsidP="00F22DE4">
      <w:pPr>
        <w:autoSpaceDE w:val="0"/>
        <w:autoSpaceDN w:val="0"/>
        <w:jc w:val="both"/>
        <w:rPr>
          <w:sz w:val="24"/>
          <w:szCs w:val="24"/>
        </w:rPr>
      </w:pPr>
    </w:p>
    <w:p w:rsidR="00F22DE4" w:rsidRPr="00F22DE4" w:rsidRDefault="00F22DE4" w:rsidP="00F22DE4">
      <w:pPr>
        <w:tabs>
          <w:tab w:val="left" w:pos="3849"/>
        </w:tabs>
        <w:autoSpaceDE w:val="0"/>
        <w:autoSpaceDN w:val="0"/>
        <w:ind w:left="720"/>
        <w:jc w:val="center"/>
        <w:rPr>
          <w:b/>
          <w:sz w:val="24"/>
          <w:szCs w:val="24"/>
        </w:rPr>
      </w:pPr>
      <w:r w:rsidRPr="00F22DE4">
        <w:rPr>
          <w:b/>
          <w:sz w:val="24"/>
          <w:szCs w:val="24"/>
        </w:rPr>
        <w:t>1.Общие</w:t>
      </w:r>
      <w:r w:rsidRPr="00F22DE4">
        <w:rPr>
          <w:b/>
          <w:spacing w:val="-4"/>
          <w:sz w:val="24"/>
          <w:szCs w:val="24"/>
        </w:rPr>
        <w:t xml:space="preserve"> </w:t>
      </w:r>
      <w:r w:rsidRPr="00F22DE4">
        <w:rPr>
          <w:b/>
          <w:sz w:val="24"/>
          <w:szCs w:val="24"/>
        </w:rPr>
        <w:t>положения</w:t>
      </w:r>
    </w:p>
    <w:p w:rsidR="00F22DE4" w:rsidRPr="00F22DE4" w:rsidRDefault="00F22DE4" w:rsidP="00281D2A">
      <w:pPr>
        <w:numPr>
          <w:ilvl w:val="1"/>
          <w:numId w:val="306"/>
        </w:numPr>
        <w:tabs>
          <w:tab w:val="left" w:pos="426"/>
        </w:tabs>
        <w:autoSpaceDE w:val="0"/>
        <w:autoSpaceDN w:val="0"/>
        <w:ind w:left="0" w:firstLine="0"/>
        <w:jc w:val="both"/>
        <w:rPr>
          <w:sz w:val="24"/>
          <w:szCs w:val="24"/>
        </w:rPr>
      </w:pPr>
      <w:r w:rsidRPr="00F22DE4">
        <w:rPr>
          <w:sz w:val="24"/>
          <w:szCs w:val="24"/>
        </w:rPr>
        <w:t>Городской этап областного</w:t>
      </w:r>
      <w:r w:rsidRPr="00F22DE4">
        <w:rPr>
          <w:spacing w:val="1"/>
          <w:sz w:val="24"/>
          <w:szCs w:val="24"/>
        </w:rPr>
        <w:t xml:space="preserve"> </w:t>
      </w:r>
      <w:r w:rsidRPr="00F22DE4">
        <w:rPr>
          <w:sz w:val="24"/>
          <w:szCs w:val="24"/>
        </w:rPr>
        <w:t>конкурса</w:t>
      </w:r>
      <w:r w:rsidRPr="00F22DE4">
        <w:rPr>
          <w:spacing w:val="1"/>
          <w:sz w:val="24"/>
          <w:szCs w:val="24"/>
        </w:rPr>
        <w:t xml:space="preserve"> </w:t>
      </w:r>
      <w:r w:rsidRPr="00F22DE4">
        <w:rPr>
          <w:sz w:val="24"/>
          <w:szCs w:val="24"/>
        </w:rPr>
        <w:t>хореографического</w:t>
      </w:r>
      <w:r w:rsidRPr="00F22DE4">
        <w:rPr>
          <w:spacing w:val="1"/>
          <w:sz w:val="24"/>
          <w:szCs w:val="24"/>
        </w:rPr>
        <w:t xml:space="preserve"> </w:t>
      </w:r>
      <w:r w:rsidRPr="00F22DE4">
        <w:rPr>
          <w:sz w:val="24"/>
          <w:szCs w:val="24"/>
        </w:rPr>
        <w:t>искусства</w:t>
      </w:r>
      <w:r w:rsidRPr="00F22DE4">
        <w:rPr>
          <w:spacing w:val="71"/>
          <w:sz w:val="24"/>
          <w:szCs w:val="24"/>
        </w:rPr>
        <w:t xml:space="preserve"> </w:t>
      </w:r>
      <w:r w:rsidRPr="00F22DE4">
        <w:rPr>
          <w:sz w:val="24"/>
          <w:szCs w:val="24"/>
        </w:rPr>
        <w:t>«Сказки</w:t>
      </w:r>
      <w:r w:rsidRPr="00F22DE4">
        <w:rPr>
          <w:spacing w:val="-67"/>
          <w:sz w:val="24"/>
          <w:szCs w:val="24"/>
        </w:rPr>
        <w:t xml:space="preserve"> </w:t>
      </w:r>
      <w:r w:rsidRPr="00F22DE4">
        <w:rPr>
          <w:sz w:val="24"/>
          <w:szCs w:val="24"/>
        </w:rPr>
        <w:t>весны»</w:t>
      </w:r>
      <w:r w:rsidRPr="00F22DE4">
        <w:rPr>
          <w:spacing w:val="1"/>
          <w:sz w:val="24"/>
          <w:szCs w:val="24"/>
        </w:rPr>
        <w:t xml:space="preserve"> </w:t>
      </w:r>
      <w:r w:rsidRPr="00F22DE4">
        <w:rPr>
          <w:sz w:val="24"/>
          <w:szCs w:val="24"/>
        </w:rPr>
        <w:t>(далее</w:t>
      </w:r>
      <w:r w:rsidRPr="00F22DE4">
        <w:rPr>
          <w:spacing w:val="1"/>
          <w:sz w:val="24"/>
          <w:szCs w:val="24"/>
        </w:rPr>
        <w:t xml:space="preserve"> </w:t>
      </w:r>
      <w:r w:rsidRPr="00F22DE4">
        <w:rPr>
          <w:sz w:val="24"/>
          <w:szCs w:val="24"/>
        </w:rPr>
        <w:t>–</w:t>
      </w:r>
      <w:r w:rsidRPr="00F22DE4">
        <w:rPr>
          <w:spacing w:val="1"/>
          <w:sz w:val="24"/>
          <w:szCs w:val="24"/>
        </w:rPr>
        <w:t xml:space="preserve"> </w:t>
      </w:r>
      <w:r w:rsidRPr="00F22DE4">
        <w:rPr>
          <w:sz w:val="24"/>
          <w:szCs w:val="24"/>
        </w:rPr>
        <w:t>конкурс)</w:t>
      </w:r>
      <w:r w:rsidRPr="00F22DE4">
        <w:rPr>
          <w:spacing w:val="1"/>
          <w:sz w:val="24"/>
          <w:szCs w:val="24"/>
        </w:rPr>
        <w:t xml:space="preserve"> </w:t>
      </w:r>
      <w:r w:rsidRPr="00F22DE4">
        <w:rPr>
          <w:sz w:val="24"/>
          <w:szCs w:val="24"/>
        </w:rPr>
        <w:t>является начальным</w:t>
      </w:r>
      <w:r w:rsidRPr="00F22DE4">
        <w:rPr>
          <w:spacing w:val="1"/>
          <w:sz w:val="24"/>
          <w:szCs w:val="24"/>
        </w:rPr>
        <w:t xml:space="preserve"> </w:t>
      </w:r>
      <w:r w:rsidRPr="00F22DE4">
        <w:rPr>
          <w:sz w:val="24"/>
          <w:szCs w:val="24"/>
        </w:rPr>
        <w:t>этапом</w:t>
      </w:r>
      <w:r w:rsidRPr="00F22DE4">
        <w:rPr>
          <w:spacing w:val="1"/>
          <w:sz w:val="24"/>
          <w:szCs w:val="24"/>
        </w:rPr>
        <w:t xml:space="preserve"> </w:t>
      </w:r>
      <w:r w:rsidRPr="00F22DE4">
        <w:rPr>
          <w:sz w:val="24"/>
          <w:szCs w:val="24"/>
        </w:rPr>
        <w:t>Большого</w:t>
      </w:r>
      <w:r w:rsidRPr="00F22DE4">
        <w:rPr>
          <w:spacing w:val="1"/>
          <w:sz w:val="24"/>
          <w:szCs w:val="24"/>
        </w:rPr>
        <w:t xml:space="preserve"> </w:t>
      </w:r>
      <w:r w:rsidRPr="00F22DE4">
        <w:rPr>
          <w:sz w:val="24"/>
          <w:szCs w:val="24"/>
        </w:rPr>
        <w:t>всероссийского фестиваля детского и юношеского творчества, в том числе</w:t>
      </w:r>
      <w:r w:rsidRPr="00F22DE4">
        <w:rPr>
          <w:spacing w:val="1"/>
          <w:sz w:val="24"/>
          <w:szCs w:val="24"/>
        </w:rPr>
        <w:t xml:space="preserve"> </w:t>
      </w:r>
      <w:r w:rsidRPr="00F22DE4">
        <w:rPr>
          <w:sz w:val="24"/>
          <w:szCs w:val="24"/>
        </w:rPr>
        <w:t>для</w:t>
      </w:r>
      <w:r w:rsidRPr="00F22DE4">
        <w:rPr>
          <w:spacing w:val="1"/>
          <w:sz w:val="24"/>
          <w:szCs w:val="24"/>
        </w:rPr>
        <w:t xml:space="preserve"> </w:t>
      </w:r>
      <w:r w:rsidRPr="00F22DE4">
        <w:rPr>
          <w:sz w:val="24"/>
          <w:szCs w:val="24"/>
        </w:rPr>
        <w:t>детей</w:t>
      </w:r>
      <w:r w:rsidRPr="00F22DE4">
        <w:rPr>
          <w:spacing w:val="1"/>
          <w:sz w:val="24"/>
          <w:szCs w:val="24"/>
        </w:rPr>
        <w:t xml:space="preserve"> </w:t>
      </w:r>
      <w:r w:rsidRPr="00F22DE4">
        <w:rPr>
          <w:sz w:val="24"/>
          <w:szCs w:val="24"/>
        </w:rPr>
        <w:t>с</w:t>
      </w:r>
      <w:r w:rsidRPr="00F22DE4">
        <w:rPr>
          <w:spacing w:val="1"/>
          <w:sz w:val="24"/>
          <w:szCs w:val="24"/>
        </w:rPr>
        <w:t xml:space="preserve"> </w:t>
      </w:r>
      <w:r w:rsidRPr="00F22DE4">
        <w:rPr>
          <w:sz w:val="24"/>
          <w:szCs w:val="24"/>
        </w:rPr>
        <w:t>ограниченными</w:t>
      </w:r>
      <w:r w:rsidRPr="00F22DE4">
        <w:rPr>
          <w:spacing w:val="1"/>
          <w:sz w:val="24"/>
          <w:szCs w:val="24"/>
        </w:rPr>
        <w:t xml:space="preserve"> </w:t>
      </w:r>
      <w:r w:rsidRPr="00F22DE4">
        <w:rPr>
          <w:sz w:val="24"/>
          <w:szCs w:val="24"/>
        </w:rPr>
        <w:t>возможностями</w:t>
      </w:r>
      <w:r w:rsidRPr="00F22DE4">
        <w:rPr>
          <w:spacing w:val="1"/>
          <w:sz w:val="24"/>
          <w:szCs w:val="24"/>
        </w:rPr>
        <w:t xml:space="preserve"> </w:t>
      </w:r>
      <w:r w:rsidRPr="00F22DE4">
        <w:rPr>
          <w:sz w:val="24"/>
          <w:szCs w:val="24"/>
        </w:rPr>
        <w:t>здоровья</w:t>
      </w:r>
      <w:r w:rsidRPr="00F22DE4">
        <w:rPr>
          <w:spacing w:val="1"/>
          <w:sz w:val="24"/>
          <w:szCs w:val="24"/>
        </w:rPr>
        <w:t xml:space="preserve"> </w:t>
      </w:r>
      <w:r w:rsidRPr="00F22DE4">
        <w:rPr>
          <w:sz w:val="24"/>
          <w:szCs w:val="24"/>
        </w:rPr>
        <w:t>(далее</w:t>
      </w:r>
      <w:r w:rsidRPr="00F22DE4">
        <w:rPr>
          <w:spacing w:val="1"/>
          <w:sz w:val="24"/>
          <w:szCs w:val="24"/>
        </w:rPr>
        <w:t xml:space="preserve"> </w:t>
      </w:r>
      <w:r w:rsidRPr="00F22DE4">
        <w:rPr>
          <w:sz w:val="24"/>
          <w:szCs w:val="24"/>
        </w:rPr>
        <w:t>–</w:t>
      </w:r>
      <w:r w:rsidRPr="00F22DE4">
        <w:rPr>
          <w:spacing w:val="1"/>
          <w:sz w:val="24"/>
          <w:szCs w:val="24"/>
        </w:rPr>
        <w:t xml:space="preserve"> </w:t>
      </w:r>
      <w:r w:rsidRPr="00F22DE4">
        <w:rPr>
          <w:sz w:val="24"/>
          <w:szCs w:val="24"/>
        </w:rPr>
        <w:t>Большой</w:t>
      </w:r>
      <w:r w:rsidRPr="00F22DE4">
        <w:rPr>
          <w:spacing w:val="1"/>
          <w:sz w:val="24"/>
          <w:szCs w:val="24"/>
        </w:rPr>
        <w:t xml:space="preserve"> </w:t>
      </w:r>
      <w:r w:rsidRPr="00F22DE4">
        <w:rPr>
          <w:sz w:val="24"/>
          <w:szCs w:val="24"/>
        </w:rPr>
        <w:t>фестиваль)</w:t>
      </w:r>
      <w:r w:rsidRPr="00F22DE4">
        <w:rPr>
          <w:spacing w:val="-2"/>
          <w:sz w:val="24"/>
          <w:szCs w:val="24"/>
        </w:rPr>
        <w:t xml:space="preserve"> </w:t>
      </w:r>
      <w:r w:rsidRPr="00F22DE4">
        <w:rPr>
          <w:sz w:val="24"/>
          <w:szCs w:val="24"/>
        </w:rPr>
        <w:t>по</w:t>
      </w:r>
      <w:r w:rsidRPr="00F22DE4">
        <w:rPr>
          <w:spacing w:val="-2"/>
          <w:sz w:val="24"/>
          <w:szCs w:val="24"/>
        </w:rPr>
        <w:t xml:space="preserve"> </w:t>
      </w:r>
      <w:r w:rsidRPr="00F22DE4">
        <w:rPr>
          <w:sz w:val="24"/>
          <w:szCs w:val="24"/>
        </w:rPr>
        <w:t>направлению</w:t>
      </w:r>
      <w:r w:rsidRPr="00F22DE4">
        <w:rPr>
          <w:spacing w:val="-2"/>
          <w:sz w:val="24"/>
          <w:szCs w:val="24"/>
        </w:rPr>
        <w:t xml:space="preserve"> </w:t>
      </w:r>
      <w:r w:rsidRPr="00F22DE4">
        <w:rPr>
          <w:sz w:val="24"/>
          <w:szCs w:val="24"/>
        </w:rPr>
        <w:t>«Хореографическое».</w:t>
      </w:r>
    </w:p>
    <w:p w:rsidR="00F22DE4" w:rsidRPr="00F22DE4" w:rsidRDefault="00F22DE4" w:rsidP="00281D2A">
      <w:pPr>
        <w:numPr>
          <w:ilvl w:val="1"/>
          <w:numId w:val="306"/>
        </w:numPr>
        <w:tabs>
          <w:tab w:val="left" w:pos="426"/>
        </w:tabs>
        <w:autoSpaceDE w:val="0"/>
        <w:autoSpaceDN w:val="0"/>
        <w:ind w:left="0" w:firstLine="0"/>
        <w:jc w:val="both"/>
        <w:rPr>
          <w:sz w:val="24"/>
          <w:szCs w:val="24"/>
        </w:rPr>
      </w:pPr>
      <w:r w:rsidRPr="00F22DE4">
        <w:rPr>
          <w:sz w:val="24"/>
          <w:szCs w:val="24"/>
        </w:rPr>
        <w:t>Конкурс проводится с 2023 года. Является преемником областного конкурса хореографического искусства «Зимняя сказка», который проводился с 2002 по 2022 год.</w:t>
      </w:r>
    </w:p>
    <w:p w:rsidR="00F22DE4" w:rsidRPr="00F22DE4" w:rsidRDefault="00F22DE4" w:rsidP="00281D2A">
      <w:pPr>
        <w:numPr>
          <w:ilvl w:val="1"/>
          <w:numId w:val="306"/>
        </w:numPr>
        <w:tabs>
          <w:tab w:val="left" w:pos="426"/>
        </w:tabs>
        <w:autoSpaceDE w:val="0"/>
        <w:autoSpaceDN w:val="0"/>
        <w:ind w:left="0" w:firstLine="0"/>
        <w:jc w:val="both"/>
        <w:rPr>
          <w:sz w:val="24"/>
          <w:szCs w:val="24"/>
        </w:rPr>
      </w:pPr>
      <w:r w:rsidRPr="00F22DE4">
        <w:rPr>
          <w:b/>
          <w:sz w:val="24"/>
          <w:szCs w:val="24"/>
        </w:rPr>
        <w:t>Организатор</w:t>
      </w:r>
      <w:r w:rsidRPr="00F22DE4">
        <w:rPr>
          <w:b/>
          <w:spacing w:val="1"/>
          <w:sz w:val="24"/>
          <w:szCs w:val="24"/>
        </w:rPr>
        <w:t xml:space="preserve"> </w:t>
      </w:r>
      <w:r w:rsidRPr="00F22DE4">
        <w:rPr>
          <w:b/>
          <w:sz w:val="24"/>
          <w:szCs w:val="24"/>
        </w:rPr>
        <w:t>конкурса</w:t>
      </w:r>
      <w:r w:rsidRPr="00F22DE4">
        <w:rPr>
          <w:sz w:val="24"/>
          <w:szCs w:val="24"/>
        </w:rPr>
        <w:t>:</w:t>
      </w:r>
      <w:r w:rsidRPr="00F22DE4">
        <w:rPr>
          <w:spacing w:val="1"/>
          <w:sz w:val="24"/>
          <w:szCs w:val="24"/>
        </w:rPr>
        <w:t xml:space="preserve"> </w:t>
      </w:r>
      <w:r w:rsidRPr="00F22DE4">
        <w:rPr>
          <w:sz w:val="24"/>
          <w:szCs w:val="24"/>
        </w:rPr>
        <w:t>Центр</w:t>
      </w:r>
      <w:r w:rsidRPr="00F22DE4">
        <w:rPr>
          <w:spacing w:val="1"/>
          <w:sz w:val="24"/>
          <w:szCs w:val="24"/>
        </w:rPr>
        <w:t xml:space="preserve"> </w:t>
      </w:r>
      <w:r w:rsidRPr="00F22DE4">
        <w:rPr>
          <w:sz w:val="24"/>
          <w:szCs w:val="24"/>
        </w:rPr>
        <w:t>детского</w:t>
      </w:r>
      <w:r w:rsidRPr="00F22DE4">
        <w:rPr>
          <w:spacing w:val="1"/>
          <w:sz w:val="24"/>
          <w:szCs w:val="24"/>
        </w:rPr>
        <w:t xml:space="preserve"> </w:t>
      </w:r>
      <w:r w:rsidRPr="00F22DE4">
        <w:rPr>
          <w:sz w:val="24"/>
          <w:szCs w:val="24"/>
        </w:rPr>
        <w:t>художественного</w:t>
      </w:r>
      <w:r w:rsidRPr="00F22DE4">
        <w:rPr>
          <w:spacing w:val="1"/>
          <w:sz w:val="24"/>
          <w:szCs w:val="24"/>
        </w:rPr>
        <w:t xml:space="preserve"> </w:t>
      </w:r>
      <w:r w:rsidRPr="00F22DE4">
        <w:rPr>
          <w:sz w:val="24"/>
          <w:szCs w:val="24"/>
        </w:rPr>
        <w:t>творчества</w:t>
      </w:r>
      <w:r w:rsidRPr="00F22DE4">
        <w:rPr>
          <w:spacing w:val="1"/>
          <w:sz w:val="24"/>
          <w:szCs w:val="24"/>
        </w:rPr>
        <w:t xml:space="preserve"> </w:t>
      </w:r>
      <w:r w:rsidRPr="00F22DE4">
        <w:rPr>
          <w:sz w:val="24"/>
          <w:szCs w:val="24"/>
        </w:rPr>
        <w:t>Государственного</w:t>
      </w:r>
      <w:r w:rsidRPr="00F22DE4">
        <w:rPr>
          <w:spacing w:val="1"/>
          <w:sz w:val="24"/>
          <w:szCs w:val="24"/>
        </w:rPr>
        <w:t xml:space="preserve"> </w:t>
      </w:r>
      <w:r w:rsidRPr="00F22DE4">
        <w:rPr>
          <w:sz w:val="24"/>
          <w:szCs w:val="24"/>
        </w:rPr>
        <w:t>бюджетного</w:t>
      </w:r>
      <w:r w:rsidRPr="00F22DE4">
        <w:rPr>
          <w:spacing w:val="1"/>
          <w:sz w:val="24"/>
          <w:szCs w:val="24"/>
        </w:rPr>
        <w:t xml:space="preserve"> </w:t>
      </w:r>
      <w:r w:rsidRPr="00F22DE4">
        <w:rPr>
          <w:sz w:val="24"/>
          <w:szCs w:val="24"/>
        </w:rPr>
        <w:t>образовательного</w:t>
      </w:r>
      <w:r w:rsidRPr="00F22DE4">
        <w:rPr>
          <w:spacing w:val="1"/>
          <w:sz w:val="24"/>
          <w:szCs w:val="24"/>
        </w:rPr>
        <w:t xml:space="preserve"> </w:t>
      </w:r>
      <w:r w:rsidRPr="00F22DE4">
        <w:rPr>
          <w:sz w:val="24"/>
          <w:szCs w:val="24"/>
        </w:rPr>
        <w:t>учреждения</w:t>
      </w:r>
      <w:r w:rsidRPr="00F22DE4">
        <w:rPr>
          <w:spacing w:val="-67"/>
          <w:sz w:val="24"/>
          <w:szCs w:val="24"/>
        </w:rPr>
        <w:t xml:space="preserve"> </w:t>
      </w:r>
      <w:r w:rsidRPr="00F22DE4">
        <w:rPr>
          <w:sz w:val="24"/>
          <w:szCs w:val="24"/>
        </w:rPr>
        <w:t>дополнительного</w:t>
      </w:r>
      <w:r w:rsidRPr="00F22DE4">
        <w:rPr>
          <w:spacing w:val="1"/>
          <w:sz w:val="24"/>
          <w:szCs w:val="24"/>
        </w:rPr>
        <w:t xml:space="preserve"> </w:t>
      </w:r>
      <w:r w:rsidRPr="00F22DE4">
        <w:rPr>
          <w:sz w:val="24"/>
          <w:szCs w:val="24"/>
        </w:rPr>
        <w:t>образования</w:t>
      </w:r>
      <w:r w:rsidRPr="00F22DE4">
        <w:rPr>
          <w:spacing w:val="1"/>
          <w:sz w:val="24"/>
          <w:szCs w:val="24"/>
        </w:rPr>
        <w:t xml:space="preserve"> </w:t>
      </w:r>
      <w:r w:rsidRPr="00F22DE4">
        <w:rPr>
          <w:sz w:val="24"/>
          <w:szCs w:val="24"/>
        </w:rPr>
        <w:t>детей</w:t>
      </w:r>
      <w:r w:rsidRPr="00F22DE4">
        <w:rPr>
          <w:spacing w:val="1"/>
          <w:sz w:val="24"/>
          <w:szCs w:val="24"/>
        </w:rPr>
        <w:t xml:space="preserve"> </w:t>
      </w:r>
      <w:r w:rsidRPr="00F22DE4">
        <w:rPr>
          <w:sz w:val="24"/>
          <w:szCs w:val="24"/>
        </w:rPr>
        <w:t>Центра</w:t>
      </w:r>
      <w:r w:rsidRPr="00F22DE4">
        <w:rPr>
          <w:spacing w:val="1"/>
          <w:sz w:val="24"/>
          <w:szCs w:val="24"/>
        </w:rPr>
        <w:t xml:space="preserve"> </w:t>
      </w:r>
      <w:r w:rsidRPr="00F22DE4">
        <w:rPr>
          <w:sz w:val="24"/>
          <w:szCs w:val="24"/>
        </w:rPr>
        <w:t>развития</w:t>
      </w:r>
      <w:r w:rsidRPr="00F22DE4">
        <w:rPr>
          <w:spacing w:val="1"/>
          <w:sz w:val="24"/>
          <w:szCs w:val="24"/>
        </w:rPr>
        <w:t xml:space="preserve"> </w:t>
      </w:r>
      <w:r w:rsidRPr="00F22DE4">
        <w:rPr>
          <w:sz w:val="24"/>
          <w:szCs w:val="24"/>
        </w:rPr>
        <w:t>творчества</w:t>
      </w:r>
      <w:r w:rsidRPr="00F22DE4">
        <w:rPr>
          <w:spacing w:val="1"/>
          <w:sz w:val="24"/>
          <w:szCs w:val="24"/>
        </w:rPr>
        <w:t xml:space="preserve"> </w:t>
      </w:r>
      <w:r w:rsidRPr="00F22DE4">
        <w:rPr>
          <w:sz w:val="24"/>
          <w:szCs w:val="24"/>
        </w:rPr>
        <w:t>детей</w:t>
      </w:r>
      <w:r w:rsidRPr="00F22DE4">
        <w:rPr>
          <w:spacing w:val="1"/>
          <w:sz w:val="24"/>
          <w:szCs w:val="24"/>
        </w:rPr>
        <w:t xml:space="preserve"> </w:t>
      </w:r>
      <w:r w:rsidRPr="00F22DE4">
        <w:rPr>
          <w:sz w:val="24"/>
          <w:szCs w:val="24"/>
        </w:rPr>
        <w:t>и</w:t>
      </w:r>
      <w:r w:rsidRPr="00F22DE4">
        <w:rPr>
          <w:spacing w:val="1"/>
          <w:sz w:val="24"/>
          <w:szCs w:val="24"/>
        </w:rPr>
        <w:t xml:space="preserve"> </w:t>
      </w:r>
      <w:r w:rsidRPr="00F22DE4">
        <w:rPr>
          <w:sz w:val="24"/>
          <w:szCs w:val="24"/>
        </w:rPr>
        <w:t>юношества</w:t>
      </w:r>
      <w:r w:rsidRPr="00F22DE4">
        <w:rPr>
          <w:spacing w:val="-2"/>
          <w:sz w:val="24"/>
          <w:szCs w:val="24"/>
        </w:rPr>
        <w:t xml:space="preserve"> </w:t>
      </w:r>
      <w:r w:rsidRPr="00F22DE4">
        <w:rPr>
          <w:sz w:val="24"/>
          <w:szCs w:val="24"/>
        </w:rPr>
        <w:t>«Центр</w:t>
      </w:r>
      <w:r w:rsidRPr="00F22DE4">
        <w:rPr>
          <w:spacing w:val="-2"/>
          <w:sz w:val="24"/>
          <w:szCs w:val="24"/>
        </w:rPr>
        <w:t xml:space="preserve"> </w:t>
      </w:r>
      <w:r w:rsidRPr="00F22DE4">
        <w:rPr>
          <w:sz w:val="24"/>
          <w:szCs w:val="24"/>
        </w:rPr>
        <w:t>социализации</w:t>
      </w:r>
      <w:r w:rsidRPr="00F22DE4">
        <w:rPr>
          <w:spacing w:val="-1"/>
          <w:sz w:val="24"/>
          <w:szCs w:val="24"/>
        </w:rPr>
        <w:t xml:space="preserve"> молодёжи</w:t>
      </w:r>
      <w:r w:rsidRPr="00F22DE4">
        <w:rPr>
          <w:sz w:val="24"/>
          <w:szCs w:val="24"/>
        </w:rPr>
        <w:t>»</w:t>
      </w:r>
      <w:r w:rsidRPr="00F22DE4">
        <w:rPr>
          <w:spacing w:val="-2"/>
          <w:sz w:val="24"/>
          <w:szCs w:val="24"/>
        </w:rPr>
        <w:t xml:space="preserve"> </w:t>
      </w:r>
      <w:r w:rsidRPr="00F22DE4">
        <w:rPr>
          <w:sz w:val="24"/>
          <w:szCs w:val="24"/>
        </w:rPr>
        <w:t>(далее</w:t>
      </w:r>
      <w:r w:rsidRPr="00F22DE4">
        <w:rPr>
          <w:spacing w:val="-3"/>
          <w:sz w:val="24"/>
          <w:szCs w:val="24"/>
        </w:rPr>
        <w:t xml:space="preserve"> </w:t>
      </w:r>
      <w:r w:rsidRPr="00F22DE4">
        <w:rPr>
          <w:sz w:val="24"/>
          <w:szCs w:val="24"/>
        </w:rPr>
        <w:t>–</w:t>
      </w:r>
      <w:r w:rsidRPr="00F22DE4">
        <w:rPr>
          <w:spacing w:val="-1"/>
          <w:sz w:val="24"/>
          <w:szCs w:val="24"/>
        </w:rPr>
        <w:t xml:space="preserve"> </w:t>
      </w:r>
      <w:r w:rsidRPr="00F22DE4">
        <w:rPr>
          <w:sz w:val="24"/>
          <w:szCs w:val="24"/>
        </w:rPr>
        <w:t>ЦДХТ</w:t>
      </w:r>
      <w:r w:rsidRPr="00F22DE4">
        <w:rPr>
          <w:spacing w:val="-2"/>
          <w:sz w:val="24"/>
          <w:szCs w:val="24"/>
        </w:rPr>
        <w:t xml:space="preserve"> </w:t>
      </w:r>
      <w:r w:rsidRPr="00F22DE4">
        <w:rPr>
          <w:sz w:val="24"/>
          <w:szCs w:val="24"/>
        </w:rPr>
        <w:t xml:space="preserve">ЦСМ). </w:t>
      </w:r>
    </w:p>
    <w:p w:rsidR="00F22DE4" w:rsidRPr="00F22DE4" w:rsidRDefault="00F22DE4" w:rsidP="00281D2A">
      <w:pPr>
        <w:numPr>
          <w:ilvl w:val="1"/>
          <w:numId w:val="306"/>
        </w:numPr>
        <w:tabs>
          <w:tab w:val="left" w:pos="426"/>
        </w:tabs>
        <w:autoSpaceDE w:val="0"/>
        <w:autoSpaceDN w:val="0"/>
        <w:ind w:left="0" w:firstLine="0"/>
        <w:jc w:val="both"/>
        <w:rPr>
          <w:sz w:val="24"/>
          <w:szCs w:val="24"/>
        </w:rPr>
      </w:pPr>
      <w:r w:rsidRPr="00F22DE4">
        <w:rPr>
          <w:b/>
          <w:sz w:val="24"/>
          <w:szCs w:val="24"/>
        </w:rPr>
        <w:t>Организатор городского</w:t>
      </w:r>
      <w:r w:rsidRPr="00F22DE4">
        <w:rPr>
          <w:sz w:val="24"/>
          <w:szCs w:val="24"/>
        </w:rPr>
        <w:t xml:space="preserve"> (муниципального) этапа областного конкурса МБУ ДО ЦВР «Парус» г.о. Самара.</w:t>
      </w:r>
    </w:p>
    <w:p w:rsidR="00F22DE4" w:rsidRPr="00F22DE4" w:rsidRDefault="00F22DE4" w:rsidP="00F22DE4">
      <w:pPr>
        <w:tabs>
          <w:tab w:val="left" w:pos="3924"/>
        </w:tabs>
        <w:autoSpaceDE w:val="0"/>
        <w:autoSpaceDN w:val="0"/>
        <w:jc w:val="center"/>
        <w:rPr>
          <w:b/>
          <w:sz w:val="24"/>
          <w:szCs w:val="24"/>
        </w:rPr>
      </w:pPr>
      <w:r w:rsidRPr="00F22DE4">
        <w:rPr>
          <w:b/>
          <w:sz w:val="24"/>
          <w:szCs w:val="24"/>
        </w:rPr>
        <w:t>2. Цели</w:t>
      </w:r>
      <w:r w:rsidRPr="00F22DE4">
        <w:rPr>
          <w:b/>
          <w:spacing w:val="-2"/>
          <w:sz w:val="24"/>
          <w:szCs w:val="24"/>
        </w:rPr>
        <w:t xml:space="preserve"> </w:t>
      </w:r>
      <w:r w:rsidRPr="00F22DE4">
        <w:rPr>
          <w:b/>
          <w:sz w:val="24"/>
          <w:szCs w:val="24"/>
        </w:rPr>
        <w:t>и</w:t>
      </w:r>
      <w:r w:rsidRPr="00F22DE4">
        <w:rPr>
          <w:b/>
          <w:spacing w:val="-1"/>
          <w:sz w:val="24"/>
          <w:szCs w:val="24"/>
        </w:rPr>
        <w:t xml:space="preserve"> </w:t>
      </w:r>
      <w:r w:rsidRPr="00F22DE4">
        <w:rPr>
          <w:b/>
          <w:sz w:val="24"/>
          <w:szCs w:val="24"/>
        </w:rPr>
        <w:t>задачи</w:t>
      </w:r>
      <w:r w:rsidRPr="00F22DE4">
        <w:rPr>
          <w:b/>
          <w:spacing w:val="-2"/>
          <w:sz w:val="24"/>
          <w:szCs w:val="24"/>
        </w:rPr>
        <w:t xml:space="preserve"> </w:t>
      </w:r>
      <w:r w:rsidRPr="00F22DE4">
        <w:rPr>
          <w:b/>
          <w:sz w:val="24"/>
          <w:szCs w:val="24"/>
        </w:rPr>
        <w:t>конкурса</w:t>
      </w:r>
    </w:p>
    <w:p w:rsidR="00F22DE4" w:rsidRPr="00F22DE4" w:rsidRDefault="00F22DE4" w:rsidP="00281D2A">
      <w:pPr>
        <w:numPr>
          <w:ilvl w:val="1"/>
          <w:numId w:val="309"/>
        </w:numPr>
        <w:autoSpaceDE w:val="0"/>
        <w:autoSpaceDN w:val="0"/>
        <w:ind w:left="709" w:hanging="709"/>
        <w:jc w:val="both"/>
        <w:rPr>
          <w:sz w:val="24"/>
          <w:szCs w:val="24"/>
        </w:rPr>
      </w:pPr>
      <w:r w:rsidRPr="00F22DE4">
        <w:rPr>
          <w:sz w:val="24"/>
          <w:szCs w:val="24"/>
        </w:rPr>
        <w:t>Цель</w:t>
      </w:r>
      <w:r w:rsidRPr="00F22DE4">
        <w:rPr>
          <w:spacing w:val="-4"/>
          <w:sz w:val="24"/>
          <w:szCs w:val="24"/>
        </w:rPr>
        <w:t xml:space="preserve"> </w:t>
      </w:r>
      <w:r w:rsidRPr="00F22DE4">
        <w:rPr>
          <w:sz w:val="24"/>
          <w:szCs w:val="24"/>
        </w:rPr>
        <w:t>конкурса: развитие</w:t>
      </w:r>
      <w:r w:rsidRPr="00F22DE4">
        <w:rPr>
          <w:spacing w:val="1"/>
          <w:sz w:val="24"/>
          <w:szCs w:val="24"/>
        </w:rPr>
        <w:t xml:space="preserve"> </w:t>
      </w:r>
      <w:r w:rsidRPr="00F22DE4">
        <w:rPr>
          <w:sz w:val="24"/>
          <w:szCs w:val="24"/>
        </w:rPr>
        <w:t>и</w:t>
      </w:r>
      <w:r w:rsidRPr="00F22DE4">
        <w:rPr>
          <w:spacing w:val="1"/>
          <w:sz w:val="24"/>
          <w:szCs w:val="24"/>
        </w:rPr>
        <w:t xml:space="preserve"> </w:t>
      </w:r>
      <w:r w:rsidRPr="00F22DE4">
        <w:rPr>
          <w:sz w:val="24"/>
          <w:szCs w:val="24"/>
        </w:rPr>
        <w:t>поддержка</w:t>
      </w:r>
      <w:r w:rsidRPr="00F22DE4">
        <w:rPr>
          <w:spacing w:val="1"/>
          <w:sz w:val="24"/>
          <w:szCs w:val="24"/>
        </w:rPr>
        <w:t xml:space="preserve"> </w:t>
      </w:r>
      <w:r w:rsidRPr="00F22DE4">
        <w:rPr>
          <w:sz w:val="24"/>
          <w:szCs w:val="24"/>
        </w:rPr>
        <w:t>детского</w:t>
      </w:r>
      <w:r w:rsidRPr="00F22DE4">
        <w:rPr>
          <w:spacing w:val="1"/>
          <w:sz w:val="24"/>
          <w:szCs w:val="24"/>
        </w:rPr>
        <w:t xml:space="preserve"> </w:t>
      </w:r>
      <w:r w:rsidRPr="00F22DE4">
        <w:rPr>
          <w:sz w:val="24"/>
          <w:szCs w:val="24"/>
        </w:rPr>
        <w:t>хореографического</w:t>
      </w:r>
      <w:r w:rsidRPr="00F22DE4">
        <w:rPr>
          <w:spacing w:val="1"/>
          <w:sz w:val="24"/>
          <w:szCs w:val="24"/>
        </w:rPr>
        <w:t xml:space="preserve"> </w:t>
      </w:r>
      <w:r w:rsidRPr="00F22DE4">
        <w:rPr>
          <w:sz w:val="24"/>
          <w:szCs w:val="24"/>
        </w:rPr>
        <w:t>творчества,</w:t>
      </w:r>
      <w:r w:rsidRPr="00F22DE4">
        <w:rPr>
          <w:spacing w:val="1"/>
          <w:sz w:val="24"/>
          <w:szCs w:val="24"/>
        </w:rPr>
        <w:t xml:space="preserve"> </w:t>
      </w:r>
      <w:r w:rsidRPr="00F22DE4">
        <w:rPr>
          <w:sz w:val="24"/>
          <w:szCs w:val="24"/>
        </w:rPr>
        <w:t>воспитание и развитие личной успешности детей и молодёжи, в том числе с</w:t>
      </w:r>
      <w:r w:rsidRPr="00F22DE4">
        <w:rPr>
          <w:spacing w:val="1"/>
          <w:sz w:val="24"/>
          <w:szCs w:val="24"/>
        </w:rPr>
        <w:t xml:space="preserve"> </w:t>
      </w:r>
      <w:r w:rsidRPr="00F22DE4">
        <w:rPr>
          <w:sz w:val="24"/>
          <w:szCs w:val="24"/>
        </w:rPr>
        <w:t>ограниченными</w:t>
      </w:r>
      <w:r w:rsidRPr="00F22DE4">
        <w:rPr>
          <w:spacing w:val="-1"/>
          <w:sz w:val="24"/>
          <w:szCs w:val="24"/>
        </w:rPr>
        <w:t xml:space="preserve"> </w:t>
      </w:r>
      <w:r w:rsidRPr="00F22DE4">
        <w:rPr>
          <w:sz w:val="24"/>
          <w:szCs w:val="24"/>
        </w:rPr>
        <w:t>возможностями здоровья.</w:t>
      </w:r>
    </w:p>
    <w:p w:rsidR="00F22DE4" w:rsidRPr="00F22DE4" w:rsidRDefault="00F22DE4" w:rsidP="00281D2A">
      <w:pPr>
        <w:numPr>
          <w:ilvl w:val="1"/>
          <w:numId w:val="309"/>
        </w:numPr>
        <w:autoSpaceDE w:val="0"/>
        <w:autoSpaceDN w:val="0"/>
        <w:ind w:hanging="1080"/>
        <w:jc w:val="both"/>
        <w:rPr>
          <w:sz w:val="24"/>
          <w:szCs w:val="24"/>
        </w:rPr>
      </w:pPr>
      <w:r w:rsidRPr="00F22DE4">
        <w:rPr>
          <w:sz w:val="24"/>
          <w:szCs w:val="24"/>
        </w:rPr>
        <w:t>Задачи</w:t>
      </w:r>
      <w:r w:rsidRPr="00F22DE4">
        <w:rPr>
          <w:spacing w:val="-4"/>
          <w:sz w:val="24"/>
          <w:szCs w:val="24"/>
        </w:rPr>
        <w:t xml:space="preserve"> </w:t>
      </w:r>
      <w:r w:rsidRPr="00F22DE4">
        <w:rPr>
          <w:sz w:val="24"/>
          <w:szCs w:val="24"/>
        </w:rPr>
        <w:t>конкурса:</w:t>
      </w:r>
    </w:p>
    <w:p w:rsidR="00F22DE4" w:rsidRPr="00F22DE4" w:rsidRDefault="00F22DE4" w:rsidP="00F22DE4">
      <w:pPr>
        <w:tabs>
          <w:tab w:val="left" w:pos="1134"/>
        </w:tabs>
        <w:autoSpaceDE w:val="0"/>
        <w:autoSpaceDN w:val="0"/>
        <w:ind w:firstLine="54"/>
        <w:jc w:val="both"/>
        <w:rPr>
          <w:sz w:val="24"/>
          <w:szCs w:val="24"/>
        </w:rPr>
      </w:pPr>
      <w:r w:rsidRPr="00F22DE4">
        <w:rPr>
          <w:sz w:val="24"/>
          <w:szCs w:val="24"/>
        </w:rPr>
        <w:t>- стимулирование</w:t>
      </w:r>
      <w:r w:rsidRPr="00F22DE4">
        <w:rPr>
          <w:spacing w:val="1"/>
          <w:sz w:val="24"/>
          <w:szCs w:val="24"/>
        </w:rPr>
        <w:t xml:space="preserve"> </w:t>
      </w:r>
      <w:r w:rsidRPr="00F22DE4">
        <w:rPr>
          <w:sz w:val="24"/>
          <w:szCs w:val="24"/>
        </w:rPr>
        <w:t>интереса</w:t>
      </w:r>
      <w:r w:rsidRPr="00F22DE4">
        <w:rPr>
          <w:spacing w:val="1"/>
          <w:sz w:val="24"/>
          <w:szCs w:val="24"/>
        </w:rPr>
        <w:t xml:space="preserve"> </w:t>
      </w:r>
      <w:r w:rsidRPr="00F22DE4">
        <w:rPr>
          <w:sz w:val="24"/>
          <w:szCs w:val="24"/>
        </w:rPr>
        <w:t>к</w:t>
      </w:r>
      <w:r w:rsidRPr="00F22DE4">
        <w:rPr>
          <w:spacing w:val="1"/>
          <w:sz w:val="24"/>
          <w:szCs w:val="24"/>
        </w:rPr>
        <w:t xml:space="preserve"> </w:t>
      </w:r>
      <w:r w:rsidRPr="00F22DE4">
        <w:rPr>
          <w:sz w:val="24"/>
          <w:szCs w:val="24"/>
        </w:rPr>
        <w:t>хореографическому</w:t>
      </w:r>
      <w:r w:rsidRPr="00F22DE4">
        <w:rPr>
          <w:spacing w:val="1"/>
          <w:sz w:val="24"/>
          <w:szCs w:val="24"/>
        </w:rPr>
        <w:t xml:space="preserve"> </w:t>
      </w:r>
      <w:r w:rsidRPr="00F22DE4">
        <w:rPr>
          <w:sz w:val="24"/>
          <w:szCs w:val="24"/>
        </w:rPr>
        <w:t>творчеству,</w:t>
      </w:r>
      <w:r w:rsidRPr="00F22DE4">
        <w:rPr>
          <w:spacing w:val="1"/>
          <w:sz w:val="24"/>
          <w:szCs w:val="24"/>
        </w:rPr>
        <w:t xml:space="preserve"> </w:t>
      </w:r>
      <w:r w:rsidRPr="00F22DE4">
        <w:rPr>
          <w:sz w:val="24"/>
          <w:szCs w:val="24"/>
        </w:rPr>
        <w:t>в</w:t>
      </w:r>
      <w:r w:rsidRPr="00F22DE4">
        <w:rPr>
          <w:spacing w:val="70"/>
          <w:sz w:val="24"/>
          <w:szCs w:val="24"/>
        </w:rPr>
        <w:t xml:space="preserve"> </w:t>
      </w:r>
      <w:r w:rsidRPr="00F22DE4">
        <w:rPr>
          <w:sz w:val="24"/>
          <w:szCs w:val="24"/>
        </w:rPr>
        <w:t>том</w:t>
      </w:r>
      <w:r w:rsidRPr="00F22DE4">
        <w:rPr>
          <w:spacing w:val="1"/>
          <w:sz w:val="24"/>
          <w:szCs w:val="24"/>
        </w:rPr>
        <w:t xml:space="preserve"> </w:t>
      </w:r>
      <w:r w:rsidRPr="00F22DE4">
        <w:rPr>
          <w:sz w:val="24"/>
          <w:szCs w:val="24"/>
        </w:rPr>
        <w:t>числе</w:t>
      </w:r>
      <w:r w:rsidRPr="00F22DE4">
        <w:rPr>
          <w:spacing w:val="-2"/>
          <w:sz w:val="24"/>
          <w:szCs w:val="24"/>
        </w:rPr>
        <w:t xml:space="preserve"> </w:t>
      </w:r>
      <w:r w:rsidRPr="00F22DE4">
        <w:rPr>
          <w:sz w:val="24"/>
          <w:szCs w:val="24"/>
        </w:rPr>
        <w:t>с</w:t>
      </w:r>
      <w:r w:rsidRPr="00F22DE4">
        <w:rPr>
          <w:spacing w:val="-3"/>
          <w:sz w:val="24"/>
          <w:szCs w:val="24"/>
        </w:rPr>
        <w:t xml:space="preserve"> </w:t>
      </w:r>
      <w:r w:rsidRPr="00F22DE4">
        <w:rPr>
          <w:sz w:val="24"/>
          <w:szCs w:val="24"/>
        </w:rPr>
        <w:t>целью</w:t>
      </w:r>
      <w:r w:rsidRPr="00F22DE4">
        <w:rPr>
          <w:spacing w:val="-2"/>
          <w:sz w:val="24"/>
          <w:szCs w:val="24"/>
        </w:rPr>
        <w:t xml:space="preserve"> </w:t>
      </w:r>
      <w:r w:rsidRPr="00F22DE4">
        <w:rPr>
          <w:sz w:val="24"/>
          <w:szCs w:val="24"/>
        </w:rPr>
        <w:t>ориентации</w:t>
      </w:r>
      <w:r w:rsidRPr="00F22DE4">
        <w:rPr>
          <w:spacing w:val="-2"/>
          <w:sz w:val="24"/>
          <w:szCs w:val="24"/>
        </w:rPr>
        <w:t xml:space="preserve"> </w:t>
      </w:r>
      <w:r w:rsidRPr="00F22DE4">
        <w:rPr>
          <w:sz w:val="24"/>
          <w:szCs w:val="24"/>
        </w:rPr>
        <w:t>на</w:t>
      </w:r>
      <w:r w:rsidRPr="00F22DE4">
        <w:rPr>
          <w:spacing w:val="-3"/>
          <w:sz w:val="24"/>
          <w:szCs w:val="24"/>
        </w:rPr>
        <w:t xml:space="preserve"> </w:t>
      </w:r>
      <w:r w:rsidRPr="00F22DE4">
        <w:rPr>
          <w:sz w:val="24"/>
          <w:szCs w:val="24"/>
        </w:rPr>
        <w:t>будущую</w:t>
      </w:r>
      <w:r w:rsidRPr="00F22DE4">
        <w:rPr>
          <w:spacing w:val="1"/>
          <w:sz w:val="24"/>
          <w:szCs w:val="24"/>
        </w:rPr>
        <w:t xml:space="preserve"> </w:t>
      </w:r>
      <w:r w:rsidRPr="00F22DE4">
        <w:rPr>
          <w:sz w:val="24"/>
          <w:szCs w:val="24"/>
        </w:rPr>
        <w:t>профессию;</w:t>
      </w:r>
    </w:p>
    <w:p w:rsidR="00F22DE4" w:rsidRPr="00F22DE4" w:rsidRDefault="00F22DE4" w:rsidP="00F22DE4">
      <w:pPr>
        <w:tabs>
          <w:tab w:val="left" w:pos="1134"/>
        </w:tabs>
        <w:autoSpaceDE w:val="0"/>
        <w:autoSpaceDN w:val="0"/>
        <w:ind w:firstLine="54"/>
        <w:jc w:val="both"/>
        <w:rPr>
          <w:sz w:val="24"/>
          <w:szCs w:val="24"/>
        </w:rPr>
      </w:pPr>
      <w:r w:rsidRPr="00F22DE4">
        <w:rPr>
          <w:sz w:val="24"/>
          <w:szCs w:val="24"/>
        </w:rPr>
        <w:t>- гармоничное</w:t>
      </w:r>
      <w:r w:rsidRPr="00F22DE4">
        <w:rPr>
          <w:spacing w:val="1"/>
          <w:sz w:val="24"/>
          <w:szCs w:val="24"/>
        </w:rPr>
        <w:t xml:space="preserve"> </w:t>
      </w:r>
      <w:r w:rsidRPr="00F22DE4">
        <w:rPr>
          <w:sz w:val="24"/>
          <w:szCs w:val="24"/>
        </w:rPr>
        <w:t>развитие</w:t>
      </w:r>
      <w:r w:rsidRPr="00F22DE4">
        <w:rPr>
          <w:spacing w:val="1"/>
          <w:sz w:val="24"/>
          <w:szCs w:val="24"/>
        </w:rPr>
        <w:t xml:space="preserve"> </w:t>
      </w:r>
      <w:r w:rsidRPr="00F22DE4">
        <w:rPr>
          <w:sz w:val="24"/>
          <w:szCs w:val="24"/>
        </w:rPr>
        <w:t>личности</w:t>
      </w:r>
      <w:r w:rsidRPr="00F22DE4">
        <w:rPr>
          <w:spacing w:val="1"/>
          <w:sz w:val="24"/>
          <w:szCs w:val="24"/>
        </w:rPr>
        <w:t xml:space="preserve"> </w:t>
      </w:r>
      <w:r w:rsidRPr="00F22DE4">
        <w:rPr>
          <w:sz w:val="24"/>
          <w:szCs w:val="24"/>
        </w:rPr>
        <w:t>и</w:t>
      </w:r>
      <w:r w:rsidRPr="00F22DE4">
        <w:rPr>
          <w:spacing w:val="1"/>
          <w:sz w:val="24"/>
          <w:szCs w:val="24"/>
        </w:rPr>
        <w:t xml:space="preserve"> </w:t>
      </w:r>
      <w:r w:rsidRPr="00F22DE4">
        <w:rPr>
          <w:sz w:val="24"/>
          <w:szCs w:val="24"/>
        </w:rPr>
        <w:t>достижение</w:t>
      </w:r>
      <w:r w:rsidRPr="00F22DE4">
        <w:rPr>
          <w:spacing w:val="1"/>
          <w:sz w:val="24"/>
          <w:szCs w:val="24"/>
        </w:rPr>
        <w:t xml:space="preserve"> </w:t>
      </w:r>
      <w:r w:rsidRPr="00F22DE4">
        <w:rPr>
          <w:sz w:val="24"/>
          <w:szCs w:val="24"/>
        </w:rPr>
        <w:t>результатов,</w:t>
      </w:r>
      <w:r w:rsidRPr="00F22DE4">
        <w:rPr>
          <w:spacing w:val="1"/>
          <w:sz w:val="24"/>
          <w:szCs w:val="24"/>
        </w:rPr>
        <w:t xml:space="preserve"> </w:t>
      </w:r>
      <w:r w:rsidRPr="00F22DE4">
        <w:rPr>
          <w:sz w:val="24"/>
          <w:szCs w:val="24"/>
        </w:rPr>
        <w:t>необходимых</w:t>
      </w:r>
      <w:r w:rsidRPr="00F22DE4">
        <w:rPr>
          <w:spacing w:val="1"/>
          <w:sz w:val="24"/>
          <w:szCs w:val="24"/>
        </w:rPr>
        <w:t xml:space="preserve"> </w:t>
      </w:r>
      <w:r w:rsidRPr="00F22DE4">
        <w:rPr>
          <w:sz w:val="24"/>
          <w:szCs w:val="24"/>
        </w:rPr>
        <w:t>для</w:t>
      </w:r>
      <w:r w:rsidRPr="00F22DE4">
        <w:rPr>
          <w:spacing w:val="1"/>
          <w:sz w:val="24"/>
          <w:szCs w:val="24"/>
        </w:rPr>
        <w:t xml:space="preserve"> </w:t>
      </w:r>
      <w:r w:rsidRPr="00F22DE4">
        <w:rPr>
          <w:sz w:val="24"/>
          <w:szCs w:val="24"/>
        </w:rPr>
        <w:t>успешной</w:t>
      </w:r>
      <w:r w:rsidRPr="00F22DE4">
        <w:rPr>
          <w:spacing w:val="1"/>
          <w:sz w:val="24"/>
          <w:szCs w:val="24"/>
        </w:rPr>
        <w:t xml:space="preserve"> </w:t>
      </w:r>
      <w:r w:rsidRPr="00F22DE4">
        <w:rPr>
          <w:sz w:val="24"/>
          <w:szCs w:val="24"/>
        </w:rPr>
        <w:t>социализации</w:t>
      </w:r>
      <w:r w:rsidRPr="00F22DE4">
        <w:rPr>
          <w:spacing w:val="1"/>
          <w:sz w:val="24"/>
          <w:szCs w:val="24"/>
        </w:rPr>
        <w:t xml:space="preserve"> </w:t>
      </w:r>
      <w:r w:rsidRPr="00F22DE4">
        <w:rPr>
          <w:sz w:val="24"/>
          <w:szCs w:val="24"/>
        </w:rPr>
        <w:t>в</w:t>
      </w:r>
      <w:r w:rsidRPr="00F22DE4">
        <w:rPr>
          <w:spacing w:val="1"/>
          <w:sz w:val="24"/>
          <w:szCs w:val="24"/>
        </w:rPr>
        <w:t xml:space="preserve"> </w:t>
      </w:r>
      <w:r w:rsidRPr="00F22DE4">
        <w:rPr>
          <w:sz w:val="24"/>
          <w:szCs w:val="24"/>
        </w:rPr>
        <w:t>условиях</w:t>
      </w:r>
      <w:r w:rsidRPr="00F22DE4">
        <w:rPr>
          <w:spacing w:val="1"/>
          <w:sz w:val="24"/>
          <w:szCs w:val="24"/>
        </w:rPr>
        <w:t xml:space="preserve"> </w:t>
      </w:r>
      <w:r w:rsidRPr="00F22DE4">
        <w:rPr>
          <w:sz w:val="24"/>
          <w:szCs w:val="24"/>
        </w:rPr>
        <w:t>современного</w:t>
      </w:r>
      <w:r w:rsidRPr="00F22DE4">
        <w:rPr>
          <w:spacing w:val="1"/>
          <w:sz w:val="24"/>
          <w:szCs w:val="24"/>
        </w:rPr>
        <w:t xml:space="preserve"> </w:t>
      </w:r>
      <w:r w:rsidRPr="00F22DE4">
        <w:rPr>
          <w:sz w:val="24"/>
          <w:szCs w:val="24"/>
        </w:rPr>
        <w:t>общества;</w:t>
      </w:r>
    </w:p>
    <w:p w:rsidR="00F22DE4" w:rsidRPr="00F22DE4" w:rsidRDefault="00F22DE4" w:rsidP="00F22DE4">
      <w:pPr>
        <w:tabs>
          <w:tab w:val="left" w:pos="1134"/>
        </w:tabs>
        <w:autoSpaceDE w:val="0"/>
        <w:autoSpaceDN w:val="0"/>
        <w:ind w:firstLine="54"/>
        <w:jc w:val="both"/>
        <w:rPr>
          <w:sz w:val="24"/>
          <w:szCs w:val="24"/>
        </w:rPr>
      </w:pPr>
      <w:r w:rsidRPr="00F22DE4">
        <w:rPr>
          <w:sz w:val="24"/>
          <w:szCs w:val="24"/>
        </w:rPr>
        <w:t>- выявление</w:t>
      </w:r>
      <w:r w:rsidRPr="00F22DE4">
        <w:rPr>
          <w:spacing w:val="1"/>
          <w:sz w:val="24"/>
          <w:szCs w:val="24"/>
        </w:rPr>
        <w:t xml:space="preserve"> </w:t>
      </w:r>
      <w:r w:rsidRPr="00F22DE4">
        <w:rPr>
          <w:sz w:val="24"/>
          <w:szCs w:val="24"/>
        </w:rPr>
        <w:t>юных</w:t>
      </w:r>
      <w:r w:rsidRPr="00F22DE4">
        <w:rPr>
          <w:spacing w:val="1"/>
          <w:sz w:val="24"/>
          <w:szCs w:val="24"/>
        </w:rPr>
        <w:t xml:space="preserve"> </w:t>
      </w:r>
      <w:r w:rsidRPr="00F22DE4">
        <w:rPr>
          <w:sz w:val="24"/>
          <w:szCs w:val="24"/>
        </w:rPr>
        <w:t>талантливых</w:t>
      </w:r>
      <w:r w:rsidRPr="00F22DE4">
        <w:rPr>
          <w:spacing w:val="1"/>
          <w:sz w:val="24"/>
          <w:szCs w:val="24"/>
        </w:rPr>
        <w:t xml:space="preserve"> </w:t>
      </w:r>
      <w:r w:rsidRPr="00F22DE4">
        <w:rPr>
          <w:sz w:val="24"/>
          <w:szCs w:val="24"/>
        </w:rPr>
        <w:t>танцоров</w:t>
      </w:r>
      <w:r w:rsidRPr="00F22DE4">
        <w:rPr>
          <w:spacing w:val="1"/>
          <w:sz w:val="24"/>
          <w:szCs w:val="24"/>
        </w:rPr>
        <w:t xml:space="preserve"> </w:t>
      </w:r>
      <w:r w:rsidRPr="00F22DE4">
        <w:rPr>
          <w:sz w:val="24"/>
          <w:szCs w:val="24"/>
        </w:rPr>
        <w:t>городского округа Самара,</w:t>
      </w:r>
      <w:r w:rsidRPr="00F22DE4">
        <w:rPr>
          <w:spacing w:val="1"/>
          <w:sz w:val="24"/>
          <w:szCs w:val="24"/>
        </w:rPr>
        <w:t xml:space="preserve"> </w:t>
      </w:r>
      <w:r w:rsidRPr="00F22DE4">
        <w:rPr>
          <w:sz w:val="24"/>
          <w:szCs w:val="24"/>
        </w:rPr>
        <w:t>в</w:t>
      </w:r>
      <w:r w:rsidRPr="00F22DE4">
        <w:rPr>
          <w:spacing w:val="70"/>
          <w:sz w:val="24"/>
          <w:szCs w:val="24"/>
        </w:rPr>
        <w:t xml:space="preserve"> </w:t>
      </w:r>
      <w:r w:rsidRPr="00F22DE4">
        <w:rPr>
          <w:sz w:val="24"/>
          <w:szCs w:val="24"/>
        </w:rPr>
        <w:t>том</w:t>
      </w:r>
      <w:r w:rsidRPr="00F22DE4">
        <w:rPr>
          <w:spacing w:val="1"/>
          <w:sz w:val="24"/>
          <w:szCs w:val="24"/>
        </w:rPr>
        <w:t xml:space="preserve"> </w:t>
      </w:r>
      <w:r w:rsidRPr="00F22DE4">
        <w:rPr>
          <w:sz w:val="24"/>
          <w:szCs w:val="24"/>
        </w:rPr>
        <w:t>числе</w:t>
      </w:r>
      <w:r w:rsidRPr="00F22DE4">
        <w:rPr>
          <w:spacing w:val="1"/>
          <w:sz w:val="24"/>
          <w:szCs w:val="24"/>
        </w:rPr>
        <w:t xml:space="preserve"> </w:t>
      </w:r>
      <w:r w:rsidRPr="00F22DE4">
        <w:rPr>
          <w:sz w:val="24"/>
          <w:szCs w:val="24"/>
        </w:rPr>
        <w:t>с</w:t>
      </w:r>
      <w:r w:rsidRPr="00F22DE4">
        <w:rPr>
          <w:spacing w:val="1"/>
          <w:sz w:val="24"/>
          <w:szCs w:val="24"/>
        </w:rPr>
        <w:t xml:space="preserve"> </w:t>
      </w:r>
      <w:r w:rsidRPr="00F22DE4">
        <w:rPr>
          <w:sz w:val="24"/>
          <w:szCs w:val="24"/>
        </w:rPr>
        <w:t>ограниченными</w:t>
      </w:r>
      <w:r w:rsidRPr="00F22DE4">
        <w:rPr>
          <w:spacing w:val="1"/>
          <w:sz w:val="24"/>
          <w:szCs w:val="24"/>
        </w:rPr>
        <w:t xml:space="preserve"> </w:t>
      </w:r>
      <w:r w:rsidRPr="00F22DE4">
        <w:rPr>
          <w:sz w:val="24"/>
          <w:szCs w:val="24"/>
        </w:rPr>
        <w:t>возможностями</w:t>
      </w:r>
      <w:r w:rsidRPr="00F22DE4">
        <w:rPr>
          <w:spacing w:val="1"/>
          <w:sz w:val="24"/>
          <w:szCs w:val="24"/>
        </w:rPr>
        <w:t xml:space="preserve"> </w:t>
      </w:r>
      <w:r w:rsidRPr="00F22DE4">
        <w:rPr>
          <w:sz w:val="24"/>
          <w:szCs w:val="24"/>
        </w:rPr>
        <w:t>здоровья,</w:t>
      </w:r>
      <w:r w:rsidRPr="00F22DE4">
        <w:rPr>
          <w:spacing w:val="1"/>
          <w:sz w:val="24"/>
          <w:szCs w:val="24"/>
        </w:rPr>
        <w:t xml:space="preserve"> </w:t>
      </w:r>
      <w:r w:rsidRPr="00F22DE4">
        <w:rPr>
          <w:sz w:val="24"/>
          <w:szCs w:val="24"/>
        </w:rPr>
        <w:t>и</w:t>
      </w:r>
      <w:r w:rsidRPr="00F22DE4">
        <w:rPr>
          <w:spacing w:val="1"/>
          <w:sz w:val="24"/>
          <w:szCs w:val="24"/>
        </w:rPr>
        <w:t xml:space="preserve"> </w:t>
      </w:r>
      <w:r w:rsidRPr="00F22DE4">
        <w:rPr>
          <w:sz w:val="24"/>
          <w:szCs w:val="24"/>
        </w:rPr>
        <w:t>продвижение</w:t>
      </w:r>
      <w:r w:rsidRPr="00F22DE4">
        <w:rPr>
          <w:spacing w:val="1"/>
          <w:sz w:val="24"/>
          <w:szCs w:val="24"/>
        </w:rPr>
        <w:t xml:space="preserve"> </w:t>
      </w:r>
      <w:r w:rsidRPr="00F22DE4">
        <w:rPr>
          <w:sz w:val="24"/>
          <w:szCs w:val="24"/>
        </w:rPr>
        <w:t>их</w:t>
      </w:r>
      <w:r w:rsidRPr="00F22DE4">
        <w:rPr>
          <w:spacing w:val="1"/>
          <w:sz w:val="24"/>
          <w:szCs w:val="24"/>
        </w:rPr>
        <w:t xml:space="preserve"> </w:t>
      </w:r>
      <w:r w:rsidRPr="00F22DE4">
        <w:rPr>
          <w:sz w:val="24"/>
          <w:szCs w:val="24"/>
        </w:rPr>
        <w:t>творчества;</w:t>
      </w:r>
    </w:p>
    <w:p w:rsidR="00F22DE4" w:rsidRPr="00F22DE4" w:rsidRDefault="00F22DE4" w:rsidP="00F22DE4">
      <w:pPr>
        <w:tabs>
          <w:tab w:val="left" w:pos="1134"/>
        </w:tabs>
        <w:autoSpaceDE w:val="0"/>
        <w:autoSpaceDN w:val="0"/>
        <w:ind w:firstLine="54"/>
        <w:jc w:val="both"/>
        <w:rPr>
          <w:sz w:val="24"/>
          <w:szCs w:val="24"/>
        </w:rPr>
      </w:pPr>
      <w:r w:rsidRPr="00F22DE4">
        <w:rPr>
          <w:sz w:val="24"/>
          <w:szCs w:val="24"/>
        </w:rPr>
        <w:t>- трансляция</w:t>
      </w:r>
      <w:r w:rsidRPr="00F22DE4">
        <w:rPr>
          <w:spacing w:val="1"/>
          <w:sz w:val="24"/>
          <w:szCs w:val="24"/>
        </w:rPr>
        <w:t xml:space="preserve"> </w:t>
      </w:r>
      <w:r w:rsidRPr="00F22DE4">
        <w:rPr>
          <w:sz w:val="24"/>
          <w:szCs w:val="24"/>
        </w:rPr>
        <w:t>лучших</w:t>
      </w:r>
      <w:r w:rsidRPr="00F22DE4">
        <w:rPr>
          <w:spacing w:val="1"/>
          <w:sz w:val="24"/>
          <w:szCs w:val="24"/>
        </w:rPr>
        <w:t xml:space="preserve"> </w:t>
      </w:r>
      <w:r w:rsidRPr="00F22DE4">
        <w:rPr>
          <w:sz w:val="24"/>
          <w:szCs w:val="24"/>
        </w:rPr>
        <w:t>региональных</w:t>
      </w:r>
      <w:r w:rsidRPr="00F22DE4">
        <w:rPr>
          <w:spacing w:val="1"/>
          <w:sz w:val="24"/>
          <w:szCs w:val="24"/>
        </w:rPr>
        <w:t xml:space="preserve"> </w:t>
      </w:r>
      <w:r w:rsidRPr="00F22DE4">
        <w:rPr>
          <w:sz w:val="24"/>
          <w:szCs w:val="24"/>
        </w:rPr>
        <w:t>практик</w:t>
      </w:r>
      <w:r w:rsidRPr="00F22DE4">
        <w:rPr>
          <w:spacing w:val="1"/>
          <w:sz w:val="24"/>
          <w:szCs w:val="24"/>
        </w:rPr>
        <w:t xml:space="preserve"> </w:t>
      </w:r>
      <w:r w:rsidRPr="00F22DE4">
        <w:rPr>
          <w:sz w:val="24"/>
          <w:szCs w:val="24"/>
        </w:rPr>
        <w:t>дополнительного</w:t>
      </w:r>
      <w:r w:rsidRPr="00F22DE4">
        <w:rPr>
          <w:spacing w:val="1"/>
          <w:sz w:val="24"/>
          <w:szCs w:val="24"/>
        </w:rPr>
        <w:t xml:space="preserve"> </w:t>
      </w:r>
      <w:r w:rsidRPr="00F22DE4">
        <w:rPr>
          <w:sz w:val="24"/>
          <w:szCs w:val="24"/>
        </w:rPr>
        <w:t>образования</w:t>
      </w:r>
      <w:r w:rsidRPr="00F22DE4">
        <w:rPr>
          <w:spacing w:val="1"/>
          <w:sz w:val="24"/>
          <w:szCs w:val="24"/>
        </w:rPr>
        <w:t xml:space="preserve"> </w:t>
      </w:r>
      <w:r w:rsidRPr="00F22DE4">
        <w:rPr>
          <w:sz w:val="24"/>
          <w:szCs w:val="24"/>
        </w:rPr>
        <w:t>детей</w:t>
      </w:r>
      <w:r w:rsidRPr="00F22DE4">
        <w:rPr>
          <w:spacing w:val="1"/>
          <w:sz w:val="24"/>
          <w:szCs w:val="24"/>
        </w:rPr>
        <w:t xml:space="preserve"> </w:t>
      </w:r>
      <w:r w:rsidRPr="00F22DE4">
        <w:rPr>
          <w:sz w:val="24"/>
          <w:szCs w:val="24"/>
        </w:rPr>
        <w:t>художественной</w:t>
      </w:r>
      <w:r w:rsidRPr="00F22DE4">
        <w:rPr>
          <w:spacing w:val="1"/>
          <w:sz w:val="24"/>
          <w:szCs w:val="24"/>
        </w:rPr>
        <w:t xml:space="preserve"> </w:t>
      </w:r>
      <w:r w:rsidRPr="00F22DE4">
        <w:rPr>
          <w:sz w:val="24"/>
          <w:szCs w:val="24"/>
        </w:rPr>
        <w:t>направленности</w:t>
      </w:r>
      <w:r w:rsidRPr="00F22DE4">
        <w:rPr>
          <w:spacing w:val="1"/>
          <w:sz w:val="24"/>
          <w:szCs w:val="24"/>
        </w:rPr>
        <w:t xml:space="preserve"> </w:t>
      </w:r>
      <w:r w:rsidRPr="00F22DE4">
        <w:rPr>
          <w:sz w:val="24"/>
          <w:szCs w:val="24"/>
        </w:rPr>
        <w:t>и</w:t>
      </w:r>
      <w:r w:rsidRPr="00F22DE4">
        <w:rPr>
          <w:spacing w:val="1"/>
          <w:sz w:val="24"/>
          <w:szCs w:val="24"/>
        </w:rPr>
        <w:t xml:space="preserve"> </w:t>
      </w:r>
      <w:r w:rsidRPr="00F22DE4">
        <w:rPr>
          <w:sz w:val="24"/>
          <w:szCs w:val="24"/>
        </w:rPr>
        <w:t>передового</w:t>
      </w:r>
      <w:r w:rsidRPr="00F22DE4">
        <w:rPr>
          <w:spacing w:val="1"/>
          <w:sz w:val="24"/>
          <w:szCs w:val="24"/>
        </w:rPr>
        <w:t xml:space="preserve"> </w:t>
      </w:r>
      <w:r w:rsidRPr="00F22DE4">
        <w:rPr>
          <w:sz w:val="24"/>
          <w:szCs w:val="24"/>
        </w:rPr>
        <w:t>педагогического</w:t>
      </w:r>
      <w:r w:rsidRPr="00F22DE4">
        <w:rPr>
          <w:spacing w:val="-1"/>
          <w:sz w:val="24"/>
          <w:szCs w:val="24"/>
        </w:rPr>
        <w:t xml:space="preserve"> </w:t>
      </w:r>
      <w:r w:rsidRPr="00F22DE4">
        <w:rPr>
          <w:sz w:val="24"/>
          <w:szCs w:val="24"/>
        </w:rPr>
        <w:t>опыта.</w:t>
      </w:r>
    </w:p>
    <w:p w:rsidR="00F22DE4" w:rsidRPr="00F22DE4" w:rsidRDefault="00F22DE4" w:rsidP="00F22DE4">
      <w:pPr>
        <w:tabs>
          <w:tab w:val="left" w:pos="4005"/>
        </w:tabs>
        <w:autoSpaceDE w:val="0"/>
        <w:autoSpaceDN w:val="0"/>
        <w:ind w:left="-282"/>
        <w:jc w:val="center"/>
        <w:rPr>
          <w:b/>
          <w:sz w:val="24"/>
          <w:szCs w:val="24"/>
        </w:rPr>
      </w:pPr>
      <w:r w:rsidRPr="00F22DE4">
        <w:rPr>
          <w:b/>
          <w:sz w:val="24"/>
          <w:szCs w:val="24"/>
        </w:rPr>
        <w:t>3. Номинации конкурса</w:t>
      </w:r>
    </w:p>
    <w:p w:rsidR="00F22DE4" w:rsidRPr="00F22DE4" w:rsidRDefault="00F22DE4" w:rsidP="00F22DE4">
      <w:pPr>
        <w:tabs>
          <w:tab w:val="left" w:pos="4005"/>
        </w:tabs>
        <w:autoSpaceDE w:val="0"/>
        <w:autoSpaceDN w:val="0"/>
        <w:jc w:val="both"/>
        <w:rPr>
          <w:sz w:val="24"/>
          <w:szCs w:val="24"/>
        </w:rPr>
      </w:pPr>
      <w:r w:rsidRPr="00F22DE4">
        <w:rPr>
          <w:sz w:val="24"/>
          <w:szCs w:val="24"/>
        </w:rPr>
        <w:t>- классический танец;</w:t>
      </w:r>
    </w:p>
    <w:p w:rsidR="00F22DE4" w:rsidRPr="00F22DE4" w:rsidRDefault="00F22DE4" w:rsidP="00F22DE4">
      <w:pPr>
        <w:autoSpaceDE w:val="0"/>
        <w:autoSpaceDN w:val="0"/>
        <w:jc w:val="both"/>
        <w:rPr>
          <w:sz w:val="24"/>
          <w:szCs w:val="24"/>
        </w:rPr>
      </w:pPr>
      <w:r w:rsidRPr="00F22DE4">
        <w:rPr>
          <w:sz w:val="24"/>
          <w:szCs w:val="24"/>
        </w:rPr>
        <w:t>- народно-сценический танец;</w:t>
      </w:r>
    </w:p>
    <w:p w:rsidR="00F22DE4" w:rsidRPr="00F22DE4" w:rsidRDefault="00F22DE4" w:rsidP="00F22DE4">
      <w:pPr>
        <w:autoSpaceDE w:val="0"/>
        <w:autoSpaceDN w:val="0"/>
        <w:ind w:left="120" w:hangingChars="50" w:hanging="120"/>
        <w:jc w:val="both"/>
        <w:rPr>
          <w:sz w:val="24"/>
          <w:szCs w:val="24"/>
        </w:rPr>
      </w:pPr>
      <w:r w:rsidRPr="00F22DE4">
        <w:rPr>
          <w:sz w:val="24"/>
          <w:szCs w:val="24"/>
        </w:rPr>
        <w:t>- эстрадный танец (в том числе: стилизованный народный танец);</w:t>
      </w:r>
    </w:p>
    <w:p w:rsidR="00F22DE4" w:rsidRPr="00F22DE4" w:rsidRDefault="00F22DE4" w:rsidP="00F22DE4">
      <w:pPr>
        <w:autoSpaceDE w:val="0"/>
        <w:autoSpaceDN w:val="0"/>
        <w:ind w:left="120" w:hangingChars="50" w:hanging="120"/>
        <w:jc w:val="both"/>
        <w:rPr>
          <w:sz w:val="24"/>
          <w:szCs w:val="24"/>
        </w:rPr>
      </w:pPr>
      <w:r w:rsidRPr="00F22DE4">
        <w:rPr>
          <w:sz w:val="24"/>
          <w:szCs w:val="24"/>
        </w:rPr>
        <w:t>- современный танец (модерн, джаз, т.п.)</w:t>
      </w:r>
    </w:p>
    <w:p w:rsidR="00F22DE4" w:rsidRPr="00F22DE4" w:rsidRDefault="00F22DE4" w:rsidP="00F22DE4">
      <w:pPr>
        <w:autoSpaceDE w:val="0"/>
        <w:autoSpaceDN w:val="0"/>
        <w:jc w:val="both"/>
        <w:rPr>
          <w:sz w:val="24"/>
          <w:szCs w:val="24"/>
        </w:rPr>
      </w:pPr>
      <w:r w:rsidRPr="00F22DE4">
        <w:rPr>
          <w:sz w:val="24"/>
          <w:szCs w:val="24"/>
        </w:rPr>
        <w:t>В каждой номинации предусмотрены три формы выступления:</w:t>
      </w:r>
      <w:r w:rsidRPr="00F22DE4">
        <w:rPr>
          <w:spacing w:val="-67"/>
          <w:sz w:val="24"/>
          <w:szCs w:val="24"/>
        </w:rPr>
        <w:t xml:space="preserve"> </w:t>
      </w:r>
      <w:r w:rsidRPr="00F22DE4">
        <w:rPr>
          <w:sz w:val="24"/>
          <w:szCs w:val="24"/>
        </w:rPr>
        <w:t>соло,</w:t>
      </w:r>
      <w:r w:rsidRPr="00F22DE4">
        <w:rPr>
          <w:spacing w:val="-2"/>
          <w:sz w:val="24"/>
          <w:szCs w:val="24"/>
        </w:rPr>
        <w:t xml:space="preserve"> </w:t>
      </w:r>
      <w:r w:rsidRPr="00F22DE4">
        <w:rPr>
          <w:sz w:val="24"/>
          <w:szCs w:val="24"/>
        </w:rPr>
        <w:t>малый ансамбль</w:t>
      </w:r>
      <w:r w:rsidRPr="00F22DE4">
        <w:rPr>
          <w:spacing w:val="-2"/>
          <w:sz w:val="24"/>
          <w:szCs w:val="24"/>
        </w:rPr>
        <w:t xml:space="preserve"> </w:t>
      </w:r>
      <w:r w:rsidRPr="00F22DE4">
        <w:rPr>
          <w:sz w:val="24"/>
          <w:szCs w:val="24"/>
        </w:rPr>
        <w:t>(2-6 чел.),</w:t>
      </w:r>
      <w:r w:rsidRPr="00F22DE4">
        <w:rPr>
          <w:spacing w:val="-1"/>
          <w:sz w:val="24"/>
          <w:szCs w:val="24"/>
        </w:rPr>
        <w:t xml:space="preserve"> </w:t>
      </w:r>
      <w:r w:rsidRPr="00F22DE4">
        <w:rPr>
          <w:sz w:val="24"/>
          <w:szCs w:val="24"/>
        </w:rPr>
        <w:t>ансамбль.</w:t>
      </w:r>
    </w:p>
    <w:p w:rsidR="00F22DE4" w:rsidRPr="00F22DE4" w:rsidRDefault="00F22DE4" w:rsidP="00F22DE4">
      <w:pPr>
        <w:tabs>
          <w:tab w:val="left" w:pos="3770"/>
        </w:tabs>
        <w:autoSpaceDE w:val="0"/>
        <w:autoSpaceDN w:val="0"/>
        <w:ind w:left="-282"/>
        <w:jc w:val="center"/>
        <w:rPr>
          <w:b/>
          <w:sz w:val="24"/>
          <w:szCs w:val="24"/>
        </w:rPr>
      </w:pPr>
      <w:r w:rsidRPr="00F22DE4">
        <w:rPr>
          <w:b/>
          <w:sz w:val="24"/>
          <w:szCs w:val="24"/>
        </w:rPr>
        <w:t>4.Участники</w:t>
      </w:r>
      <w:r w:rsidRPr="00F22DE4">
        <w:rPr>
          <w:b/>
          <w:spacing w:val="-4"/>
          <w:sz w:val="24"/>
          <w:szCs w:val="24"/>
        </w:rPr>
        <w:t xml:space="preserve"> </w:t>
      </w:r>
      <w:r w:rsidRPr="00F22DE4">
        <w:rPr>
          <w:b/>
          <w:sz w:val="24"/>
          <w:szCs w:val="24"/>
        </w:rPr>
        <w:t>конкурса</w:t>
      </w:r>
    </w:p>
    <w:p w:rsidR="00F22DE4" w:rsidRPr="00F22DE4" w:rsidRDefault="00F22DE4" w:rsidP="00281D2A">
      <w:pPr>
        <w:numPr>
          <w:ilvl w:val="1"/>
          <w:numId w:val="307"/>
        </w:numPr>
        <w:tabs>
          <w:tab w:val="left" w:pos="426"/>
        </w:tabs>
        <w:autoSpaceDE w:val="0"/>
        <w:autoSpaceDN w:val="0"/>
        <w:ind w:left="0" w:firstLine="0"/>
        <w:jc w:val="both"/>
        <w:rPr>
          <w:sz w:val="24"/>
          <w:szCs w:val="24"/>
        </w:rPr>
      </w:pPr>
      <w:r w:rsidRPr="00F22DE4">
        <w:rPr>
          <w:sz w:val="24"/>
          <w:szCs w:val="24"/>
        </w:rPr>
        <w:t>В</w:t>
      </w:r>
      <w:r w:rsidRPr="00F22DE4">
        <w:rPr>
          <w:spacing w:val="1"/>
          <w:sz w:val="24"/>
          <w:szCs w:val="24"/>
        </w:rPr>
        <w:t xml:space="preserve"> </w:t>
      </w:r>
      <w:r w:rsidRPr="00F22DE4">
        <w:rPr>
          <w:sz w:val="24"/>
          <w:szCs w:val="24"/>
        </w:rPr>
        <w:t>конкурсе</w:t>
      </w:r>
      <w:r w:rsidRPr="00F22DE4">
        <w:rPr>
          <w:spacing w:val="1"/>
          <w:sz w:val="24"/>
          <w:szCs w:val="24"/>
        </w:rPr>
        <w:t xml:space="preserve"> </w:t>
      </w:r>
      <w:r w:rsidRPr="00F22DE4">
        <w:rPr>
          <w:sz w:val="24"/>
          <w:szCs w:val="24"/>
        </w:rPr>
        <w:t>могут</w:t>
      </w:r>
      <w:r w:rsidRPr="00F22DE4">
        <w:rPr>
          <w:spacing w:val="1"/>
          <w:sz w:val="24"/>
          <w:szCs w:val="24"/>
        </w:rPr>
        <w:t xml:space="preserve"> </w:t>
      </w:r>
      <w:r w:rsidRPr="00F22DE4">
        <w:rPr>
          <w:sz w:val="24"/>
          <w:szCs w:val="24"/>
        </w:rPr>
        <w:t>принимать</w:t>
      </w:r>
      <w:r w:rsidRPr="00F22DE4">
        <w:rPr>
          <w:spacing w:val="1"/>
          <w:sz w:val="24"/>
          <w:szCs w:val="24"/>
        </w:rPr>
        <w:t xml:space="preserve"> </w:t>
      </w:r>
      <w:r w:rsidRPr="00F22DE4">
        <w:rPr>
          <w:sz w:val="24"/>
          <w:szCs w:val="24"/>
        </w:rPr>
        <w:t>участие</w:t>
      </w:r>
      <w:r w:rsidRPr="00F22DE4">
        <w:rPr>
          <w:spacing w:val="1"/>
          <w:sz w:val="24"/>
          <w:szCs w:val="24"/>
        </w:rPr>
        <w:t xml:space="preserve"> </w:t>
      </w:r>
      <w:r w:rsidRPr="00F22DE4">
        <w:rPr>
          <w:sz w:val="24"/>
          <w:szCs w:val="24"/>
        </w:rPr>
        <w:t>обучающиеся</w:t>
      </w:r>
      <w:r w:rsidRPr="00F22DE4">
        <w:rPr>
          <w:spacing w:val="1"/>
          <w:sz w:val="24"/>
          <w:szCs w:val="24"/>
        </w:rPr>
        <w:t xml:space="preserve"> </w:t>
      </w:r>
      <w:r w:rsidRPr="00F22DE4">
        <w:rPr>
          <w:sz w:val="24"/>
          <w:szCs w:val="24"/>
        </w:rPr>
        <w:t>образовательных</w:t>
      </w:r>
      <w:r w:rsidRPr="00F22DE4">
        <w:rPr>
          <w:spacing w:val="1"/>
          <w:sz w:val="24"/>
          <w:szCs w:val="24"/>
        </w:rPr>
        <w:t xml:space="preserve"> </w:t>
      </w:r>
      <w:r w:rsidRPr="00F22DE4">
        <w:rPr>
          <w:sz w:val="24"/>
          <w:szCs w:val="24"/>
        </w:rPr>
        <w:t>организаций</w:t>
      </w:r>
      <w:r w:rsidRPr="00F22DE4">
        <w:rPr>
          <w:spacing w:val="1"/>
          <w:sz w:val="24"/>
          <w:szCs w:val="24"/>
        </w:rPr>
        <w:t xml:space="preserve"> </w:t>
      </w:r>
      <w:r w:rsidRPr="00F22DE4">
        <w:rPr>
          <w:sz w:val="24"/>
          <w:szCs w:val="24"/>
        </w:rPr>
        <w:t>и</w:t>
      </w:r>
      <w:r w:rsidRPr="00F22DE4">
        <w:rPr>
          <w:spacing w:val="1"/>
          <w:sz w:val="24"/>
          <w:szCs w:val="24"/>
        </w:rPr>
        <w:t xml:space="preserve"> </w:t>
      </w:r>
      <w:r w:rsidRPr="00F22DE4">
        <w:rPr>
          <w:sz w:val="24"/>
          <w:szCs w:val="24"/>
        </w:rPr>
        <w:t>организаций,</w:t>
      </w:r>
      <w:r w:rsidRPr="00F22DE4">
        <w:rPr>
          <w:spacing w:val="1"/>
          <w:sz w:val="24"/>
          <w:szCs w:val="24"/>
        </w:rPr>
        <w:t xml:space="preserve"> </w:t>
      </w:r>
      <w:r w:rsidRPr="00F22DE4">
        <w:rPr>
          <w:sz w:val="24"/>
          <w:szCs w:val="24"/>
        </w:rPr>
        <w:t>осуществляющих</w:t>
      </w:r>
      <w:r w:rsidRPr="00F22DE4">
        <w:rPr>
          <w:spacing w:val="1"/>
          <w:sz w:val="24"/>
          <w:szCs w:val="24"/>
        </w:rPr>
        <w:t xml:space="preserve"> </w:t>
      </w:r>
      <w:r w:rsidRPr="00F22DE4">
        <w:rPr>
          <w:sz w:val="24"/>
          <w:szCs w:val="24"/>
        </w:rPr>
        <w:t>обучение</w:t>
      </w:r>
      <w:r w:rsidRPr="00F22DE4">
        <w:rPr>
          <w:spacing w:val="1"/>
          <w:sz w:val="24"/>
          <w:szCs w:val="24"/>
        </w:rPr>
        <w:t xml:space="preserve"> </w:t>
      </w:r>
      <w:r w:rsidRPr="00F22DE4">
        <w:rPr>
          <w:sz w:val="24"/>
          <w:szCs w:val="24"/>
        </w:rPr>
        <w:t>всех типов независимо от ведомственной принадлежности, в том числе дети с</w:t>
      </w:r>
      <w:r w:rsidRPr="00F22DE4">
        <w:rPr>
          <w:spacing w:val="-67"/>
          <w:sz w:val="24"/>
          <w:szCs w:val="24"/>
        </w:rPr>
        <w:t xml:space="preserve"> </w:t>
      </w:r>
      <w:r w:rsidRPr="00F22DE4">
        <w:rPr>
          <w:sz w:val="24"/>
          <w:szCs w:val="24"/>
        </w:rPr>
        <w:t>ограниченными</w:t>
      </w:r>
      <w:r w:rsidRPr="00F22DE4">
        <w:rPr>
          <w:spacing w:val="-1"/>
          <w:sz w:val="24"/>
          <w:szCs w:val="24"/>
        </w:rPr>
        <w:t xml:space="preserve"> </w:t>
      </w:r>
      <w:r w:rsidRPr="00F22DE4">
        <w:rPr>
          <w:sz w:val="24"/>
          <w:szCs w:val="24"/>
        </w:rPr>
        <w:t>возможностями здоровья.</w:t>
      </w:r>
    </w:p>
    <w:p w:rsidR="00F22DE4" w:rsidRPr="00F22DE4" w:rsidRDefault="00F22DE4" w:rsidP="00281D2A">
      <w:pPr>
        <w:numPr>
          <w:ilvl w:val="1"/>
          <w:numId w:val="307"/>
        </w:numPr>
        <w:tabs>
          <w:tab w:val="left" w:pos="426"/>
        </w:tabs>
        <w:autoSpaceDE w:val="0"/>
        <w:autoSpaceDN w:val="0"/>
        <w:ind w:left="0" w:firstLine="0"/>
        <w:jc w:val="both"/>
        <w:rPr>
          <w:sz w:val="24"/>
          <w:szCs w:val="24"/>
        </w:rPr>
      </w:pPr>
      <w:r w:rsidRPr="00F22DE4">
        <w:rPr>
          <w:sz w:val="24"/>
          <w:szCs w:val="24"/>
        </w:rPr>
        <w:t>Возраст участников от 7 до 17 лет. Конкурс проводится по возрастным группам:</w:t>
      </w:r>
    </w:p>
    <w:p w:rsidR="00F22DE4" w:rsidRPr="00F22DE4" w:rsidRDefault="00F22DE4" w:rsidP="00F22DE4">
      <w:pPr>
        <w:autoSpaceDE w:val="0"/>
        <w:autoSpaceDN w:val="0"/>
        <w:jc w:val="both"/>
        <w:rPr>
          <w:sz w:val="24"/>
          <w:szCs w:val="24"/>
        </w:rPr>
      </w:pPr>
      <w:r w:rsidRPr="00F22DE4">
        <w:rPr>
          <w:sz w:val="24"/>
          <w:szCs w:val="24"/>
        </w:rPr>
        <w:t xml:space="preserve">- первая возрастная группа -  от 7 до 9 лет; </w:t>
      </w:r>
    </w:p>
    <w:p w:rsidR="00F22DE4" w:rsidRPr="00F22DE4" w:rsidRDefault="00F22DE4" w:rsidP="00F22DE4">
      <w:pPr>
        <w:autoSpaceDE w:val="0"/>
        <w:autoSpaceDN w:val="0"/>
        <w:jc w:val="both"/>
        <w:rPr>
          <w:sz w:val="24"/>
          <w:szCs w:val="24"/>
        </w:rPr>
      </w:pPr>
      <w:r w:rsidRPr="00F22DE4">
        <w:rPr>
          <w:sz w:val="24"/>
          <w:szCs w:val="24"/>
        </w:rPr>
        <w:t xml:space="preserve">- вторая возрастная группа - от 10 до 12 лет; </w:t>
      </w:r>
    </w:p>
    <w:p w:rsidR="00F22DE4" w:rsidRPr="00F22DE4" w:rsidRDefault="00F22DE4" w:rsidP="00F22DE4">
      <w:pPr>
        <w:autoSpaceDE w:val="0"/>
        <w:autoSpaceDN w:val="0"/>
        <w:jc w:val="both"/>
        <w:rPr>
          <w:sz w:val="24"/>
          <w:szCs w:val="24"/>
        </w:rPr>
      </w:pPr>
      <w:r w:rsidRPr="00F22DE4">
        <w:rPr>
          <w:sz w:val="24"/>
          <w:szCs w:val="24"/>
        </w:rPr>
        <w:t xml:space="preserve">- третья возрастная группа -  от 13 до 15 лет; </w:t>
      </w:r>
    </w:p>
    <w:p w:rsidR="00F22DE4" w:rsidRPr="00F22DE4" w:rsidRDefault="00F22DE4" w:rsidP="00F22DE4">
      <w:pPr>
        <w:autoSpaceDE w:val="0"/>
        <w:autoSpaceDN w:val="0"/>
        <w:jc w:val="both"/>
        <w:rPr>
          <w:sz w:val="24"/>
          <w:szCs w:val="24"/>
        </w:rPr>
      </w:pPr>
      <w:r w:rsidRPr="00F22DE4">
        <w:rPr>
          <w:sz w:val="24"/>
          <w:szCs w:val="24"/>
        </w:rPr>
        <w:t>- четвёртая возрастная группа - от 16 до 17 лет.</w:t>
      </w:r>
    </w:p>
    <w:p w:rsidR="00F22DE4" w:rsidRPr="00F22DE4" w:rsidRDefault="00F22DE4" w:rsidP="00F22DE4">
      <w:pPr>
        <w:autoSpaceDE w:val="0"/>
        <w:autoSpaceDN w:val="0"/>
        <w:jc w:val="both"/>
        <w:rPr>
          <w:sz w:val="24"/>
          <w:szCs w:val="24"/>
        </w:rPr>
      </w:pPr>
      <w:r w:rsidRPr="00F22DE4">
        <w:rPr>
          <w:sz w:val="24"/>
          <w:szCs w:val="24"/>
        </w:rPr>
        <w:t>Принадлежность к возрастной группе определяется по той группе, в которую входит наибольшее количество участников коллектива.</w:t>
      </w:r>
    </w:p>
    <w:p w:rsidR="00F22DE4" w:rsidRDefault="00F22DE4" w:rsidP="00F22DE4">
      <w:pPr>
        <w:tabs>
          <w:tab w:val="left" w:pos="567"/>
        </w:tabs>
        <w:autoSpaceDE w:val="0"/>
        <w:autoSpaceDN w:val="0"/>
        <w:jc w:val="center"/>
        <w:rPr>
          <w:b/>
          <w:sz w:val="24"/>
          <w:szCs w:val="24"/>
        </w:rPr>
      </w:pPr>
    </w:p>
    <w:p w:rsidR="00F22DE4" w:rsidRPr="00F22DE4" w:rsidRDefault="00F22DE4" w:rsidP="00F22DE4">
      <w:pPr>
        <w:tabs>
          <w:tab w:val="left" w:pos="567"/>
        </w:tabs>
        <w:autoSpaceDE w:val="0"/>
        <w:autoSpaceDN w:val="0"/>
        <w:jc w:val="center"/>
        <w:rPr>
          <w:b/>
          <w:sz w:val="24"/>
          <w:szCs w:val="24"/>
        </w:rPr>
      </w:pPr>
      <w:r w:rsidRPr="00F22DE4">
        <w:rPr>
          <w:b/>
          <w:sz w:val="24"/>
          <w:szCs w:val="24"/>
        </w:rPr>
        <w:t>5. Руководство конкурсом</w:t>
      </w:r>
    </w:p>
    <w:p w:rsidR="00F22DE4" w:rsidRPr="00F22DE4" w:rsidRDefault="00F22DE4" w:rsidP="00F22DE4">
      <w:pPr>
        <w:tabs>
          <w:tab w:val="left" w:pos="426"/>
        </w:tabs>
        <w:autoSpaceDE w:val="0"/>
        <w:autoSpaceDN w:val="0"/>
        <w:jc w:val="both"/>
        <w:rPr>
          <w:sz w:val="24"/>
          <w:szCs w:val="24"/>
          <w:lang w:eastAsia="ru-RU"/>
        </w:rPr>
      </w:pPr>
      <w:r w:rsidRPr="00F22DE4">
        <w:rPr>
          <w:sz w:val="24"/>
          <w:szCs w:val="24"/>
        </w:rPr>
        <w:t>5.1.</w:t>
      </w:r>
      <w:r w:rsidRPr="00F22DE4">
        <w:rPr>
          <w:sz w:val="24"/>
          <w:szCs w:val="24"/>
        </w:rPr>
        <w:tab/>
        <w:t>Руководство проведением конкурса осуществляет Оргкомитет.</w:t>
      </w:r>
    </w:p>
    <w:p w:rsidR="00F22DE4" w:rsidRPr="00F22DE4" w:rsidRDefault="00F22DE4" w:rsidP="00F22DE4">
      <w:pPr>
        <w:tabs>
          <w:tab w:val="left" w:pos="426"/>
        </w:tabs>
        <w:autoSpaceDE w:val="0"/>
        <w:autoSpaceDN w:val="0"/>
        <w:jc w:val="both"/>
        <w:rPr>
          <w:sz w:val="24"/>
          <w:szCs w:val="24"/>
          <w:lang w:eastAsia="ru-RU"/>
        </w:rPr>
      </w:pPr>
      <w:r w:rsidRPr="00F22DE4">
        <w:rPr>
          <w:sz w:val="24"/>
          <w:szCs w:val="24"/>
          <w:lang w:eastAsia="ru-RU"/>
        </w:rPr>
        <w:t>5.2.</w:t>
      </w:r>
      <w:r w:rsidRPr="00F22DE4">
        <w:rPr>
          <w:sz w:val="24"/>
          <w:szCs w:val="24"/>
          <w:lang w:eastAsia="ru-RU"/>
        </w:rPr>
        <w:tab/>
        <w:t>Оргкомитет конкурса формирует жюри из ведущих специалистов культуры, искусства, образования.</w:t>
      </w:r>
    </w:p>
    <w:p w:rsidR="00F22DE4" w:rsidRPr="00F22DE4" w:rsidRDefault="00F22DE4" w:rsidP="00F22DE4">
      <w:pPr>
        <w:tabs>
          <w:tab w:val="left" w:pos="567"/>
        </w:tabs>
        <w:autoSpaceDE w:val="0"/>
        <w:autoSpaceDN w:val="0"/>
        <w:jc w:val="both"/>
        <w:rPr>
          <w:sz w:val="24"/>
          <w:szCs w:val="24"/>
        </w:rPr>
      </w:pPr>
      <w:r w:rsidRPr="00F22DE4">
        <w:rPr>
          <w:sz w:val="24"/>
          <w:szCs w:val="24"/>
          <w:lang w:eastAsia="ru-RU"/>
        </w:rPr>
        <w:t xml:space="preserve"> 5.3.</w:t>
      </w:r>
      <w:r w:rsidRPr="00F22DE4">
        <w:rPr>
          <w:sz w:val="24"/>
          <w:szCs w:val="24"/>
          <w:lang w:eastAsia="ru-RU"/>
        </w:rPr>
        <w:tab/>
        <w:t>Жюри конкурса осуществляет экспертизу представленных работ в соответствии с критериями оценки материалов, определяет победителей и призеров конкурса.</w:t>
      </w:r>
    </w:p>
    <w:p w:rsidR="00F22DE4" w:rsidRPr="00F22DE4" w:rsidRDefault="00F22DE4" w:rsidP="00F22DE4">
      <w:pPr>
        <w:autoSpaceDE w:val="0"/>
        <w:autoSpaceDN w:val="0"/>
        <w:ind w:firstLine="709"/>
        <w:jc w:val="center"/>
        <w:rPr>
          <w:rFonts w:eastAsia="Calibri"/>
          <w:b/>
          <w:sz w:val="24"/>
          <w:szCs w:val="24"/>
          <w:lang w:eastAsia="ar-SA"/>
        </w:rPr>
      </w:pPr>
      <w:r w:rsidRPr="00F22DE4">
        <w:rPr>
          <w:rFonts w:eastAsia="Calibri"/>
          <w:b/>
          <w:sz w:val="24"/>
          <w:szCs w:val="24"/>
          <w:lang w:eastAsia="ar-SA"/>
        </w:rPr>
        <w:t>6. Сроки и порядок проведения конкурса</w:t>
      </w:r>
    </w:p>
    <w:p w:rsidR="00F22DE4" w:rsidRPr="00F22DE4" w:rsidRDefault="00F22DE4" w:rsidP="00F22DE4">
      <w:pPr>
        <w:widowControl/>
        <w:suppressAutoHyphens/>
        <w:jc w:val="both"/>
        <w:rPr>
          <w:rFonts w:eastAsia="Calibri"/>
          <w:sz w:val="24"/>
          <w:szCs w:val="24"/>
          <w:lang w:eastAsia="zh-CN"/>
        </w:rPr>
      </w:pPr>
      <w:r w:rsidRPr="00F22DE4">
        <w:rPr>
          <w:rFonts w:eastAsia="Calibri"/>
          <w:sz w:val="24"/>
          <w:szCs w:val="24"/>
          <w:lang w:eastAsia="zh-CN"/>
        </w:rPr>
        <w:t>6.1. Конкурс проводится в три этапа с октября 2023 по март 2024:</w:t>
      </w:r>
    </w:p>
    <w:p w:rsidR="00F22DE4" w:rsidRPr="00F22DE4" w:rsidRDefault="00F22DE4" w:rsidP="00F22DE4">
      <w:pPr>
        <w:widowControl/>
        <w:suppressAutoHyphens/>
        <w:jc w:val="both"/>
        <w:rPr>
          <w:rFonts w:eastAsia="Calibri"/>
          <w:sz w:val="24"/>
          <w:szCs w:val="24"/>
          <w:lang w:eastAsia="zh-CN"/>
        </w:rPr>
      </w:pPr>
      <w:r w:rsidRPr="00F22DE4">
        <w:rPr>
          <w:rFonts w:eastAsia="Calibri"/>
          <w:sz w:val="24"/>
          <w:szCs w:val="24"/>
          <w:lang w:eastAsia="zh-CN"/>
        </w:rPr>
        <w:t>- школьный этап – октябрь-декабрь 2023;</w:t>
      </w:r>
    </w:p>
    <w:p w:rsidR="00F22DE4" w:rsidRPr="00F22DE4" w:rsidRDefault="00F22DE4" w:rsidP="00F22DE4">
      <w:pPr>
        <w:widowControl/>
        <w:suppressAutoHyphens/>
        <w:jc w:val="both"/>
        <w:rPr>
          <w:rFonts w:eastAsia="Calibri"/>
          <w:sz w:val="24"/>
          <w:szCs w:val="24"/>
          <w:lang w:eastAsia="zh-CN"/>
        </w:rPr>
      </w:pPr>
      <w:r w:rsidRPr="00F22DE4">
        <w:rPr>
          <w:rFonts w:eastAsia="Calibri"/>
          <w:sz w:val="24"/>
          <w:szCs w:val="24"/>
          <w:lang w:eastAsia="zh-CN"/>
        </w:rPr>
        <w:t>- муниципальный этап (по образовательным округам) - декабрь 2023-февраль 2024;</w:t>
      </w:r>
    </w:p>
    <w:p w:rsidR="00F22DE4" w:rsidRPr="00F22DE4" w:rsidRDefault="00F22DE4" w:rsidP="00F22DE4">
      <w:pPr>
        <w:widowControl/>
        <w:suppressAutoHyphens/>
        <w:jc w:val="both"/>
        <w:rPr>
          <w:rFonts w:eastAsia="Calibri"/>
          <w:sz w:val="24"/>
          <w:szCs w:val="24"/>
          <w:lang w:eastAsia="zh-CN"/>
        </w:rPr>
      </w:pPr>
      <w:r w:rsidRPr="00F22DE4">
        <w:rPr>
          <w:rFonts w:eastAsia="Calibri"/>
          <w:sz w:val="24"/>
          <w:szCs w:val="24"/>
          <w:lang w:eastAsia="zh-CN"/>
        </w:rPr>
        <w:t>региональный этап – март 2024.</w:t>
      </w:r>
    </w:p>
    <w:p w:rsidR="00F22DE4" w:rsidRPr="00F22DE4" w:rsidRDefault="00F22DE4" w:rsidP="00F22DE4">
      <w:pPr>
        <w:widowControl/>
        <w:suppressAutoHyphens/>
        <w:jc w:val="both"/>
        <w:rPr>
          <w:rFonts w:eastAsia="Calibri"/>
          <w:sz w:val="24"/>
          <w:szCs w:val="24"/>
          <w:lang w:eastAsia="zh-CN"/>
        </w:rPr>
      </w:pPr>
      <w:r w:rsidRPr="00F22DE4">
        <w:rPr>
          <w:rFonts w:eastAsia="Calibri"/>
          <w:sz w:val="24"/>
          <w:szCs w:val="24"/>
          <w:lang w:eastAsia="zh-CN"/>
        </w:rPr>
        <w:t>6.2. Школьный этап.</w:t>
      </w:r>
    </w:p>
    <w:p w:rsidR="00F22DE4" w:rsidRPr="00F22DE4" w:rsidRDefault="00F22DE4" w:rsidP="00F22DE4">
      <w:pPr>
        <w:widowControl/>
        <w:suppressAutoHyphens/>
        <w:jc w:val="both"/>
        <w:rPr>
          <w:rFonts w:eastAsia="Calibri"/>
          <w:sz w:val="24"/>
          <w:szCs w:val="24"/>
          <w:lang w:eastAsia="zh-CN"/>
        </w:rPr>
      </w:pPr>
      <w:r w:rsidRPr="00F22DE4">
        <w:rPr>
          <w:rFonts w:eastAsia="Calibri"/>
          <w:sz w:val="24"/>
          <w:szCs w:val="24"/>
          <w:lang w:eastAsia="zh-CN"/>
        </w:rPr>
        <w:t>Руководители государственных (муниципальных) и негосударственных образовательных организаций и организаций, осуществляющих образование, реализующих соответствующие образовательные программы, обеспечивают проведение отборочных конкурсных мероприятий в организациях, направляют победителей в муниципальный этап.</w:t>
      </w:r>
    </w:p>
    <w:p w:rsidR="00F22DE4" w:rsidRPr="00F22DE4" w:rsidRDefault="00F22DE4" w:rsidP="00F22DE4">
      <w:pPr>
        <w:widowControl/>
        <w:suppressAutoHyphens/>
        <w:jc w:val="both"/>
        <w:rPr>
          <w:rFonts w:eastAsia="Calibri"/>
          <w:b/>
          <w:bCs/>
          <w:sz w:val="24"/>
          <w:szCs w:val="24"/>
          <w:lang w:eastAsia="zh-CN"/>
        </w:rPr>
      </w:pPr>
      <w:r w:rsidRPr="00F22DE4">
        <w:rPr>
          <w:rFonts w:eastAsia="Calibri"/>
          <w:sz w:val="24"/>
          <w:szCs w:val="24"/>
          <w:lang w:eastAsia="zh-CN"/>
        </w:rPr>
        <w:t xml:space="preserve">Для участия в городском (муниципальном) этапе конкурса творческие коллективы </w:t>
      </w:r>
      <w:r w:rsidRPr="00F22DE4">
        <w:rPr>
          <w:rFonts w:eastAsia="Calibri"/>
          <w:b/>
          <w:bCs/>
          <w:sz w:val="24"/>
          <w:szCs w:val="24"/>
          <w:lang w:eastAsia="zh-CN"/>
        </w:rPr>
        <w:t xml:space="preserve">с 08 по 19 января 2024 года </w:t>
      </w:r>
      <w:r w:rsidRPr="00F22DE4">
        <w:rPr>
          <w:rFonts w:eastAsia="Calibri"/>
          <w:sz w:val="24"/>
          <w:szCs w:val="24"/>
          <w:lang w:eastAsia="ar-SA"/>
        </w:rPr>
        <w:t xml:space="preserve">направляют </w:t>
      </w:r>
      <w:r w:rsidRPr="00F22DE4">
        <w:rPr>
          <w:rFonts w:eastAsia="Calibri"/>
          <w:sz w:val="24"/>
          <w:szCs w:val="24"/>
          <w:lang w:eastAsia="zh-CN"/>
        </w:rPr>
        <w:t xml:space="preserve">заявку (электронное приложение – форма заявки СВ 24) на электронную почту </w:t>
      </w:r>
      <w:r w:rsidRPr="00F22DE4">
        <w:rPr>
          <w:rFonts w:eastAsia="Calibri"/>
          <w:b/>
          <w:bCs/>
          <w:sz w:val="24"/>
          <w:szCs w:val="24"/>
        </w:rPr>
        <w:t>pioner.cvr@mail.ru</w:t>
      </w:r>
      <w:r w:rsidRPr="00F22DE4">
        <w:rPr>
          <w:rFonts w:eastAsia="Calibri"/>
          <w:b/>
          <w:bCs/>
          <w:sz w:val="24"/>
          <w:szCs w:val="24"/>
          <w:lang w:eastAsia="zh-CN"/>
        </w:rPr>
        <w:t xml:space="preserve"> </w:t>
      </w:r>
    </w:p>
    <w:p w:rsidR="00F22DE4" w:rsidRPr="00F22DE4" w:rsidRDefault="00F22DE4" w:rsidP="00F22DE4">
      <w:pPr>
        <w:tabs>
          <w:tab w:val="left" w:pos="-2127"/>
        </w:tabs>
        <w:autoSpaceDE w:val="0"/>
        <w:autoSpaceDN w:val="0"/>
        <w:jc w:val="both"/>
        <w:rPr>
          <w:sz w:val="24"/>
          <w:szCs w:val="24"/>
        </w:rPr>
      </w:pPr>
      <w:r w:rsidRPr="00F22DE4">
        <w:rPr>
          <w:bCs/>
          <w:sz w:val="24"/>
          <w:szCs w:val="24"/>
        </w:rPr>
        <w:t>6.3. Муниципальный этап</w:t>
      </w:r>
      <w:r w:rsidRPr="00F22DE4">
        <w:rPr>
          <w:sz w:val="24"/>
          <w:szCs w:val="24"/>
        </w:rPr>
        <w:t xml:space="preserve">. </w:t>
      </w:r>
    </w:p>
    <w:p w:rsidR="00F22DE4" w:rsidRPr="00F22DE4" w:rsidRDefault="00F22DE4" w:rsidP="00F22DE4">
      <w:pPr>
        <w:widowControl/>
        <w:suppressAutoHyphens/>
        <w:jc w:val="both"/>
        <w:rPr>
          <w:rFonts w:eastAsia="Calibri"/>
          <w:sz w:val="24"/>
          <w:szCs w:val="24"/>
          <w:lang w:eastAsia="ar-SA"/>
        </w:rPr>
      </w:pPr>
      <w:r w:rsidRPr="00F22DE4">
        <w:rPr>
          <w:rFonts w:eastAsia="Calibri"/>
          <w:sz w:val="24"/>
          <w:szCs w:val="24"/>
          <w:lang w:eastAsia="zh-CN"/>
        </w:rPr>
        <w:t xml:space="preserve">Организатор конкурса по образовательному округу – муниципальный оператор конкурса: по согласованию с региональным оператором формирует состав жюри, </w:t>
      </w:r>
      <w:r w:rsidRPr="00F22DE4">
        <w:rPr>
          <w:rFonts w:eastAsia="Calibri"/>
          <w:sz w:val="24"/>
          <w:szCs w:val="24"/>
          <w:lang w:eastAsia="ar-SA"/>
        </w:rPr>
        <w:t>организует проведение конкурсных мероприятий, формирует реестр участников муниципального этапа конкурса (электронное приложение – форма заявки СВ 24), определяет победителей и направляет в соответствии с установленными региональным оператором квотами победителей в региональный этап конкурса.</w:t>
      </w:r>
    </w:p>
    <w:p w:rsidR="00F22DE4" w:rsidRPr="00F22DE4" w:rsidRDefault="00F22DE4" w:rsidP="00F22DE4">
      <w:pPr>
        <w:tabs>
          <w:tab w:val="left" w:pos="-2127"/>
        </w:tabs>
        <w:autoSpaceDE w:val="0"/>
        <w:autoSpaceDN w:val="0"/>
        <w:jc w:val="both"/>
        <w:rPr>
          <w:b/>
          <w:sz w:val="24"/>
          <w:szCs w:val="24"/>
        </w:rPr>
      </w:pPr>
      <w:r w:rsidRPr="00F22DE4">
        <w:rPr>
          <w:sz w:val="24"/>
          <w:szCs w:val="24"/>
        </w:rPr>
        <w:t xml:space="preserve">Муниципальный этап конкурса проводится в период с </w:t>
      </w:r>
      <w:r w:rsidRPr="00F22DE4">
        <w:rPr>
          <w:b/>
          <w:sz w:val="24"/>
          <w:szCs w:val="24"/>
        </w:rPr>
        <w:t>29 января по 9 февраля 2024 года.</w:t>
      </w:r>
    </w:p>
    <w:p w:rsidR="00F22DE4" w:rsidRPr="00F22DE4" w:rsidRDefault="00F22DE4" w:rsidP="00F22DE4">
      <w:pPr>
        <w:autoSpaceDE w:val="0"/>
        <w:autoSpaceDN w:val="0"/>
        <w:jc w:val="both"/>
        <w:rPr>
          <w:sz w:val="24"/>
          <w:szCs w:val="24"/>
          <w:lang w:eastAsia="ar-SA"/>
        </w:rPr>
      </w:pPr>
      <w:r w:rsidRPr="00F22DE4">
        <w:rPr>
          <w:rFonts w:eastAsia="Calibri"/>
          <w:sz w:val="24"/>
          <w:szCs w:val="24"/>
          <w:lang w:eastAsia="ar-SA"/>
        </w:rPr>
        <w:t xml:space="preserve">С </w:t>
      </w:r>
      <w:r w:rsidRPr="00F22DE4">
        <w:rPr>
          <w:sz w:val="24"/>
          <w:szCs w:val="24"/>
          <w:lang w:eastAsia="ar-SA"/>
        </w:rPr>
        <w:t xml:space="preserve">12 по 19 февраля 2024 года организатор муниципального этапа конкурса направляет на электронную почту </w:t>
      </w:r>
      <w:hyperlink r:id="rId114" w:history="1">
        <w:r w:rsidRPr="00F22DE4">
          <w:rPr>
            <w:sz w:val="24"/>
            <w:szCs w:val="24"/>
            <w:lang w:val="en-US" w:eastAsia="ar-SA"/>
          </w:rPr>
          <w:t>bvfsamara</w:t>
        </w:r>
        <w:r w:rsidRPr="00F22DE4">
          <w:rPr>
            <w:sz w:val="24"/>
            <w:szCs w:val="24"/>
            <w:lang w:eastAsia="ar-SA"/>
          </w:rPr>
          <w:t>@</w:t>
        </w:r>
        <w:r w:rsidRPr="00F22DE4">
          <w:rPr>
            <w:sz w:val="24"/>
            <w:szCs w:val="24"/>
            <w:lang w:val="en-US" w:eastAsia="ar-SA"/>
          </w:rPr>
          <w:t>mail</w:t>
        </w:r>
        <w:r w:rsidRPr="00F22DE4">
          <w:rPr>
            <w:sz w:val="24"/>
            <w:szCs w:val="24"/>
            <w:lang w:eastAsia="ar-SA"/>
          </w:rPr>
          <w:t>.</w:t>
        </w:r>
        <w:r w:rsidRPr="00F22DE4">
          <w:rPr>
            <w:sz w:val="24"/>
            <w:szCs w:val="24"/>
            <w:lang w:val="en-US" w:eastAsia="ar-SA"/>
          </w:rPr>
          <w:t>ru</w:t>
        </w:r>
      </w:hyperlink>
      <w:r w:rsidRPr="00F22DE4">
        <w:rPr>
          <w:sz w:val="24"/>
          <w:szCs w:val="24"/>
          <w:lang w:eastAsia="ar-SA"/>
        </w:rPr>
        <w:t xml:space="preserve"> в соответствии с требованиями:</w:t>
      </w:r>
    </w:p>
    <w:p w:rsidR="00F22DE4" w:rsidRPr="00F22DE4" w:rsidRDefault="00F22DE4" w:rsidP="00F22DE4">
      <w:pPr>
        <w:shd w:val="clear" w:color="auto" w:fill="FFFFFF"/>
        <w:tabs>
          <w:tab w:val="left" w:pos="-2380"/>
        </w:tabs>
        <w:autoSpaceDE w:val="0"/>
        <w:autoSpaceDN w:val="0"/>
        <w:jc w:val="both"/>
        <w:rPr>
          <w:sz w:val="24"/>
          <w:szCs w:val="24"/>
          <w:lang w:eastAsia="ar-SA"/>
        </w:rPr>
      </w:pPr>
      <w:r w:rsidRPr="00F22DE4">
        <w:rPr>
          <w:sz w:val="24"/>
          <w:szCs w:val="24"/>
          <w:lang w:eastAsia="ar-SA"/>
        </w:rPr>
        <w:t>протокол заседания жюри муниципального этапа по форме с подписями членов жюри;</w:t>
      </w:r>
    </w:p>
    <w:p w:rsidR="00F22DE4" w:rsidRPr="00F22DE4" w:rsidRDefault="00F22DE4" w:rsidP="00F22DE4">
      <w:pPr>
        <w:autoSpaceDE w:val="0"/>
        <w:autoSpaceDN w:val="0"/>
        <w:jc w:val="both"/>
        <w:rPr>
          <w:sz w:val="24"/>
          <w:szCs w:val="24"/>
        </w:rPr>
      </w:pPr>
      <w:r w:rsidRPr="00F22DE4">
        <w:rPr>
          <w:sz w:val="24"/>
          <w:szCs w:val="24"/>
          <w:lang w:eastAsia="ar-SA"/>
        </w:rPr>
        <w:t>реестр всех участников муниципального этапа (победителей, призеров, дипломантов, не получивших никаких званий, не соответствующих положению конкурса) с обозначением итогов конкурса (электронное приложение – форма заявки СВ 24) в формате Excel; аналитическую записку по итогам проведения муниципального этапа с выводами и рекомендациями жюри.</w:t>
      </w:r>
    </w:p>
    <w:p w:rsidR="00F22DE4" w:rsidRPr="00F22DE4" w:rsidRDefault="00F22DE4" w:rsidP="00F22DE4">
      <w:pPr>
        <w:tabs>
          <w:tab w:val="left" w:pos="1382"/>
        </w:tabs>
        <w:autoSpaceDE w:val="0"/>
        <w:autoSpaceDN w:val="0"/>
        <w:jc w:val="both"/>
        <w:rPr>
          <w:color w:val="000009"/>
          <w:sz w:val="24"/>
          <w:szCs w:val="24"/>
        </w:rPr>
      </w:pPr>
      <w:r w:rsidRPr="00F22DE4">
        <w:rPr>
          <w:sz w:val="24"/>
          <w:szCs w:val="24"/>
        </w:rPr>
        <w:t>6.4 Требования</w:t>
      </w:r>
      <w:r w:rsidRPr="00F22DE4">
        <w:rPr>
          <w:spacing w:val="-2"/>
          <w:sz w:val="24"/>
          <w:szCs w:val="24"/>
        </w:rPr>
        <w:t xml:space="preserve"> </w:t>
      </w:r>
      <w:r w:rsidRPr="00F22DE4">
        <w:rPr>
          <w:sz w:val="24"/>
          <w:szCs w:val="24"/>
        </w:rPr>
        <w:t>к</w:t>
      </w:r>
      <w:r w:rsidRPr="00F22DE4">
        <w:rPr>
          <w:spacing w:val="-5"/>
          <w:sz w:val="24"/>
          <w:szCs w:val="24"/>
        </w:rPr>
        <w:t xml:space="preserve"> </w:t>
      </w:r>
      <w:r w:rsidRPr="00F22DE4">
        <w:rPr>
          <w:sz w:val="24"/>
          <w:szCs w:val="24"/>
        </w:rPr>
        <w:t>конкурсной</w:t>
      </w:r>
      <w:r w:rsidRPr="00F22DE4">
        <w:rPr>
          <w:spacing w:val="-4"/>
          <w:sz w:val="24"/>
          <w:szCs w:val="24"/>
        </w:rPr>
        <w:t xml:space="preserve"> </w:t>
      </w:r>
      <w:r w:rsidRPr="00F22DE4">
        <w:rPr>
          <w:sz w:val="24"/>
          <w:szCs w:val="24"/>
        </w:rPr>
        <w:t>программе</w:t>
      </w:r>
    </w:p>
    <w:p w:rsidR="00F22DE4" w:rsidRPr="00F22DE4" w:rsidRDefault="00F22DE4" w:rsidP="00F22DE4">
      <w:pPr>
        <w:autoSpaceDE w:val="0"/>
        <w:autoSpaceDN w:val="0"/>
        <w:jc w:val="both"/>
        <w:rPr>
          <w:sz w:val="24"/>
          <w:szCs w:val="24"/>
        </w:rPr>
      </w:pPr>
      <w:r w:rsidRPr="00F22DE4">
        <w:rPr>
          <w:sz w:val="24"/>
          <w:szCs w:val="24"/>
        </w:rPr>
        <w:t>Конкурсные программы состоят из двух разнохарактерных номеров. Общая продолжительность конкурсной программы – не более 8 минут. Участники обязаны обеспечить соблюдение авторских прав третьих лиц при использовании их произведений в составе конкурсных материалов (ГК РФ, ст. 70, 71).</w:t>
      </w:r>
    </w:p>
    <w:p w:rsidR="00F22DE4" w:rsidRPr="00F22DE4" w:rsidRDefault="00F22DE4" w:rsidP="00281D2A">
      <w:pPr>
        <w:numPr>
          <w:ilvl w:val="0"/>
          <w:numId w:val="308"/>
        </w:numPr>
        <w:tabs>
          <w:tab w:val="left" w:pos="3588"/>
        </w:tabs>
        <w:autoSpaceDE w:val="0"/>
        <w:autoSpaceDN w:val="0"/>
        <w:ind w:firstLine="708"/>
        <w:jc w:val="center"/>
        <w:rPr>
          <w:b/>
          <w:sz w:val="24"/>
          <w:szCs w:val="24"/>
        </w:rPr>
      </w:pPr>
      <w:r w:rsidRPr="00F22DE4">
        <w:rPr>
          <w:b/>
          <w:sz w:val="24"/>
          <w:szCs w:val="24"/>
        </w:rPr>
        <w:t>Критерии</w:t>
      </w:r>
      <w:r w:rsidRPr="00F22DE4">
        <w:rPr>
          <w:b/>
          <w:spacing w:val="-1"/>
          <w:sz w:val="24"/>
          <w:szCs w:val="24"/>
        </w:rPr>
        <w:t xml:space="preserve"> </w:t>
      </w:r>
      <w:r w:rsidRPr="00F22DE4">
        <w:rPr>
          <w:b/>
          <w:sz w:val="24"/>
          <w:szCs w:val="24"/>
        </w:rPr>
        <w:t>оценки</w:t>
      </w:r>
      <w:r w:rsidRPr="00F22DE4">
        <w:rPr>
          <w:b/>
          <w:spacing w:val="-3"/>
          <w:sz w:val="24"/>
          <w:szCs w:val="24"/>
        </w:rPr>
        <w:t xml:space="preserve"> </w:t>
      </w:r>
      <w:r w:rsidRPr="00F22DE4">
        <w:rPr>
          <w:b/>
          <w:sz w:val="24"/>
          <w:szCs w:val="24"/>
        </w:rPr>
        <w:t>работ</w:t>
      </w:r>
    </w:p>
    <w:p w:rsidR="00F22DE4" w:rsidRPr="00F22DE4" w:rsidRDefault="00F22DE4" w:rsidP="00F22DE4">
      <w:pPr>
        <w:autoSpaceDE w:val="0"/>
        <w:autoSpaceDN w:val="0"/>
        <w:jc w:val="both"/>
        <w:rPr>
          <w:sz w:val="24"/>
          <w:szCs w:val="24"/>
        </w:rPr>
      </w:pPr>
      <w:r w:rsidRPr="00F22DE4">
        <w:rPr>
          <w:sz w:val="24"/>
          <w:szCs w:val="24"/>
        </w:rPr>
        <w:t>- уровень исполнительского мастерства, выразительность, артистичность; внешний вид, сценическая культура;</w:t>
      </w:r>
    </w:p>
    <w:p w:rsidR="00F22DE4" w:rsidRPr="00F22DE4" w:rsidRDefault="00F22DE4" w:rsidP="00F22DE4">
      <w:pPr>
        <w:autoSpaceDE w:val="0"/>
        <w:autoSpaceDN w:val="0"/>
        <w:jc w:val="both"/>
        <w:rPr>
          <w:sz w:val="24"/>
          <w:szCs w:val="24"/>
        </w:rPr>
      </w:pPr>
      <w:r w:rsidRPr="00F22DE4">
        <w:rPr>
          <w:sz w:val="24"/>
          <w:szCs w:val="24"/>
        </w:rPr>
        <w:t>- соответствие репертуара возрасту исполнителей.</w:t>
      </w:r>
    </w:p>
    <w:p w:rsidR="00F22DE4" w:rsidRPr="00F22DE4" w:rsidRDefault="00F22DE4" w:rsidP="00281D2A">
      <w:pPr>
        <w:numPr>
          <w:ilvl w:val="0"/>
          <w:numId w:val="308"/>
        </w:numPr>
        <w:tabs>
          <w:tab w:val="left" w:pos="3268"/>
        </w:tabs>
        <w:autoSpaceDE w:val="0"/>
        <w:autoSpaceDN w:val="0"/>
        <w:ind w:hanging="5"/>
        <w:jc w:val="center"/>
        <w:rPr>
          <w:b/>
          <w:sz w:val="24"/>
          <w:szCs w:val="24"/>
        </w:rPr>
      </w:pPr>
      <w:r w:rsidRPr="00F22DE4">
        <w:rPr>
          <w:b/>
          <w:sz w:val="24"/>
          <w:szCs w:val="24"/>
        </w:rPr>
        <w:t>Подведение</w:t>
      </w:r>
      <w:r w:rsidRPr="00F22DE4">
        <w:rPr>
          <w:b/>
          <w:spacing w:val="-4"/>
          <w:sz w:val="24"/>
          <w:szCs w:val="24"/>
        </w:rPr>
        <w:t xml:space="preserve"> </w:t>
      </w:r>
      <w:r w:rsidRPr="00F22DE4">
        <w:rPr>
          <w:b/>
          <w:sz w:val="24"/>
          <w:szCs w:val="24"/>
        </w:rPr>
        <w:t>итогов</w:t>
      </w:r>
      <w:r w:rsidRPr="00F22DE4">
        <w:rPr>
          <w:b/>
          <w:spacing w:val="-4"/>
          <w:sz w:val="24"/>
          <w:szCs w:val="24"/>
        </w:rPr>
        <w:t xml:space="preserve"> </w:t>
      </w:r>
      <w:r w:rsidRPr="00F22DE4">
        <w:rPr>
          <w:b/>
          <w:sz w:val="24"/>
          <w:szCs w:val="24"/>
        </w:rPr>
        <w:t>конкурса</w:t>
      </w:r>
    </w:p>
    <w:p w:rsidR="00F22DE4" w:rsidRPr="00F22DE4" w:rsidRDefault="00F22DE4" w:rsidP="00F22DE4">
      <w:pPr>
        <w:autoSpaceDE w:val="0"/>
        <w:autoSpaceDN w:val="0"/>
        <w:ind w:firstLineChars="177" w:firstLine="425"/>
        <w:jc w:val="both"/>
        <w:rPr>
          <w:sz w:val="24"/>
          <w:szCs w:val="24"/>
        </w:rPr>
      </w:pPr>
      <w:r w:rsidRPr="00F22DE4">
        <w:rPr>
          <w:sz w:val="24"/>
          <w:szCs w:val="24"/>
        </w:rPr>
        <w:t>Победители в каждой возрастной группе по номинациям и формам выступления награждаются дипломами Лауреата I степени, призеры – награждаются дипломами Лауреата II и III степени.</w:t>
      </w:r>
    </w:p>
    <w:p w:rsidR="00F22DE4" w:rsidRPr="00F22DE4" w:rsidRDefault="00F22DE4" w:rsidP="00F22DE4">
      <w:pPr>
        <w:autoSpaceDE w:val="0"/>
        <w:autoSpaceDN w:val="0"/>
        <w:ind w:firstLineChars="177" w:firstLine="425"/>
        <w:jc w:val="both"/>
        <w:rPr>
          <w:sz w:val="24"/>
          <w:szCs w:val="24"/>
        </w:rPr>
      </w:pPr>
      <w:r w:rsidRPr="00F22DE4">
        <w:rPr>
          <w:sz w:val="24"/>
          <w:szCs w:val="24"/>
        </w:rPr>
        <w:t>Жюри имеет право присуждать не все места, присуждать одно место нескольким участникам, определить специальные номинации конкурса, специальные дипломы и пр.</w:t>
      </w:r>
    </w:p>
    <w:p w:rsidR="00F22DE4" w:rsidRPr="00F22DE4" w:rsidRDefault="00F22DE4" w:rsidP="00F22DE4">
      <w:pPr>
        <w:autoSpaceDE w:val="0"/>
        <w:autoSpaceDN w:val="0"/>
        <w:ind w:firstLineChars="177" w:firstLine="425"/>
        <w:jc w:val="both"/>
        <w:rPr>
          <w:sz w:val="24"/>
          <w:szCs w:val="24"/>
        </w:rPr>
      </w:pPr>
      <w:r w:rsidRPr="00F22DE4">
        <w:rPr>
          <w:sz w:val="24"/>
          <w:szCs w:val="24"/>
        </w:rPr>
        <w:t>Решения жюри оформляются протоколом и не подлежат пересмотру.</w:t>
      </w:r>
    </w:p>
    <w:p w:rsidR="00F22DE4" w:rsidRPr="00F22DE4" w:rsidRDefault="00F22DE4" w:rsidP="00F22DE4">
      <w:pPr>
        <w:autoSpaceDE w:val="0"/>
        <w:autoSpaceDN w:val="0"/>
        <w:ind w:firstLineChars="177" w:firstLine="425"/>
        <w:jc w:val="both"/>
        <w:rPr>
          <w:sz w:val="24"/>
          <w:szCs w:val="24"/>
        </w:rPr>
      </w:pPr>
      <w:r w:rsidRPr="00F22DE4">
        <w:rPr>
          <w:sz w:val="24"/>
          <w:szCs w:val="24"/>
        </w:rPr>
        <w:t>Победители и призёры участвуют в областном этапе конкурса.</w:t>
      </w:r>
    </w:p>
    <w:p w:rsidR="00F22DE4" w:rsidRPr="00F22DE4" w:rsidRDefault="00F22DE4" w:rsidP="00281D2A">
      <w:pPr>
        <w:numPr>
          <w:ilvl w:val="0"/>
          <w:numId w:val="308"/>
        </w:numPr>
        <w:tabs>
          <w:tab w:val="left" w:pos="3345"/>
        </w:tabs>
        <w:autoSpaceDE w:val="0"/>
        <w:autoSpaceDN w:val="0"/>
        <w:ind w:hanging="5"/>
        <w:jc w:val="center"/>
        <w:rPr>
          <w:b/>
          <w:sz w:val="24"/>
          <w:szCs w:val="24"/>
        </w:rPr>
      </w:pPr>
      <w:r w:rsidRPr="00F22DE4">
        <w:rPr>
          <w:b/>
          <w:sz w:val="24"/>
          <w:szCs w:val="24"/>
        </w:rPr>
        <w:t>Обработка</w:t>
      </w:r>
      <w:r w:rsidRPr="00F22DE4">
        <w:rPr>
          <w:b/>
          <w:spacing w:val="-6"/>
          <w:sz w:val="24"/>
          <w:szCs w:val="24"/>
        </w:rPr>
        <w:t xml:space="preserve"> </w:t>
      </w:r>
      <w:r w:rsidRPr="00F22DE4">
        <w:rPr>
          <w:b/>
          <w:sz w:val="24"/>
          <w:szCs w:val="24"/>
        </w:rPr>
        <w:t>персональных</w:t>
      </w:r>
      <w:r w:rsidRPr="00F22DE4">
        <w:rPr>
          <w:b/>
          <w:spacing w:val="-2"/>
          <w:sz w:val="24"/>
          <w:szCs w:val="24"/>
        </w:rPr>
        <w:t xml:space="preserve"> </w:t>
      </w:r>
      <w:r w:rsidRPr="00F22DE4">
        <w:rPr>
          <w:b/>
          <w:sz w:val="24"/>
          <w:szCs w:val="24"/>
        </w:rPr>
        <w:t>данных</w:t>
      </w:r>
    </w:p>
    <w:p w:rsidR="00F22DE4" w:rsidRPr="00F22DE4" w:rsidRDefault="00F22DE4" w:rsidP="00F22DE4">
      <w:pPr>
        <w:tabs>
          <w:tab w:val="left" w:pos="1421"/>
        </w:tabs>
        <w:autoSpaceDE w:val="0"/>
        <w:autoSpaceDN w:val="0"/>
        <w:ind w:firstLineChars="200" w:firstLine="480"/>
        <w:jc w:val="both"/>
        <w:rPr>
          <w:sz w:val="24"/>
          <w:szCs w:val="24"/>
        </w:rPr>
      </w:pPr>
      <w:r w:rsidRPr="00F22DE4">
        <w:rPr>
          <w:sz w:val="24"/>
          <w:szCs w:val="24"/>
        </w:rPr>
        <w:t>В соответствии с требованиями статьи 9 федерального закона от</w:t>
      </w:r>
      <w:r w:rsidRPr="00F22DE4">
        <w:rPr>
          <w:spacing w:val="1"/>
          <w:sz w:val="24"/>
          <w:szCs w:val="24"/>
        </w:rPr>
        <w:t xml:space="preserve"> </w:t>
      </w:r>
      <w:r w:rsidRPr="00F22DE4">
        <w:rPr>
          <w:sz w:val="24"/>
          <w:szCs w:val="24"/>
        </w:rPr>
        <w:t>27.07.2006 г.</w:t>
      </w:r>
      <w:r w:rsidRPr="00F22DE4">
        <w:rPr>
          <w:spacing w:val="-1"/>
          <w:sz w:val="24"/>
          <w:szCs w:val="24"/>
        </w:rPr>
        <w:t xml:space="preserve"> </w:t>
      </w:r>
      <w:r w:rsidRPr="00F22DE4">
        <w:rPr>
          <w:sz w:val="24"/>
          <w:szCs w:val="24"/>
        </w:rPr>
        <w:t>№</w:t>
      </w:r>
      <w:r w:rsidRPr="00F22DE4">
        <w:rPr>
          <w:spacing w:val="1"/>
          <w:sz w:val="24"/>
          <w:szCs w:val="24"/>
        </w:rPr>
        <w:t xml:space="preserve"> </w:t>
      </w:r>
      <w:r w:rsidRPr="00F22DE4">
        <w:rPr>
          <w:sz w:val="24"/>
          <w:szCs w:val="24"/>
        </w:rPr>
        <w:t>152-ФЗ</w:t>
      </w:r>
      <w:r w:rsidRPr="00F22DE4">
        <w:rPr>
          <w:spacing w:val="2"/>
          <w:sz w:val="24"/>
          <w:szCs w:val="24"/>
        </w:rPr>
        <w:t xml:space="preserve"> </w:t>
      </w:r>
      <w:r w:rsidRPr="00F22DE4">
        <w:rPr>
          <w:sz w:val="24"/>
          <w:szCs w:val="24"/>
        </w:rPr>
        <w:t>«О</w:t>
      </w:r>
      <w:r w:rsidRPr="00F22DE4">
        <w:rPr>
          <w:spacing w:val="-2"/>
          <w:sz w:val="24"/>
          <w:szCs w:val="24"/>
        </w:rPr>
        <w:t xml:space="preserve"> </w:t>
      </w:r>
      <w:r w:rsidRPr="00F22DE4">
        <w:rPr>
          <w:sz w:val="24"/>
          <w:szCs w:val="24"/>
        </w:rPr>
        <w:t>персональных</w:t>
      </w:r>
      <w:r w:rsidRPr="00F22DE4">
        <w:rPr>
          <w:spacing w:val="1"/>
          <w:sz w:val="24"/>
          <w:szCs w:val="24"/>
        </w:rPr>
        <w:t xml:space="preserve"> </w:t>
      </w:r>
      <w:r w:rsidRPr="00F22DE4">
        <w:rPr>
          <w:sz w:val="24"/>
          <w:szCs w:val="24"/>
        </w:rPr>
        <w:t>данных», подавая</w:t>
      </w:r>
      <w:r w:rsidRPr="00F22DE4">
        <w:rPr>
          <w:spacing w:val="-2"/>
          <w:sz w:val="24"/>
          <w:szCs w:val="24"/>
        </w:rPr>
        <w:t xml:space="preserve"> </w:t>
      </w:r>
      <w:r w:rsidRPr="00F22DE4">
        <w:rPr>
          <w:sz w:val="24"/>
          <w:szCs w:val="24"/>
        </w:rPr>
        <w:t>заявку</w:t>
      </w:r>
      <w:r w:rsidRPr="00F22DE4">
        <w:rPr>
          <w:spacing w:val="-3"/>
          <w:sz w:val="24"/>
          <w:szCs w:val="24"/>
        </w:rPr>
        <w:t xml:space="preserve"> </w:t>
      </w:r>
      <w:r w:rsidRPr="00F22DE4">
        <w:rPr>
          <w:sz w:val="24"/>
          <w:szCs w:val="24"/>
        </w:rPr>
        <w:t>на</w:t>
      </w:r>
      <w:r w:rsidRPr="00F22DE4">
        <w:rPr>
          <w:spacing w:val="2"/>
          <w:sz w:val="24"/>
          <w:szCs w:val="24"/>
        </w:rPr>
        <w:t xml:space="preserve"> </w:t>
      </w:r>
      <w:r w:rsidRPr="00F22DE4">
        <w:rPr>
          <w:sz w:val="24"/>
          <w:szCs w:val="24"/>
        </w:rPr>
        <w:t>участие в конкурсе, обучающиеся, родители несовершеннолетних обучающихся, педагоги выражают согласие на обработку организатором персональных данных участников конкурса (обучающиеся, педагоги), включающих фамилию, имя, отчество, возраст, адрес электронной почты, контактный телефон.</w:t>
      </w:r>
    </w:p>
    <w:p w:rsidR="00F22DE4" w:rsidRPr="00F22DE4" w:rsidRDefault="00F22DE4" w:rsidP="00F22DE4">
      <w:pPr>
        <w:tabs>
          <w:tab w:val="left" w:pos="1421"/>
        </w:tabs>
        <w:autoSpaceDE w:val="0"/>
        <w:autoSpaceDN w:val="0"/>
        <w:ind w:firstLineChars="200" w:firstLine="480"/>
        <w:jc w:val="both"/>
        <w:rPr>
          <w:sz w:val="24"/>
          <w:szCs w:val="24"/>
        </w:rPr>
      </w:pPr>
      <w:r w:rsidRPr="00F22DE4">
        <w:rPr>
          <w:sz w:val="24"/>
          <w:szCs w:val="24"/>
        </w:rPr>
        <w:t>Организаторы</w:t>
      </w:r>
      <w:r w:rsidRPr="00F22DE4">
        <w:rPr>
          <w:spacing w:val="1"/>
          <w:sz w:val="24"/>
          <w:szCs w:val="24"/>
        </w:rPr>
        <w:t xml:space="preserve"> </w:t>
      </w:r>
      <w:r w:rsidRPr="00F22DE4">
        <w:rPr>
          <w:sz w:val="24"/>
          <w:szCs w:val="24"/>
        </w:rPr>
        <w:t>гарантируют,</w:t>
      </w:r>
      <w:r w:rsidRPr="00F22DE4">
        <w:rPr>
          <w:spacing w:val="1"/>
          <w:sz w:val="24"/>
          <w:szCs w:val="24"/>
        </w:rPr>
        <w:t xml:space="preserve"> </w:t>
      </w:r>
      <w:r w:rsidRPr="00F22DE4">
        <w:rPr>
          <w:sz w:val="24"/>
          <w:szCs w:val="24"/>
        </w:rPr>
        <w:t>что</w:t>
      </w:r>
      <w:r w:rsidRPr="00F22DE4">
        <w:rPr>
          <w:spacing w:val="1"/>
          <w:sz w:val="24"/>
          <w:szCs w:val="24"/>
        </w:rPr>
        <w:t xml:space="preserve"> </w:t>
      </w:r>
      <w:r w:rsidRPr="00F22DE4">
        <w:rPr>
          <w:sz w:val="24"/>
          <w:szCs w:val="24"/>
        </w:rPr>
        <w:t>полученные</w:t>
      </w:r>
      <w:r w:rsidRPr="00F22DE4">
        <w:rPr>
          <w:spacing w:val="1"/>
          <w:sz w:val="24"/>
          <w:szCs w:val="24"/>
        </w:rPr>
        <w:t xml:space="preserve"> </w:t>
      </w:r>
      <w:r w:rsidRPr="00F22DE4">
        <w:rPr>
          <w:sz w:val="24"/>
          <w:szCs w:val="24"/>
        </w:rPr>
        <w:t>персональные</w:t>
      </w:r>
      <w:r w:rsidRPr="00F22DE4">
        <w:rPr>
          <w:spacing w:val="1"/>
          <w:sz w:val="24"/>
          <w:szCs w:val="24"/>
        </w:rPr>
        <w:t xml:space="preserve"> </w:t>
      </w:r>
      <w:r w:rsidRPr="00F22DE4">
        <w:rPr>
          <w:sz w:val="24"/>
          <w:szCs w:val="24"/>
        </w:rPr>
        <w:t>данные обрабатываются в соответствии с требованиями законодательства в</w:t>
      </w:r>
      <w:r w:rsidRPr="00F22DE4">
        <w:rPr>
          <w:spacing w:val="1"/>
          <w:sz w:val="24"/>
          <w:szCs w:val="24"/>
        </w:rPr>
        <w:t xml:space="preserve"> </w:t>
      </w:r>
      <w:r w:rsidRPr="00F22DE4">
        <w:rPr>
          <w:sz w:val="24"/>
          <w:szCs w:val="24"/>
        </w:rPr>
        <w:t>области</w:t>
      </w:r>
      <w:r w:rsidRPr="00F22DE4">
        <w:rPr>
          <w:spacing w:val="1"/>
          <w:sz w:val="24"/>
          <w:szCs w:val="24"/>
        </w:rPr>
        <w:t xml:space="preserve"> </w:t>
      </w:r>
      <w:r w:rsidRPr="00F22DE4">
        <w:rPr>
          <w:sz w:val="24"/>
          <w:szCs w:val="24"/>
        </w:rPr>
        <w:t>персональных</w:t>
      </w:r>
      <w:r w:rsidRPr="00F22DE4">
        <w:rPr>
          <w:spacing w:val="1"/>
          <w:sz w:val="24"/>
          <w:szCs w:val="24"/>
        </w:rPr>
        <w:t xml:space="preserve"> </w:t>
      </w:r>
      <w:r w:rsidRPr="00F22DE4">
        <w:rPr>
          <w:sz w:val="24"/>
          <w:szCs w:val="24"/>
        </w:rPr>
        <w:t>данных</w:t>
      </w:r>
      <w:r w:rsidRPr="00F22DE4">
        <w:rPr>
          <w:spacing w:val="1"/>
          <w:sz w:val="24"/>
          <w:szCs w:val="24"/>
        </w:rPr>
        <w:t xml:space="preserve"> </w:t>
      </w:r>
      <w:r w:rsidRPr="00F22DE4">
        <w:rPr>
          <w:sz w:val="24"/>
          <w:szCs w:val="24"/>
        </w:rPr>
        <w:t>и</w:t>
      </w:r>
      <w:r w:rsidRPr="00F22DE4">
        <w:rPr>
          <w:spacing w:val="1"/>
          <w:sz w:val="24"/>
          <w:szCs w:val="24"/>
        </w:rPr>
        <w:t xml:space="preserve"> </w:t>
      </w:r>
      <w:r w:rsidRPr="00F22DE4">
        <w:rPr>
          <w:sz w:val="24"/>
          <w:szCs w:val="24"/>
        </w:rPr>
        <w:t>исключительно</w:t>
      </w:r>
      <w:r w:rsidRPr="00F22DE4">
        <w:rPr>
          <w:spacing w:val="1"/>
          <w:sz w:val="24"/>
          <w:szCs w:val="24"/>
        </w:rPr>
        <w:t xml:space="preserve"> </w:t>
      </w:r>
      <w:r w:rsidRPr="00F22DE4">
        <w:rPr>
          <w:sz w:val="24"/>
          <w:szCs w:val="24"/>
        </w:rPr>
        <w:t>в</w:t>
      </w:r>
      <w:r w:rsidRPr="00F22DE4">
        <w:rPr>
          <w:spacing w:val="1"/>
          <w:sz w:val="24"/>
          <w:szCs w:val="24"/>
        </w:rPr>
        <w:t xml:space="preserve"> </w:t>
      </w:r>
      <w:r w:rsidRPr="00F22DE4">
        <w:rPr>
          <w:sz w:val="24"/>
          <w:szCs w:val="24"/>
        </w:rPr>
        <w:t>целях</w:t>
      </w:r>
      <w:r w:rsidRPr="00F22DE4">
        <w:rPr>
          <w:spacing w:val="1"/>
          <w:sz w:val="24"/>
          <w:szCs w:val="24"/>
        </w:rPr>
        <w:t xml:space="preserve"> </w:t>
      </w:r>
      <w:r w:rsidRPr="00F22DE4">
        <w:rPr>
          <w:sz w:val="24"/>
          <w:szCs w:val="24"/>
        </w:rPr>
        <w:t>проведения</w:t>
      </w:r>
      <w:r w:rsidRPr="00F22DE4">
        <w:rPr>
          <w:spacing w:val="1"/>
          <w:sz w:val="24"/>
          <w:szCs w:val="24"/>
        </w:rPr>
        <w:t xml:space="preserve"> </w:t>
      </w:r>
      <w:r w:rsidRPr="00F22DE4">
        <w:rPr>
          <w:sz w:val="24"/>
          <w:szCs w:val="24"/>
        </w:rPr>
        <w:t>конкурса,</w:t>
      </w:r>
      <w:r w:rsidRPr="00F22DE4">
        <w:rPr>
          <w:spacing w:val="-2"/>
          <w:sz w:val="24"/>
          <w:szCs w:val="24"/>
        </w:rPr>
        <w:t xml:space="preserve"> определённых</w:t>
      </w:r>
      <w:r w:rsidRPr="00F22DE4">
        <w:rPr>
          <w:spacing w:val="-1"/>
          <w:sz w:val="24"/>
          <w:szCs w:val="24"/>
        </w:rPr>
        <w:t xml:space="preserve"> </w:t>
      </w:r>
      <w:r w:rsidRPr="00F22DE4">
        <w:rPr>
          <w:sz w:val="24"/>
          <w:szCs w:val="24"/>
        </w:rPr>
        <w:t>настоящим</w:t>
      </w:r>
      <w:r w:rsidRPr="00F22DE4">
        <w:rPr>
          <w:spacing w:val="-4"/>
          <w:sz w:val="24"/>
          <w:szCs w:val="24"/>
        </w:rPr>
        <w:t xml:space="preserve"> </w:t>
      </w:r>
      <w:r w:rsidRPr="00F22DE4">
        <w:rPr>
          <w:sz w:val="24"/>
          <w:szCs w:val="24"/>
        </w:rPr>
        <w:t>положением.</w:t>
      </w:r>
    </w:p>
    <w:p w:rsidR="00F22DE4" w:rsidRPr="00F22DE4" w:rsidRDefault="00F22DE4" w:rsidP="00F22DE4">
      <w:pPr>
        <w:autoSpaceDE w:val="0"/>
        <w:autoSpaceDN w:val="0"/>
        <w:jc w:val="both"/>
        <w:rPr>
          <w:sz w:val="24"/>
          <w:szCs w:val="24"/>
        </w:rPr>
      </w:pPr>
      <w:r w:rsidRPr="00F22DE4">
        <w:rPr>
          <w:sz w:val="24"/>
          <w:szCs w:val="24"/>
        </w:rPr>
        <w:t>Контактные данные Оргкомитета:</w:t>
      </w:r>
    </w:p>
    <w:p w:rsidR="00F22DE4" w:rsidRPr="00F22DE4" w:rsidRDefault="00F22DE4" w:rsidP="00F22DE4">
      <w:pPr>
        <w:autoSpaceDE w:val="0"/>
        <w:autoSpaceDN w:val="0"/>
        <w:jc w:val="both"/>
        <w:rPr>
          <w:sz w:val="24"/>
          <w:szCs w:val="24"/>
        </w:rPr>
      </w:pPr>
      <w:r w:rsidRPr="00F22DE4">
        <w:rPr>
          <w:sz w:val="24"/>
          <w:szCs w:val="24"/>
        </w:rPr>
        <w:t>443010 г. Самара, ул. Урицкого 1А, каб. 59</w:t>
      </w:r>
    </w:p>
    <w:p w:rsidR="00F22DE4" w:rsidRPr="00F22DE4" w:rsidRDefault="00F22DE4" w:rsidP="00F22DE4">
      <w:pPr>
        <w:autoSpaceDE w:val="0"/>
        <w:autoSpaceDN w:val="0"/>
        <w:jc w:val="both"/>
        <w:rPr>
          <w:sz w:val="24"/>
          <w:szCs w:val="24"/>
        </w:rPr>
      </w:pPr>
      <w:r w:rsidRPr="00F22DE4">
        <w:rPr>
          <w:sz w:val="24"/>
          <w:szCs w:val="24"/>
        </w:rPr>
        <w:t xml:space="preserve">Гусева Юлия Львовна – зам. директора по СПР </w:t>
      </w:r>
    </w:p>
    <w:p w:rsidR="00F22DE4" w:rsidRPr="00F22DE4" w:rsidRDefault="00F22DE4" w:rsidP="00F22DE4">
      <w:pPr>
        <w:autoSpaceDE w:val="0"/>
        <w:autoSpaceDN w:val="0"/>
        <w:jc w:val="both"/>
        <w:rPr>
          <w:sz w:val="24"/>
          <w:szCs w:val="24"/>
          <w:lang w:val="en-US"/>
        </w:rPr>
      </w:pPr>
      <w:r w:rsidRPr="00F22DE4">
        <w:rPr>
          <w:sz w:val="24"/>
          <w:szCs w:val="24"/>
          <w:lang w:val="en-US"/>
        </w:rPr>
        <w:t>375 -18 -20</w:t>
      </w:r>
    </w:p>
    <w:p w:rsidR="00F22DE4" w:rsidRPr="00F22DE4" w:rsidRDefault="00F22DE4" w:rsidP="00F22DE4">
      <w:pPr>
        <w:autoSpaceDE w:val="0"/>
        <w:autoSpaceDN w:val="0"/>
        <w:jc w:val="both"/>
        <w:rPr>
          <w:sz w:val="24"/>
          <w:szCs w:val="24"/>
          <w:lang w:val="en-US"/>
        </w:rPr>
      </w:pPr>
      <w:r w:rsidRPr="00F22DE4">
        <w:rPr>
          <w:sz w:val="24"/>
          <w:szCs w:val="24"/>
          <w:lang w:val="en-US"/>
        </w:rPr>
        <w:t xml:space="preserve">e-mail: </w:t>
      </w:r>
      <w:hyperlink r:id="rId115" w:history="1">
        <w:r w:rsidRPr="00F22DE4">
          <w:rPr>
            <w:color w:val="0000FF"/>
            <w:sz w:val="24"/>
            <w:szCs w:val="24"/>
            <w:u w:val="single"/>
            <w:lang w:val="en-US"/>
          </w:rPr>
          <w:t>pioner.cvr@mail.ru</w:t>
        </w:r>
      </w:hyperlink>
    </w:p>
    <w:p w:rsidR="00F22DE4" w:rsidRPr="00F22DE4" w:rsidRDefault="00F22DE4" w:rsidP="00F22DE4">
      <w:pPr>
        <w:autoSpaceDE w:val="0"/>
        <w:autoSpaceDN w:val="0"/>
        <w:jc w:val="both"/>
        <w:rPr>
          <w:sz w:val="24"/>
          <w:szCs w:val="24"/>
          <w:lang w:val="en-US"/>
        </w:rPr>
      </w:pPr>
    </w:p>
    <w:p w:rsidR="00F22DE4" w:rsidRPr="00F22DE4" w:rsidRDefault="00F22DE4" w:rsidP="00F22DE4">
      <w:pPr>
        <w:tabs>
          <w:tab w:val="left" w:pos="360"/>
        </w:tabs>
        <w:autoSpaceDE w:val="0"/>
        <w:autoSpaceDN w:val="0"/>
        <w:ind w:firstLine="426"/>
        <w:jc w:val="right"/>
        <w:rPr>
          <w:sz w:val="24"/>
          <w:szCs w:val="24"/>
        </w:rPr>
      </w:pPr>
      <w:r w:rsidRPr="00F22DE4">
        <w:rPr>
          <w:sz w:val="24"/>
          <w:szCs w:val="24"/>
        </w:rPr>
        <w:t xml:space="preserve">Приложение </w:t>
      </w:r>
    </w:p>
    <w:p w:rsidR="00F22DE4" w:rsidRPr="00F22DE4" w:rsidRDefault="00F22DE4" w:rsidP="00F22DE4">
      <w:pPr>
        <w:tabs>
          <w:tab w:val="left" w:pos="360"/>
        </w:tabs>
        <w:autoSpaceDE w:val="0"/>
        <w:autoSpaceDN w:val="0"/>
        <w:ind w:firstLine="426"/>
        <w:jc w:val="both"/>
        <w:rPr>
          <w:sz w:val="24"/>
          <w:szCs w:val="24"/>
        </w:rPr>
      </w:pPr>
    </w:p>
    <w:p w:rsidR="00F22DE4" w:rsidRPr="00F22DE4" w:rsidRDefault="00F22DE4" w:rsidP="00F22DE4">
      <w:pPr>
        <w:tabs>
          <w:tab w:val="left" w:pos="360"/>
        </w:tabs>
        <w:autoSpaceDE w:val="0"/>
        <w:autoSpaceDN w:val="0"/>
        <w:ind w:firstLine="426"/>
        <w:jc w:val="center"/>
        <w:rPr>
          <w:sz w:val="24"/>
          <w:szCs w:val="24"/>
        </w:rPr>
      </w:pPr>
      <w:r w:rsidRPr="00F22DE4">
        <w:rPr>
          <w:sz w:val="24"/>
          <w:szCs w:val="24"/>
        </w:rPr>
        <w:t>(Требования к оформлению эл. файлов и переписке в эл. почте)</w:t>
      </w:r>
    </w:p>
    <w:p w:rsidR="00F22DE4" w:rsidRPr="00F22DE4" w:rsidRDefault="00F22DE4" w:rsidP="00F22DE4">
      <w:pPr>
        <w:tabs>
          <w:tab w:val="left" w:pos="360"/>
        </w:tabs>
        <w:autoSpaceDE w:val="0"/>
        <w:autoSpaceDN w:val="0"/>
        <w:ind w:firstLine="426"/>
        <w:jc w:val="both"/>
        <w:rPr>
          <w:sz w:val="24"/>
          <w:szCs w:val="24"/>
        </w:rPr>
      </w:pPr>
    </w:p>
    <w:p w:rsidR="00F22DE4" w:rsidRPr="00F22DE4" w:rsidRDefault="00F22DE4" w:rsidP="00F22DE4">
      <w:pPr>
        <w:tabs>
          <w:tab w:val="left" w:pos="360"/>
        </w:tabs>
        <w:autoSpaceDE w:val="0"/>
        <w:autoSpaceDN w:val="0"/>
        <w:ind w:firstLine="426"/>
        <w:jc w:val="both"/>
        <w:rPr>
          <w:sz w:val="24"/>
          <w:szCs w:val="24"/>
        </w:rPr>
      </w:pPr>
      <w:r w:rsidRPr="00F22DE4">
        <w:rPr>
          <w:sz w:val="24"/>
          <w:szCs w:val="24"/>
        </w:rPr>
        <w:t>Конкурсные материалы подаются в одном электронном письме отдельными прикрепленными файлами (архивировать не нужно). На всех подаваемых участников заполняется заявка в одной таблице в несколько строчек.</w:t>
      </w:r>
    </w:p>
    <w:p w:rsidR="00F22DE4" w:rsidRPr="00F22DE4" w:rsidRDefault="00F22DE4" w:rsidP="00F22DE4">
      <w:pPr>
        <w:tabs>
          <w:tab w:val="left" w:pos="360"/>
        </w:tabs>
        <w:autoSpaceDE w:val="0"/>
        <w:autoSpaceDN w:val="0"/>
        <w:ind w:firstLine="426"/>
        <w:jc w:val="both"/>
        <w:rPr>
          <w:sz w:val="24"/>
          <w:szCs w:val="24"/>
        </w:rPr>
      </w:pPr>
      <w:r w:rsidRPr="00F22DE4">
        <w:rPr>
          <w:sz w:val="24"/>
          <w:szCs w:val="24"/>
        </w:rPr>
        <w:t>После проверки правильности оформления заявки отправитель получит ответное письмо: «Заявка принята» или «Заявка не принята, необходимо…».</w:t>
      </w:r>
    </w:p>
    <w:p w:rsidR="00F22DE4" w:rsidRPr="00F22DE4" w:rsidRDefault="00F22DE4" w:rsidP="00F22DE4">
      <w:pPr>
        <w:tabs>
          <w:tab w:val="left" w:pos="360"/>
        </w:tabs>
        <w:autoSpaceDE w:val="0"/>
        <w:autoSpaceDN w:val="0"/>
        <w:ind w:firstLine="426"/>
        <w:jc w:val="both"/>
        <w:rPr>
          <w:sz w:val="24"/>
          <w:szCs w:val="24"/>
        </w:rPr>
      </w:pPr>
      <w:r w:rsidRPr="00F22DE4">
        <w:rPr>
          <w:sz w:val="24"/>
          <w:szCs w:val="24"/>
        </w:rPr>
        <w:t>В электронной переписке (заявки, уточнения, вопросы, т.д.) в поле «Тема письма» указывать сначала аббревиатуру названия конкурса – СВ, затем указание на автора письма. Например, СВ ДШИ 11 Самара или СВ муноператор ЮЗ.</w:t>
      </w:r>
    </w:p>
    <w:p w:rsidR="00F22DE4" w:rsidRPr="00F22DE4" w:rsidRDefault="00F22DE4" w:rsidP="00F22DE4">
      <w:pPr>
        <w:tabs>
          <w:tab w:val="left" w:pos="360"/>
        </w:tabs>
        <w:autoSpaceDE w:val="0"/>
        <w:autoSpaceDN w:val="0"/>
        <w:ind w:firstLine="426"/>
        <w:jc w:val="both"/>
        <w:rPr>
          <w:sz w:val="24"/>
          <w:szCs w:val="24"/>
        </w:rPr>
      </w:pPr>
      <w:r w:rsidRPr="00F22DE4">
        <w:rPr>
          <w:sz w:val="24"/>
          <w:szCs w:val="24"/>
        </w:rPr>
        <w:t>Образцовым коллективам, подающим заявку на участие в финале, минуя окружной этап, в поле «Тема письма» добавлять слово «Образцовый». Например, СВ Образцовый Парус Самара.</w:t>
      </w:r>
    </w:p>
    <w:p w:rsidR="00F22DE4" w:rsidRPr="00F22DE4" w:rsidRDefault="00F22DE4" w:rsidP="00F22DE4">
      <w:pPr>
        <w:tabs>
          <w:tab w:val="left" w:pos="360"/>
        </w:tabs>
        <w:autoSpaceDE w:val="0"/>
        <w:autoSpaceDN w:val="0"/>
        <w:ind w:firstLine="426"/>
        <w:jc w:val="both"/>
        <w:rPr>
          <w:sz w:val="24"/>
          <w:szCs w:val="24"/>
        </w:rPr>
      </w:pPr>
    </w:p>
    <w:p w:rsidR="00F22DE4" w:rsidRPr="00A006D4" w:rsidRDefault="00F22DE4" w:rsidP="00F22DE4">
      <w:pPr>
        <w:autoSpaceDE w:val="0"/>
        <w:autoSpaceDN w:val="0"/>
        <w:jc w:val="both"/>
        <w:rPr>
          <w:sz w:val="24"/>
          <w:szCs w:val="24"/>
        </w:rPr>
      </w:pPr>
    </w:p>
    <w:p w:rsidR="00F22DE4" w:rsidRPr="00A006D4" w:rsidRDefault="00F22DE4">
      <w:pPr>
        <w:rPr>
          <w:sz w:val="24"/>
          <w:szCs w:val="24"/>
        </w:rPr>
      </w:pPr>
      <w:r w:rsidRPr="00A006D4">
        <w:rPr>
          <w:sz w:val="24"/>
          <w:szCs w:val="24"/>
        </w:rPr>
        <w:br w:type="page"/>
      </w:r>
    </w:p>
    <w:p w:rsidR="005C2A87" w:rsidRPr="005C2A87" w:rsidRDefault="005C2A87" w:rsidP="0046199D">
      <w:pPr>
        <w:pStyle w:val="1"/>
        <w:ind w:left="0" w:firstLine="43"/>
        <w:jc w:val="center"/>
        <w:rPr>
          <w:lang w:eastAsia="ru-RU"/>
        </w:rPr>
      </w:pPr>
      <w:bookmarkStart w:id="42" w:name="_Toc146632688"/>
      <w:r w:rsidRPr="005C2A87">
        <w:rPr>
          <w:spacing w:val="-10"/>
          <w:lang w:eastAsia="ru-RU"/>
        </w:rPr>
        <w:t xml:space="preserve">ПОЛОЖЕНИЕ о проведении </w:t>
      </w:r>
      <w:r w:rsidRPr="005C2A87">
        <w:rPr>
          <w:lang w:eastAsia="ru-RU"/>
        </w:rPr>
        <w:t>городского Рождественского фестиваля</w:t>
      </w:r>
      <w:r w:rsidR="00CD1EED">
        <w:rPr>
          <w:lang w:eastAsia="ru-RU"/>
        </w:rPr>
        <w:t xml:space="preserve"> -</w:t>
      </w:r>
      <w:r w:rsidRPr="005C2A87">
        <w:rPr>
          <w:lang w:eastAsia="ru-RU"/>
        </w:rPr>
        <w:t xml:space="preserve"> 2024 года</w:t>
      </w:r>
      <w:bookmarkEnd w:id="42"/>
    </w:p>
    <w:p w:rsidR="005C2A87" w:rsidRPr="005C2A87" w:rsidRDefault="005C2A87" w:rsidP="005C2A87">
      <w:pPr>
        <w:shd w:val="clear" w:color="auto" w:fill="FFFFFF"/>
        <w:autoSpaceDE w:val="0"/>
        <w:autoSpaceDN w:val="0"/>
        <w:adjustRightInd w:val="0"/>
        <w:ind w:firstLine="709"/>
        <w:jc w:val="center"/>
        <w:rPr>
          <w:b/>
          <w:bCs/>
          <w:sz w:val="28"/>
          <w:szCs w:val="28"/>
          <w:lang w:eastAsia="ru-RU"/>
        </w:rPr>
      </w:pPr>
    </w:p>
    <w:p w:rsidR="005C2A87" w:rsidRPr="005C2A87" w:rsidRDefault="005C2A87" w:rsidP="00281D2A">
      <w:pPr>
        <w:numPr>
          <w:ilvl w:val="0"/>
          <w:numId w:val="138"/>
        </w:numPr>
        <w:shd w:val="clear" w:color="auto" w:fill="FFFFFF"/>
        <w:autoSpaceDE w:val="0"/>
        <w:autoSpaceDN w:val="0"/>
        <w:adjustRightInd w:val="0"/>
        <w:contextualSpacing/>
        <w:jc w:val="center"/>
        <w:rPr>
          <w:b/>
          <w:spacing w:val="-1"/>
          <w:sz w:val="24"/>
          <w:szCs w:val="24"/>
          <w:lang w:eastAsia="ru-RU"/>
        </w:rPr>
      </w:pPr>
      <w:r w:rsidRPr="005C2A87">
        <w:rPr>
          <w:b/>
          <w:bCs/>
          <w:spacing w:val="-1"/>
          <w:sz w:val="24"/>
          <w:szCs w:val="24"/>
          <w:lang w:eastAsia="ru-RU"/>
        </w:rPr>
        <w:t xml:space="preserve">Общие </w:t>
      </w:r>
      <w:r w:rsidRPr="005C2A87">
        <w:rPr>
          <w:b/>
          <w:spacing w:val="-1"/>
          <w:sz w:val="24"/>
          <w:szCs w:val="24"/>
          <w:lang w:eastAsia="ru-RU"/>
        </w:rPr>
        <w:t>положения</w:t>
      </w:r>
    </w:p>
    <w:p w:rsidR="005C2A87" w:rsidRPr="005C2A87" w:rsidRDefault="005C2A87" w:rsidP="005C2A87">
      <w:pPr>
        <w:shd w:val="clear" w:color="auto" w:fill="FFFFFF"/>
        <w:autoSpaceDE w:val="0"/>
        <w:autoSpaceDN w:val="0"/>
        <w:adjustRightInd w:val="0"/>
        <w:jc w:val="both"/>
        <w:rPr>
          <w:sz w:val="24"/>
          <w:szCs w:val="24"/>
          <w:lang w:eastAsia="ru-RU"/>
        </w:rPr>
      </w:pPr>
      <w:r w:rsidRPr="005C2A87">
        <w:rPr>
          <w:spacing w:val="-5"/>
          <w:sz w:val="24"/>
          <w:szCs w:val="24"/>
          <w:lang w:eastAsia="ru-RU"/>
        </w:rPr>
        <w:t xml:space="preserve">1.1 Настоящее положение определяет порядок организации и проведения городского фестиваля, посвященного Празднику Рождества Христова (в дальнейшем – Фестиваль). </w:t>
      </w:r>
    </w:p>
    <w:p w:rsidR="005C2A87" w:rsidRPr="005C2A87" w:rsidRDefault="005C2A87" w:rsidP="005C2A87">
      <w:pPr>
        <w:shd w:val="clear" w:color="auto" w:fill="FFFFFF"/>
        <w:autoSpaceDE w:val="0"/>
        <w:autoSpaceDN w:val="0"/>
        <w:adjustRightInd w:val="0"/>
        <w:jc w:val="both"/>
        <w:rPr>
          <w:w w:val="89"/>
          <w:sz w:val="24"/>
          <w:szCs w:val="24"/>
          <w:lang w:eastAsia="ru-RU"/>
        </w:rPr>
      </w:pPr>
      <w:r w:rsidRPr="005C2A87">
        <w:rPr>
          <w:w w:val="89"/>
          <w:sz w:val="24"/>
          <w:szCs w:val="24"/>
          <w:lang w:eastAsia="ru-RU"/>
        </w:rPr>
        <w:t xml:space="preserve">1.2 </w:t>
      </w:r>
      <w:r w:rsidRPr="005C2A87">
        <w:rPr>
          <w:bCs/>
          <w:sz w:val="24"/>
          <w:szCs w:val="24"/>
        </w:rPr>
        <w:t>Положение действует на период проведения Фестиваля.</w:t>
      </w:r>
    </w:p>
    <w:p w:rsidR="005C2A87" w:rsidRPr="005C2A87" w:rsidRDefault="005C2A87" w:rsidP="00CD1EED">
      <w:pPr>
        <w:shd w:val="clear" w:color="auto" w:fill="FFFFFF"/>
        <w:autoSpaceDE w:val="0"/>
        <w:autoSpaceDN w:val="0"/>
        <w:adjustRightInd w:val="0"/>
        <w:rPr>
          <w:b/>
          <w:bCs/>
          <w:sz w:val="24"/>
          <w:szCs w:val="24"/>
          <w:lang w:eastAsia="ru-RU"/>
        </w:rPr>
      </w:pPr>
      <w:r w:rsidRPr="005C2A87">
        <w:rPr>
          <w:bCs/>
          <w:sz w:val="24"/>
          <w:szCs w:val="24"/>
          <w:lang w:eastAsia="ru-RU"/>
        </w:rPr>
        <w:t>1.3</w:t>
      </w:r>
      <w:r w:rsidRPr="005C2A87">
        <w:rPr>
          <w:b/>
          <w:bCs/>
          <w:sz w:val="24"/>
          <w:szCs w:val="24"/>
          <w:lang w:eastAsia="ru-RU"/>
        </w:rPr>
        <w:t xml:space="preserve"> Организаторы Фестиваля</w:t>
      </w:r>
    </w:p>
    <w:p w:rsidR="005C2A87" w:rsidRPr="005C2A87" w:rsidRDefault="005C2A87" w:rsidP="005C2A87">
      <w:pPr>
        <w:autoSpaceDE w:val="0"/>
        <w:autoSpaceDN w:val="0"/>
        <w:adjustRightInd w:val="0"/>
        <w:jc w:val="both"/>
        <w:rPr>
          <w:color w:val="000000"/>
          <w:sz w:val="24"/>
          <w:szCs w:val="24"/>
          <w:lang w:eastAsia="ru-RU"/>
        </w:rPr>
      </w:pPr>
      <w:r w:rsidRPr="00CD1EED">
        <w:rPr>
          <w:color w:val="000000"/>
          <w:sz w:val="24"/>
          <w:szCs w:val="24"/>
          <w:lang w:eastAsia="ru-RU"/>
        </w:rPr>
        <w:t>Учредитель:</w:t>
      </w:r>
      <w:r w:rsidR="00CD1EED">
        <w:rPr>
          <w:color w:val="000000"/>
          <w:sz w:val="24"/>
          <w:szCs w:val="24"/>
          <w:lang w:eastAsia="ru-RU"/>
        </w:rPr>
        <w:t xml:space="preserve"> </w:t>
      </w:r>
      <w:r w:rsidRPr="005C2A87">
        <w:rPr>
          <w:color w:val="000000"/>
          <w:sz w:val="24"/>
          <w:szCs w:val="24"/>
          <w:lang w:eastAsia="ru-RU"/>
        </w:rPr>
        <w:t>Департамент образования Администрации городского округа Самара (далее – Департамент образования).</w:t>
      </w:r>
    </w:p>
    <w:p w:rsidR="005C2A87" w:rsidRPr="005C2A87" w:rsidRDefault="005C2A87" w:rsidP="005C2A87">
      <w:pPr>
        <w:autoSpaceDE w:val="0"/>
        <w:autoSpaceDN w:val="0"/>
        <w:adjustRightInd w:val="0"/>
        <w:jc w:val="both"/>
        <w:rPr>
          <w:bCs/>
          <w:color w:val="000000"/>
          <w:sz w:val="24"/>
          <w:szCs w:val="24"/>
          <w:lang w:eastAsia="ru-RU"/>
        </w:rPr>
      </w:pPr>
      <w:r w:rsidRPr="00CD1EED">
        <w:rPr>
          <w:color w:val="000000"/>
          <w:sz w:val="24"/>
          <w:szCs w:val="24"/>
          <w:lang w:eastAsia="ru-RU"/>
        </w:rPr>
        <w:t>Организатор:</w:t>
      </w:r>
      <w:r w:rsidR="00CD1EED">
        <w:rPr>
          <w:b/>
          <w:color w:val="000000"/>
          <w:sz w:val="24"/>
          <w:szCs w:val="24"/>
          <w:lang w:eastAsia="ru-RU"/>
        </w:rPr>
        <w:t xml:space="preserve"> </w:t>
      </w:r>
      <w:r w:rsidRPr="005C2A87">
        <w:rPr>
          <w:bCs/>
          <w:color w:val="000000"/>
          <w:sz w:val="24"/>
          <w:szCs w:val="24"/>
          <w:lang w:eastAsia="ru-RU"/>
        </w:rPr>
        <w:t>Муниципальное бюджетное учреждение дополнительного образования «Детская школа искусств №3 «Младость» городского округа Самара.</w:t>
      </w:r>
    </w:p>
    <w:p w:rsidR="005C2A87" w:rsidRPr="005C2A87" w:rsidRDefault="005C2A87" w:rsidP="005C2A87">
      <w:pPr>
        <w:autoSpaceDE w:val="0"/>
        <w:autoSpaceDN w:val="0"/>
        <w:adjustRightInd w:val="0"/>
        <w:jc w:val="both"/>
        <w:rPr>
          <w:b/>
          <w:spacing w:val="-4"/>
          <w:sz w:val="24"/>
          <w:szCs w:val="24"/>
          <w:lang w:eastAsia="ru-RU"/>
        </w:rPr>
      </w:pPr>
      <w:r w:rsidRPr="005C2A87">
        <w:rPr>
          <w:color w:val="000000"/>
          <w:sz w:val="24"/>
          <w:szCs w:val="24"/>
          <w:lang w:eastAsia="ru-RU"/>
        </w:rPr>
        <w:t>1.4</w:t>
      </w:r>
      <w:r w:rsidRPr="005C2A87">
        <w:rPr>
          <w:b/>
          <w:color w:val="000000"/>
          <w:sz w:val="24"/>
          <w:szCs w:val="24"/>
          <w:lang w:eastAsia="ru-RU"/>
        </w:rPr>
        <w:t xml:space="preserve"> Цели и задачи Фестиваля</w:t>
      </w:r>
    </w:p>
    <w:p w:rsidR="005C2A87" w:rsidRPr="005C2A87" w:rsidRDefault="005C2A87" w:rsidP="005C2A87">
      <w:pPr>
        <w:shd w:val="clear" w:color="auto" w:fill="FFFFFF"/>
        <w:tabs>
          <w:tab w:val="left" w:pos="567"/>
          <w:tab w:val="left" w:pos="993"/>
        </w:tabs>
        <w:autoSpaceDE w:val="0"/>
        <w:autoSpaceDN w:val="0"/>
        <w:adjustRightInd w:val="0"/>
        <w:contextualSpacing/>
        <w:jc w:val="both"/>
        <w:rPr>
          <w:sz w:val="24"/>
          <w:szCs w:val="24"/>
          <w:lang w:eastAsia="ru-RU"/>
        </w:rPr>
      </w:pPr>
      <w:r w:rsidRPr="005C2A87">
        <w:rPr>
          <w:spacing w:val="-6"/>
          <w:sz w:val="24"/>
          <w:szCs w:val="24"/>
          <w:lang w:eastAsia="ru-RU"/>
        </w:rPr>
        <w:t>- развить у максимального количества обучающихся муници</w:t>
      </w:r>
      <w:r w:rsidRPr="005C2A87">
        <w:rPr>
          <w:spacing w:val="-6"/>
          <w:sz w:val="24"/>
          <w:szCs w:val="24"/>
          <w:lang w:eastAsia="ru-RU"/>
        </w:rPr>
        <w:softHyphen/>
      </w:r>
      <w:r w:rsidRPr="005C2A87">
        <w:rPr>
          <w:spacing w:val="-5"/>
          <w:sz w:val="24"/>
          <w:szCs w:val="24"/>
          <w:lang w:eastAsia="ru-RU"/>
        </w:rPr>
        <w:t>пальных образовательных учреждений мотивацию к духовной и эстетической деятельности;</w:t>
      </w:r>
    </w:p>
    <w:p w:rsidR="005C2A87" w:rsidRPr="005C2A87" w:rsidRDefault="005C2A87" w:rsidP="005C2A87">
      <w:pPr>
        <w:shd w:val="clear" w:color="auto" w:fill="FFFFFF"/>
        <w:tabs>
          <w:tab w:val="left" w:pos="567"/>
          <w:tab w:val="left" w:pos="993"/>
        </w:tabs>
        <w:autoSpaceDE w:val="0"/>
        <w:autoSpaceDN w:val="0"/>
        <w:adjustRightInd w:val="0"/>
        <w:contextualSpacing/>
        <w:jc w:val="both"/>
        <w:rPr>
          <w:sz w:val="24"/>
          <w:szCs w:val="24"/>
          <w:lang w:eastAsia="ru-RU"/>
        </w:rPr>
      </w:pPr>
      <w:r w:rsidRPr="005C2A87">
        <w:rPr>
          <w:spacing w:val="-6"/>
          <w:sz w:val="24"/>
          <w:szCs w:val="24"/>
          <w:lang w:eastAsia="ru-RU"/>
        </w:rPr>
        <w:t>- повысить профессиональный уровень педагогов дополнительного об</w:t>
      </w:r>
      <w:r w:rsidRPr="005C2A87">
        <w:rPr>
          <w:spacing w:val="-6"/>
          <w:sz w:val="24"/>
          <w:szCs w:val="24"/>
          <w:lang w:eastAsia="ru-RU"/>
        </w:rPr>
        <w:softHyphen/>
      </w:r>
      <w:r w:rsidRPr="005C2A87">
        <w:rPr>
          <w:spacing w:val="-7"/>
          <w:sz w:val="24"/>
          <w:szCs w:val="24"/>
          <w:lang w:eastAsia="ru-RU"/>
        </w:rPr>
        <w:t>разования;</w:t>
      </w:r>
    </w:p>
    <w:p w:rsidR="005C2A87" w:rsidRPr="005C2A87" w:rsidRDefault="005C2A87" w:rsidP="005C2A87">
      <w:pPr>
        <w:shd w:val="clear" w:color="auto" w:fill="FFFFFF"/>
        <w:tabs>
          <w:tab w:val="left" w:pos="567"/>
          <w:tab w:val="left" w:pos="993"/>
        </w:tabs>
        <w:autoSpaceDE w:val="0"/>
        <w:autoSpaceDN w:val="0"/>
        <w:adjustRightInd w:val="0"/>
        <w:contextualSpacing/>
        <w:jc w:val="both"/>
        <w:rPr>
          <w:sz w:val="24"/>
          <w:szCs w:val="24"/>
          <w:lang w:eastAsia="ru-RU"/>
        </w:rPr>
      </w:pPr>
      <w:r w:rsidRPr="005C2A87">
        <w:rPr>
          <w:spacing w:val="-4"/>
          <w:sz w:val="24"/>
          <w:szCs w:val="24"/>
          <w:lang w:eastAsia="ru-RU"/>
        </w:rPr>
        <w:t>- выявить наиболее одаренных детей и подростков город</w:t>
      </w:r>
      <w:r w:rsidRPr="005C2A87">
        <w:rPr>
          <w:spacing w:val="-4"/>
          <w:sz w:val="24"/>
          <w:szCs w:val="24"/>
          <w:lang w:eastAsia="ru-RU"/>
        </w:rPr>
        <w:softHyphen/>
      </w:r>
      <w:r w:rsidRPr="005C2A87">
        <w:rPr>
          <w:sz w:val="24"/>
          <w:szCs w:val="24"/>
          <w:lang w:eastAsia="ru-RU"/>
        </w:rPr>
        <w:t>ского округа Самара.</w:t>
      </w:r>
    </w:p>
    <w:p w:rsidR="005C2A87" w:rsidRPr="005C2A87" w:rsidRDefault="005C2A87" w:rsidP="00281D2A">
      <w:pPr>
        <w:widowControl/>
        <w:numPr>
          <w:ilvl w:val="0"/>
          <w:numId w:val="138"/>
        </w:numPr>
        <w:autoSpaceDE w:val="0"/>
        <w:autoSpaceDN w:val="0"/>
        <w:adjustRightInd w:val="0"/>
        <w:contextualSpacing/>
        <w:jc w:val="center"/>
        <w:rPr>
          <w:b/>
          <w:bCs/>
          <w:sz w:val="24"/>
          <w:szCs w:val="24"/>
          <w:lang w:eastAsia="ru-RU"/>
        </w:rPr>
      </w:pPr>
      <w:r w:rsidRPr="005C2A87">
        <w:rPr>
          <w:b/>
          <w:bCs/>
          <w:sz w:val="24"/>
          <w:szCs w:val="24"/>
          <w:lang w:eastAsia="ru-RU"/>
        </w:rPr>
        <w:t>Сроки проведения Фестиваля</w:t>
      </w:r>
    </w:p>
    <w:p w:rsidR="005C2A87" w:rsidRPr="005C2A87" w:rsidRDefault="005C2A87" w:rsidP="005C2A87">
      <w:pPr>
        <w:widowControl/>
        <w:rPr>
          <w:b/>
          <w:bCs/>
          <w:sz w:val="24"/>
          <w:szCs w:val="24"/>
          <w:lang w:eastAsia="ru-RU"/>
        </w:rPr>
      </w:pPr>
      <w:r w:rsidRPr="005C2A87">
        <w:rPr>
          <w:sz w:val="24"/>
          <w:szCs w:val="24"/>
          <w:lang w:eastAsia="ru-RU"/>
        </w:rPr>
        <w:t>2.1</w:t>
      </w:r>
      <w:r w:rsidRPr="005C2A87">
        <w:rPr>
          <w:b/>
          <w:bCs/>
          <w:sz w:val="24"/>
          <w:szCs w:val="24"/>
          <w:lang w:eastAsia="ru-RU"/>
        </w:rPr>
        <w:t xml:space="preserve"> </w:t>
      </w:r>
      <w:r w:rsidRPr="005C2A87">
        <w:rPr>
          <w:sz w:val="24"/>
          <w:szCs w:val="24"/>
          <w:lang w:eastAsia="ru-RU"/>
        </w:rPr>
        <w:t>Фестиваль проводится с 09.01.2024г. по 25.01.2024г. в соответствии с планом:</w:t>
      </w:r>
    </w:p>
    <w:tbl>
      <w:tblPr>
        <w:tblStyle w:val="13"/>
        <w:tblW w:w="0" w:type="auto"/>
        <w:tblLook w:val="04A0" w:firstRow="1" w:lastRow="0" w:firstColumn="1" w:lastColumn="0" w:noHBand="0" w:noVBand="1"/>
      </w:tblPr>
      <w:tblGrid>
        <w:gridCol w:w="3085"/>
        <w:gridCol w:w="6662"/>
      </w:tblGrid>
      <w:tr w:rsidR="005C2A87" w:rsidRPr="005C2A87" w:rsidTr="00335165">
        <w:tc>
          <w:tcPr>
            <w:tcW w:w="3085" w:type="dxa"/>
          </w:tcPr>
          <w:p w:rsidR="005C2A87" w:rsidRPr="005C2A87" w:rsidRDefault="005C2A87" w:rsidP="005C2A87">
            <w:pPr>
              <w:jc w:val="center"/>
              <w:rPr>
                <w:sz w:val="24"/>
                <w:szCs w:val="24"/>
              </w:rPr>
            </w:pPr>
            <w:r w:rsidRPr="005C2A87">
              <w:rPr>
                <w:sz w:val="24"/>
                <w:szCs w:val="24"/>
              </w:rPr>
              <w:t>Сроки</w:t>
            </w:r>
          </w:p>
        </w:tc>
        <w:tc>
          <w:tcPr>
            <w:tcW w:w="6662" w:type="dxa"/>
          </w:tcPr>
          <w:p w:rsidR="005C2A87" w:rsidRPr="005C2A87" w:rsidRDefault="005C2A87" w:rsidP="005C2A87">
            <w:pPr>
              <w:jc w:val="center"/>
              <w:rPr>
                <w:sz w:val="24"/>
                <w:szCs w:val="24"/>
              </w:rPr>
            </w:pPr>
            <w:r w:rsidRPr="005C2A87">
              <w:rPr>
                <w:sz w:val="24"/>
                <w:szCs w:val="24"/>
              </w:rPr>
              <w:t>Содержание деятельности</w:t>
            </w:r>
          </w:p>
        </w:tc>
      </w:tr>
      <w:tr w:rsidR="005C2A87" w:rsidRPr="005C2A87" w:rsidTr="00335165">
        <w:tc>
          <w:tcPr>
            <w:tcW w:w="3085" w:type="dxa"/>
          </w:tcPr>
          <w:p w:rsidR="005C2A87" w:rsidRPr="005C2A87" w:rsidRDefault="005C2A87" w:rsidP="005C2A87">
            <w:pPr>
              <w:jc w:val="both"/>
              <w:rPr>
                <w:sz w:val="24"/>
                <w:szCs w:val="24"/>
              </w:rPr>
            </w:pPr>
            <w:r w:rsidRPr="005C2A87">
              <w:rPr>
                <w:sz w:val="24"/>
                <w:szCs w:val="24"/>
              </w:rPr>
              <w:t>20.12.2023г. – 30.12.2023г.</w:t>
            </w:r>
          </w:p>
        </w:tc>
        <w:tc>
          <w:tcPr>
            <w:tcW w:w="6662" w:type="dxa"/>
          </w:tcPr>
          <w:p w:rsidR="005C2A87" w:rsidRPr="005C2A87" w:rsidRDefault="005C2A87" w:rsidP="005C2A87">
            <w:pPr>
              <w:jc w:val="both"/>
              <w:rPr>
                <w:sz w:val="24"/>
                <w:szCs w:val="24"/>
              </w:rPr>
            </w:pPr>
            <w:r w:rsidRPr="005C2A87">
              <w:rPr>
                <w:sz w:val="24"/>
                <w:szCs w:val="24"/>
              </w:rPr>
              <w:t>Информирование о Фестивале, рассылка Положения</w:t>
            </w:r>
          </w:p>
        </w:tc>
      </w:tr>
      <w:tr w:rsidR="005C2A87" w:rsidRPr="005C2A87" w:rsidTr="00335165">
        <w:tc>
          <w:tcPr>
            <w:tcW w:w="3085" w:type="dxa"/>
          </w:tcPr>
          <w:p w:rsidR="005C2A87" w:rsidRPr="005C2A87" w:rsidRDefault="005C2A87" w:rsidP="005C2A87">
            <w:pPr>
              <w:jc w:val="both"/>
              <w:rPr>
                <w:bCs/>
                <w:sz w:val="24"/>
                <w:szCs w:val="24"/>
              </w:rPr>
            </w:pPr>
            <w:r w:rsidRPr="005C2A87">
              <w:rPr>
                <w:bCs/>
                <w:sz w:val="24"/>
                <w:szCs w:val="24"/>
              </w:rPr>
              <w:t xml:space="preserve">09.01.2024г. – 14.01.2024г.  </w:t>
            </w:r>
          </w:p>
        </w:tc>
        <w:tc>
          <w:tcPr>
            <w:tcW w:w="6662" w:type="dxa"/>
          </w:tcPr>
          <w:p w:rsidR="005C2A87" w:rsidRPr="005C2A87" w:rsidRDefault="005C2A87" w:rsidP="005C2A87">
            <w:pPr>
              <w:jc w:val="both"/>
              <w:rPr>
                <w:sz w:val="24"/>
                <w:szCs w:val="24"/>
              </w:rPr>
            </w:pPr>
            <w:r w:rsidRPr="005C2A87">
              <w:rPr>
                <w:bCs/>
                <w:sz w:val="24"/>
                <w:szCs w:val="24"/>
              </w:rPr>
              <w:t>Учрежденческий этап мероприятия.</w:t>
            </w:r>
          </w:p>
        </w:tc>
      </w:tr>
      <w:tr w:rsidR="005C2A87" w:rsidRPr="005C2A87" w:rsidTr="00335165">
        <w:tc>
          <w:tcPr>
            <w:tcW w:w="3085" w:type="dxa"/>
          </w:tcPr>
          <w:p w:rsidR="005C2A87" w:rsidRPr="005C2A87" w:rsidRDefault="005C2A87" w:rsidP="005C2A87">
            <w:pPr>
              <w:jc w:val="both"/>
              <w:rPr>
                <w:bCs/>
                <w:sz w:val="24"/>
                <w:szCs w:val="24"/>
              </w:rPr>
            </w:pPr>
            <w:r w:rsidRPr="005C2A87">
              <w:rPr>
                <w:bCs/>
                <w:sz w:val="24"/>
                <w:szCs w:val="24"/>
              </w:rPr>
              <w:t xml:space="preserve">15.01.2023г. –21.01.2023г. </w:t>
            </w:r>
          </w:p>
        </w:tc>
        <w:tc>
          <w:tcPr>
            <w:tcW w:w="6662" w:type="dxa"/>
          </w:tcPr>
          <w:p w:rsidR="005C2A87" w:rsidRPr="005C2A87" w:rsidRDefault="005C2A87" w:rsidP="005C2A87">
            <w:pPr>
              <w:jc w:val="both"/>
              <w:rPr>
                <w:bCs/>
                <w:sz w:val="24"/>
                <w:szCs w:val="24"/>
              </w:rPr>
            </w:pPr>
            <w:r w:rsidRPr="005C2A87">
              <w:rPr>
                <w:bCs/>
                <w:sz w:val="24"/>
                <w:szCs w:val="24"/>
              </w:rPr>
              <w:t>Городской этап мероприятия.</w:t>
            </w:r>
          </w:p>
          <w:p w:rsidR="005C2A87" w:rsidRPr="005C2A87" w:rsidRDefault="005C2A87" w:rsidP="005C2A87">
            <w:pPr>
              <w:jc w:val="both"/>
              <w:rPr>
                <w:bCs/>
                <w:iCs/>
                <w:sz w:val="24"/>
                <w:szCs w:val="24"/>
              </w:rPr>
            </w:pPr>
            <w:r w:rsidRPr="005C2A87">
              <w:rPr>
                <w:bCs/>
                <w:sz w:val="24"/>
                <w:szCs w:val="24"/>
              </w:rPr>
              <w:t>Учреждения направляют заявку на участие в Фестивале в электронном виде (Приложение 1).</w:t>
            </w:r>
            <w:r w:rsidRPr="005C2A87">
              <w:rPr>
                <w:bCs/>
                <w:iCs/>
                <w:sz w:val="24"/>
                <w:szCs w:val="24"/>
              </w:rPr>
              <w:t xml:space="preserve"> </w:t>
            </w:r>
          </w:p>
          <w:p w:rsidR="005C2A87" w:rsidRPr="005C2A87" w:rsidRDefault="005C2A87" w:rsidP="005C2A87">
            <w:pPr>
              <w:jc w:val="both"/>
              <w:rPr>
                <w:bCs/>
                <w:iCs/>
                <w:sz w:val="24"/>
                <w:szCs w:val="24"/>
              </w:rPr>
            </w:pPr>
            <w:r w:rsidRPr="005C2A87">
              <w:rPr>
                <w:bCs/>
                <w:iCs/>
                <w:sz w:val="24"/>
                <w:szCs w:val="24"/>
              </w:rPr>
              <w:t xml:space="preserve">В теме письма указать: Заявка – Рождественский фестиваль – учреждение. </w:t>
            </w:r>
          </w:p>
          <w:p w:rsidR="005C2A87" w:rsidRPr="005C2A87" w:rsidRDefault="005C2A87" w:rsidP="005C2A87">
            <w:pPr>
              <w:jc w:val="both"/>
              <w:rPr>
                <w:bCs/>
                <w:sz w:val="24"/>
                <w:szCs w:val="24"/>
              </w:rPr>
            </w:pPr>
            <w:r w:rsidRPr="005C2A87">
              <w:rPr>
                <w:bCs/>
                <w:iCs/>
                <w:sz w:val="24"/>
                <w:szCs w:val="24"/>
              </w:rPr>
              <w:t>Форма заявки видео номеров прилагается к положению.</w:t>
            </w:r>
          </w:p>
          <w:p w:rsidR="005C2A87" w:rsidRPr="005C2A87" w:rsidRDefault="005C2A87" w:rsidP="005C2A87">
            <w:pPr>
              <w:jc w:val="both"/>
              <w:rPr>
                <w:bCs/>
                <w:sz w:val="24"/>
                <w:szCs w:val="24"/>
              </w:rPr>
            </w:pPr>
            <w:r w:rsidRPr="005C2A87">
              <w:rPr>
                <w:bCs/>
                <w:sz w:val="24"/>
                <w:szCs w:val="24"/>
              </w:rPr>
              <w:t>Заявки на участие в Фестивале принимаются до 21.01.2024г. на электронную почту ответственного учреждения по номинациям (Приложение 2)                     с пометкой «Рождественский фестиваль».</w:t>
            </w:r>
          </w:p>
          <w:p w:rsidR="005C2A87" w:rsidRPr="005C2A87" w:rsidRDefault="005C2A87" w:rsidP="005C2A87">
            <w:pPr>
              <w:jc w:val="both"/>
              <w:rPr>
                <w:bCs/>
                <w:sz w:val="24"/>
                <w:szCs w:val="24"/>
              </w:rPr>
            </w:pPr>
            <w:r w:rsidRPr="005C2A87">
              <w:rPr>
                <w:bCs/>
                <w:sz w:val="24"/>
                <w:szCs w:val="24"/>
              </w:rPr>
              <w:t xml:space="preserve">Заявки, присланные на другие электронные адреса учреждения и позднее указанного срока </w:t>
            </w:r>
            <w:r w:rsidR="00CD1EED" w:rsidRPr="005C2A87">
              <w:rPr>
                <w:bCs/>
                <w:sz w:val="24"/>
                <w:szCs w:val="24"/>
              </w:rPr>
              <w:t>к рассмотрению,</w:t>
            </w:r>
            <w:r w:rsidRPr="005C2A87">
              <w:rPr>
                <w:bCs/>
                <w:sz w:val="24"/>
                <w:szCs w:val="24"/>
              </w:rPr>
              <w:t xml:space="preserve"> не принимаются.</w:t>
            </w:r>
          </w:p>
        </w:tc>
      </w:tr>
      <w:tr w:rsidR="005C2A87" w:rsidRPr="005C2A87" w:rsidTr="00335165">
        <w:tc>
          <w:tcPr>
            <w:tcW w:w="3085" w:type="dxa"/>
          </w:tcPr>
          <w:p w:rsidR="005C2A87" w:rsidRPr="005C2A87" w:rsidRDefault="005C2A87" w:rsidP="005C2A87">
            <w:pPr>
              <w:jc w:val="both"/>
              <w:rPr>
                <w:sz w:val="24"/>
                <w:szCs w:val="24"/>
              </w:rPr>
            </w:pPr>
            <w:r w:rsidRPr="005C2A87">
              <w:rPr>
                <w:bCs/>
                <w:sz w:val="24"/>
                <w:szCs w:val="24"/>
              </w:rPr>
              <w:t xml:space="preserve">25.01.2024г. </w:t>
            </w:r>
          </w:p>
        </w:tc>
        <w:tc>
          <w:tcPr>
            <w:tcW w:w="6662" w:type="dxa"/>
          </w:tcPr>
          <w:p w:rsidR="005C2A87" w:rsidRPr="005C2A87" w:rsidRDefault="005C2A87" w:rsidP="005C2A87">
            <w:pPr>
              <w:jc w:val="both"/>
              <w:rPr>
                <w:sz w:val="24"/>
                <w:szCs w:val="24"/>
              </w:rPr>
            </w:pPr>
            <w:r w:rsidRPr="005C2A87">
              <w:rPr>
                <w:bCs/>
                <w:sz w:val="24"/>
                <w:szCs w:val="24"/>
              </w:rPr>
              <w:t>Городской Рождественский Гала-концерт</w:t>
            </w:r>
          </w:p>
        </w:tc>
      </w:tr>
    </w:tbl>
    <w:p w:rsidR="005C2A87" w:rsidRPr="005C2A87" w:rsidRDefault="005C2A87" w:rsidP="00281D2A">
      <w:pPr>
        <w:widowControl/>
        <w:numPr>
          <w:ilvl w:val="0"/>
          <w:numId w:val="138"/>
        </w:numPr>
        <w:autoSpaceDE w:val="0"/>
        <w:autoSpaceDN w:val="0"/>
        <w:adjustRightInd w:val="0"/>
        <w:ind w:left="0" w:firstLine="709"/>
        <w:contextualSpacing/>
        <w:jc w:val="center"/>
        <w:rPr>
          <w:b/>
          <w:bCs/>
          <w:sz w:val="24"/>
          <w:szCs w:val="24"/>
          <w:lang w:eastAsia="ru-RU"/>
        </w:rPr>
      </w:pPr>
      <w:r w:rsidRPr="005C2A87">
        <w:rPr>
          <w:b/>
          <w:bCs/>
          <w:sz w:val="24"/>
          <w:szCs w:val="24"/>
          <w:lang w:eastAsia="ru-RU"/>
        </w:rPr>
        <w:t>Участники Фестиваля</w:t>
      </w:r>
    </w:p>
    <w:p w:rsidR="005C2A87" w:rsidRPr="005C2A87" w:rsidRDefault="005C2A87" w:rsidP="005C2A87">
      <w:pPr>
        <w:autoSpaceDE w:val="0"/>
        <w:autoSpaceDN w:val="0"/>
        <w:adjustRightInd w:val="0"/>
        <w:jc w:val="both"/>
        <w:rPr>
          <w:bCs/>
          <w:iCs/>
          <w:sz w:val="24"/>
          <w:szCs w:val="24"/>
          <w:lang w:eastAsia="ru-RU"/>
        </w:rPr>
      </w:pPr>
      <w:r w:rsidRPr="005C2A87">
        <w:rPr>
          <w:bCs/>
          <w:iCs/>
          <w:sz w:val="24"/>
          <w:szCs w:val="24"/>
          <w:lang w:eastAsia="ru-RU"/>
        </w:rPr>
        <w:t xml:space="preserve">3.1 </w:t>
      </w:r>
      <w:r w:rsidRPr="005C2A87">
        <w:rPr>
          <w:color w:val="000000"/>
          <w:sz w:val="24"/>
          <w:szCs w:val="24"/>
          <w:lang w:eastAsia="ru-RU"/>
        </w:rPr>
        <w:t>В Фестивале могут принять участие обучающиеся учреждений дошкольного, общего и дополнительного образования в возрасте 7 до 18 лет. в следующих номинациях:</w:t>
      </w:r>
    </w:p>
    <w:p w:rsidR="005C2A87" w:rsidRPr="005C2A87" w:rsidRDefault="005C2A87" w:rsidP="005C2A87">
      <w:pPr>
        <w:autoSpaceDE w:val="0"/>
        <w:autoSpaceDN w:val="0"/>
        <w:adjustRightInd w:val="0"/>
        <w:jc w:val="both"/>
        <w:rPr>
          <w:sz w:val="24"/>
          <w:szCs w:val="24"/>
          <w:lang w:eastAsia="ru-RU"/>
        </w:rPr>
      </w:pPr>
      <w:r w:rsidRPr="005C2A87">
        <w:rPr>
          <w:color w:val="000000"/>
          <w:sz w:val="24"/>
          <w:szCs w:val="24"/>
          <w:lang w:eastAsia="ru-RU"/>
        </w:rPr>
        <w:t xml:space="preserve">3.2 </w:t>
      </w:r>
      <w:r w:rsidRPr="005C2A87">
        <w:rPr>
          <w:sz w:val="24"/>
          <w:szCs w:val="24"/>
          <w:lang w:eastAsia="ru-RU"/>
        </w:rPr>
        <w:t>Участники, принимая участие в Фестивале, соглашаются с правилами проведения, изложенными в Положении.</w:t>
      </w:r>
    </w:p>
    <w:p w:rsidR="005C2A87" w:rsidRPr="005C2A87" w:rsidRDefault="005C2A87" w:rsidP="005C2A87">
      <w:pPr>
        <w:autoSpaceDE w:val="0"/>
        <w:autoSpaceDN w:val="0"/>
        <w:adjustRightInd w:val="0"/>
        <w:jc w:val="both"/>
        <w:rPr>
          <w:sz w:val="24"/>
          <w:szCs w:val="24"/>
          <w:lang w:eastAsia="ru-RU"/>
        </w:rPr>
      </w:pPr>
      <w:r w:rsidRPr="005C2A87">
        <w:rPr>
          <w:sz w:val="24"/>
          <w:szCs w:val="24"/>
          <w:lang w:eastAsia="ru-RU"/>
        </w:rPr>
        <w:t>3.3 Подача заявки на участие в Фестивале рассматривается как согласие автора (авторов) на возможную публикацию конкурсных номеров с соблюдением авторских прав участников.</w:t>
      </w:r>
    </w:p>
    <w:p w:rsidR="005C2A87" w:rsidRPr="005C2A87" w:rsidRDefault="005C2A87" w:rsidP="005C2A87">
      <w:pPr>
        <w:tabs>
          <w:tab w:val="center" w:pos="566"/>
          <w:tab w:val="center" w:pos="5559"/>
        </w:tabs>
        <w:autoSpaceDE w:val="0"/>
        <w:autoSpaceDN w:val="0"/>
        <w:adjustRightInd w:val="0"/>
        <w:jc w:val="both"/>
        <w:rPr>
          <w:color w:val="000000"/>
          <w:sz w:val="24"/>
          <w:szCs w:val="24"/>
          <w:lang w:eastAsia="ru-RU"/>
        </w:rPr>
      </w:pPr>
      <w:r w:rsidRPr="005C2A87">
        <w:rPr>
          <w:sz w:val="24"/>
          <w:szCs w:val="24"/>
          <w:lang w:eastAsia="ru-RU"/>
        </w:rPr>
        <w:t xml:space="preserve">3.4 </w:t>
      </w:r>
      <w:r w:rsidRPr="005C2A87">
        <w:rPr>
          <w:color w:val="000000"/>
          <w:sz w:val="24"/>
          <w:szCs w:val="24"/>
          <w:lang w:eastAsia="ru-RU"/>
        </w:rPr>
        <w:t xml:space="preserve">Ответственность за жизнь и здоровье обучающихся на мероприятии и в пути следования туда и обратно возлагается на педагогов, сопровождающих участников мероприятия. </w:t>
      </w:r>
    </w:p>
    <w:p w:rsidR="005C2A87" w:rsidRPr="005C2A87" w:rsidRDefault="005C2A87" w:rsidP="005C2A87">
      <w:pPr>
        <w:widowControl/>
        <w:tabs>
          <w:tab w:val="center" w:pos="566"/>
          <w:tab w:val="center" w:pos="5559"/>
        </w:tabs>
        <w:ind w:firstLine="709"/>
        <w:jc w:val="center"/>
        <w:rPr>
          <w:color w:val="000000"/>
          <w:sz w:val="24"/>
          <w:szCs w:val="24"/>
          <w:lang w:eastAsia="ru-RU"/>
        </w:rPr>
      </w:pPr>
      <w:r w:rsidRPr="005C2A87">
        <w:rPr>
          <w:b/>
          <w:color w:val="000000"/>
          <w:sz w:val="24"/>
          <w:szCs w:val="24"/>
          <w:lang w:eastAsia="ru-RU"/>
        </w:rPr>
        <w:t>4. Порядок проведения и содержание Фестиваля</w:t>
      </w:r>
    </w:p>
    <w:p w:rsidR="005C2A87" w:rsidRPr="005C2A87" w:rsidRDefault="005C2A87" w:rsidP="005C2A87">
      <w:pPr>
        <w:widowControl/>
        <w:tabs>
          <w:tab w:val="center" w:pos="566"/>
          <w:tab w:val="center" w:pos="5559"/>
        </w:tabs>
        <w:jc w:val="both"/>
        <w:rPr>
          <w:sz w:val="24"/>
          <w:szCs w:val="24"/>
          <w:lang w:eastAsia="ru-RU"/>
        </w:rPr>
      </w:pPr>
      <w:r w:rsidRPr="005C2A87">
        <w:rPr>
          <w:sz w:val="24"/>
          <w:szCs w:val="24"/>
          <w:lang w:eastAsia="ru-RU"/>
        </w:rPr>
        <w:t>4.1. Фестиваль проводится в очной форме по следующим номинациям:</w:t>
      </w:r>
    </w:p>
    <w:p w:rsidR="005C2A87" w:rsidRPr="005C2A87" w:rsidRDefault="005C2A87" w:rsidP="005C2A87">
      <w:pPr>
        <w:shd w:val="clear" w:color="auto" w:fill="FFFFFF"/>
        <w:tabs>
          <w:tab w:val="left" w:pos="1276"/>
          <w:tab w:val="left" w:pos="5774"/>
        </w:tabs>
        <w:autoSpaceDE w:val="0"/>
        <w:autoSpaceDN w:val="0"/>
        <w:adjustRightInd w:val="0"/>
        <w:jc w:val="both"/>
        <w:rPr>
          <w:sz w:val="24"/>
          <w:szCs w:val="24"/>
          <w:lang w:eastAsia="ru-RU"/>
        </w:rPr>
      </w:pPr>
      <w:r w:rsidRPr="005C2A87">
        <w:rPr>
          <w:spacing w:val="-5"/>
          <w:sz w:val="24"/>
          <w:szCs w:val="24"/>
          <w:lang w:eastAsia="ru-RU"/>
        </w:rPr>
        <w:t>- эстрадное, академическое, фольклорное пение (сольное, ансамблевое, хоровое)</w:t>
      </w:r>
      <w:r w:rsidRPr="005C2A87">
        <w:rPr>
          <w:sz w:val="24"/>
          <w:szCs w:val="24"/>
          <w:lang w:eastAsia="ru-RU"/>
        </w:rPr>
        <w:t>;</w:t>
      </w:r>
    </w:p>
    <w:p w:rsidR="005C2A87" w:rsidRPr="005C2A87" w:rsidRDefault="005C2A87" w:rsidP="005C2A87">
      <w:pPr>
        <w:shd w:val="clear" w:color="auto" w:fill="FFFFFF"/>
        <w:tabs>
          <w:tab w:val="left" w:pos="706"/>
          <w:tab w:val="left" w:pos="5774"/>
        </w:tabs>
        <w:autoSpaceDE w:val="0"/>
        <w:autoSpaceDN w:val="0"/>
        <w:adjustRightInd w:val="0"/>
        <w:jc w:val="both"/>
        <w:rPr>
          <w:sz w:val="24"/>
          <w:szCs w:val="24"/>
          <w:lang w:eastAsia="ru-RU"/>
        </w:rPr>
      </w:pPr>
      <w:r w:rsidRPr="005C2A87">
        <w:rPr>
          <w:spacing w:val="-4"/>
          <w:sz w:val="24"/>
          <w:szCs w:val="24"/>
          <w:lang w:eastAsia="ru-RU"/>
        </w:rPr>
        <w:t>- театральное творчество;</w:t>
      </w:r>
    </w:p>
    <w:p w:rsidR="005C2A87" w:rsidRPr="005C2A87" w:rsidRDefault="005C2A87" w:rsidP="005C2A87">
      <w:pPr>
        <w:shd w:val="clear" w:color="auto" w:fill="FFFFFF"/>
        <w:tabs>
          <w:tab w:val="left" w:pos="706"/>
          <w:tab w:val="left" w:pos="5774"/>
        </w:tabs>
        <w:autoSpaceDE w:val="0"/>
        <w:autoSpaceDN w:val="0"/>
        <w:adjustRightInd w:val="0"/>
        <w:jc w:val="both"/>
        <w:rPr>
          <w:sz w:val="24"/>
          <w:szCs w:val="24"/>
          <w:lang w:eastAsia="ru-RU"/>
        </w:rPr>
      </w:pPr>
      <w:r w:rsidRPr="005C2A87">
        <w:rPr>
          <w:spacing w:val="-4"/>
          <w:sz w:val="24"/>
          <w:szCs w:val="24"/>
          <w:lang w:eastAsia="ru-RU"/>
        </w:rPr>
        <w:t>- авторское творчество;</w:t>
      </w:r>
    </w:p>
    <w:p w:rsidR="005C2A87" w:rsidRPr="005C2A87" w:rsidRDefault="005C2A87" w:rsidP="005C2A87">
      <w:pPr>
        <w:shd w:val="clear" w:color="auto" w:fill="FFFFFF"/>
        <w:tabs>
          <w:tab w:val="left" w:pos="706"/>
        </w:tabs>
        <w:autoSpaceDE w:val="0"/>
        <w:autoSpaceDN w:val="0"/>
        <w:adjustRightInd w:val="0"/>
        <w:jc w:val="both"/>
        <w:rPr>
          <w:spacing w:val="-5"/>
          <w:sz w:val="24"/>
          <w:szCs w:val="24"/>
          <w:lang w:eastAsia="ru-RU"/>
        </w:rPr>
      </w:pPr>
      <w:r w:rsidRPr="005C2A87">
        <w:rPr>
          <w:spacing w:val="-5"/>
          <w:sz w:val="24"/>
          <w:szCs w:val="24"/>
          <w:lang w:eastAsia="ru-RU"/>
        </w:rPr>
        <w:t>- хореографическая композиция (народный, эстрадный танец и др.);</w:t>
      </w:r>
    </w:p>
    <w:p w:rsidR="005C2A87" w:rsidRPr="005C2A87" w:rsidRDefault="005C2A87" w:rsidP="005C2A87">
      <w:pPr>
        <w:autoSpaceDE w:val="0"/>
        <w:autoSpaceDN w:val="0"/>
        <w:adjustRightInd w:val="0"/>
        <w:jc w:val="both"/>
        <w:rPr>
          <w:bCs/>
          <w:iCs/>
          <w:sz w:val="24"/>
          <w:szCs w:val="24"/>
          <w:lang w:eastAsia="ru-RU"/>
        </w:rPr>
      </w:pPr>
      <w:r w:rsidRPr="005C2A87">
        <w:rPr>
          <w:spacing w:val="-5"/>
          <w:sz w:val="24"/>
          <w:szCs w:val="24"/>
          <w:lang w:eastAsia="ru-RU"/>
        </w:rPr>
        <w:t xml:space="preserve">- </w:t>
      </w:r>
      <w:bookmarkStart w:id="43" w:name="_Hlk103180375"/>
      <w:r w:rsidRPr="005C2A87">
        <w:rPr>
          <w:spacing w:val="-5"/>
          <w:sz w:val="24"/>
          <w:szCs w:val="24"/>
          <w:lang w:eastAsia="ru-RU"/>
        </w:rPr>
        <w:t>рисунок и декоративно-прикладная композиция.</w:t>
      </w:r>
      <w:r w:rsidRPr="005C2A87">
        <w:rPr>
          <w:bCs/>
          <w:iCs/>
          <w:sz w:val="24"/>
          <w:szCs w:val="24"/>
          <w:lang w:eastAsia="ru-RU"/>
        </w:rPr>
        <w:t xml:space="preserve"> </w:t>
      </w:r>
      <w:bookmarkEnd w:id="43"/>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4.2. Сроки и формат проведения Фестиваля могут быть изменены в соответствии с эпидемиологической ситуацией в городе, которая будет наблюдаться на период проведения мероприятия.</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4.3. Для проведения Фестиваля создается Оргкомитет из числа сотрудников ответственных учреждений, задачами которого являются:</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обеспечение проведения Фестиваля в соответствии с настоящим Положением;</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предоставление равных условий для всех участников;</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определяет состав экспертного и регламент его работы;</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разработка критериев оценки конкурсных номеров участников;</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анализ и обобщение итогов Фестиваля;</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награждение участников Фестиваля.</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4.4. В задачи жюри Фестиваля входит:</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оценивание конкурсных номеров участников;</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присвоение баллов в соответствии с критериями оценки конкурсных номеров и заполнение оценочных листов;</w:t>
      </w:r>
    </w:p>
    <w:p w:rsidR="005C2A87" w:rsidRPr="005C2A87" w:rsidRDefault="005C2A87" w:rsidP="005C2A87">
      <w:pPr>
        <w:widowControl/>
        <w:tabs>
          <w:tab w:val="center" w:pos="566"/>
          <w:tab w:val="center" w:pos="5559"/>
        </w:tabs>
        <w:jc w:val="both"/>
        <w:rPr>
          <w:color w:val="000000"/>
          <w:sz w:val="24"/>
          <w:szCs w:val="24"/>
          <w:lang w:eastAsia="ru-RU"/>
        </w:rPr>
      </w:pPr>
      <w:r w:rsidRPr="005C2A87">
        <w:rPr>
          <w:color w:val="000000"/>
          <w:sz w:val="24"/>
          <w:szCs w:val="24"/>
          <w:lang w:eastAsia="ru-RU"/>
        </w:rPr>
        <w:t>- определение победителей по итогам Фестиваля.</w:t>
      </w:r>
    </w:p>
    <w:p w:rsidR="005C2A87" w:rsidRPr="005C2A87" w:rsidRDefault="005C2A87" w:rsidP="005C2A87">
      <w:pPr>
        <w:widowControl/>
        <w:ind w:firstLine="709"/>
        <w:jc w:val="center"/>
        <w:rPr>
          <w:b/>
          <w:sz w:val="24"/>
          <w:szCs w:val="24"/>
          <w:lang w:eastAsia="ru-RU"/>
        </w:rPr>
      </w:pPr>
      <w:r w:rsidRPr="005C2A87">
        <w:rPr>
          <w:b/>
          <w:sz w:val="24"/>
          <w:szCs w:val="24"/>
          <w:lang w:eastAsia="ru-RU"/>
        </w:rPr>
        <w:t>5. Требования к содержанию и оформлению творческих номеров</w:t>
      </w:r>
    </w:p>
    <w:p w:rsidR="005C2A87" w:rsidRPr="005C2A87" w:rsidRDefault="005C2A87" w:rsidP="005C2A87">
      <w:pPr>
        <w:autoSpaceDE w:val="0"/>
        <w:autoSpaceDN w:val="0"/>
        <w:adjustRightInd w:val="0"/>
        <w:jc w:val="both"/>
        <w:rPr>
          <w:b/>
          <w:iCs/>
          <w:sz w:val="24"/>
          <w:szCs w:val="24"/>
          <w:lang w:eastAsia="ru-RU"/>
        </w:rPr>
      </w:pPr>
      <w:r w:rsidRPr="005C2A87">
        <w:rPr>
          <w:bCs/>
          <w:iCs/>
          <w:sz w:val="24"/>
          <w:szCs w:val="24"/>
          <w:lang w:eastAsia="ru-RU"/>
        </w:rPr>
        <w:t xml:space="preserve">5.1 К рассмотрению принимаются работы </w:t>
      </w:r>
      <w:r w:rsidRPr="005C2A87">
        <w:rPr>
          <w:b/>
          <w:iCs/>
          <w:sz w:val="24"/>
          <w:szCs w:val="24"/>
          <w:lang w:eastAsia="ru-RU"/>
        </w:rPr>
        <w:t>исключительно рождественской и новогодней тематики.</w:t>
      </w:r>
    </w:p>
    <w:p w:rsidR="005C2A87" w:rsidRPr="005C2A87" w:rsidRDefault="005C2A87" w:rsidP="005C2A87">
      <w:pPr>
        <w:autoSpaceDE w:val="0"/>
        <w:autoSpaceDN w:val="0"/>
        <w:adjustRightInd w:val="0"/>
        <w:jc w:val="both"/>
        <w:rPr>
          <w:bCs/>
          <w:iCs/>
          <w:sz w:val="24"/>
          <w:szCs w:val="24"/>
          <w:lang w:eastAsia="ru-RU"/>
        </w:rPr>
      </w:pPr>
      <w:r w:rsidRPr="005C2A87">
        <w:rPr>
          <w:bCs/>
          <w:iCs/>
          <w:sz w:val="24"/>
          <w:szCs w:val="24"/>
          <w:lang w:eastAsia="ru-RU"/>
        </w:rPr>
        <w:t xml:space="preserve">5.2. В случае дистанционного проведения Фестиваля видео творческих номеров необходимо снять в формате </w:t>
      </w:r>
      <w:r w:rsidRPr="005C2A87">
        <w:rPr>
          <w:bCs/>
          <w:iCs/>
          <w:sz w:val="24"/>
          <w:szCs w:val="24"/>
          <w:lang w:val="en-US" w:eastAsia="ru-RU"/>
        </w:rPr>
        <w:t>mp</w:t>
      </w:r>
      <w:r w:rsidRPr="005C2A87">
        <w:rPr>
          <w:bCs/>
          <w:iCs/>
          <w:sz w:val="24"/>
          <w:szCs w:val="24"/>
          <w:lang w:eastAsia="ru-RU"/>
        </w:rPr>
        <w:t xml:space="preserve"> 4, разместить на любом хостинге и в виде ссылки направить вместе с заявкой на электронную почту ответственного учреждения по номинациям.</w:t>
      </w:r>
    </w:p>
    <w:p w:rsidR="005C2A87" w:rsidRPr="005C2A87" w:rsidRDefault="005C2A87" w:rsidP="005C2A87">
      <w:pPr>
        <w:widowControl/>
        <w:ind w:firstLine="709"/>
        <w:contextualSpacing/>
        <w:jc w:val="center"/>
        <w:rPr>
          <w:b/>
          <w:sz w:val="24"/>
          <w:szCs w:val="24"/>
          <w:lang w:eastAsia="ru-RU"/>
        </w:rPr>
      </w:pPr>
      <w:r w:rsidRPr="005C2A87">
        <w:rPr>
          <w:b/>
          <w:sz w:val="24"/>
          <w:szCs w:val="24"/>
          <w:lang w:eastAsia="ru-RU"/>
        </w:rPr>
        <w:t>6. Критерии оценки творческих номеров</w:t>
      </w:r>
    </w:p>
    <w:p w:rsidR="005C2A87" w:rsidRPr="005C2A87" w:rsidRDefault="005C2A87" w:rsidP="005C2A87">
      <w:pPr>
        <w:widowControl/>
        <w:jc w:val="both"/>
        <w:rPr>
          <w:sz w:val="24"/>
          <w:szCs w:val="24"/>
          <w:lang w:eastAsia="ru-RU"/>
        </w:rPr>
      </w:pPr>
      <w:r w:rsidRPr="005C2A87">
        <w:rPr>
          <w:sz w:val="24"/>
          <w:szCs w:val="24"/>
          <w:lang w:eastAsia="ru-RU"/>
        </w:rPr>
        <w:t>6.1 Оценка конкурсных номеров осуществляется по бальной системе по следующим критериям:</w:t>
      </w:r>
    </w:p>
    <w:p w:rsidR="005C2A87" w:rsidRPr="005C2A87" w:rsidRDefault="005C2A87" w:rsidP="005C2A87">
      <w:pPr>
        <w:widowControl/>
        <w:jc w:val="both"/>
        <w:rPr>
          <w:color w:val="000000"/>
          <w:sz w:val="24"/>
          <w:szCs w:val="24"/>
          <w:lang w:eastAsia="ru-RU"/>
        </w:rPr>
      </w:pPr>
      <w:r w:rsidRPr="005C2A87">
        <w:rPr>
          <w:sz w:val="24"/>
          <w:szCs w:val="24"/>
          <w:lang w:eastAsia="ru-RU"/>
        </w:rPr>
        <w:t xml:space="preserve">Критерии оценки участника в номинациях </w:t>
      </w:r>
      <w:r w:rsidRPr="005C2A87">
        <w:rPr>
          <w:spacing w:val="-5"/>
          <w:sz w:val="24"/>
          <w:szCs w:val="24"/>
          <w:lang w:eastAsia="ru-RU"/>
        </w:rPr>
        <w:t>эстрадное, академическое, фольклорное пение (сольное, ансамблевое, хоровое)</w:t>
      </w:r>
      <w:r w:rsidRPr="005C2A87">
        <w:rPr>
          <w:sz w:val="24"/>
          <w:szCs w:val="24"/>
          <w:lang w:eastAsia="ru-RU"/>
        </w:rPr>
        <w:t xml:space="preserve">; хореографическая композиция (народный, эстрадный танец и др.): </w:t>
      </w:r>
    </w:p>
    <w:p w:rsidR="005C2A87" w:rsidRPr="005C2A87" w:rsidRDefault="005C2A87" w:rsidP="005C2A87">
      <w:pPr>
        <w:widowControl/>
        <w:numPr>
          <w:ilvl w:val="0"/>
          <w:numId w:val="5"/>
        </w:numPr>
        <w:tabs>
          <w:tab w:val="left" w:pos="1843"/>
        </w:tabs>
        <w:autoSpaceDE w:val="0"/>
        <w:autoSpaceDN w:val="0"/>
        <w:adjustRightInd w:val="0"/>
        <w:ind w:firstLine="0"/>
        <w:contextualSpacing/>
        <w:jc w:val="both"/>
        <w:rPr>
          <w:color w:val="000000"/>
          <w:sz w:val="24"/>
          <w:szCs w:val="24"/>
          <w:lang w:eastAsia="ru-RU"/>
        </w:rPr>
      </w:pPr>
      <w:r w:rsidRPr="005C2A87">
        <w:rPr>
          <w:color w:val="00000A"/>
          <w:sz w:val="24"/>
          <w:szCs w:val="24"/>
          <w:lang w:eastAsia="ru-RU"/>
        </w:rPr>
        <w:t>уровень исполнительского мастерства;</w:t>
      </w:r>
    </w:p>
    <w:p w:rsidR="005C2A87" w:rsidRPr="005C2A87" w:rsidRDefault="005C2A87" w:rsidP="005C2A87">
      <w:pPr>
        <w:widowControl/>
        <w:numPr>
          <w:ilvl w:val="0"/>
          <w:numId w:val="5"/>
        </w:numPr>
        <w:tabs>
          <w:tab w:val="left" w:pos="1843"/>
        </w:tabs>
        <w:autoSpaceDE w:val="0"/>
        <w:autoSpaceDN w:val="0"/>
        <w:adjustRightInd w:val="0"/>
        <w:ind w:firstLine="0"/>
        <w:contextualSpacing/>
        <w:jc w:val="both"/>
        <w:rPr>
          <w:color w:val="000000"/>
          <w:sz w:val="24"/>
          <w:szCs w:val="24"/>
          <w:lang w:eastAsia="ru-RU"/>
        </w:rPr>
      </w:pPr>
      <w:r w:rsidRPr="005C2A87">
        <w:rPr>
          <w:color w:val="00000A"/>
          <w:sz w:val="24"/>
          <w:szCs w:val="24"/>
          <w:lang w:eastAsia="ru-RU"/>
        </w:rPr>
        <w:t>раскрытие художественного образа;</w:t>
      </w:r>
    </w:p>
    <w:p w:rsidR="005C2A87" w:rsidRPr="005C2A87" w:rsidRDefault="005C2A87" w:rsidP="005C2A87">
      <w:pPr>
        <w:widowControl/>
        <w:numPr>
          <w:ilvl w:val="0"/>
          <w:numId w:val="5"/>
        </w:numPr>
        <w:tabs>
          <w:tab w:val="left" w:pos="1843"/>
        </w:tabs>
        <w:autoSpaceDE w:val="0"/>
        <w:autoSpaceDN w:val="0"/>
        <w:adjustRightInd w:val="0"/>
        <w:ind w:firstLine="0"/>
        <w:contextualSpacing/>
        <w:jc w:val="both"/>
        <w:rPr>
          <w:color w:val="000000"/>
          <w:sz w:val="24"/>
          <w:szCs w:val="24"/>
          <w:lang w:eastAsia="ru-RU"/>
        </w:rPr>
      </w:pPr>
      <w:r w:rsidRPr="005C2A87">
        <w:rPr>
          <w:color w:val="00000A"/>
          <w:sz w:val="24"/>
          <w:szCs w:val="24"/>
          <w:lang w:eastAsia="ru-RU"/>
        </w:rPr>
        <w:t>соответствие репертуара возрастным особенностям исполнителей;</w:t>
      </w:r>
    </w:p>
    <w:p w:rsidR="005C2A87" w:rsidRPr="005C2A87" w:rsidRDefault="005C2A87" w:rsidP="005C2A87">
      <w:pPr>
        <w:widowControl/>
        <w:numPr>
          <w:ilvl w:val="0"/>
          <w:numId w:val="5"/>
        </w:numPr>
        <w:tabs>
          <w:tab w:val="left" w:pos="1843"/>
        </w:tabs>
        <w:autoSpaceDE w:val="0"/>
        <w:autoSpaceDN w:val="0"/>
        <w:adjustRightInd w:val="0"/>
        <w:ind w:firstLine="0"/>
        <w:contextualSpacing/>
        <w:jc w:val="both"/>
        <w:rPr>
          <w:color w:val="00000A"/>
          <w:sz w:val="24"/>
          <w:szCs w:val="24"/>
          <w:lang w:eastAsia="ru-RU"/>
        </w:rPr>
      </w:pPr>
      <w:r w:rsidRPr="005C2A87">
        <w:rPr>
          <w:color w:val="00000A"/>
          <w:sz w:val="24"/>
          <w:szCs w:val="24"/>
          <w:lang w:eastAsia="ru-RU"/>
        </w:rPr>
        <w:t>уровень сценической культуры;</w:t>
      </w:r>
    </w:p>
    <w:p w:rsidR="005C2A87" w:rsidRPr="005C2A87" w:rsidRDefault="005C2A87" w:rsidP="005C2A87">
      <w:pPr>
        <w:widowControl/>
        <w:numPr>
          <w:ilvl w:val="0"/>
          <w:numId w:val="5"/>
        </w:numPr>
        <w:tabs>
          <w:tab w:val="left" w:pos="1843"/>
        </w:tabs>
        <w:autoSpaceDE w:val="0"/>
        <w:autoSpaceDN w:val="0"/>
        <w:adjustRightInd w:val="0"/>
        <w:ind w:firstLine="0"/>
        <w:contextualSpacing/>
        <w:jc w:val="both"/>
        <w:rPr>
          <w:color w:val="00000A"/>
          <w:sz w:val="24"/>
          <w:szCs w:val="24"/>
          <w:lang w:eastAsia="ru-RU"/>
        </w:rPr>
      </w:pPr>
      <w:bookmarkStart w:id="44" w:name="_Hlk102574646"/>
      <w:r w:rsidRPr="005C2A87">
        <w:rPr>
          <w:color w:val="00000A"/>
          <w:sz w:val="24"/>
          <w:szCs w:val="24"/>
          <w:lang w:eastAsia="ru-RU"/>
        </w:rPr>
        <w:t>соответствие произведений содержанию Рождественского фестиваля.</w:t>
      </w:r>
    </w:p>
    <w:p w:rsidR="005C2A87" w:rsidRPr="005C2A87" w:rsidRDefault="005C2A87" w:rsidP="005C2A87">
      <w:pPr>
        <w:shd w:val="clear" w:color="auto" w:fill="FFFFFF"/>
        <w:tabs>
          <w:tab w:val="left" w:pos="1843"/>
        </w:tabs>
        <w:autoSpaceDE w:val="0"/>
        <w:autoSpaceDN w:val="0"/>
        <w:adjustRightInd w:val="0"/>
        <w:jc w:val="both"/>
        <w:rPr>
          <w:sz w:val="24"/>
          <w:szCs w:val="24"/>
          <w:lang w:eastAsia="ru-RU"/>
        </w:rPr>
      </w:pPr>
      <w:r w:rsidRPr="005C2A87">
        <w:rPr>
          <w:sz w:val="24"/>
          <w:szCs w:val="24"/>
          <w:lang w:eastAsia="ru-RU"/>
        </w:rPr>
        <w:t>Критерии оценки участника в номинации авторское творчество и театральное творчество:</w:t>
      </w:r>
    </w:p>
    <w:p w:rsidR="005C2A87" w:rsidRPr="005C2A87" w:rsidRDefault="005C2A87" w:rsidP="00281D2A">
      <w:pPr>
        <w:numPr>
          <w:ilvl w:val="0"/>
          <w:numId w:val="136"/>
        </w:numPr>
        <w:shd w:val="clear" w:color="auto" w:fill="FFFFFF"/>
        <w:tabs>
          <w:tab w:val="left" w:pos="691"/>
          <w:tab w:val="left" w:pos="1843"/>
        </w:tabs>
        <w:autoSpaceDE w:val="0"/>
        <w:autoSpaceDN w:val="0"/>
        <w:adjustRightInd w:val="0"/>
        <w:ind w:firstLine="0"/>
        <w:contextualSpacing/>
        <w:jc w:val="both"/>
        <w:rPr>
          <w:sz w:val="24"/>
          <w:szCs w:val="24"/>
          <w:lang w:eastAsia="ru-RU"/>
        </w:rPr>
      </w:pPr>
      <w:r w:rsidRPr="005C2A87">
        <w:rPr>
          <w:spacing w:val="-5"/>
          <w:sz w:val="24"/>
          <w:szCs w:val="24"/>
          <w:lang w:eastAsia="ru-RU"/>
        </w:rPr>
        <w:t>эмоциональная выразительность;</w:t>
      </w:r>
    </w:p>
    <w:p w:rsidR="005C2A87" w:rsidRPr="005C2A87" w:rsidRDefault="005C2A87" w:rsidP="00281D2A">
      <w:pPr>
        <w:numPr>
          <w:ilvl w:val="0"/>
          <w:numId w:val="136"/>
        </w:numPr>
        <w:shd w:val="clear" w:color="auto" w:fill="FFFFFF"/>
        <w:tabs>
          <w:tab w:val="left" w:pos="691"/>
          <w:tab w:val="left" w:pos="1843"/>
        </w:tabs>
        <w:autoSpaceDE w:val="0"/>
        <w:autoSpaceDN w:val="0"/>
        <w:adjustRightInd w:val="0"/>
        <w:ind w:firstLine="0"/>
        <w:contextualSpacing/>
        <w:jc w:val="both"/>
        <w:rPr>
          <w:sz w:val="24"/>
          <w:szCs w:val="24"/>
          <w:lang w:eastAsia="ru-RU"/>
        </w:rPr>
      </w:pPr>
      <w:r w:rsidRPr="005C2A87">
        <w:rPr>
          <w:spacing w:val="-6"/>
          <w:sz w:val="24"/>
          <w:szCs w:val="24"/>
          <w:lang w:eastAsia="ru-RU"/>
        </w:rPr>
        <w:t>логические паузы и ударения;</w:t>
      </w:r>
    </w:p>
    <w:p w:rsidR="005C2A87" w:rsidRPr="005C2A87" w:rsidRDefault="005C2A87" w:rsidP="00281D2A">
      <w:pPr>
        <w:numPr>
          <w:ilvl w:val="0"/>
          <w:numId w:val="136"/>
        </w:numPr>
        <w:shd w:val="clear" w:color="auto" w:fill="FFFFFF"/>
        <w:tabs>
          <w:tab w:val="left" w:pos="691"/>
          <w:tab w:val="left" w:pos="1843"/>
        </w:tabs>
        <w:autoSpaceDE w:val="0"/>
        <w:autoSpaceDN w:val="0"/>
        <w:adjustRightInd w:val="0"/>
        <w:ind w:firstLine="0"/>
        <w:contextualSpacing/>
        <w:jc w:val="both"/>
        <w:rPr>
          <w:sz w:val="24"/>
          <w:szCs w:val="24"/>
          <w:lang w:eastAsia="ru-RU"/>
        </w:rPr>
      </w:pPr>
      <w:r w:rsidRPr="005C2A87">
        <w:rPr>
          <w:spacing w:val="-6"/>
          <w:sz w:val="24"/>
          <w:szCs w:val="24"/>
          <w:lang w:eastAsia="ru-RU"/>
        </w:rPr>
        <w:t>соответствие тематики исполняемого произведения и возрасту исполнителя;</w:t>
      </w:r>
    </w:p>
    <w:p w:rsidR="005C2A87" w:rsidRPr="00B81564" w:rsidRDefault="005C2A87" w:rsidP="00281D2A">
      <w:pPr>
        <w:numPr>
          <w:ilvl w:val="0"/>
          <w:numId w:val="136"/>
        </w:numPr>
        <w:shd w:val="clear" w:color="auto" w:fill="FFFFFF"/>
        <w:tabs>
          <w:tab w:val="left" w:pos="691"/>
          <w:tab w:val="left" w:pos="1843"/>
        </w:tabs>
        <w:autoSpaceDE w:val="0"/>
        <w:autoSpaceDN w:val="0"/>
        <w:adjustRightInd w:val="0"/>
        <w:ind w:firstLine="0"/>
        <w:contextualSpacing/>
        <w:jc w:val="both"/>
        <w:rPr>
          <w:sz w:val="24"/>
          <w:szCs w:val="24"/>
          <w:lang w:eastAsia="ru-RU"/>
        </w:rPr>
      </w:pPr>
      <w:r w:rsidRPr="005C2A87">
        <w:rPr>
          <w:spacing w:val="-5"/>
          <w:sz w:val="24"/>
          <w:szCs w:val="24"/>
          <w:lang w:eastAsia="ru-RU"/>
        </w:rPr>
        <w:t xml:space="preserve">соответствие исполняемого произведения и внешнего вида; </w:t>
      </w:r>
    </w:p>
    <w:p w:rsidR="00B81564" w:rsidRDefault="00B81564" w:rsidP="00B81564">
      <w:pPr>
        <w:shd w:val="clear" w:color="auto" w:fill="FFFFFF"/>
        <w:tabs>
          <w:tab w:val="left" w:pos="691"/>
          <w:tab w:val="left" w:pos="1843"/>
        </w:tabs>
        <w:autoSpaceDE w:val="0"/>
        <w:autoSpaceDN w:val="0"/>
        <w:adjustRightInd w:val="0"/>
        <w:ind w:left="1429"/>
        <w:contextualSpacing/>
        <w:jc w:val="both"/>
        <w:rPr>
          <w:spacing w:val="-5"/>
          <w:sz w:val="24"/>
          <w:szCs w:val="24"/>
          <w:lang w:eastAsia="ru-RU"/>
        </w:rPr>
      </w:pPr>
    </w:p>
    <w:p w:rsidR="005C2A87" w:rsidRPr="005C2A87" w:rsidRDefault="005C2A87" w:rsidP="00281D2A">
      <w:pPr>
        <w:numPr>
          <w:ilvl w:val="0"/>
          <w:numId w:val="136"/>
        </w:numPr>
        <w:shd w:val="clear" w:color="auto" w:fill="FFFFFF"/>
        <w:tabs>
          <w:tab w:val="left" w:pos="691"/>
          <w:tab w:val="left" w:pos="1843"/>
        </w:tabs>
        <w:autoSpaceDE w:val="0"/>
        <w:autoSpaceDN w:val="0"/>
        <w:adjustRightInd w:val="0"/>
        <w:ind w:firstLine="0"/>
        <w:contextualSpacing/>
        <w:jc w:val="both"/>
        <w:rPr>
          <w:sz w:val="24"/>
          <w:szCs w:val="24"/>
          <w:lang w:eastAsia="ru-RU"/>
        </w:rPr>
      </w:pPr>
      <w:r w:rsidRPr="005C2A87">
        <w:rPr>
          <w:sz w:val="24"/>
          <w:szCs w:val="24"/>
          <w:lang w:eastAsia="ru-RU"/>
        </w:rPr>
        <w:t>уверенное знание исполняемого текста;</w:t>
      </w:r>
    </w:p>
    <w:p w:rsidR="005C2A87" w:rsidRPr="005C2A87" w:rsidRDefault="005C2A87" w:rsidP="00281D2A">
      <w:pPr>
        <w:numPr>
          <w:ilvl w:val="0"/>
          <w:numId w:val="136"/>
        </w:numPr>
        <w:shd w:val="clear" w:color="auto" w:fill="FFFFFF"/>
        <w:tabs>
          <w:tab w:val="left" w:pos="691"/>
          <w:tab w:val="left" w:pos="1843"/>
        </w:tabs>
        <w:autoSpaceDE w:val="0"/>
        <w:autoSpaceDN w:val="0"/>
        <w:adjustRightInd w:val="0"/>
        <w:ind w:firstLine="0"/>
        <w:contextualSpacing/>
        <w:jc w:val="both"/>
        <w:rPr>
          <w:sz w:val="24"/>
          <w:szCs w:val="24"/>
          <w:lang w:eastAsia="ru-RU"/>
        </w:rPr>
      </w:pPr>
      <w:r w:rsidRPr="005C2A87">
        <w:rPr>
          <w:spacing w:val="-5"/>
          <w:sz w:val="24"/>
          <w:szCs w:val="24"/>
          <w:lang w:eastAsia="ru-RU"/>
        </w:rPr>
        <w:t xml:space="preserve">создание яркого художественного образа. </w:t>
      </w:r>
    </w:p>
    <w:p w:rsidR="005C2A87" w:rsidRPr="005C2A87" w:rsidRDefault="005C2A87" w:rsidP="005C2A87">
      <w:pPr>
        <w:shd w:val="clear" w:color="auto" w:fill="FFFFFF"/>
        <w:tabs>
          <w:tab w:val="left" w:pos="691"/>
          <w:tab w:val="left" w:pos="1843"/>
        </w:tabs>
        <w:autoSpaceDE w:val="0"/>
        <w:autoSpaceDN w:val="0"/>
        <w:adjustRightInd w:val="0"/>
        <w:jc w:val="both"/>
        <w:rPr>
          <w:sz w:val="24"/>
          <w:szCs w:val="24"/>
          <w:lang w:eastAsia="ru-RU"/>
        </w:rPr>
      </w:pPr>
      <w:r w:rsidRPr="005C2A87">
        <w:rPr>
          <w:sz w:val="24"/>
          <w:szCs w:val="24"/>
          <w:lang w:eastAsia="ru-RU"/>
        </w:rPr>
        <w:t>Критерии оценки участника в номинации рисунок и декоративно-прикладная композиция:</w:t>
      </w:r>
    </w:p>
    <w:p w:rsidR="005C2A87" w:rsidRPr="005C2A87" w:rsidRDefault="005C2A87" w:rsidP="00281D2A">
      <w:pPr>
        <w:numPr>
          <w:ilvl w:val="0"/>
          <w:numId w:val="137"/>
        </w:numPr>
        <w:shd w:val="clear" w:color="auto" w:fill="FFFFFF"/>
        <w:tabs>
          <w:tab w:val="left" w:pos="1843"/>
        </w:tabs>
        <w:autoSpaceDE w:val="0"/>
        <w:autoSpaceDN w:val="0"/>
        <w:adjustRightInd w:val="0"/>
        <w:ind w:firstLine="0"/>
        <w:contextualSpacing/>
        <w:jc w:val="both"/>
        <w:rPr>
          <w:sz w:val="24"/>
          <w:szCs w:val="24"/>
          <w:lang w:eastAsia="ru-RU"/>
        </w:rPr>
      </w:pPr>
      <w:r w:rsidRPr="005C2A87">
        <w:rPr>
          <w:sz w:val="24"/>
          <w:szCs w:val="24"/>
          <w:lang w:eastAsia="ru-RU"/>
        </w:rPr>
        <w:t>качество выполнения работы;</w:t>
      </w:r>
    </w:p>
    <w:p w:rsidR="005C2A87" w:rsidRPr="005C2A87" w:rsidRDefault="005C2A87" w:rsidP="00281D2A">
      <w:pPr>
        <w:numPr>
          <w:ilvl w:val="0"/>
          <w:numId w:val="137"/>
        </w:numPr>
        <w:shd w:val="clear" w:color="auto" w:fill="FFFFFF"/>
        <w:tabs>
          <w:tab w:val="left" w:pos="1843"/>
        </w:tabs>
        <w:autoSpaceDE w:val="0"/>
        <w:autoSpaceDN w:val="0"/>
        <w:adjustRightInd w:val="0"/>
        <w:ind w:firstLine="0"/>
        <w:contextualSpacing/>
        <w:jc w:val="both"/>
        <w:rPr>
          <w:sz w:val="24"/>
          <w:szCs w:val="24"/>
          <w:lang w:eastAsia="ru-RU"/>
        </w:rPr>
      </w:pPr>
      <w:r w:rsidRPr="005C2A87">
        <w:rPr>
          <w:spacing w:val="-7"/>
          <w:sz w:val="24"/>
          <w:szCs w:val="24"/>
          <w:lang w:eastAsia="ru-RU"/>
        </w:rPr>
        <w:t>соответствие содержания работы тематики;</w:t>
      </w:r>
      <w:r w:rsidRPr="005C2A87">
        <w:rPr>
          <w:sz w:val="24"/>
          <w:szCs w:val="24"/>
          <w:lang w:eastAsia="ru-RU"/>
        </w:rPr>
        <w:tab/>
      </w:r>
    </w:p>
    <w:p w:rsidR="005C2A87" w:rsidRPr="005C2A87" w:rsidRDefault="005C2A87" w:rsidP="00281D2A">
      <w:pPr>
        <w:numPr>
          <w:ilvl w:val="0"/>
          <w:numId w:val="137"/>
        </w:numPr>
        <w:shd w:val="clear" w:color="auto" w:fill="FFFFFF"/>
        <w:tabs>
          <w:tab w:val="left" w:pos="1843"/>
        </w:tabs>
        <w:autoSpaceDE w:val="0"/>
        <w:autoSpaceDN w:val="0"/>
        <w:adjustRightInd w:val="0"/>
        <w:ind w:firstLine="0"/>
        <w:contextualSpacing/>
        <w:jc w:val="both"/>
        <w:rPr>
          <w:sz w:val="24"/>
          <w:szCs w:val="24"/>
          <w:lang w:eastAsia="ru-RU"/>
        </w:rPr>
      </w:pPr>
      <w:r w:rsidRPr="005C2A87">
        <w:rPr>
          <w:spacing w:val="-3"/>
          <w:sz w:val="24"/>
          <w:szCs w:val="24"/>
          <w:lang w:eastAsia="ru-RU"/>
        </w:rPr>
        <w:t xml:space="preserve">оригинальность раскрытия темы.                </w:t>
      </w:r>
    </w:p>
    <w:bookmarkEnd w:id="44"/>
    <w:p w:rsidR="005C2A87" w:rsidRPr="005C2A87" w:rsidRDefault="005C2A87" w:rsidP="005C2A87">
      <w:pPr>
        <w:widowControl/>
        <w:jc w:val="both"/>
        <w:rPr>
          <w:bCs/>
          <w:color w:val="00000A"/>
          <w:sz w:val="24"/>
          <w:szCs w:val="24"/>
          <w:lang w:eastAsia="ru-RU"/>
        </w:rPr>
      </w:pPr>
      <w:r w:rsidRPr="005C2A87">
        <w:rPr>
          <w:bCs/>
          <w:color w:val="00000A"/>
          <w:sz w:val="24"/>
          <w:szCs w:val="24"/>
          <w:lang w:eastAsia="ru-RU"/>
        </w:rPr>
        <w:t>Решение жюри окончательное и обсуждению не подлежит!</w:t>
      </w:r>
    </w:p>
    <w:p w:rsidR="005C2A87" w:rsidRPr="005C2A87" w:rsidRDefault="005C2A87" w:rsidP="005C2A87">
      <w:pPr>
        <w:widowControl/>
        <w:ind w:firstLine="709"/>
        <w:contextualSpacing/>
        <w:jc w:val="center"/>
        <w:rPr>
          <w:b/>
          <w:sz w:val="24"/>
          <w:szCs w:val="24"/>
          <w:lang w:eastAsia="ru-RU"/>
        </w:rPr>
      </w:pPr>
      <w:r w:rsidRPr="005C2A87">
        <w:rPr>
          <w:b/>
          <w:sz w:val="24"/>
          <w:szCs w:val="24"/>
          <w:lang w:eastAsia="ru-RU"/>
        </w:rPr>
        <w:t>7. Подведение итогов Фестиваля</w:t>
      </w:r>
    </w:p>
    <w:p w:rsidR="005C2A87" w:rsidRPr="005C2A87" w:rsidRDefault="005C2A87" w:rsidP="005C2A87">
      <w:pPr>
        <w:widowControl/>
        <w:jc w:val="both"/>
        <w:rPr>
          <w:sz w:val="24"/>
          <w:szCs w:val="24"/>
          <w:lang w:eastAsia="ru-RU"/>
        </w:rPr>
      </w:pPr>
      <w:r w:rsidRPr="005C2A87">
        <w:rPr>
          <w:sz w:val="24"/>
          <w:szCs w:val="24"/>
          <w:lang w:eastAsia="ru-RU"/>
        </w:rPr>
        <w:t>7.1. Подведение итогов Фестиваля проводится в соответствии с разработанными критериями.</w:t>
      </w:r>
    </w:p>
    <w:p w:rsidR="005C2A87" w:rsidRPr="005C2A87" w:rsidRDefault="005C2A87" w:rsidP="005C2A87">
      <w:pPr>
        <w:widowControl/>
        <w:jc w:val="both"/>
        <w:rPr>
          <w:sz w:val="24"/>
          <w:szCs w:val="24"/>
          <w:lang w:eastAsia="ru-RU"/>
        </w:rPr>
      </w:pPr>
      <w:r w:rsidRPr="005C2A87">
        <w:rPr>
          <w:sz w:val="24"/>
          <w:szCs w:val="24"/>
          <w:lang w:eastAsia="ru-RU"/>
        </w:rPr>
        <w:t xml:space="preserve"> 7.2. Дипломы лауреатам 1-3 степени и дипломатам подготавливаются на бланках Департамента образования и вручаются оргкомитетом мероприятия.</w:t>
      </w:r>
    </w:p>
    <w:p w:rsidR="005C2A87" w:rsidRPr="005C2A87" w:rsidRDefault="005C2A87" w:rsidP="005C2A87">
      <w:pPr>
        <w:widowControl/>
        <w:jc w:val="both"/>
        <w:rPr>
          <w:sz w:val="24"/>
          <w:szCs w:val="24"/>
          <w:lang w:eastAsia="ru-RU"/>
        </w:rPr>
      </w:pPr>
      <w:r w:rsidRPr="005C2A87">
        <w:rPr>
          <w:sz w:val="24"/>
          <w:szCs w:val="24"/>
          <w:lang w:eastAsia="ru-RU"/>
        </w:rPr>
        <w:t xml:space="preserve"> 7.3. Сертификаты участникам подготавливаются на бланках учреждения – организатора, ответственного по номинациям и вручаются оргкомитетом мероприятия.</w:t>
      </w:r>
    </w:p>
    <w:p w:rsidR="005C2A87" w:rsidRPr="005C2A87" w:rsidRDefault="005C2A87" w:rsidP="005C2A87">
      <w:pPr>
        <w:widowControl/>
        <w:ind w:left="709"/>
        <w:jc w:val="center"/>
        <w:rPr>
          <w:b/>
          <w:color w:val="000000"/>
          <w:sz w:val="24"/>
          <w:szCs w:val="24"/>
          <w:lang w:eastAsia="ru-RU"/>
        </w:rPr>
      </w:pPr>
      <w:r w:rsidRPr="005C2A87">
        <w:rPr>
          <w:b/>
          <w:color w:val="000000"/>
          <w:sz w:val="24"/>
          <w:szCs w:val="24"/>
          <w:lang w:eastAsia="ru-RU"/>
        </w:rPr>
        <w:t>8. Контакты координаторов Фестиваля</w:t>
      </w:r>
    </w:p>
    <w:p w:rsidR="005C2A87" w:rsidRPr="005C2A87" w:rsidRDefault="005C2A87" w:rsidP="005C2A87">
      <w:pPr>
        <w:widowControl/>
        <w:jc w:val="both"/>
        <w:rPr>
          <w:sz w:val="24"/>
          <w:szCs w:val="24"/>
          <w:lang w:eastAsia="ru-RU"/>
        </w:rPr>
      </w:pPr>
      <w:r w:rsidRPr="005C2A87">
        <w:rPr>
          <w:sz w:val="24"/>
          <w:szCs w:val="24"/>
          <w:lang w:eastAsia="ru-RU"/>
        </w:rPr>
        <w:t>8.1.  Функции координаторов Фестиваля осуществляет МБУ ДО «Детская школа искусств №3 «Младость» г.о. Самара</w:t>
      </w:r>
    </w:p>
    <w:p w:rsidR="005C2A87" w:rsidRPr="005C2A87" w:rsidRDefault="005C2A87" w:rsidP="005C2A87">
      <w:pPr>
        <w:widowControl/>
        <w:jc w:val="both"/>
        <w:rPr>
          <w:sz w:val="24"/>
          <w:szCs w:val="24"/>
          <w:lang w:eastAsia="ru-RU"/>
        </w:rPr>
      </w:pPr>
      <w:r w:rsidRPr="005C2A87">
        <w:rPr>
          <w:sz w:val="24"/>
          <w:szCs w:val="24"/>
          <w:lang w:eastAsia="ru-RU"/>
        </w:rPr>
        <w:t>8.2. Участники Фестиваля могут обращаться за консультативной помощью:</w:t>
      </w:r>
    </w:p>
    <w:p w:rsidR="005C2A87" w:rsidRPr="005C2A87" w:rsidRDefault="005C2A87" w:rsidP="005C2A87">
      <w:pPr>
        <w:widowControl/>
        <w:jc w:val="both"/>
        <w:rPr>
          <w:sz w:val="24"/>
          <w:szCs w:val="24"/>
          <w:lang w:eastAsia="ru-RU"/>
        </w:rPr>
      </w:pPr>
      <w:r w:rsidRPr="005C2A87">
        <w:rPr>
          <w:sz w:val="24"/>
          <w:szCs w:val="24"/>
          <w:lang w:eastAsia="ru-RU"/>
        </w:rPr>
        <w:t>- по адресу: 443087 г.о. Самара, ул. Стара-Загора, 151, с 9.00 до 17.00;</w:t>
      </w:r>
    </w:p>
    <w:p w:rsidR="005C2A87" w:rsidRPr="005C2A87" w:rsidRDefault="005C2A87" w:rsidP="005C2A87">
      <w:pPr>
        <w:widowControl/>
        <w:jc w:val="both"/>
        <w:rPr>
          <w:sz w:val="24"/>
          <w:szCs w:val="24"/>
          <w:lang w:eastAsia="ru-RU"/>
        </w:rPr>
      </w:pPr>
      <w:r w:rsidRPr="005C2A87">
        <w:rPr>
          <w:sz w:val="24"/>
          <w:szCs w:val="24"/>
          <w:lang w:eastAsia="ru-RU"/>
        </w:rPr>
        <w:t>- по электронной почте:</w:t>
      </w:r>
      <w:r w:rsidRPr="005C2A87">
        <w:rPr>
          <w:bCs/>
          <w:sz w:val="24"/>
          <w:szCs w:val="24"/>
          <w:lang w:eastAsia="ru-RU"/>
        </w:rPr>
        <w:t xml:space="preserve"> </w:t>
      </w:r>
      <w:hyperlink r:id="rId116" w:history="1">
        <w:r w:rsidRPr="005C2A87">
          <w:rPr>
            <w:bCs/>
            <w:color w:val="0000FF"/>
            <w:sz w:val="24"/>
            <w:szCs w:val="24"/>
            <w:u w:val="single"/>
            <w:lang w:eastAsia="ru-RU"/>
          </w:rPr>
          <w:t>so_sdo.dshi3@samara.edu.ru</w:t>
        </w:r>
      </w:hyperlink>
      <w:r w:rsidRPr="005C2A87">
        <w:rPr>
          <w:bCs/>
          <w:sz w:val="24"/>
          <w:szCs w:val="24"/>
          <w:lang w:eastAsia="ru-RU"/>
        </w:rPr>
        <w:t xml:space="preserve"> </w:t>
      </w:r>
      <w:r w:rsidRPr="005C2A87">
        <w:rPr>
          <w:sz w:val="24"/>
          <w:szCs w:val="24"/>
          <w:lang w:eastAsia="ru-RU"/>
        </w:rPr>
        <w:t xml:space="preserve">с пометкой в теме письма «Рождественский фестиваль»;  </w:t>
      </w:r>
    </w:p>
    <w:p w:rsidR="005C2A87" w:rsidRPr="005C2A87" w:rsidRDefault="005C2A87" w:rsidP="005C2A87">
      <w:pPr>
        <w:widowControl/>
        <w:jc w:val="both"/>
        <w:rPr>
          <w:sz w:val="24"/>
          <w:szCs w:val="24"/>
          <w:lang w:eastAsia="ru-RU"/>
        </w:rPr>
      </w:pPr>
      <w:r w:rsidRPr="005C2A87">
        <w:rPr>
          <w:sz w:val="24"/>
          <w:szCs w:val="24"/>
          <w:lang w:eastAsia="ru-RU"/>
        </w:rPr>
        <w:t xml:space="preserve">  - по телефону: 953-06-42.</w:t>
      </w:r>
    </w:p>
    <w:p w:rsidR="005C2A87" w:rsidRPr="005C2A87" w:rsidRDefault="005C2A87" w:rsidP="005C2A87">
      <w:pPr>
        <w:widowControl/>
        <w:jc w:val="both"/>
        <w:rPr>
          <w:sz w:val="24"/>
          <w:szCs w:val="24"/>
          <w:lang w:eastAsia="ru-RU"/>
        </w:rPr>
      </w:pPr>
      <w:r w:rsidRPr="005C2A87">
        <w:rPr>
          <w:sz w:val="24"/>
          <w:szCs w:val="24"/>
          <w:lang w:eastAsia="ru-RU"/>
        </w:rPr>
        <w:t>8.3. Ответственным за организационно-методическое сопровождение участников Фестиваля является заместитель директора МБУ ДО «ДШИ №3 «Младость» г.о. Самара Агаджанова Мелина Анатольевна (тел. 89277011937).</w:t>
      </w:r>
    </w:p>
    <w:p w:rsidR="005C2A87" w:rsidRPr="005C2A87" w:rsidRDefault="005C2A87" w:rsidP="005C2A87">
      <w:pPr>
        <w:widowControl/>
        <w:jc w:val="both"/>
        <w:rPr>
          <w:sz w:val="24"/>
          <w:szCs w:val="24"/>
          <w:u w:val="single"/>
          <w:lang w:eastAsia="ru-RU"/>
        </w:rPr>
      </w:pPr>
      <w:r w:rsidRPr="005C2A87">
        <w:rPr>
          <w:sz w:val="24"/>
          <w:szCs w:val="24"/>
          <w:lang w:eastAsia="ru-RU"/>
        </w:rPr>
        <w:t xml:space="preserve">8.4 Дополнительная информация по Фестиваля размещается на официальном сайте учреждения </w:t>
      </w:r>
      <w:hyperlink r:id="rId117" w:history="1">
        <w:r w:rsidRPr="005C2A87">
          <w:rPr>
            <w:sz w:val="24"/>
            <w:szCs w:val="24"/>
            <w:lang w:eastAsia="ru-RU"/>
          </w:rPr>
          <w:t>ДШИ № 3 - младость.рф</w:t>
        </w:r>
      </w:hyperlink>
      <w:r w:rsidRPr="005C2A87">
        <w:rPr>
          <w:sz w:val="24"/>
          <w:szCs w:val="24"/>
          <w:lang w:eastAsia="ru-RU"/>
        </w:rPr>
        <w:t xml:space="preserve">. </w:t>
      </w:r>
    </w:p>
    <w:p w:rsidR="005C2A87" w:rsidRPr="005C2A87" w:rsidRDefault="005C2A87" w:rsidP="005C2A87">
      <w:pPr>
        <w:autoSpaceDE w:val="0"/>
        <w:autoSpaceDN w:val="0"/>
        <w:adjustRightInd w:val="0"/>
        <w:jc w:val="both"/>
        <w:rPr>
          <w:b/>
          <w:iCs/>
          <w:sz w:val="24"/>
          <w:szCs w:val="24"/>
          <w:lang w:eastAsia="ru-RU"/>
        </w:rPr>
      </w:pPr>
    </w:p>
    <w:p w:rsidR="005C2A87" w:rsidRPr="005C2A87" w:rsidRDefault="005C2A87" w:rsidP="005C2A87">
      <w:pPr>
        <w:autoSpaceDE w:val="0"/>
        <w:autoSpaceDN w:val="0"/>
        <w:adjustRightInd w:val="0"/>
        <w:ind w:left="709"/>
        <w:contextualSpacing/>
        <w:jc w:val="right"/>
        <w:rPr>
          <w:spacing w:val="-5"/>
          <w:sz w:val="24"/>
          <w:szCs w:val="24"/>
          <w:lang w:eastAsia="ru-RU"/>
        </w:rPr>
      </w:pPr>
      <w:r>
        <w:rPr>
          <w:spacing w:val="-5"/>
          <w:sz w:val="24"/>
          <w:szCs w:val="24"/>
          <w:lang w:eastAsia="ru-RU"/>
        </w:rPr>
        <w:t>П</w:t>
      </w:r>
      <w:r w:rsidRPr="005C2A87">
        <w:rPr>
          <w:spacing w:val="-5"/>
          <w:sz w:val="24"/>
          <w:szCs w:val="24"/>
          <w:lang w:eastAsia="ru-RU"/>
        </w:rPr>
        <w:t xml:space="preserve">риложение 1 </w:t>
      </w:r>
    </w:p>
    <w:p w:rsidR="005C2A87" w:rsidRDefault="005C2A87" w:rsidP="005C2A87">
      <w:pPr>
        <w:widowControl/>
        <w:ind w:firstLine="709"/>
        <w:contextualSpacing/>
        <w:jc w:val="center"/>
        <w:rPr>
          <w:sz w:val="24"/>
          <w:szCs w:val="24"/>
          <w:lang w:eastAsia="ru-RU"/>
        </w:rPr>
      </w:pPr>
    </w:p>
    <w:p w:rsidR="005C2A87" w:rsidRPr="005C2A87" w:rsidRDefault="005C2A87" w:rsidP="005C2A87">
      <w:pPr>
        <w:widowControl/>
        <w:ind w:firstLine="709"/>
        <w:contextualSpacing/>
        <w:jc w:val="center"/>
        <w:rPr>
          <w:sz w:val="24"/>
          <w:szCs w:val="24"/>
          <w:lang w:eastAsia="ru-RU"/>
        </w:rPr>
      </w:pPr>
      <w:r>
        <w:rPr>
          <w:sz w:val="24"/>
          <w:szCs w:val="24"/>
          <w:lang w:eastAsia="ru-RU"/>
        </w:rPr>
        <w:t>(</w:t>
      </w:r>
      <w:r w:rsidRPr="005C2A87">
        <w:rPr>
          <w:sz w:val="24"/>
          <w:szCs w:val="24"/>
          <w:lang w:eastAsia="ru-RU"/>
        </w:rPr>
        <w:t>Заполняется на фирменном бланке учреждения</w:t>
      </w:r>
      <w:r>
        <w:rPr>
          <w:sz w:val="24"/>
          <w:szCs w:val="24"/>
          <w:lang w:eastAsia="ru-RU"/>
        </w:rPr>
        <w:t>)</w:t>
      </w:r>
    </w:p>
    <w:p w:rsidR="005C2A87" w:rsidRPr="005C2A87" w:rsidRDefault="005C2A87" w:rsidP="005C2A87">
      <w:pPr>
        <w:autoSpaceDE w:val="0"/>
        <w:autoSpaceDN w:val="0"/>
        <w:adjustRightInd w:val="0"/>
        <w:ind w:firstLine="709"/>
        <w:jc w:val="both"/>
        <w:rPr>
          <w:sz w:val="24"/>
          <w:szCs w:val="24"/>
          <w:lang w:eastAsia="ru-RU"/>
        </w:rPr>
      </w:pPr>
    </w:p>
    <w:p w:rsidR="005C2A87" w:rsidRPr="00CD1EED" w:rsidRDefault="005C2A87" w:rsidP="005C2A87">
      <w:pPr>
        <w:shd w:val="clear" w:color="auto" w:fill="FFFFFF"/>
        <w:autoSpaceDE w:val="0"/>
        <w:autoSpaceDN w:val="0"/>
        <w:adjustRightInd w:val="0"/>
        <w:ind w:firstLine="709"/>
        <w:jc w:val="center"/>
        <w:rPr>
          <w:sz w:val="24"/>
          <w:szCs w:val="24"/>
          <w:lang w:eastAsia="ru-RU"/>
        </w:rPr>
      </w:pPr>
      <w:r w:rsidRPr="00CD1EED">
        <w:rPr>
          <w:bCs/>
          <w:spacing w:val="-8"/>
          <w:sz w:val="24"/>
          <w:szCs w:val="24"/>
          <w:lang w:eastAsia="ru-RU"/>
        </w:rPr>
        <w:t>ЗАЯВКА</w:t>
      </w:r>
    </w:p>
    <w:p w:rsidR="005C2A87" w:rsidRPr="00CD1EED" w:rsidRDefault="005C2A87" w:rsidP="005C2A87">
      <w:pPr>
        <w:shd w:val="clear" w:color="auto" w:fill="FFFFFF"/>
        <w:autoSpaceDE w:val="0"/>
        <w:autoSpaceDN w:val="0"/>
        <w:adjustRightInd w:val="0"/>
        <w:ind w:firstLine="709"/>
        <w:jc w:val="center"/>
        <w:rPr>
          <w:sz w:val="24"/>
          <w:szCs w:val="24"/>
          <w:lang w:eastAsia="ru-RU"/>
        </w:rPr>
      </w:pPr>
      <w:r w:rsidRPr="00CD1EED">
        <w:rPr>
          <w:bCs/>
          <w:spacing w:val="-6"/>
          <w:sz w:val="24"/>
          <w:szCs w:val="24"/>
          <w:lang w:eastAsia="ru-RU"/>
        </w:rPr>
        <w:t>на участие в городском Рождественском фестивале.</w:t>
      </w:r>
    </w:p>
    <w:p w:rsidR="005C2A87" w:rsidRPr="005C2A87" w:rsidRDefault="005C2A87" w:rsidP="00281D2A">
      <w:pPr>
        <w:numPr>
          <w:ilvl w:val="0"/>
          <w:numId w:val="135"/>
        </w:numPr>
        <w:shd w:val="clear" w:color="auto" w:fill="FFFFFF"/>
        <w:tabs>
          <w:tab w:val="left" w:pos="1134"/>
        </w:tabs>
        <w:autoSpaceDE w:val="0"/>
        <w:autoSpaceDN w:val="0"/>
        <w:adjustRightInd w:val="0"/>
        <w:ind w:left="0" w:firstLine="709"/>
        <w:contextualSpacing/>
        <w:jc w:val="both"/>
        <w:rPr>
          <w:sz w:val="24"/>
          <w:szCs w:val="24"/>
          <w:lang w:eastAsia="ru-RU"/>
        </w:rPr>
      </w:pPr>
      <w:r w:rsidRPr="005C2A87">
        <w:rPr>
          <w:spacing w:val="-6"/>
          <w:sz w:val="24"/>
          <w:szCs w:val="24"/>
          <w:lang w:eastAsia="ru-RU"/>
        </w:rPr>
        <w:t>Наименование учреждения</w:t>
      </w:r>
    </w:p>
    <w:p w:rsidR="005C2A87" w:rsidRPr="005C2A87" w:rsidRDefault="005C2A87" w:rsidP="00281D2A">
      <w:pPr>
        <w:numPr>
          <w:ilvl w:val="0"/>
          <w:numId w:val="135"/>
        </w:numPr>
        <w:shd w:val="clear" w:color="auto" w:fill="FFFFFF"/>
        <w:tabs>
          <w:tab w:val="left" w:pos="1134"/>
        </w:tabs>
        <w:autoSpaceDE w:val="0"/>
        <w:autoSpaceDN w:val="0"/>
        <w:adjustRightInd w:val="0"/>
        <w:ind w:left="0" w:firstLine="709"/>
        <w:contextualSpacing/>
        <w:jc w:val="both"/>
        <w:rPr>
          <w:sz w:val="24"/>
          <w:szCs w:val="24"/>
          <w:lang w:eastAsia="ru-RU"/>
        </w:rPr>
      </w:pPr>
      <w:r w:rsidRPr="005C2A87">
        <w:rPr>
          <w:spacing w:val="-6"/>
          <w:sz w:val="24"/>
          <w:szCs w:val="24"/>
          <w:lang w:eastAsia="ru-RU"/>
        </w:rPr>
        <w:t>Контактный телефон учреждения, педагога</w:t>
      </w:r>
      <w:r w:rsidRPr="005C2A87">
        <w:rPr>
          <w:sz w:val="24"/>
          <w:szCs w:val="24"/>
          <w:lang w:eastAsia="ru-RU"/>
        </w:rPr>
        <w:tab/>
      </w:r>
    </w:p>
    <w:p w:rsidR="005C2A87" w:rsidRPr="005C2A87" w:rsidRDefault="005C2A87" w:rsidP="00281D2A">
      <w:pPr>
        <w:numPr>
          <w:ilvl w:val="0"/>
          <w:numId w:val="135"/>
        </w:numPr>
        <w:shd w:val="clear" w:color="auto" w:fill="FFFFFF"/>
        <w:tabs>
          <w:tab w:val="left" w:pos="1134"/>
        </w:tabs>
        <w:autoSpaceDE w:val="0"/>
        <w:autoSpaceDN w:val="0"/>
        <w:adjustRightInd w:val="0"/>
        <w:ind w:left="0" w:firstLine="709"/>
        <w:contextualSpacing/>
        <w:jc w:val="both"/>
        <w:rPr>
          <w:sz w:val="24"/>
          <w:szCs w:val="24"/>
          <w:lang w:eastAsia="ru-RU"/>
        </w:rPr>
      </w:pPr>
      <w:r w:rsidRPr="005C2A87">
        <w:rPr>
          <w:spacing w:val="-4"/>
          <w:sz w:val="24"/>
          <w:szCs w:val="24"/>
          <w:lang w:eastAsia="ru-RU"/>
        </w:rPr>
        <w:t>ФИ (полностью) исполнителя (солиста), либо название и вид коллектива</w:t>
      </w:r>
    </w:p>
    <w:p w:rsidR="005C2A87" w:rsidRPr="005C2A87" w:rsidRDefault="005C2A87" w:rsidP="00281D2A">
      <w:pPr>
        <w:numPr>
          <w:ilvl w:val="0"/>
          <w:numId w:val="135"/>
        </w:numPr>
        <w:shd w:val="clear" w:color="auto" w:fill="FFFFFF"/>
        <w:tabs>
          <w:tab w:val="left" w:pos="1134"/>
        </w:tabs>
        <w:autoSpaceDE w:val="0"/>
        <w:autoSpaceDN w:val="0"/>
        <w:adjustRightInd w:val="0"/>
        <w:ind w:left="0" w:firstLine="709"/>
        <w:contextualSpacing/>
        <w:jc w:val="both"/>
        <w:rPr>
          <w:sz w:val="24"/>
          <w:szCs w:val="24"/>
          <w:lang w:eastAsia="ru-RU"/>
        </w:rPr>
      </w:pPr>
      <w:r w:rsidRPr="005C2A87">
        <w:rPr>
          <w:spacing w:val="-6"/>
          <w:sz w:val="24"/>
          <w:szCs w:val="24"/>
          <w:lang w:eastAsia="ru-RU"/>
        </w:rPr>
        <w:t>ФИО (полностью) руководителя, педагога, концертмейстера</w:t>
      </w:r>
    </w:p>
    <w:p w:rsidR="005C2A87" w:rsidRPr="005C2A87" w:rsidRDefault="005C2A87" w:rsidP="00281D2A">
      <w:pPr>
        <w:numPr>
          <w:ilvl w:val="0"/>
          <w:numId w:val="135"/>
        </w:numPr>
        <w:shd w:val="clear" w:color="auto" w:fill="FFFFFF"/>
        <w:tabs>
          <w:tab w:val="left" w:pos="1134"/>
        </w:tabs>
        <w:autoSpaceDE w:val="0"/>
        <w:autoSpaceDN w:val="0"/>
        <w:adjustRightInd w:val="0"/>
        <w:ind w:left="0" w:firstLine="709"/>
        <w:contextualSpacing/>
        <w:jc w:val="both"/>
        <w:rPr>
          <w:sz w:val="24"/>
          <w:szCs w:val="24"/>
          <w:lang w:eastAsia="ru-RU"/>
        </w:rPr>
      </w:pPr>
      <w:r w:rsidRPr="005C2A87">
        <w:rPr>
          <w:spacing w:val="-6"/>
          <w:sz w:val="24"/>
          <w:szCs w:val="24"/>
          <w:lang w:eastAsia="ru-RU"/>
        </w:rPr>
        <w:t>Возраст участника (коллектива)</w:t>
      </w:r>
      <w:r w:rsidRPr="005C2A87">
        <w:rPr>
          <w:sz w:val="24"/>
          <w:szCs w:val="24"/>
          <w:lang w:eastAsia="ru-RU"/>
        </w:rPr>
        <w:tab/>
      </w:r>
    </w:p>
    <w:p w:rsidR="005C2A87" w:rsidRPr="005C2A87" w:rsidRDefault="005C2A87" w:rsidP="00281D2A">
      <w:pPr>
        <w:numPr>
          <w:ilvl w:val="0"/>
          <w:numId w:val="135"/>
        </w:numPr>
        <w:shd w:val="clear" w:color="auto" w:fill="FFFFFF"/>
        <w:tabs>
          <w:tab w:val="left" w:pos="1134"/>
        </w:tabs>
        <w:autoSpaceDE w:val="0"/>
        <w:autoSpaceDN w:val="0"/>
        <w:adjustRightInd w:val="0"/>
        <w:ind w:left="0" w:firstLine="709"/>
        <w:contextualSpacing/>
        <w:jc w:val="both"/>
        <w:rPr>
          <w:sz w:val="24"/>
          <w:szCs w:val="24"/>
          <w:lang w:eastAsia="ru-RU"/>
        </w:rPr>
      </w:pPr>
      <w:r w:rsidRPr="005C2A87">
        <w:rPr>
          <w:sz w:val="24"/>
          <w:szCs w:val="24"/>
          <w:lang w:eastAsia="ru-RU"/>
        </w:rPr>
        <w:t>Номинация</w:t>
      </w:r>
    </w:p>
    <w:p w:rsidR="005C2A87" w:rsidRPr="005C2A87" w:rsidRDefault="005C2A87" w:rsidP="00281D2A">
      <w:pPr>
        <w:numPr>
          <w:ilvl w:val="0"/>
          <w:numId w:val="135"/>
        </w:numPr>
        <w:shd w:val="clear" w:color="auto" w:fill="FFFFFF"/>
        <w:tabs>
          <w:tab w:val="left" w:pos="1134"/>
        </w:tabs>
        <w:autoSpaceDE w:val="0"/>
        <w:autoSpaceDN w:val="0"/>
        <w:adjustRightInd w:val="0"/>
        <w:ind w:left="0" w:firstLine="709"/>
        <w:contextualSpacing/>
        <w:jc w:val="both"/>
        <w:rPr>
          <w:sz w:val="24"/>
          <w:szCs w:val="24"/>
          <w:lang w:eastAsia="ru-RU"/>
        </w:rPr>
      </w:pPr>
      <w:r w:rsidRPr="005C2A87">
        <w:rPr>
          <w:spacing w:val="-6"/>
          <w:sz w:val="24"/>
          <w:szCs w:val="24"/>
          <w:lang w:eastAsia="ru-RU"/>
        </w:rPr>
        <w:t>Программа выступления: ФИО авторов, название произведения</w:t>
      </w:r>
    </w:p>
    <w:p w:rsidR="005C2A87" w:rsidRPr="005C2A87" w:rsidRDefault="005C2A87" w:rsidP="00281D2A">
      <w:pPr>
        <w:numPr>
          <w:ilvl w:val="0"/>
          <w:numId w:val="135"/>
        </w:numPr>
        <w:shd w:val="clear" w:color="auto" w:fill="FFFFFF"/>
        <w:tabs>
          <w:tab w:val="left" w:pos="1134"/>
        </w:tabs>
        <w:autoSpaceDE w:val="0"/>
        <w:autoSpaceDN w:val="0"/>
        <w:adjustRightInd w:val="0"/>
        <w:ind w:left="0" w:firstLine="709"/>
        <w:contextualSpacing/>
        <w:jc w:val="both"/>
        <w:rPr>
          <w:sz w:val="24"/>
          <w:szCs w:val="24"/>
          <w:lang w:eastAsia="ru-RU"/>
        </w:rPr>
      </w:pPr>
      <w:r w:rsidRPr="005C2A87">
        <w:rPr>
          <w:spacing w:val="-6"/>
          <w:sz w:val="24"/>
          <w:szCs w:val="24"/>
          <w:lang w:eastAsia="ru-RU"/>
        </w:rPr>
        <w:t>Общий хронометраж выступления в минутах</w:t>
      </w:r>
    </w:p>
    <w:p w:rsidR="005C2A87" w:rsidRPr="005C2A87" w:rsidRDefault="005C2A87" w:rsidP="005C2A87">
      <w:pPr>
        <w:shd w:val="clear" w:color="auto" w:fill="FFFFFF"/>
        <w:autoSpaceDE w:val="0"/>
        <w:autoSpaceDN w:val="0"/>
        <w:adjustRightInd w:val="0"/>
        <w:ind w:firstLine="709"/>
        <w:jc w:val="both"/>
        <w:rPr>
          <w:sz w:val="24"/>
          <w:szCs w:val="24"/>
          <w:lang w:eastAsia="ru-RU"/>
        </w:rPr>
      </w:pPr>
    </w:p>
    <w:p w:rsidR="006452A0" w:rsidRPr="006452A0" w:rsidRDefault="00335165" w:rsidP="00842ECA">
      <w:pPr>
        <w:pStyle w:val="1"/>
        <w:ind w:left="0" w:firstLine="0"/>
        <w:jc w:val="center"/>
        <w:rPr>
          <w:lang w:eastAsia="ru-RU"/>
        </w:rPr>
      </w:pPr>
      <w:r>
        <w:rPr>
          <w:spacing w:val="-5"/>
          <w:lang w:eastAsia="ru-RU"/>
        </w:rPr>
        <w:br w:type="page"/>
      </w:r>
      <w:bookmarkStart w:id="45" w:name="_Toc146632689"/>
      <w:r w:rsidR="006452A0" w:rsidRPr="006452A0">
        <w:rPr>
          <w:lang w:eastAsia="ru-RU"/>
        </w:rPr>
        <w:t>ПОЛОЖЕНИЕ о проведении городского фестиваля народной культуры</w:t>
      </w:r>
      <w:r w:rsidR="00875F7F">
        <w:rPr>
          <w:lang w:eastAsia="ru-RU"/>
        </w:rPr>
        <w:t xml:space="preserve"> </w:t>
      </w:r>
      <w:r w:rsidR="006452A0" w:rsidRPr="006452A0">
        <w:rPr>
          <w:lang w:eastAsia="ru-RU"/>
        </w:rPr>
        <w:t>«Волжские традиции» (в рамках Всероссийского детского фестиваля народной культуры «Наследники традиций»)</w:t>
      </w:r>
      <w:bookmarkEnd w:id="45"/>
    </w:p>
    <w:p w:rsidR="006452A0" w:rsidRPr="006452A0" w:rsidRDefault="006452A0" w:rsidP="006452A0">
      <w:pPr>
        <w:widowControl/>
        <w:ind w:firstLine="709"/>
        <w:contextualSpacing/>
        <w:jc w:val="center"/>
        <w:rPr>
          <w:b/>
          <w:sz w:val="28"/>
          <w:szCs w:val="28"/>
          <w:lang w:eastAsia="ru-RU"/>
        </w:rPr>
      </w:pPr>
    </w:p>
    <w:p w:rsidR="006452A0" w:rsidRPr="006452A0" w:rsidRDefault="006452A0" w:rsidP="00281D2A">
      <w:pPr>
        <w:widowControl/>
        <w:numPr>
          <w:ilvl w:val="0"/>
          <w:numId w:val="284"/>
        </w:numPr>
        <w:tabs>
          <w:tab w:val="left" w:pos="993"/>
        </w:tabs>
        <w:spacing w:after="200" w:line="276" w:lineRule="auto"/>
        <w:ind w:hanging="11"/>
        <w:contextualSpacing/>
        <w:jc w:val="center"/>
        <w:rPr>
          <w:b/>
          <w:sz w:val="24"/>
          <w:szCs w:val="24"/>
          <w:lang w:eastAsia="ru-RU"/>
        </w:rPr>
      </w:pPr>
      <w:r w:rsidRPr="006452A0">
        <w:rPr>
          <w:b/>
          <w:sz w:val="24"/>
          <w:szCs w:val="24"/>
          <w:lang w:eastAsia="ru-RU"/>
        </w:rPr>
        <w:t>Общие положения</w:t>
      </w:r>
    </w:p>
    <w:p w:rsidR="006452A0" w:rsidRPr="006452A0" w:rsidRDefault="006452A0" w:rsidP="00281D2A">
      <w:pPr>
        <w:widowControl/>
        <w:numPr>
          <w:ilvl w:val="1"/>
          <w:numId w:val="283"/>
        </w:numPr>
        <w:spacing w:after="200" w:line="276" w:lineRule="auto"/>
        <w:ind w:left="0" w:firstLine="0"/>
        <w:contextualSpacing/>
        <w:jc w:val="both"/>
        <w:rPr>
          <w:sz w:val="24"/>
          <w:szCs w:val="24"/>
          <w:lang w:eastAsia="ru-RU"/>
        </w:rPr>
      </w:pPr>
      <w:r w:rsidRPr="006452A0">
        <w:rPr>
          <w:sz w:val="24"/>
          <w:szCs w:val="24"/>
          <w:lang w:eastAsia="ru-RU"/>
        </w:rPr>
        <w:t xml:space="preserve">Городской фестиваль народной культуры «Волжские традиции» является муниципальным этапом регионального этапа </w:t>
      </w:r>
      <w:bookmarkStart w:id="46" w:name="_Hlk144373439"/>
      <w:r w:rsidRPr="006452A0">
        <w:rPr>
          <w:sz w:val="24"/>
          <w:szCs w:val="24"/>
          <w:lang w:eastAsia="ru-RU"/>
        </w:rPr>
        <w:t>Всероссийского детского фестиваля народной культуры «Наследники традиций».</w:t>
      </w:r>
      <w:bookmarkEnd w:id="46"/>
    </w:p>
    <w:p w:rsidR="006452A0" w:rsidRPr="006452A0" w:rsidRDefault="006452A0" w:rsidP="00281D2A">
      <w:pPr>
        <w:widowControl/>
        <w:numPr>
          <w:ilvl w:val="1"/>
          <w:numId w:val="283"/>
        </w:numPr>
        <w:spacing w:after="200" w:line="276" w:lineRule="auto"/>
        <w:ind w:left="0" w:firstLine="0"/>
        <w:contextualSpacing/>
        <w:jc w:val="both"/>
        <w:rPr>
          <w:sz w:val="24"/>
          <w:szCs w:val="24"/>
          <w:lang w:eastAsia="ru-RU"/>
        </w:rPr>
      </w:pPr>
      <w:r w:rsidRPr="006452A0">
        <w:rPr>
          <w:sz w:val="24"/>
          <w:szCs w:val="24"/>
          <w:lang w:eastAsia="ru-RU"/>
        </w:rPr>
        <w:t>Настоящее Положение определяет порядок организации и проведения городского фестиваля народной культуры «Волжские традиции» (в дальнейшем – Фестиваль), его организационное и методическое обеспечение, порядок участия в мероприятии, требования к работам участников, определение победителей и призёров.</w:t>
      </w:r>
    </w:p>
    <w:p w:rsidR="006452A0" w:rsidRPr="006452A0" w:rsidRDefault="006452A0" w:rsidP="006452A0">
      <w:pPr>
        <w:widowControl/>
        <w:ind w:left="709"/>
        <w:jc w:val="both"/>
        <w:rPr>
          <w:b/>
          <w:sz w:val="24"/>
          <w:szCs w:val="24"/>
          <w:lang w:eastAsia="ru-RU"/>
        </w:rPr>
      </w:pPr>
      <w:r w:rsidRPr="006452A0">
        <w:rPr>
          <w:bCs/>
          <w:sz w:val="24"/>
          <w:szCs w:val="24"/>
        </w:rPr>
        <w:t>1.2 Положение действует на период проведения Фестиваля.</w:t>
      </w:r>
    </w:p>
    <w:p w:rsidR="006452A0" w:rsidRPr="006452A0" w:rsidRDefault="006452A0" w:rsidP="006452A0">
      <w:pPr>
        <w:widowControl/>
        <w:contextualSpacing/>
        <w:jc w:val="both"/>
        <w:rPr>
          <w:b/>
          <w:sz w:val="24"/>
          <w:szCs w:val="24"/>
          <w:lang w:eastAsia="ru-RU"/>
        </w:rPr>
      </w:pPr>
      <w:r w:rsidRPr="006452A0">
        <w:rPr>
          <w:b/>
          <w:sz w:val="24"/>
          <w:szCs w:val="24"/>
          <w:lang w:eastAsia="ru-RU"/>
        </w:rPr>
        <w:t xml:space="preserve">1.3 Организаторы Фестиваля: </w:t>
      </w:r>
    </w:p>
    <w:p w:rsidR="006452A0" w:rsidRPr="006452A0" w:rsidRDefault="006452A0" w:rsidP="006452A0">
      <w:pPr>
        <w:widowControl/>
        <w:contextualSpacing/>
        <w:jc w:val="both"/>
        <w:rPr>
          <w:bCs/>
          <w:sz w:val="24"/>
          <w:szCs w:val="24"/>
          <w:lang w:eastAsia="ru-RU"/>
        </w:rPr>
      </w:pPr>
      <w:r w:rsidRPr="006452A0">
        <w:rPr>
          <w:sz w:val="24"/>
          <w:szCs w:val="24"/>
          <w:lang w:eastAsia="ru-RU"/>
        </w:rPr>
        <w:t>Учредитель:</w:t>
      </w:r>
      <w:r w:rsidRPr="006452A0">
        <w:rPr>
          <w:bCs/>
          <w:sz w:val="24"/>
          <w:szCs w:val="24"/>
          <w:lang w:eastAsia="ru-RU"/>
        </w:rPr>
        <w:t xml:space="preserve"> Департамент образования Администрации городского округа Самара (далее Департамент образования).</w:t>
      </w:r>
    </w:p>
    <w:p w:rsidR="006452A0" w:rsidRPr="006452A0" w:rsidRDefault="006452A0" w:rsidP="006452A0">
      <w:pPr>
        <w:widowControl/>
        <w:contextualSpacing/>
        <w:jc w:val="both"/>
        <w:rPr>
          <w:bCs/>
          <w:sz w:val="24"/>
          <w:szCs w:val="24"/>
          <w:lang w:eastAsia="ru-RU"/>
        </w:rPr>
      </w:pPr>
      <w:r w:rsidRPr="006452A0">
        <w:rPr>
          <w:sz w:val="24"/>
          <w:szCs w:val="24"/>
          <w:lang w:eastAsia="ru-RU"/>
        </w:rPr>
        <w:t>Организатор:</w:t>
      </w:r>
      <w:r w:rsidRPr="006452A0">
        <w:rPr>
          <w:bCs/>
          <w:sz w:val="24"/>
          <w:szCs w:val="24"/>
          <w:lang w:eastAsia="ru-RU"/>
        </w:rPr>
        <w:t xml:space="preserve"> Муниципальное бюджетное учреждение дополнительного образования «Детская школа искусств №3 «Младость» городского округа Самара</w:t>
      </w:r>
    </w:p>
    <w:p w:rsidR="006452A0" w:rsidRPr="006452A0" w:rsidRDefault="006452A0" w:rsidP="006452A0">
      <w:pPr>
        <w:widowControl/>
        <w:contextualSpacing/>
        <w:jc w:val="both"/>
        <w:rPr>
          <w:b/>
          <w:sz w:val="24"/>
          <w:szCs w:val="24"/>
          <w:lang w:eastAsia="ru-RU"/>
        </w:rPr>
      </w:pPr>
      <w:r w:rsidRPr="006452A0">
        <w:rPr>
          <w:b/>
          <w:sz w:val="24"/>
          <w:szCs w:val="24"/>
          <w:lang w:eastAsia="ru-RU"/>
        </w:rPr>
        <w:t>1.4 Цели и задачи Фестиваля:</w:t>
      </w:r>
    </w:p>
    <w:p w:rsidR="006452A0" w:rsidRPr="006452A0" w:rsidRDefault="006452A0" w:rsidP="006452A0">
      <w:pPr>
        <w:widowControl/>
        <w:contextualSpacing/>
        <w:jc w:val="both"/>
        <w:rPr>
          <w:bCs/>
          <w:sz w:val="24"/>
          <w:szCs w:val="24"/>
          <w:lang w:eastAsia="ru-RU"/>
        </w:rPr>
      </w:pPr>
      <w:r w:rsidRPr="006452A0">
        <w:rPr>
          <w:bCs/>
          <w:sz w:val="24"/>
          <w:szCs w:val="24"/>
          <w:lang w:eastAsia="ru-RU"/>
        </w:rPr>
        <w:t>Фестиваль проводится с целью выявления, развития и поддержки детей, проявляющих способности в области народной культуры и искусства, воспитания и развития личной успешности детей, приобщения их к ценностям этнокультурного наследия Поволжья.</w:t>
      </w:r>
    </w:p>
    <w:p w:rsidR="006452A0" w:rsidRPr="006452A0" w:rsidRDefault="006452A0" w:rsidP="006452A0">
      <w:pPr>
        <w:widowControl/>
        <w:contextualSpacing/>
        <w:jc w:val="both"/>
        <w:rPr>
          <w:bCs/>
          <w:sz w:val="24"/>
          <w:szCs w:val="24"/>
          <w:lang w:eastAsia="ru-RU"/>
        </w:rPr>
      </w:pPr>
      <w:r w:rsidRPr="006452A0">
        <w:rPr>
          <w:bCs/>
          <w:sz w:val="24"/>
          <w:szCs w:val="24"/>
          <w:lang w:eastAsia="ru-RU"/>
        </w:rPr>
        <w:t>Задачи:</w:t>
      </w:r>
    </w:p>
    <w:p w:rsidR="006452A0" w:rsidRPr="006452A0" w:rsidRDefault="006452A0" w:rsidP="006452A0">
      <w:pPr>
        <w:widowControl/>
        <w:contextualSpacing/>
        <w:jc w:val="both"/>
        <w:rPr>
          <w:bCs/>
          <w:sz w:val="24"/>
          <w:szCs w:val="24"/>
          <w:lang w:eastAsia="ru-RU"/>
        </w:rPr>
      </w:pPr>
      <w:r w:rsidRPr="006452A0">
        <w:rPr>
          <w:bCs/>
          <w:sz w:val="24"/>
          <w:szCs w:val="24"/>
          <w:lang w:eastAsia="ru-RU"/>
        </w:rPr>
        <w:t>- развитие творческих способностей и одаренности обучающихся посредством стимулирования интереса к народной культуре;</w:t>
      </w:r>
    </w:p>
    <w:p w:rsidR="006452A0" w:rsidRPr="006452A0" w:rsidRDefault="006452A0" w:rsidP="006452A0">
      <w:pPr>
        <w:widowControl/>
        <w:contextualSpacing/>
        <w:jc w:val="both"/>
        <w:rPr>
          <w:bCs/>
          <w:sz w:val="24"/>
          <w:szCs w:val="24"/>
          <w:lang w:eastAsia="ru-RU"/>
        </w:rPr>
      </w:pPr>
      <w:r w:rsidRPr="006452A0">
        <w:rPr>
          <w:bCs/>
          <w:sz w:val="24"/>
          <w:szCs w:val="24"/>
          <w:lang w:eastAsia="ru-RU"/>
        </w:rPr>
        <w:t>- воспитание уважения к народной культуре и искусству на основе усвоения духовно-нравственных ценностей народов Российской Федерации, изучения исторических и национальных особенностей и традиций народной культуры;</w:t>
      </w:r>
    </w:p>
    <w:p w:rsidR="006452A0" w:rsidRPr="006452A0" w:rsidRDefault="006452A0" w:rsidP="006452A0">
      <w:pPr>
        <w:widowControl/>
        <w:contextualSpacing/>
        <w:jc w:val="both"/>
        <w:rPr>
          <w:bCs/>
          <w:sz w:val="24"/>
          <w:szCs w:val="24"/>
          <w:lang w:eastAsia="ru-RU"/>
        </w:rPr>
      </w:pPr>
      <w:r w:rsidRPr="006452A0">
        <w:rPr>
          <w:bCs/>
          <w:sz w:val="24"/>
          <w:szCs w:val="24"/>
          <w:lang w:eastAsia="ru-RU"/>
        </w:rPr>
        <w:t>-популяризация русского языка и культурной самобытности народов и этнических общностей Российской федерации, знаний об истоках народного творчества, традициях и их прикладных аспектах в современной жизни;</w:t>
      </w:r>
    </w:p>
    <w:p w:rsidR="006452A0" w:rsidRPr="006452A0" w:rsidRDefault="006452A0" w:rsidP="006452A0">
      <w:pPr>
        <w:widowControl/>
        <w:contextualSpacing/>
        <w:jc w:val="both"/>
        <w:rPr>
          <w:bCs/>
          <w:sz w:val="24"/>
          <w:szCs w:val="24"/>
          <w:lang w:eastAsia="ru-RU"/>
        </w:rPr>
      </w:pPr>
      <w:r w:rsidRPr="006452A0">
        <w:rPr>
          <w:bCs/>
          <w:sz w:val="24"/>
          <w:szCs w:val="24"/>
          <w:lang w:eastAsia="ru-RU"/>
        </w:rPr>
        <w:t>- развитие национальных и межнациональных (межэтнических) отношений, международного сотрудничества в сфере образования и культуры;</w:t>
      </w:r>
    </w:p>
    <w:p w:rsidR="006452A0" w:rsidRPr="006452A0" w:rsidRDefault="006452A0" w:rsidP="006452A0">
      <w:pPr>
        <w:widowControl/>
        <w:contextualSpacing/>
        <w:jc w:val="both"/>
        <w:rPr>
          <w:bCs/>
          <w:sz w:val="24"/>
          <w:szCs w:val="24"/>
          <w:lang w:eastAsia="ru-RU"/>
        </w:rPr>
      </w:pPr>
      <w:r w:rsidRPr="006452A0">
        <w:rPr>
          <w:bCs/>
          <w:sz w:val="24"/>
          <w:szCs w:val="24"/>
          <w:lang w:eastAsia="ru-RU"/>
        </w:rPr>
        <w:t xml:space="preserve">- выявление, экспертиза и распространение лучших педагогических практик по этнокультурному воспитанию и образованию обучающихся.  </w:t>
      </w:r>
    </w:p>
    <w:p w:rsidR="006452A0" w:rsidRPr="006452A0" w:rsidRDefault="006452A0" w:rsidP="006452A0">
      <w:pPr>
        <w:widowControl/>
        <w:ind w:firstLine="709"/>
        <w:jc w:val="center"/>
        <w:rPr>
          <w:b/>
          <w:bCs/>
          <w:sz w:val="24"/>
          <w:szCs w:val="24"/>
          <w:lang w:eastAsia="ru-RU"/>
        </w:rPr>
      </w:pPr>
      <w:r w:rsidRPr="006452A0">
        <w:rPr>
          <w:b/>
          <w:bCs/>
          <w:sz w:val="24"/>
          <w:szCs w:val="24"/>
          <w:lang w:eastAsia="ru-RU"/>
        </w:rPr>
        <w:t>2. Сроки проведения Фестиваля</w:t>
      </w:r>
    </w:p>
    <w:p w:rsidR="006452A0" w:rsidRPr="006452A0" w:rsidRDefault="006452A0" w:rsidP="006452A0">
      <w:pPr>
        <w:widowControl/>
        <w:jc w:val="both"/>
        <w:rPr>
          <w:sz w:val="24"/>
          <w:szCs w:val="24"/>
          <w:lang w:eastAsia="ru-RU"/>
        </w:rPr>
      </w:pPr>
      <w:r w:rsidRPr="006452A0">
        <w:rPr>
          <w:sz w:val="24"/>
          <w:szCs w:val="24"/>
          <w:lang w:eastAsia="ru-RU"/>
        </w:rPr>
        <w:t>2.1. Конкурс проводится с 09. 01.2024г. по 15.02.2024 г. в соответствии с планом:</w:t>
      </w:r>
    </w:p>
    <w:tbl>
      <w:tblPr>
        <w:tblStyle w:val="300"/>
        <w:tblW w:w="0" w:type="auto"/>
        <w:tblLook w:val="04A0" w:firstRow="1" w:lastRow="0" w:firstColumn="1" w:lastColumn="0" w:noHBand="0" w:noVBand="1"/>
      </w:tblPr>
      <w:tblGrid>
        <w:gridCol w:w="4927"/>
        <w:gridCol w:w="4927"/>
      </w:tblGrid>
      <w:tr w:rsidR="006452A0" w:rsidRPr="006452A0" w:rsidTr="006E1DCC">
        <w:tc>
          <w:tcPr>
            <w:tcW w:w="4927" w:type="dxa"/>
          </w:tcPr>
          <w:p w:rsidR="006452A0" w:rsidRPr="006452A0" w:rsidRDefault="006452A0" w:rsidP="006452A0">
            <w:pPr>
              <w:jc w:val="center"/>
              <w:rPr>
                <w:sz w:val="24"/>
                <w:szCs w:val="24"/>
              </w:rPr>
            </w:pPr>
            <w:r w:rsidRPr="006452A0">
              <w:rPr>
                <w:sz w:val="24"/>
                <w:szCs w:val="24"/>
              </w:rPr>
              <w:t>Сроки</w:t>
            </w:r>
          </w:p>
        </w:tc>
        <w:tc>
          <w:tcPr>
            <w:tcW w:w="4927" w:type="dxa"/>
          </w:tcPr>
          <w:p w:rsidR="006452A0" w:rsidRPr="006452A0" w:rsidRDefault="006452A0" w:rsidP="006452A0">
            <w:pPr>
              <w:jc w:val="center"/>
              <w:rPr>
                <w:sz w:val="24"/>
                <w:szCs w:val="24"/>
              </w:rPr>
            </w:pPr>
            <w:r w:rsidRPr="006452A0">
              <w:rPr>
                <w:sz w:val="24"/>
                <w:szCs w:val="24"/>
              </w:rPr>
              <w:t>Содержание деятельности</w:t>
            </w:r>
          </w:p>
        </w:tc>
      </w:tr>
      <w:tr w:rsidR="006452A0" w:rsidRPr="006452A0" w:rsidTr="006E1DCC">
        <w:tc>
          <w:tcPr>
            <w:tcW w:w="4927" w:type="dxa"/>
          </w:tcPr>
          <w:p w:rsidR="006452A0" w:rsidRPr="006452A0" w:rsidRDefault="006452A0" w:rsidP="006452A0">
            <w:pPr>
              <w:jc w:val="both"/>
              <w:rPr>
                <w:sz w:val="24"/>
                <w:szCs w:val="24"/>
              </w:rPr>
            </w:pPr>
            <w:r w:rsidRPr="006452A0">
              <w:rPr>
                <w:sz w:val="24"/>
                <w:szCs w:val="24"/>
              </w:rPr>
              <w:t>18.12.2023г. – 29.12.2023г.</w:t>
            </w:r>
          </w:p>
        </w:tc>
        <w:tc>
          <w:tcPr>
            <w:tcW w:w="4927" w:type="dxa"/>
          </w:tcPr>
          <w:p w:rsidR="006452A0" w:rsidRPr="006452A0" w:rsidRDefault="006452A0" w:rsidP="006452A0">
            <w:pPr>
              <w:jc w:val="both"/>
              <w:rPr>
                <w:sz w:val="24"/>
                <w:szCs w:val="24"/>
              </w:rPr>
            </w:pPr>
            <w:r w:rsidRPr="006452A0">
              <w:rPr>
                <w:sz w:val="24"/>
                <w:szCs w:val="24"/>
              </w:rPr>
              <w:t>Информирование о Фестивале, рассылка Положения</w:t>
            </w:r>
          </w:p>
        </w:tc>
      </w:tr>
      <w:tr w:rsidR="006452A0" w:rsidRPr="006452A0" w:rsidTr="006E1DCC">
        <w:tc>
          <w:tcPr>
            <w:tcW w:w="4927" w:type="dxa"/>
          </w:tcPr>
          <w:p w:rsidR="006452A0" w:rsidRPr="006452A0" w:rsidRDefault="006452A0" w:rsidP="006452A0">
            <w:pPr>
              <w:jc w:val="both"/>
              <w:rPr>
                <w:bCs/>
                <w:sz w:val="24"/>
                <w:szCs w:val="24"/>
              </w:rPr>
            </w:pPr>
            <w:r w:rsidRPr="006452A0">
              <w:rPr>
                <w:bCs/>
                <w:sz w:val="24"/>
                <w:szCs w:val="24"/>
              </w:rPr>
              <w:t xml:space="preserve">09.01.2024г. – 21.01.2024г.  </w:t>
            </w:r>
          </w:p>
        </w:tc>
        <w:tc>
          <w:tcPr>
            <w:tcW w:w="4927" w:type="dxa"/>
          </w:tcPr>
          <w:p w:rsidR="006452A0" w:rsidRPr="006452A0" w:rsidRDefault="006452A0" w:rsidP="006452A0">
            <w:pPr>
              <w:jc w:val="both"/>
              <w:rPr>
                <w:sz w:val="24"/>
                <w:szCs w:val="24"/>
              </w:rPr>
            </w:pPr>
            <w:r w:rsidRPr="006452A0">
              <w:rPr>
                <w:bCs/>
                <w:sz w:val="24"/>
                <w:szCs w:val="24"/>
              </w:rPr>
              <w:t>Учрежденческий этап мероприятия.</w:t>
            </w:r>
          </w:p>
        </w:tc>
      </w:tr>
      <w:tr w:rsidR="006452A0" w:rsidRPr="006452A0" w:rsidTr="006E1DCC">
        <w:tc>
          <w:tcPr>
            <w:tcW w:w="4927" w:type="dxa"/>
          </w:tcPr>
          <w:p w:rsidR="006452A0" w:rsidRPr="006452A0" w:rsidRDefault="006452A0" w:rsidP="006452A0">
            <w:pPr>
              <w:jc w:val="both"/>
              <w:rPr>
                <w:bCs/>
                <w:sz w:val="24"/>
                <w:szCs w:val="24"/>
              </w:rPr>
            </w:pPr>
            <w:r w:rsidRPr="006452A0">
              <w:rPr>
                <w:bCs/>
                <w:sz w:val="24"/>
                <w:szCs w:val="24"/>
              </w:rPr>
              <w:t xml:space="preserve">22.01.2024г. –12.02.2024г. </w:t>
            </w:r>
          </w:p>
        </w:tc>
        <w:tc>
          <w:tcPr>
            <w:tcW w:w="4927" w:type="dxa"/>
          </w:tcPr>
          <w:p w:rsidR="006452A0" w:rsidRPr="006452A0" w:rsidRDefault="006452A0" w:rsidP="006452A0">
            <w:pPr>
              <w:jc w:val="both"/>
              <w:rPr>
                <w:bCs/>
                <w:sz w:val="24"/>
                <w:szCs w:val="24"/>
              </w:rPr>
            </w:pPr>
            <w:r w:rsidRPr="006452A0">
              <w:rPr>
                <w:bCs/>
                <w:sz w:val="24"/>
                <w:szCs w:val="24"/>
              </w:rPr>
              <w:t>Приём заявок и конкурсных работ.</w:t>
            </w:r>
          </w:p>
        </w:tc>
      </w:tr>
      <w:tr w:rsidR="006452A0" w:rsidRPr="006452A0" w:rsidTr="006E1DCC">
        <w:trPr>
          <w:trHeight w:val="1164"/>
        </w:trPr>
        <w:tc>
          <w:tcPr>
            <w:tcW w:w="4927" w:type="dxa"/>
          </w:tcPr>
          <w:p w:rsidR="006452A0" w:rsidRPr="006452A0" w:rsidRDefault="006452A0" w:rsidP="006452A0">
            <w:pPr>
              <w:jc w:val="both"/>
              <w:rPr>
                <w:sz w:val="24"/>
                <w:szCs w:val="24"/>
              </w:rPr>
            </w:pPr>
            <w:r w:rsidRPr="006452A0">
              <w:rPr>
                <w:bCs/>
                <w:sz w:val="24"/>
                <w:szCs w:val="24"/>
              </w:rPr>
              <w:t xml:space="preserve">15.02.2024г. </w:t>
            </w:r>
          </w:p>
        </w:tc>
        <w:tc>
          <w:tcPr>
            <w:tcW w:w="4927" w:type="dxa"/>
          </w:tcPr>
          <w:p w:rsidR="006452A0" w:rsidRPr="006452A0" w:rsidRDefault="006452A0" w:rsidP="006452A0">
            <w:pPr>
              <w:jc w:val="both"/>
              <w:rPr>
                <w:bCs/>
                <w:sz w:val="24"/>
                <w:szCs w:val="24"/>
              </w:rPr>
            </w:pPr>
            <w:r w:rsidRPr="006452A0">
              <w:rPr>
                <w:bCs/>
                <w:sz w:val="24"/>
                <w:szCs w:val="24"/>
              </w:rPr>
              <w:t xml:space="preserve">Городской фестиваль народной культуры «Волжские традиции». </w:t>
            </w:r>
          </w:p>
          <w:p w:rsidR="006452A0" w:rsidRPr="006452A0" w:rsidRDefault="006452A0" w:rsidP="006452A0">
            <w:pPr>
              <w:jc w:val="both"/>
              <w:rPr>
                <w:bCs/>
                <w:sz w:val="24"/>
                <w:szCs w:val="24"/>
              </w:rPr>
            </w:pPr>
            <w:r w:rsidRPr="006452A0">
              <w:rPr>
                <w:bCs/>
                <w:sz w:val="24"/>
                <w:szCs w:val="24"/>
              </w:rPr>
              <w:t>Работа жюри по оцениванию конкурсных материалов и заполнению оценочных листов.</w:t>
            </w:r>
          </w:p>
        </w:tc>
      </w:tr>
    </w:tbl>
    <w:p w:rsidR="006E1DCC" w:rsidRDefault="006E1DCC" w:rsidP="006452A0">
      <w:pPr>
        <w:widowControl/>
        <w:ind w:firstLine="709"/>
        <w:jc w:val="center"/>
        <w:rPr>
          <w:b/>
          <w:bCs/>
          <w:sz w:val="24"/>
          <w:szCs w:val="24"/>
          <w:lang w:eastAsia="ru-RU"/>
        </w:rPr>
      </w:pPr>
    </w:p>
    <w:p w:rsidR="006452A0" w:rsidRPr="006452A0" w:rsidRDefault="006452A0" w:rsidP="006452A0">
      <w:pPr>
        <w:widowControl/>
        <w:ind w:firstLine="709"/>
        <w:jc w:val="center"/>
        <w:rPr>
          <w:b/>
          <w:bCs/>
          <w:sz w:val="24"/>
          <w:szCs w:val="24"/>
          <w:lang w:eastAsia="ru-RU"/>
        </w:rPr>
      </w:pPr>
      <w:r w:rsidRPr="006452A0">
        <w:rPr>
          <w:b/>
          <w:bCs/>
          <w:sz w:val="24"/>
          <w:szCs w:val="24"/>
          <w:lang w:eastAsia="ru-RU"/>
        </w:rPr>
        <w:t>3.  Номинации Фестиваля</w:t>
      </w:r>
    </w:p>
    <w:p w:rsidR="006452A0" w:rsidRPr="006452A0" w:rsidRDefault="006452A0" w:rsidP="006452A0">
      <w:pPr>
        <w:widowControl/>
        <w:jc w:val="both"/>
        <w:rPr>
          <w:sz w:val="24"/>
          <w:szCs w:val="24"/>
          <w:lang w:eastAsia="ru-RU"/>
        </w:rPr>
      </w:pPr>
      <w:r w:rsidRPr="006452A0">
        <w:rPr>
          <w:sz w:val="24"/>
          <w:szCs w:val="24"/>
          <w:lang w:eastAsia="ru-RU"/>
        </w:rPr>
        <w:t>3.1 Декоративно-прикладное творчество.</w:t>
      </w:r>
    </w:p>
    <w:p w:rsidR="006452A0" w:rsidRPr="006452A0" w:rsidRDefault="006452A0" w:rsidP="006452A0">
      <w:pPr>
        <w:widowControl/>
        <w:jc w:val="both"/>
        <w:rPr>
          <w:sz w:val="24"/>
          <w:szCs w:val="24"/>
          <w:lang w:eastAsia="ru-RU"/>
        </w:rPr>
      </w:pPr>
      <w:r w:rsidRPr="006452A0">
        <w:rPr>
          <w:sz w:val="24"/>
          <w:szCs w:val="24"/>
          <w:lang w:eastAsia="ru-RU"/>
        </w:rPr>
        <w:t xml:space="preserve">Представляются изделия, отражающие традиции народных ремесел и промыслов региона, а также творческие работы, выполненные в указанных техниках. </w:t>
      </w:r>
    </w:p>
    <w:p w:rsidR="006452A0" w:rsidRPr="006452A0" w:rsidRDefault="006452A0" w:rsidP="006452A0">
      <w:pPr>
        <w:widowControl/>
        <w:jc w:val="both"/>
        <w:rPr>
          <w:sz w:val="24"/>
          <w:szCs w:val="24"/>
          <w:lang w:eastAsia="ru-RU"/>
        </w:rPr>
      </w:pPr>
      <w:r w:rsidRPr="006452A0">
        <w:rPr>
          <w:sz w:val="24"/>
          <w:szCs w:val="24"/>
          <w:lang w:eastAsia="ru-RU"/>
        </w:rPr>
        <w:t>Подноминации:</w:t>
      </w:r>
    </w:p>
    <w:p w:rsidR="006452A0" w:rsidRPr="006452A0" w:rsidRDefault="006452A0" w:rsidP="006452A0">
      <w:pPr>
        <w:widowControl/>
        <w:jc w:val="both"/>
        <w:rPr>
          <w:sz w:val="24"/>
          <w:szCs w:val="24"/>
          <w:lang w:eastAsia="ru-RU"/>
        </w:rPr>
      </w:pPr>
      <w:r w:rsidRPr="006452A0">
        <w:rPr>
          <w:sz w:val="24"/>
          <w:szCs w:val="24"/>
          <w:lang w:eastAsia="ru-RU"/>
        </w:rPr>
        <w:t>Художественная обработка растительных материалов (изделия из соломы, лозы, бересты и пр.).</w:t>
      </w:r>
    </w:p>
    <w:p w:rsidR="006452A0" w:rsidRPr="006452A0" w:rsidRDefault="006452A0" w:rsidP="006452A0">
      <w:pPr>
        <w:widowControl/>
        <w:jc w:val="both"/>
        <w:rPr>
          <w:sz w:val="24"/>
          <w:szCs w:val="24"/>
          <w:lang w:eastAsia="ru-RU"/>
        </w:rPr>
      </w:pPr>
      <w:r w:rsidRPr="006452A0">
        <w:rPr>
          <w:sz w:val="24"/>
          <w:szCs w:val="24"/>
          <w:lang w:eastAsia="ru-RU"/>
        </w:rPr>
        <w:t>Художественная керамика (глиняная игрушка, гончарство).</w:t>
      </w:r>
    </w:p>
    <w:p w:rsidR="006452A0" w:rsidRPr="006452A0" w:rsidRDefault="006452A0" w:rsidP="006452A0">
      <w:pPr>
        <w:widowControl/>
        <w:jc w:val="both"/>
        <w:rPr>
          <w:sz w:val="24"/>
          <w:szCs w:val="24"/>
          <w:lang w:eastAsia="ru-RU"/>
        </w:rPr>
      </w:pPr>
      <w:r w:rsidRPr="006452A0">
        <w:rPr>
          <w:sz w:val="24"/>
          <w:szCs w:val="24"/>
          <w:lang w:eastAsia="ru-RU"/>
        </w:rPr>
        <w:t>Художественный текстиль (ткачество, кружево, вышивка, лоскутное шитье, вязание, валяние).</w:t>
      </w:r>
    </w:p>
    <w:p w:rsidR="006452A0" w:rsidRPr="006452A0" w:rsidRDefault="006452A0" w:rsidP="006452A0">
      <w:pPr>
        <w:widowControl/>
        <w:jc w:val="both"/>
        <w:rPr>
          <w:sz w:val="24"/>
          <w:szCs w:val="24"/>
          <w:lang w:eastAsia="ru-RU"/>
        </w:rPr>
      </w:pPr>
      <w:r w:rsidRPr="006452A0">
        <w:rPr>
          <w:sz w:val="24"/>
          <w:szCs w:val="24"/>
          <w:lang w:eastAsia="ru-RU"/>
        </w:rPr>
        <w:t>Роспись (по дереву, ткани, металлу и др.).</w:t>
      </w:r>
    </w:p>
    <w:p w:rsidR="006452A0" w:rsidRPr="006452A0" w:rsidRDefault="006452A0" w:rsidP="006452A0">
      <w:pPr>
        <w:widowControl/>
        <w:jc w:val="both"/>
        <w:rPr>
          <w:sz w:val="24"/>
          <w:szCs w:val="24"/>
          <w:lang w:eastAsia="ru-RU"/>
        </w:rPr>
      </w:pPr>
      <w:r w:rsidRPr="006452A0">
        <w:rPr>
          <w:sz w:val="24"/>
          <w:szCs w:val="24"/>
          <w:lang w:eastAsia="ru-RU"/>
        </w:rPr>
        <w:t>Резьба (из дерева, кости), выжигание, ковка.</w:t>
      </w:r>
    </w:p>
    <w:p w:rsidR="006452A0" w:rsidRPr="006452A0" w:rsidRDefault="006452A0" w:rsidP="006452A0">
      <w:pPr>
        <w:widowControl/>
        <w:jc w:val="both"/>
        <w:rPr>
          <w:sz w:val="24"/>
          <w:szCs w:val="24"/>
          <w:lang w:eastAsia="ru-RU"/>
        </w:rPr>
      </w:pPr>
      <w:r w:rsidRPr="006452A0">
        <w:rPr>
          <w:sz w:val="24"/>
          <w:szCs w:val="24"/>
          <w:lang w:eastAsia="ru-RU"/>
        </w:rPr>
        <w:t>Традиционная кукла.</w:t>
      </w:r>
    </w:p>
    <w:p w:rsidR="006452A0" w:rsidRPr="006452A0" w:rsidRDefault="006452A0" w:rsidP="006452A0">
      <w:pPr>
        <w:widowControl/>
        <w:jc w:val="both"/>
        <w:rPr>
          <w:sz w:val="24"/>
          <w:szCs w:val="24"/>
          <w:lang w:eastAsia="ru-RU"/>
        </w:rPr>
      </w:pPr>
      <w:r w:rsidRPr="006452A0">
        <w:rPr>
          <w:sz w:val="24"/>
          <w:szCs w:val="24"/>
          <w:lang w:eastAsia="ru-RU"/>
        </w:rPr>
        <w:t>3.2 Фольклор.</w:t>
      </w:r>
    </w:p>
    <w:p w:rsidR="006452A0" w:rsidRPr="006452A0" w:rsidRDefault="006452A0" w:rsidP="006452A0">
      <w:pPr>
        <w:widowControl/>
        <w:jc w:val="both"/>
        <w:rPr>
          <w:sz w:val="24"/>
          <w:szCs w:val="24"/>
          <w:lang w:eastAsia="ru-RU"/>
        </w:rPr>
      </w:pPr>
      <w:r w:rsidRPr="006452A0">
        <w:rPr>
          <w:sz w:val="24"/>
          <w:szCs w:val="24"/>
          <w:lang w:eastAsia="ru-RU"/>
        </w:rPr>
        <w:t>Представляется исполнительское мастерство в воссоздании песенных, хореографических, инструментальных форм фольклора в исторически достоверном виде с учетом диалектных и стилевых особенностей региональной народной традиции.</w:t>
      </w:r>
    </w:p>
    <w:p w:rsidR="006452A0" w:rsidRPr="006452A0" w:rsidRDefault="006452A0" w:rsidP="006452A0">
      <w:pPr>
        <w:widowControl/>
        <w:jc w:val="both"/>
        <w:rPr>
          <w:sz w:val="24"/>
          <w:szCs w:val="24"/>
          <w:lang w:eastAsia="ru-RU"/>
        </w:rPr>
      </w:pPr>
      <w:r w:rsidRPr="006452A0">
        <w:rPr>
          <w:sz w:val="24"/>
          <w:szCs w:val="24"/>
          <w:lang w:eastAsia="ru-RU"/>
        </w:rPr>
        <w:t>Подноминации:</w:t>
      </w:r>
    </w:p>
    <w:p w:rsidR="006452A0" w:rsidRPr="006452A0" w:rsidRDefault="006452A0" w:rsidP="006452A0">
      <w:pPr>
        <w:widowControl/>
        <w:jc w:val="both"/>
        <w:rPr>
          <w:sz w:val="24"/>
          <w:szCs w:val="24"/>
          <w:lang w:eastAsia="ru-RU"/>
        </w:rPr>
      </w:pPr>
      <w:r w:rsidRPr="006452A0">
        <w:rPr>
          <w:sz w:val="24"/>
          <w:szCs w:val="24"/>
          <w:lang w:eastAsia="ru-RU"/>
        </w:rPr>
        <w:t>Фольклорный коллектив (коллективное исполнение).</w:t>
      </w:r>
    </w:p>
    <w:p w:rsidR="006452A0" w:rsidRPr="006452A0" w:rsidRDefault="006452A0" w:rsidP="006452A0">
      <w:pPr>
        <w:widowControl/>
        <w:jc w:val="both"/>
        <w:rPr>
          <w:sz w:val="24"/>
          <w:szCs w:val="24"/>
          <w:lang w:eastAsia="ru-RU"/>
        </w:rPr>
      </w:pPr>
      <w:r w:rsidRPr="006452A0">
        <w:rPr>
          <w:sz w:val="24"/>
          <w:szCs w:val="24"/>
          <w:lang w:eastAsia="ru-RU"/>
        </w:rPr>
        <w:t>Лучший танцор (индивидуальное исполнение).</w:t>
      </w:r>
    </w:p>
    <w:p w:rsidR="006452A0" w:rsidRPr="006452A0" w:rsidRDefault="006452A0" w:rsidP="006452A0">
      <w:pPr>
        <w:widowControl/>
        <w:jc w:val="both"/>
        <w:rPr>
          <w:sz w:val="24"/>
          <w:szCs w:val="24"/>
          <w:lang w:eastAsia="ru-RU"/>
        </w:rPr>
      </w:pPr>
      <w:r w:rsidRPr="006452A0">
        <w:rPr>
          <w:sz w:val="24"/>
          <w:szCs w:val="24"/>
          <w:lang w:eastAsia="ru-RU"/>
        </w:rPr>
        <w:t>Лучший музыкант (индивидуальное исполнение).</w:t>
      </w:r>
    </w:p>
    <w:p w:rsidR="006452A0" w:rsidRPr="006452A0" w:rsidRDefault="006452A0" w:rsidP="006452A0">
      <w:pPr>
        <w:widowControl/>
        <w:jc w:val="both"/>
        <w:rPr>
          <w:sz w:val="24"/>
          <w:szCs w:val="24"/>
          <w:lang w:eastAsia="ru-RU"/>
        </w:rPr>
      </w:pPr>
      <w:r w:rsidRPr="006452A0">
        <w:rPr>
          <w:sz w:val="24"/>
          <w:szCs w:val="24"/>
          <w:lang w:eastAsia="ru-RU"/>
        </w:rPr>
        <w:t>Лучший вокалист (индивидуальное исполнение).</w:t>
      </w:r>
    </w:p>
    <w:p w:rsidR="006452A0" w:rsidRPr="006452A0" w:rsidRDefault="006452A0" w:rsidP="006452A0">
      <w:pPr>
        <w:widowControl/>
        <w:jc w:val="both"/>
        <w:rPr>
          <w:sz w:val="24"/>
          <w:szCs w:val="24"/>
          <w:lang w:eastAsia="ru-RU"/>
        </w:rPr>
      </w:pPr>
      <w:r w:rsidRPr="006452A0">
        <w:rPr>
          <w:sz w:val="24"/>
          <w:szCs w:val="24"/>
          <w:lang w:eastAsia="ru-RU"/>
        </w:rPr>
        <w:t>Время выступления фольклорного коллектива – не более 10 минут.</w:t>
      </w:r>
    </w:p>
    <w:p w:rsidR="006452A0" w:rsidRPr="006452A0" w:rsidRDefault="006452A0" w:rsidP="006452A0">
      <w:pPr>
        <w:widowControl/>
        <w:jc w:val="both"/>
        <w:rPr>
          <w:sz w:val="24"/>
          <w:szCs w:val="24"/>
          <w:lang w:eastAsia="ru-RU"/>
        </w:rPr>
      </w:pPr>
      <w:r w:rsidRPr="006452A0">
        <w:rPr>
          <w:sz w:val="24"/>
          <w:szCs w:val="24"/>
          <w:lang w:eastAsia="ru-RU"/>
        </w:rPr>
        <w:t>Время выступления индивидуального участника – не более 6 минут.</w:t>
      </w:r>
    </w:p>
    <w:p w:rsidR="006452A0" w:rsidRPr="006452A0" w:rsidRDefault="006452A0" w:rsidP="006452A0">
      <w:pPr>
        <w:widowControl/>
        <w:jc w:val="both"/>
        <w:rPr>
          <w:sz w:val="24"/>
          <w:szCs w:val="24"/>
          <w:lang w:eastAsia="ru-RU"/>
        </w:rPr>
      </w:pPr>
      <w:r w:rsidRPr="006452A0">
        <w:rPr>
          <w:sz w:val="24"/>
          <w:szCs w:val="24"/>
          <w:lang w:eastAsia="ru-RU"/>
        </w:rPr>
        <w:t>3.3 Сценические формы фольклора.</w:t>
      </w:r>
    </w:p>
    <w:p w:rsidR="006452A0" w:rsidRPr="006452A0" w:rsidRDefault="006452A0" w:rsidP="006452A0">
      <w:pPr>
        <w:widowControl/>
        <w:jc w:val="both"/>
        <w:rPr>
          <w:sz w:val="24"/>
          <w:szCs w:val="24"/>
          <w:lang w:eastAsia="ru-RU"/>
        </w:rPr>
      </w:pPr>
      <w:r w:rsidRPr="006452A0">
        <w:rPr>
          <w:sz w:val="24"/>
          <w:szCs w:val="24"/>
          <w:lang w:eastAsia="ru-RU"/>
        </w:rPr>
        <w:t>Представляется исполнительское мастерство, основанное на современном прочтении произведений фольклора (эстрадные обработки народных песен, авторские произведения в народном стиле и т.п.).</w:t>
      </w:r>
    </w:p>
    <w:p w:rsidR="006452A0" w:rsidRPr="006452A0" w:rsidRDefault="006452A0" w:rsidP="006452A0">
      <w:pPr>
        <w:widowControl/>
        <w:jc w:val="both"/>
        <w:rPr>
          <w:sz w:val="24"/>
          <w:szCs w:val="24"/>
          <w:lang w:eastAsia="ru-RU"/>
        </w:rPr>
      </w:pPr>
      <w:r w:rsidRPr="006452A0">
        <w:rPr>
          <w:sz w:val="24"/>
          <w:szCs w:val="24"/>
          <w:lang w:eastAsia="ru-RU"/>
        </w:rPr>
        <w:t>Подноминации:</w:t>
      </w:r>
    </w:p>
    <w:p w:rsidR="006452A0" w:rsidRPr="006452A0" w:rsidRDefault="006452A0" w:rsidP="006452A0">
      <w:pPr>
        <w:widowControl/>
        <w:jc w:val="both"/>
        <w:rPr>
          <w:sz w:val="24"/>
          <w:szCs w:val="24"/>
          <w:lang w:eastAsia="ru-RU"/>
        </w:rPr>
      </w:pPr>
      <w:r w:rsidRPr="006452A0">
        <w:rPr>
          <w:sz w:val="24"/>
          <w:szCs w:val="24"/>
          <w:lang w:eastAsia="ru-RU"/>
        </w:rPr>
        <w:t>Ансамбль народной музыки (инструментальное песенное, хореографическое исполнительство).</w:t>
      </w:r>
    </w:p>
    <w:p w:rsidR="006452A0" w:rsidRPr="006452A0" w:rsidRDefault="006452A0" w:rsidP="006452A0">
      <w:pPr>
        <w:widowControl/>
        <w:jc w:val="both"/>
        <w:rPr>
          <w:sz w:val="24"/>
          <w:szCs w:val="24"/>
          <w:lang w:eastAsia="ru-RU"/>
        </w:rPr>
      </w:pPr>
      <w:r w:rsidRPr="006452A0">
        <w:rPr>
          <w:sz w:val="24"/>
          <w:szCs w:val="24"/>
          <w:lang w:eastAsia="ru-RU"/>
        </w:rPr>
        <w:t>Народный танец (индивидуальное исполнение).</w:t>
      </w:r>
    </w:p>
    <w:p w:rsidR="006452A0" w:rsidRPr="006452A0" w:rsidRDefault="006452A0" w:rsidP="006452A0">
      <w:pPr>
        <w:widowControl/>
        <w:jc w:val="both"/>
        <w:rPr>
          <w:sz w:val="24"/>
          <w:szCs w:val="24"/>
          <w:lang w:eastAsia="ru-RU"/>
        </w:rPr>
      </w:pPr>
      <w:r w:rsidRPr="006452A0">
        <w:rPr>
          <w:sz w:val="24"/>
          <w:szCs w:val="24"/>
          <w:lang w:eastAsia="ru-RU"/>
        </w:rPr>
        <w:t>Народная песня (индивидуальное исполнение).</w:t>
      </w:r>
    </w:p>
    <w:p w:rsidR="006452A0" w:rsidRPr="006452A0" w:rsidRDefault="006452A0" w:rsidP="006452A0">
      <w:pPr>
        <w:widowControl/>
        <w:jc w:val="both"/>
        <w:rPr>
          <w:sz w:val="24"/>
          <w:szCs w:val="24"/>
          <w:lang w:eastAsia="ru-RU"/>
        </w:rPr>
      </w:pPr>
      <w:r w:rsidRPr="006452A0">
        <w:rPr>
          <w:sz w:val="24"/>
          <w:szCs w:val="24"/>
          <w:lang w:eastAsia="ru-RU"/>
        </w:rPr>
        <w:t>Время выступления ансамбля – не более 10 минут.</w:t>
      </w:r>
    </w:p>
    <w:p w:rsidR="006452A0" w:rsidRPr="006452A0" w:rsidRDefault="006452A0" w:rsidP="006452A0">
      <w:pPr>
        <w:widowControl/>
        <w:jc w:val="both"/>
        <w:rPr>
          <w:sz w:val="24"/>
          <w:szCs w:val="24"/>
          <w:lang w:eastAsia="ru-RU"/>
        </w:rPr>
      </w:pPr>
      <w:r w:rsidRPr="006452A0">
        <w:rPr>
          <w:sz w:val="24"/>
          <w:szCs w:val="24"/>
          <w:lang w:eastAsia="ru-RU"/>
        </w:rPr>
        <w:t>Время выступления индивидуального участника – не более 6 минут.</w:t>
      </w:r>
    </w:p>
    <w:p w:rsidR="006452A0" w:rsidRPr="006452A0" w:rsidRDefault="006452A0" w:rsidP="006452A0">
      <w:pPr>
        <w:widowControl/>
        <w:jc w:val="both"/>
        <w:rPr>
          <w:sz w:val="24"/>
          <w:szCs w:val="24"/>
          <w:lang w:eastAsia="ru-RU"/>
        </w:rPr>
      </w:pPr>
      <w:r w:rsidRPr="006452A0">
        <w:rPr>
          <w:sz w:val="24"/>
          <w:szCs w:val="24"/>
          <w:lang w:eastAsia="ru-RU"/>
        </w:rPr>
        <w:t>3.4 Народный костюм.</w:t>
      </w:r>
    </w:p>
    <w:p w:rsidR="006452A0" w:rsidRPr="006452A0" w:rsidRDefault="006452A0" w:rsidP="006452A0">
      <w:pPr>
        <w:widowControl/>
        <w:jc w:val="both"/>
        <w:rPr>
          <w:sz w:val="24"/>
          <w:szCs w:val="24"/>
          <w:lang w:eastAsia="ru-RU"/>
        </w:rPr>
      </w:pPr>
      <w:r w:rsidRPr="006452A0">
        <w:rPr>
          <w:sz w:val="24"/>
          <w:szCs w:val="24"/>
          <w:lang w:eastAsia="ru-RU"/>
        </w:rPr>
        <w:t>Представляются реконструкции народного костюма, выполненные с учетом локальных особенностей, традиционных материалов и с соблюдением технологий изготовления, а также костюмы (коллекции), сохраняющие традиционные особенности и колорит национального костюма.</w:t>
      </w:r>
    </w:p>
    <w:p w:rsidR="006452A0" w:rsidRPr="006452A0" w:rsidRDefault="006452A0" w:rsidP="006452A0">
      <w:pPr>
        <w:widowControl/>
        <w:jc w:val="both"/>
        <w:rPr>
          <w:sz w:val="24"/>
          <w:szCs w:val="24"/>
          <w:lang w:eastAsia="ru-RU"/>
        </w:rPr>
      </w:pPr>
      <w:r w:rsidRPr="006452A0">
        <w:rPr>
          <w:sz w:val="24"/>
          <w:szCs w:val="24"/>
          <w:lang w:eastAsia="ru-RU"/>
        </w:rPr>
        <w:t>Подноминации:</w:t>
      </w:r>
    </w:p>
    <w:p w:rsidR="006452A0" w:rsidRPr="006452A0" w:rsidRDefault="006452A0" w:rsidP="006452A0">
      <w:pPr>
        <w:widowControl/>
        <w:jc w:val="both"/>
        <w:rPr>
          <w:sz w:val="24"/>
          <w:szCs w:val="24"/>
          <w:lang w:eastAsia="ru-RU"/>
        </w:rPr>
      </w:pPr>
      <w:r w:rsidRPr="006452A0">
        <w:rPr>
          <w:sz w:val="24"/>
          <w:szCs w:val="24"/>
          <w:lang w:eastAsia="ru-RU"/>
        </w:rPr>
        <w:t>Этнографический костюм.</w:t>
      </w:r>
    </w:p>
    <w:p w:rsidR="006452A0" w:rsidRPr="006452A0" w:rsidRDefault="006452A0" w:rsidP="006452A0">
      <w:pPr>
        <w:widowControl/>
        <w:jc w:val="both"/>
        <w:rPr>
          <w:sz w:val="24"/>
          <w:szCs w:val="24"/>
          <w:lang w:eastAsia="ru-RU"/>
        </w:rPr>
      </w:pPr>
      <w:r w:rsidRPr="006452A0">
        <w:rPr>
          <w:sz w:val="24"/>
          <w:szCs w:val="24"/>
          <w:lang w:eastAsia="ru-RU"/>
        </w:rPr>
        <w:t>Современный костюм.</w:t>
      </w:r>
    </w:p>
    <w:p w:rsidR="006452A0" w:rsidRPr="006452A0" w:rsidRDefault="006452A0" w:rsidP="006452A0">
      <w:pPr>
        <w:widowControl/>
        <w:jc w:val="both"/>
        <w:rPr>
          <w:sz w:val="24"/>
          <w:szCs w:val="24"/>
          <w:lang w:eastAsia="ru-RU"/>
        </w:rPr>
      </w:pPr>
      <w:r w:rsidRPr="006452A0">
        <w:rPr>
          <w:sz w:val="24"/>
          <w:szCs w:val="24"/>
          <w:lang w:eastAsia="ru-RU"/>
        </w:rPr>
        <w:t>3.5 Традиционное судостроение.</w:t>
      </w:r>
    </w:p>
    <w:p w:rsidR="006452A0" w:rsidRPr="006452A0" w:rsidRDefault="006452A0" w:rsidP="006452A0">
      <w:pPr>
        <w:widowControl/>
        <w:jc w:val="both"/>
        <w:rPr>
          <w:sz w:val="24"/>
          <w:szCs w:val="24"/>
          <w:lang w:eastAsia="ru-RU"/>
        </w:rPr>
      </w:pPr>
      <w:r w:rsidRPr="006452A0">
        <w:rPr>
          <w:sz w:val="24"/>
          <w:szCs w:val="24"/>
          <w:lang w:eastAsia="ru-RU"/>
        </w:rPr>
        <w:t>Подноминации:</w:t>
      </w:r>
    </w:p>
    <w:p w:rsidR="006452A0" w:rsidRPr="006452A0" w:rsidRDefault="006452A0" w:rsidP="006452A0">
      <w:pPr>
        <w:widowControl/>
        <w:jc w:val="both"/>
        <w:rPr>
          <w:sz w:val="24"/>
          <w:szCs w:val="24"/>
          <w:lang w:eastAsia="ru-RU"/>
        </w:rPr>
      </w:pPr>
      <w:r w:rsidRPr="006452A0">
        <w:rPr>
          <w:sz w:val="24"/>
          <w:szCs w:val="24"/>
          <w:lang w:eastAsia="ru-RU"/>
        </w:rPr>
        <w:t>Судомоделирование.</w:t>
      </w:r>
    </w:p>
    <w:p w:rsidR="006452A0" w:rsidRPr="006452A0" w:rsidRDefault="006452A0" w:rsidP="006452A0">
      <w:pPr>
        <w:widowControl/>
        <w:jc w:val="both"/>
        <w:rPr>
          <w:sz w:val="24"/>
          <w:szCs w:val="24"/>
          <w:lang w:eastAsia="ru-RU"/>
        </w:rPr>
      </w:pPr>
      <w:r w:rsidRPr="006452A0">
        <w:rPr>
          <w:sz w:val="24"/>
          <w:szCs w:val="24"/>
          <w:lang w:eastAsia="ru-RU"/>
        </w:rPr>
        <w:t>Традиционные судна. Представляются судна, выполненные с использованием традиционных материалов и с соблюдением технологий изготовления, либо предоставляется информация об объекте и формате презентации (видеоролика, фотовыставки).</w:t>
      </w:r>
    </w:p>
    <w:p w:rsidR="006452A0" w:rsidRPr="006452A0" w:rsidRDefault="006452A0" w:rsidP="006452A0">
      <w:pPr>
        <w:widowControl/>
        <w:jc w:val="both"/>
        <w:rPr>
          <w:sz w:val="24"/>
          <w:szCs w:val="24"/>
          <w:lang w:eastAsia="ru-RU"/>
        </w:rPr>
      </w:pPr>
      <w:r w:rsidRPr="006452A0">
        <w:rPr>
          <w:sz w:val="24"/>
          <w:szCs w:val="24"/>
          <w:lang w:eastAsia="ru-RU"/>
        </w:rPr>
        <w:t>3.6 «Топос. Краткий метр». Представляются проекты в виде короткометражных фильмов (видеороликов), направленные на изучение истории малой родины, конкретных объектов (природных, социальных, культурных, антропологических), воссоздание целостной картины истории страны в целом и родного края в частности.</w:t>
      </w:r>
    </w:p>
    <w:p w:rsidR="006452A0" w:rsidRPr="006452A0" w:rsidRDefault="006452A0" w:rsidP="006452A0">
      <w:pPr>
        <w:widowControl/>
        <w:jc w:val="both"/>
        <w:rPr>
          <w:sz w:val="24"/>
          <w:szCs w:val="24"/>
          <w:lang w:eastAsia="ru-RU"/>
        </w:rPr>
      </w:pPr>
      <w:r w:rsidRPr="006452A0">
        <w:rPr>
          <w:sz w:val="24"/>
          <w:szCs w:val="24"/>
          <w:lang w:eastAsia="ru-RU"/>
        </w:rPr>
        <w:t>Участники представляют короткометражные фильмы. Видеоролики, созданные в период 2023-2024 учебного года, хронометраж которых составляет не более 10 минут. Примерный перечень тем, по которым могут быть созданы и представлены фильмы:</w:t>
      </w:r>
    </w:p>
    <w:p w:rsidR="006452A0" w:rsidRPr="006452A0" w:rsidRDefault="006452A0" w:rsidP="006452A0">
      <w:pPr>
        <w:widowControl/>
        <w:jc w:val="both"/>
        <w:rPr>
          <w:sz w:val="24"/>
          <w:szCs w:val="24"/>
          <w:lang w:eastAsia="ru-RU"/>
        </w:rPr>
      </w:pPr>
      <w:r w:rsidRPr="006452A0">
        <w:rPr>
          <w:sz w:val="24"/>
          <w:szCs w:val="24"/>
          <w:lang w:eastAsia="ru-RU"/>
        </w:rPr>
        <w:t>маршруты и интересные места;</w:t>
      </w:r>
    </w:p>
    <w:p w:rsidR="006452A0" w:rsidRPr="006452A0" w:rsidRDefault="006452A0" w:rsidP="006452A0">
      <w:pPr>
        <w:widowControl/>
        <w:jc w:val="both"/>
        <w:rPr>
          <w:sz w:val="24"/>
          <w:szCs w:val="24"/>
          <w:lang w:eastAsia="ru-RU"/>
        </w:rPr>
      </w:pPr>
      <w:r w:rsidRPr="006452A0">
        <w:rPr>
          <w:sz w:val="24"/>
          <w:szCs w:val="24"/>
          <w:lang w:eastAsia="ru-RU"/>
        </w:rPr>
        <w:t>малая родина: вчера, сегодня и завтра;</w:t>
      </w:r>
    </w:p>
    <w:p w:rsidR="006452A0" w:rsidRPr="006452A0" w:rsidRDefault="006452A0" w:rsidP="006452A0">
      <w:pPr>
        <w:widowControl/>
        <w:jc w:val="both"/>
        <w:rPr>
          <w:sz w:val="24"/>
          <w:szCs w:val="24"/>
          <w:lang w:eastAsia="ru-RU"/>
        </w:rPr>
      </w:pPr>
      <w:r w:rsidRPr="006452A0">
        <w:rPr>
          <w:sz w:val="24"/>
          <w:szCs w:val="24"/>
          <w:lang w:eastAsia="ru-RU"/>
        </w:rPr>
        <w:t>люди, внесшие вклад в развитие малой родины;</w:t>
      </w:r>
    </w:p>
    <w:p w:rsidR="006452A0" w:rsidRPr="006452A0" w:rsidRDefault="006452A0" w:rsidP="006452A0">
      <w:pPr>
        <w:widowControl/>
        <w:jc w:val="both"/>
        <w:rPr>
          <w:sz w:val="24"/>
          <w:szCs w:val="24"/>
          <w:lang w:eastAsia="ru-RU"/>
        </w:rPr>
      </w:pPr>
      <w:r w:rsidRPr="006452A0">
        <w:rPr>
          <w:sz w:val="24"/>
          <w:szCs w:val="24"/>
          <w:lang w:eastAsia="ru-RU"/>
        </w:rPr>
        <w:t>народные промыслы и ремесла;</w:t>
      </w:r>
    </w:p>
    <w:p w:rsidR="006452A0" w:rsidRPr="006452A0" w:rsidRDefault="006452A0" w:rsidP="006452A0">
      <w:pPr>
        <w:widowControl/>
        <w:jc w:val="both"/>
        <w:rPr>
          <w:sz w:val="24"/>
          <w:szCs w:val="24"/>
          <w:lang w:eastAsia="ru-RU"/>
        </w:rPr>
      </w:pPr>
      <w:r w:rsidRPr="006452A0">
        <w:rPr>
          <w:sz w:val="24"/>
          <w:szCs w:val="24"/>
          <w:lang w:eastAsia="ru-RU"/>
        </w:rPr>
        <w:t xml:space="preserve">фольклор, народные игры, обряды, традиции, музыка. </w:t>
      </w:r>
    </w:p>
    <w:p w:rsidR="006452A0" w:rsidRPr="006452A0" w:rsidRDefault="006452A0" w:rsidP="006452A0">
      <w:pPr>
        <w:widowControl/>
        <w:jc w:val="both"/>
        <w:rPr>
          <w:sz w:val="24"/>
          <w:szCs w:val="24"/>
          <w:lang w:eastAsia="ru-RU"/>
        </w:rPr>
      </w:pPr>
      <w:r w:rsidRPr="006452A0">
        <w:rPr>
          <w:sz w:val="24"/>
          <w:szCs w:val="24"/>
          <w:lang w:eastAsia="ru-RU"/>
        </w:rPr>
        <w:t>3.7 Образовательный бренд территории. Представляются реализуемые образовательные проекты (практики) в сфере этнокультурного образования (изучение, сохранение и продвижение народных традиций, традиционных ремесел и фольклора, проектирование и реализация программ образовательного туризма т.д.).</w:t>
      </w:r>
    </w:p>
    <w:p w:rsidR="006452A0" w:rsidRPr="006452A0" w:rsidRDefault="006452A0" w:rsidP="006452A0">
      <w:pPr>
        <w:widowControl/>
        <w:ind w:firstLine="709"/>
        <w:jc w:val="center"/>
        <w:rPr>
          <w:b/>
          <w:bCs/>
          <w:sz w:val="24"/>
          <w:szCs w:val="24"/>
          <w:lang w:eastAsia="ru-RU"/>
        </w:rPr>
      </w:pPr>
      <w:r w:rsidRPr="006452A0">
        <w:rPr>
          <w:b/>
          <w:bCs/>
          <w:sz w:val="24"/>
          <w:szCs w:val="24"/>
          <w:lang w:eastAsia="ru-RU"/>
        </w:rPr>
        <w:t>4. Участники Фестиваля</w:t>
      </w:r>
    </w:p>
    <w:p w:rsidR="006452A0" w:rsidRPr="006452A0" w:rsidRDefault="006452A0" w:rsidP="006452A0">
      <w:pPr>
        <w:widowControl/>
        <w:jc w:val="both"/>
        <w:rPr>
          <w:color w:val="000000"/>
          <w:sz w:val="24"/>
          <w:szCs w:val="24"/>
          <w:lang w:eastAsia="ru-RU"/>
        </w:rPr>
      </w:pPr>
      <w:r w:rsidRPr="006452A0">
        <w:rPr>
          <w:color w:val="000000"/>
          <w:sz w:val="24"/>
          <w:szCs w:val="24"/>
          <w:lang w:eastAsia="ru-RU"/>
        </w:rPr>
        <w:t xml:space="preserve">4.1 </w:t>
      </w:r>
      <w:bookmarkStart w:id="47" w:name="_Hlk103177954"/>
      <w:r w:rsidRPr="006452A0">
        <w:rPr>
          <w:color w:val="000000"/>
          <w:sz w:val="24"/>
          <w:szCs w:val="24"/>
          <w:lang w:eastAsia="ru-RU"/>
        </w:rPr>
        <w:t>В Фестивале могут принять участие детские, юношеские и педагогические фольклорные ансамбли, и солисты (далее – Участники) учреждений дополнительного образования детей и общеобразовательных школ г.о. Самара.</w:t>
      </w:r>
      <w:bookmarkEnd w:id="47"/>
    </w:p>
    <w:p w:rsidR="006452A0" w:rsidRPr="006452A0" w:rsidRDefault="006452A0" w:rsidP="006452A0">
      <w:pPr>
        <w:widowControl/>
        <w:tabs>
          <w:tab w:val="center" w:pos="425"/>
          <w:tab w:val="center" w:pos="3197"/>
        </w:tabs>
        <w:jc w:val="both"/>
        <w:rPr>
          <w:color w:val="000000"/>
          <w:sz w:val="24"/>
          <w:szCs w:val="24"/>
          <w:lang w:eastAsia="ru-RU"/>
        </w:rPr>
      </w:pPr>
      <w:r w:rsidRPr="006452A0">
        <w:rPr>
          <w:color w:val="000000"/>
          <w:sz w:val="24"/>
          <w:szCs w:val="24"/>
          <w:lang w:eastAsia="ru-RU"/>
        </w:rPr>
        <w:t>4.2. Фестиваль проводится в возрастных категориях от 7 лет.</w:t>
      </w:r>
    </w:p>
    <w:p w:rsidR="006452A0" w:rsidRPr="006452A0" w:rsidRDefault="006452A0" w:rsidP="006452A0">
      <w:pPr>
        <w:widowControl/>
        <w:jc w:val="both"/>
        <w:rPr>
          <w:color w:val="000000"/>
          <w:sz w:val="24"/>
          <w:szCs w:val="24"/>
          <w:lang w:eastAsia="ru-RU"/>
        </w:rPr>
      </w:pPr>
      <w:r w:rsidRPr="006452A0">
        <w:rPr>
          <w:color w:val="000000"/>
          <w:sz w:val="24"/>
          <w:szCs w:val="24"/>
          <w:lang w:eastAsia="ru-RU"/>
        </w:rPr>
        <w:t>Участники конкурса делятся на следующие возрастные группы:</w:t>
      </w:r>
    </w:p>
    <w:p w:rsidR="006452A0" w:rsidRPr="006452A0" w:rsidRDefault="006452A0" w:rsidP="006452A0">
      <w:pPr>
        <w:widowControl/>
        <w:jc w:val="both"/>
        <w:rPr>
          <w:color w:val="000000"/>
          <w:sz w:val="24"/>
          <w:szCs w:val="24"/>
          <w:lang w:eastAsia="ru-RU"/>
        </w:rPr>
      </w:pPr>
      <w:r w:rsidRPr="006452A0">
        <w:rPr>
          <w:color w:val="000000"/>
          <w:sz w:val="24"/>
          <w:szCs w:val="24"/>
          <w:lang w:val="en-US" w:eastAsia="ru-RU"/>
        </w:rPr>
        <w:t>I</w:t>
      </w:r>
      <w:r w:rsidRPr="006452A0">
        <w:rPr>
          <w:color w:val="000000"/>
          <w:sz w:val="24"/>
          <w:szCs w:val="24"/>
          <w:lang w:eastAsia="ru-RU"/>
        </w:rPr>
        <w:t xml:space="preserve"> возрастная группа: 7 – 9 лет;</w:t>
      </w:r>
    </w:p>
    <w:p w:rsidR="006452A0" w:rsidRPr="006452A0" w:rsidRDefault="006452A0" w:rsidP="006452A0">
      <w:pPr>
        <w:widowControl/>
        <w:jc w:val="both"/>
        <w:rPr>
          <w:color w:val="000000"/>
          <w:sz w:val="24"/>
          <w:szCs w:val="24"/>
          <w:lang w:eastAsia="ru-RU"/>
        </w:rPr>
      </w:pPr>
      <w:r w:rsidRPr="006452A0">
        <w:rPr>
          <w:color w:val="000000"/>
          <w:sz w:val="24"/>
          <w:szCs w:val="24"/>
          <w:lang w:val="en-US" w:eastAsia="ru-RU"/>
        </w:rPr>
        <w:t>II</w:t>
      </w:r>
      <w:r w:rsidRPr="006452A0">
        <w:rPr>
          <w:color w:val="000000"/>
          <w:sz w:val="24"/>
          <w:szCs w:val="24"/>
          <w:lang w:eastAsia="ru-RU"/>
        </w:rPr>
        <w:t xml:space="preserve"> возрастная группа: 10 – 13 лет;</w:t>
      </w:r>
    </w:p>
    <w:p w:rsidR="006452A0" w:rsidRPr="006452A0" w:rsidRDefault="006452A0" w:rsidP="006452A0">
      <w:pPr>
        <w:widowControl/>
        <w:jc w:val="both"/>
        <w:rPr>
          <w:color w:val="000000"/>
          <w:sz w:val="24"/>
          <w:szCs w:val="24"/>
          <w:lang w:eastAsia="ru-RU"/>
        </w:rPr>
      </w:pPr>
      <w:r w:rsidRPr="006452A0">
        <w:rPr>
          <w:color w:val="000000"/>
          <w:sz w:val="24"/>
          <w:szCs w:val="24"/>
          <w:lang w:val="en-US" w:eastAsia="ru-RU"/>
        </w:rPr>
        <w:t>III</w:t>
      </w:r>
      <w:r w:rsidRPr="006452A0">
        <w:rPr>
          <w:color w:val="000000"/>
          <w:sz w:val="24"/>
          <w:szCs w:val="24"/>
          <w:lang w:eastAsia="ru-RU"/>
        </w:rPr>
        <w:t xml:space="preserve"> возрастная группа: 14 – 17 лет;</w:t>
      </w:r>
    </w:p>
    <w:p w:rsidR="006452A0" w:rsidRPr="006452A0" w:rsidRDefault="006452A0" w:rsidP="006452A0">
      <w:pPr>
        <w:widowControl/>
        <w:jc w:val="both"/>
        <w:rPr>
          <w:color w:val="000000"/>
          <w:sz w:val="24"/>
          <w:szCs w:val="24"/>
          <w:lang w:eastAsia="ru-RU"/>
        </w:rPr>
      </w:pPr>
      <w:r w:rsidRPr="006452A0">
        <w:rPr>
          <w:color w:val="000000"/>
          <w:sz w:val="24"/>
          <w:szCs w:val="24"/>
          <w:lang w:val="en-US" w:eastAsia="ru-RU"/>
        </w:rPr>
        <w:t>IV</w:t>
      </w:r>
      <w:r w:rsidRPr="006452A0">
        <w:rPr>
          <w:color w:val="000000"/>
          <w:sz w:val="24"/>
          <w:szCs w:val="24"/>
          <w:lang w:eastAsia="ru-RU"/>
        </w:rPr>
        <w:t xml:space="preserve"> группа: студенты профильных ССУЗов и ВУЗов, педагоги ДШИ, ДМШ, Центров дополнительного образования, учреждений высшего и среднего профессионального образования.</w:t>
      </w:r>
    </w:p>
    <w:p w:rsidR="006452A0" w:rsidRPr="006452A0" w:rsidRDefault="006452A0" w:rsidP="006452A0">
      <w:pPr>
        <w:widowControl/>
        <w:jc w:val="both"/>
        <w:rPr>
          <w:color w:val="000000"/>
          <w:sz w:val="24"/>
          <w:szCs w:val="24"/>
          <w:lang w:eastAsia="ru-RU"/>
        </w:rPr>
      </w:pPr>
      <w:r w:rsidRPr="006452A0">
        <w:rPr>
          <w:color w:val="000000"/>
          <w:sz w:val="24"/>
          <w:szCs w:val="24"/>
          <w:lang w:eastAsia="ru-RU"/>
        </w:rPr>
        <w:t>4.3 В номинации «Декоративно-прикладное творчество» принимаются работы, выполненные индивидуальными участниками.</w:t>
      </w:r>
    </w:p>
    <w:p w:rsidR="006452A0" w:rsidRPr="006452A0" w:rsidRDefault="006452A0" w:rsidP="006452A0">
      <w:pPr>
        <w:widowControl/>
        <w:jc w:val="both"/>
        <w:rPr>
          <w:color w:val="000000"/>
          <w:sz w:val="24"/>
          <w:szCs w:val="24"/>
          <w:lang w:eastAsia="ru-RU"/>
        </w:rPr>
      </w:pPr>
      <w:r w:rsidRPr="006452A0">
        <w:rPr>
          <w:color w:val="000000"/>
          <w:sz w:val="24"/>
          <w:szCs w:val="24"/>
          <w:lang w:eastAsia="ru-RU"/>
        </w:rPr>
        <w:t>В номинациях «Фольклор». «Сценические формы фольклора», «Народный костюм», «Традиционное судостроение», «Топос. Краткий метр» принимают участие как творческие коллективы, так и индивидуальные участники.</w:t>
      </w:r>
    </w:p>
    <w:p w:rsidR="006452A0" w:rsidRPr="006452A0" w:rsidRDefault="006452A0" w:rsidP="006452A0">
      <w:pPr>
        <w:widowControl/>
        <w:jc w:val="both"/>
        <w:rPr>
          <w:color w:val="000000"/>
          <w:sz w:val="24"/>
          <w:szCs w:val="24"/>
          <w:lang w:eastAsia="ru-RU"/>
        </w:rPr>
      </w:pPr>
      <w:r w:rsidRPr="006452A0">
        <w:rPr>
          <w:color w:val="000000"/>
          <w:sz w:val="24"/>
          <w:szCs w:val="24"/>
          <w:lang w:eastAsia="ru-RU"/>
        </w:rPr>
        <w:t>В номинации «Образовательный бренд территории» принимают участие педагогические работники, реализующие представляемый образовательный проект.</w:t>
      </w:r>
    </w:p>
    <w:p w:rsidR="006452A0" w:rsidRPr="006452A0" w:rsidRDefault="006452A0" w:rsidP="006452A0">
      <w:pPr>
        <w:widowControl/>
        <w:jc w:val="both"/>
        <w:rPr>
          <w:color w:val="000000"/>
          <w:sz w:val="24"/>
          <w:szCs w:val="24"/>
          <w:lang w:eastAsia="ru-RU"/>
        </w:rPr>
      </w:pPr>
      <w:r w:rsidRPr="006452A0">
        <w:rPr>
          <w:color w:val="000000"/>
          <w:sz w:val="24"/>
          <w:szCs w:val="24"/>
          <w:lang w:eastAsia="ru-RU"/>
        </w:rPr>
        <w:t xml:space="preserve">В составе детского творческого коллектива в заявленной возрастной группе допускается не более 20% участников из другой возрастной группы. </w:t>
      </w:r>
    </w:p>
    <w:p w:rsidR="006452A0" w:rsidRPr="006452A0" w:rsidRDefault="006452A0" w:rsidP="006452A0">
      <w:pPr>
        <w:widowControl/>
        <w:jc w:val="both"/>
        <w:rPr>
          <w:sz w:val="24"/>
          <w:szCs w:val="24"/>
          <w:lang w:eastAsia="ru-RU"/>
        </w:rPr>
      </w:pPr>
      <w:bookmarkStart w:id="48" w:name="_Hlk103178095"/>
      <w:r w:rsidRPr="006452A0">
        <w:rPr>
          <w:color w:val="000000"/>
          <w:sz w:val="24"/>
          <w:szCs w:val="24"/>
          <w:lang w:eastAsia="ru-RU"/>
        </w:rPr>
        <w:t xml:space="preserve">4.4 </w:t>
      </w:r>
      <w:r w:rsidRPr="006452A0">
        <w:rPr>
          <w:sz w:val="24"/>
          <w:szCs w:val="24"/>
          <w:lang w:eastAsia="ru-RU"/>
        </w:rPr>
        <w:t>Участники, принимая участие в Конкурсе, соглашаются с правилами проведения Конкурса, изложенными в Положении.</w:t>
      </w:r>
    </w:p>
    <w:p w:rsidR="006452A0" w:rsidRPr="006452A0" w:rsidRDefault="006452A0" w:rsidP="006452A0">
      <w:pPr>
        <w:widowControl/>
        <w:jc w:val="both"/>
        <w:rPr>
          <w:sz w:val="24"/>
          <w:szCs w:val="24"/>
          <w:lang w:eastAsia="ru-RU"/>
        </w:rPr>
      </w:pPr>
      <w:r w:rsidRPr="006452A0">
        <w:rPr>
          <w:sz w:val="24"/>
          <w:szCs w:val="24"/>
          <w:lang w:eastAsia="ru-RU"/>
        </w:rPr>
        <w:t>4.5 Подача заявки на участие в Конкурсе рассматривается как согласие автора (авторов) на возможную публикацию конкурсных номеров с соблюдением авторских прав участников.</w:t>
      </w:r>
    </w:p>
    <w:p w:rsidR="006452A0" w:rsidRPr="006452A0" w:rsidRDefault="006452A0" w:rsidP="006452A0">
      <w:pPr>
        <w:widowControl/>
        <w:tabs>
          <w:tab w:val="center" w:pos="566"/>
          <w:tab w:val="center" w:pos="5559"/>
        </w:tabs>
        <w:jc w:val="both"/>
        <w:rPr>
          <w:color w:val="000000"/>
          <w:sz w:val="24"/>
          <w:szCs w:val="24"/>
          <w:lang w:eastAsia="ru-RU"/>
        </w:rPr>
      </w:pPr>
      <w:r w:rsidRPr="006452A0">
        <w:rPr>
          <w:sz w:val="24"/>
          <w:szCs w:val="24"/>
          <w:lang w:eastAsia="ru-RU"/>
        </w:rPr>
        <w:t xml:space="preserve">4.6 </w:t>
      </w:r>
      <w:r w:rsidRPr="006452A0">
        <w:rPr>
          <w:color w:val="000000"/>
          <w:sz w:val="24"/>
          <w:szCs w:val="24"/>
          <w:lang w:eastAsia="ru-RU"/>
        </w:rPr>
        <w:t xml:space="preserve">Ответственность за жизнь и здоровье обучающихся на мероприятии и в пути следования туда и обратно возлагается на педагогов, сопровождающих участников мероприятия. </w:t>
      </w:r>
    </w:p>
    <w:p w:rsidR="006452A0" w:rsidRPr="006452A0" w:rsidRDefault="006452A0" w:rsidP="006452A0">
      <w:pPr>
        <w:widowControl/>
        <w:tabs>
          <w:tab w:val="center" w:pos="566"/>
          <w:tab w:val="center" w:pos="5559"/>
        </w:tabs>
        <w:ind w:firstLine="709"/>
        <w:jc w:val="center"/>
        <w:rPr>
          <w:b/>
          <w:color w:val="000000"/>
          <w:sz w:val="24"/>
          <w:szCs w:val="24"/>
          <w:lang w:eastAsia="ru-RU"/>
        </w:rPr>
      </w:pPr>
      <w:bookmarkStart w:id="49" w:name="_Hlk103178315"/>
      <w:bookmarkEnd w:id="48"/>
      <w:r w:rsidRPr="006452A0">
        <w:rPr>
          <w:b/>
          <w:color w:val="000000"/>
          <w:sz w:val="24"/>
          <w:szCs w:val="24"/>
          <w:lang w:eastAsia="ru-RU"/>
        </w:rPr>
        <w:t>5. Порядок проведения и содержание Фестиваля</w:t>
      </w:r>
    </w:p>
    <w:p w:rsidR="006452A0" w:rsidRPr="006452A0" w:rsidRDefault="006452A0" w:rsidP="006452A0">
      <w:pPr>
        <w:widowControl/>
        <w:tabs>
          <w:tab w:val="center" w:pos="566"/>
          <w:tab w:val="center" w:pos="5559"/>
        </w:tabs>
        <w:jc w:val="both"/>
        <w:rPr>
          <w:sz w:val="24"/>
          <w:szCs w:val="24"/>
          <w:lang w:eastAsia="ru-RU"/>
        </w:rPr>
      </w:pPr>
      <w:r w:rsidRPr="006452A0">
        <w:rPr>
          <w:sz w:val="24"/>
          <w:szCs w:val="24"/>
          <w:lang w:eastAsia="ru-RU"/>
        </w:rPr>
        <w:t>5.1. Фестиваль проводится в очной форме по следующим номинациям:</w:t>
      </w:r>
    </w:p>
    <w:p w:rsidR="006452A0" w:rsidRPr="006452A0" w:rsidRDefault="006452A0" w:rsidP="006452A0">
      <w:pPr>
        <w:widowControl/>
        <w:jc w:val="both"/>
        <w:rPr>
          <w:sz w:val="24"/>
          <w:szCs w:val="24"/>
          <w:lang w:eastAsia="ru-RU"/>
        </w:rPr>
      </w:pPr>
      <w:r w:rsidRPr="006452A0">
        <w:rPr>
          <w:sz w:val="24"/>
          <w:szCs w:val="24"/>
          <w:lang w:eastAsia="ru-RU"/>
        </w:rPr>
        <w:t>«Фольклор»;</w:t>
      </w:r>
    </w:p>
    <w:p w:rsidR="006452A0" w:rsidRPr="006452A0" w:rsidRDefault="006452A0" w:rsidP="006452A0">
      <w:pPr>
        <w:widowControl/>
        <w:jc w:val="both"/>
        <w:rPr>
          <w:sz w:val="24"/>
          <w:szCs w:val="24"/>
          <w:lang w:eastAsia="ru-RU"/>
        </w:rPr>
      </w:pPr>
      <w:r w:rsidRPr="006452A0">
        <w:rPr>
          <w:sz w:val="24"/>
          <w:szCs w:val="24"/>
          <w:lang w:eastAsia="ru-RU"/>
        </w:rPr>
        <w:t xml:space="preserve">            «Сценические формы фольклора»;</w:t>
      </w:r>
    </w:p>
    <w:p w:rsidR="006452A0" w:rsidRPr="006452A0" w:rsidRDefault="006452A0" w:rsidP="006452A0">
      <w:pPr>
        <w:widowControl/>
        <w:ind w:left="525"/>
        <w:contextualSpacing/>
        <w:jc w:val="both"/>
        <w:rPr>
          <w:sz w:val="24"/>
          <w:szCs w:val="24"/>
          <w:lang w:eastAsia="ru-RU"/>
        </w:rPr>
      </w:pPr>
      <w:r w:rsidRPr="006452A0">
        <w:rPr>
          <w:sz w:val="24"/>
          <w:szCs w:val="24"/>
          <w:lang w:eastAsia="ru-RU"/>
        </w:rPr>
        <w:t xml:space="preserve">   «Декоративно-прикладное творчество»;</w:t>
      </w:r>
    </w:p>
    <w:p w:rsidR="006452A0" w:rsidRPr="006452A0" w:rsidRDefault="006452A0" w:rsidP="006452A0">
      <w:pPr>
        <w:widowControl/>
        <w:ind w:left="525"/>
        <w:contextualSpacing/>
        <w:jc w:val="both"/>
        <w:rPr>
          <w:sz w:val="24"/>
          <w:szCs w:val="24"/>
          <w:lang w:eastAsia="ru-RU"/>
        </w:rPr>
      </w:pPr>
      <w:r w:rsidRPr="006452A0">
        <w:rPr>
          <w:sz w:val="24"/>
          <w:szCs w:val="24"/>
          <w:lang w:eastAsia="ru-RU"/>
        </w:rPr>
        <w:t xml:space="preserve">   «Народный костюм»</w:t>
      </w:r>
    </w:p>
    <w:p w:rsidR="006452A0" w:rsidRPr="006452A0" w:rsidRDefault="006452A0" w:rsidP="006452A0">
      <w:pPr>
        <w:widowControl/>
        <w:jc w:val="both"/>
        <w:rPr>
          <w:sz w:val="24"/>
          <w:szCs w:val="24"/>
          <w:lang w:eastAsia="ru-RU"/>
        </w:rPr>
      </w:pPr>
      <w:r w:rsidRPr="006452A0">
        <w:rPr>
          <w:sz w:val="24"/>
          <w:szCs w:val="24"/>
          <w:lang w:eastAsia="ru-RU"/>
        </w:rPr>
        <w:t xml:space="preserve">            «Традиционное судостроение»</w:t>
      </w:r>
    </w:p>
    <w:p w:rsidR="006452A0" w:rsidRPr="006452A0" w:rsidRDefault="006452A0" w:rsidP="006452A0">
      <w:pPr>
        <w:widowControl/>
        <w:contextualSpacing/>
        <w:jc w:val="both"/>
        <w:rPr>
          <w:sz w:val="24"/>
          <w:szCs w:val="24"/>
          <w:lang w:eastAsia="ru-RU"/>
        </w:rPr>
      </w:pPr>
      <w:r w:rsidRPr="006452A0">
        <w:rPr>
          <w:sz w:val="24"/>
          <w:szCs w:val="24"/>
          <w:lang w:eastAsia="ru-RU"/>
        </w:rPr>
        <w:t xml:space="preserve">По номинациям </w:t>
      </w:r>
      <w:bookmarkStart w:id="50" w:name="_Hlk144371062"/>
      <w:r w:rsidRPr="006452A0">
        <w:rPr>
          <w:sz w:val="24"/>
          <w:szCs w:val="24"/>
          <w:lang w:eastAsia="ru-RU"/>
        </w:rPr>
        <w:t xml:space="preserve">«Топос. Краткий метр», «Образовательный бренд территории» </w:t>
      </w:r>
      <w:bookmarkEnd w:id="50"/>
      <w:r w:rsidRPr="006452A0">
        <w:rPr>
          <w:sz w:val="24"/>
          <w:szCs w:val="24"/>
          <w:lang w:eastAsia="ru-RU"/>
        </w:rPr>
        <w:t xml:space="preserve">Конкурс проводится в дистанционной форме. </w:t>
      </w:r>
    </w:p>
    <w:p w:rsidR="006452A0" w:rsidRPr="006452A0" w:rsidRDefault="006452A0" w:rsidP="006452A0">
      <w:pPr>
        <w:widowControl/>
        <w:tabs>
          <w:tab w:val="center" w:pos="566"/>
          <w:tab w:val="center" w:pos="5559"/>
        </w:tabs>
        <w:jc w:val="both"/>
        <w:rPr>
          <w:bCs/>
          <w:sz w:val="24"/>
          <w:szCs w:val="24"/>
          <w:lang w:eastAsia="ru-RU"/>
        </w:rPr>
      </w:pPr>
      <w:r w:rsidRPr="006452A0">
        <w:rPr>
          <w:sz w:val="24"/>
          <w:szCs w:val="24"/>
          <w:lang w:eastAsia="ru-RU"/>
        </w:rPr>
        <w:t xml:space="preserve">5.2 </w:t>
      </w:r>
      <w:r w:rsidRPr="006452A0">
        <w:rPr>
          <w:bCs/>
          <w:color w:val="000000"/>
          <w:sz w:val="24"/>
          <w:szCs w:val="24"/>
          <w:lang w:eastAsia="ru-RU"/>
        </w:rPr>
        <w:t xml:space="preserve">Приём заявок на участие в Фестивале осуществляется с 22.01.2024 г. по 12.02.2024г. по электронной почте </w:t>
      </w:r>
      <w:hyperlink r:id="rId118" w:history="1">
        <w:r w:rsidRPr="006452A0">
          <w:rPr>
            <w:bCs/>
            <w:color w:val="0000FF"/>
            <w:sz w:val="24"/>
            <w:szCs w:val="24"/>
            <w:lang w:eastAsia="ru-RU"/>
          </w:rPr>
          <w:t>so_sdo.dshi3@samara.edu.ru</w:t>
        </w:r>
      </w:hyperlink>
      <w:r w:rsidRPr="006452A0">
        <w:rPr>
          <w:bCs/>
          <w:sz w:val="24"/>
          <w:szCs w:val="24"/>
          <w:lang w:eastAsia="ru-RU"/>
        </w:rPr>
        <w:t xml:space="preserve"> с пометкой Фестиваль «Волжские традиции». Заявки на участие в Фестивале должны быть оформлены по образцу (Приложение).</w:t>
      </w:r>
    </w:p>
    <w:p w:rsidR="006452A0" w:rsidRPr="006452A0" w:rsidRDefault="006452A0" w:rsidP="006452A0">
      <w:pPr>
        <w:widowControl/>
        <w:tabs>
          <w:tab w:val="center" w:pos="566"/>
          <w:tab w:val="center" w:pos="5559"/>
        </w:tabs>
        <w:jc w:val="both"/>
        <w:rPr>
          <w:bCs/>
          <w:sz w:val="24"/>
          <w:szCs w:val="24"/>
          <w:lang w:eastAsia="ru-RU"/>
        </w:rPr>
      </w:pPr>
      <w:r w:rsidRPr="006452A0">
        <w:rPr>
          <w:bCs/>
          <w:sz w:val="24"/>
          <w:szCs w:val="24"/>
          <w:lang w:eastAsia="ru-RU"/>
        </w:rPr>
        <w:t xml:space="preserve">Приём конкурсных работ по номинациям «Декоративно-прикладное творчество», «Народный костюм», «Традиционное судостроение» осуществляется с 22.01.2024г. по 12.02.2024г. с 10.00 до 17.00 по адресу ул. Ново-Садовая, 260 «А» (ДПЦ «Кириллица», АНО «Самарский центр русской традиционной культуры» (музей)). </w:t>
      </w:r>
    </w:p>
    <w:p w:rsidR="006452A0" w:rsidRPr="006452A0" w:rsidRDefault="006452A0" w:rsidP="006452A0">
      <w:pPr>
        <w:widowControl/>
        <w:tabs>
          <w:tab w:val="center" w:pos="566"/>
          <w:tab w:val="center" w:pos="5559"/>
        </w:tabs>
        <w:jc w:val="both"/>
        <w:rPr>
          <w:bCs/>
          <w:sz w:val="24"/>
          <w:szCs w:val="24"/>
          <w:lang w:eastAsia="ru-RU"/>
        </w:rPr>
      </w:pPr>
      <w:r w:rsidRPr="006452A0">
        <w:rPr>
          <w:bCs/>
          <w:sz w:val="24"/>
          <w:szCs w:val="24"/>
          <w:lang w:eastAsia="ru-RU"/>
        </w:rPr>
        <w:t xml:space="preserve">Приём конкурсных работ по номинациям </w:t>
      </w:r>
      <w:r w:rsidRPr="006452A0">
        <w:rPr>
          <w:sz w:val="24"/>
          <w:szCs w:val="24"/>
          <w:lang w:eastAsia="ru-RU"/>
        </w:rPr>
        <w:t xml:space="preserve">«Топос. Краткий метр», «Образовательный бренд территории» осуществляется по </w:t>
      </w:r>
      <w:r w:rsidRPr="006452A0">
        <w:rPr>
          <w:bCs/>
          <w:color w:val="000000"/>
          <w:sz w:val="24"/>
          <w:szCs w:val="24"/>
          <w:lang w:eastAsia="ru-RU"/>
        </w:rPr>
        <w:t xml:space="preserve">электронной почте </w:t>
      </w:r>
      <w:hyperlink r:id="rId119" w:history="1">
        <w:r w:rsidRPr="006452A0">
          <w:rPr>
            <w:bCs/>
            <w:color w:val="0000FF"/>
            <w:sz w:val="24"/>
            <w:szCs w:val="24"/>
            <w:lang w:eastAsia="ru-RU"/>
          </w:rPr>
          <w:t>so_sdo.dshi3@samara.edu.ru</w:t>
        </w:r>
      </w:hyperlink>
      <w:r w:rsidRPr="006452A0">
        <w:rPr>
          <w:bCs/>
          <w:sz w:val="24"/>
          <w:szCs w:val="24"/>
          <w:lang w:eastAsia="ru-RU"/>
        </w:rPr>
        <w:t xml:space="preserve"> с пометкой Конкурс «Волжские традиции». </w:t>
      </w:r>
    </w:p>
    <w:p w:rsidR="006452A0" w:rsidRPr="006452A0" w:rsidRDefault="006452A0" w:rsidP="006452A0">
      <w:pPr>
        <w:widowControl/>
        <w:tabs>
          <w:tab w:val="center" w:pos="566"/>
          <w:tab w:val="center" w:pos="5559"/>
        </w:tabs>
        <w:jc w:val="both"/>
        <w:rPr>
          <w:bCs/>
          <w:sz w:val="24"/>
          <w:szCs w:val="24"/>
          <w:lang w:eastAsia="ru-RU"/>
        </w:rPr>
      </w:pPr>
      <w:r w:rsidRPr="006452A0">
        <w:rPr>
          <w:bCs/>
          <w:sz w:val="24"/>
          <w:szCs w:val="24"/>
          <w:lang w:eastAsia="ru-RU"/>
        </w:rPr>
        <w:t xml:space="preserve">Видеоматериалы по номинации «Топос. Краткий метр» (фильмы, репортажи, постановочное видео, документальное) должны быть размещены на любом удобном видеохостинге и предоставлены в виде ссылки. </w:t>
      </w:r>
    </w:p>
    <w:p w:rsidR="006452A0" w:rsidRPr="006452A0" w:rsidRDefault="006452A0" w:rsidP="006452A0">
      <w:pPr>
        <w:widowControl/>
        <w:tabs>
          <w:tab w:val="center" w:pos="566"/>
          <w:tab w:val="center" w:pos="5559"/>
        </w:tabs>
        <w:jc w:val="both"/>
        <w:rPr>
          <w:bCs/>
          <w:sz w:val="24"/>
          <w:szCs w:val="24"/>
          <w:lang w:eastAsia="ru-RU"/>
        </w:rPr>
      </w:pPr>
      <w:r w:rsidRPr="006452A0">
        <w:rPr>
          <w:bCs/>
          <w:sz w:val="24"/>
          <w:szCs w:val="24"/>
          <w:lang w:eastAsia="ru-RU"/>
        </w:rPr>
        <w:t xml:space="preserve">Конкурсные материалы по номинации </w:t>
      </w:r>
      <w:r w:rsidRPr="006452A0">
        <w:rPr>
          <w:sz w:val="24"/>
          <w:szCs w:val="24"/>
          <w:lang w:eastAsia="ru-RU"/>
        </w:rPr>
        <w:t>«Образовательный бренд территории» предоставляются в формате презентации и текстовых материалов (</w:t>
      </w:r>
      <w:r w:rsidRPr="006452A0">
        <w:rPr>
          <w:sz w:val="24"/>
          <w:szCs w:val="24"/>
          <w:lang w:val="en-US" w:eastAsia="ru-RU"/>
        </w:rPr>
        <w:t>PDF</w:t>
      </w:r>
      <w:r w:rsidRPr="006452A0">
        <w:rPr>
          <w:sz w:val="24"/>
          <w:szCs w:val="24"/>
          <w:lang w:eastAsia="ru-RU"/>
        </w:rPr>
        <w:t xml:space="preserve">). Объем текстовых материалов не должен превышать 10 страниц компьютерного набора в формате А4 (шрифт – </w:t>
      </w:r>
      <w:r w:rsidRPr="006452A0">
        <w:rPr>
          <w:sz w:val="24"/>
          <w:szCs w:val="24"/>
          <w:lang w:val="en-US" w:eastAsia="ru-RU"/>
        </w:rPr>
        <w:t>Times</w:t>
      </w:r>
      <w:r w:rsidRPr="006452A0">
        <w:rPr>
          <w:sz w:val="24"/>
          <w:szCs w:val="24"/>
          <w:lang w:eastAsia="ru-RU"/>
        </w:rPr>
        <w:t xml:space="preserve"> </w:t>
      </w:r>
      <w:r w:rsidRPr="006452A0">
        <w:rPr>
          <w:sz w:val="24"/>
          <w:szCs w:val="24"/>
          <w:lang w:val="en-US" w:eastAsia="ru-RU"/>
        </w:rPr>
        <w:t>New</w:t>
      </w:r>
      <w:r w:rsidRPr="006452A0">
        <w:rPr>
          <w:sz w:val="24"/>
          <w:szCs w:val="24"/>
          <w:lang w:eastAsia="ru-RU"/>
        </w:rPr>
        <w:t xml:space="preserve"> </w:t>
      </w:r>
      <w:r w:rsidRPr="006452A0">
        <w:rPr>
          <w:sz w:val="24"/>
          <w:szCs w:val="24"/>
          <w:lang w:val="en-US" w:eastAsia="ru-RU"/>
        </w:rPr>
        <w:t>Roman</w:t>
      </w:r>
      <w:r w:rsidRPr="006452A0">
        <w:rPr>
          <w:sz w:val="24"/>
          <w:szCs w:val="24"/>
          <w:lang w:eastAsia="ru-RU"/>
        </w:rPr>
        <w:t xml:space="preserve">, кегль -14, интервал -1.5см, поля-2см) Объем презентации работы- не более 15 слайдов. </w:t>
      </w:r>
    </w:p>
    <w:p w:rsidR="006452A0" w:rsidRPr="006452A0" w:rsidRDefault="006452A0" w:rsidP="006452A0">
      <w:pPr>
        <w:widowControl/>
        <w:jc w:val="both"/>
        <w:rPr>
          <w:bCs/>
          <w:sz w:val="24"/>
          <w:szCs w:val="24"/>
          <w:lang w:eastAsia="ru-RU"/>
        </w:rPr>
      </w:pPr>
      <w:r w:rsidRPr="006452A0">
        <w:rPr>
          <w:bCs/>
          <w:sz w:val="24"/>
          <w:szCs w:val="24"/>
          <w:lang w:eastAsia="ru-RU"/>
        </w:rPr>
        <w:t>Заявки и конкурсные работы, присланные с нарушениями и на другие электронные адреса учреждения к рассмотрению, не принимаются.</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5.3. Сроки и формат проведения Фестиваля могут быть изменены в соответствии с эпидемиологической ситуацией в городе, которая будет наблюдаться на период проведения мероприятия.</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5.4. Для проведения Фестиваля создается Оргкомитет из числа сотрудников учреждения, задачами которого являются:</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обеспечение проведения Фестиваля в соответствии с настоящим Положением;</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предоставление равных условий для всех участников;</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утверждение состава экспертного жюри Фестиваля и регламента его работы;</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разработка критериев оценки конкурсных номеров участников;</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анализ и обобщение итогов Фестиваля;</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награждение участников Фестиваля.</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xml:space="preserve">5.5. Жюри Фестиваля формируется из известных деятелей культуры и искусства, образования, представителей общественности. </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В задачи жюри Фестиваля входит:</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осуществление экспертизы конкурсных материалов в соответствии с критериями оценки по номинациям;</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определение победителей (лауреатов 1, 2, 3 степеней, дипломантов);</w:t>
      </w:r>
    </w:p>
    <w:p w:rsidR="006452A0" w:rsidRPr="006452A0" w:rsidRDefault="006452A0" w:rsidP="006452A0">
      <w:pPr>
        <w:widowControl/>
        <w:tabs>
          <w:tab w:val="center" w:pos="566"/>
          <w:tab w:val="center" w:pos="5559"/>
        </w:tabs>
        <w:jc w:val="both"/>
        <w:rPr>
          <w:color w:val="000000"/>
          <w:sz w:val="24"/>
          <w:szCs w:val="24"/>
          <w:lang w:eastAsia="ru-RU"/>
        </w:rPr>
      </w:pPr>
      <w:r w:rsidRPr="006452A0">
        <w:rPr>
          <w:color w:val="000000"/>
          <w:sz w:val="24"/>
          <w:szCs w:val="24"/>
          <w:lang w:eastAsia="ru-RU"/>
        </w:rPr>
        <w:t xml:space="preserve">- направление лауреатов 1, 2, 3 степеней </w:t>
      </w:r>
      <w:r w:rsidRPr="006452A0">
        <w:rPr>
          <w:color w:val="000000"/>
          <w:sz w:val="24"/>
          <w:szCs w:val="24"/>
          <w:lang w:val="en-US" w:eastAsia="ru-RU"/>
        </w:rPr>
        <w:t>II</w:t>
      </w:r>
      <w:r w:rsidRPr="006452A0">
        <w:rPr>
          <w:color w:val="000000"/>
          <w:sz w:val="24"/>
          <w:szCs w:val="24"/>
          <w:lang w:eastAsia="ru-RU"/>
        </w:rPr>
        <w:t xml:space="preserve"> и </w:t>
      </w:r>
      <w:r w:rsidRPr="006452A0">
        <w:rPr>
          <w:color w:val="000000"/>
          <w:sz w:val="24"/>
          <w:szCs w:val="24"/>
          <w:lang w:val="en-US" w:eastAsia="ru-RU"/>
        </w:rPr>
        <w:t>III</w:t>
      </w:r>
      <w:r w:rsidRPr="006452A0">
        <w:rPr>
          <w:color w:val="000000"/>
          <w:sz w:val="24"/>
          <w:szCs w:val="24"/>
          <w:lang w:eastAsia="ru-RU"/>
        </w:rPr>
        <w:t xml:space="preserve"> возрастных групп   на участие в региональном этапе Всероссийского детского фестиваля народной культуры «Наследники традиций».</w:t>
      </w:r>
      <w:bookmarkStart w:id="51" w:name="_Hlk103179044"/>
      <w:bookmarkEnd w:id="49"/>
    </w:p>
    <w:p w:rsidR="006452A0" w:rsidRPr="006452A0" w:rsidRDefault="006452A0" w:rsidP="006452A0">
      <w:pPr>
        <w:widowControl/>
        <w:jc w:val="both"/>
        <w:rPr>
          <w:bCs/>
          <w:color w:val="00000A"/>
          <w:sz w:val="24"/>
          <w:szCs w:val="24"/>
          <w:lang w:eastAsia="ru-RU"/>
        </w:rPr>
      </w:pPr>
      <w:r w:rsidRPr="006452A0">
        <w:rPr>
          <w:bCs/>
          <w:color w:val="00000A"/>
          <w:sz w:val="24"/>
          <w:szCs w:val="24"/>
          <w:lang w:eastAsia="ru-RU"/>
        </w:rPr>
        <w:t xml:space="preserve">            Решение жюри окончательное и обсуждению не подлежит!</w:t>
      </w:r>
    </w:p>
    <w:p w:rsidR="006452A0" w:rsidRDefault="006452A0" w:rsidP="006452A0">
      <w:pPr>
        <w:widowControl/>
        <w:ind w:firstLine="709"/>
        <w:contextualSpacing/>
        <w:jc w:val="center"/>
        <w:rPr>
          <w:b/>
          <w:sz w:val="24"/>
          <w:szCs w:val="24"/>
          <w:lang w:eastAsia="ru-RU"/>
        </w:rPr>
      </w:pPr>
    </w:p>
    <w:p w:rsidR="006452A0" w:rsidRPr="006452A0" w:rsidRDefault="006452A0" w:rsidP="006452A0">
      <w:pPr>
        <w:widowControl/>
        <w:ind w:firstLine="709"/>
        <w:contextualSpacing/>
        <w:jc w:val="center"/>
        <w:rPr>
          <w:b/>
          <w:sz w:val="24"/>
          <w:szCs w:val="24"/>
          <w:lang w:eastAsia="ru-RU"/>
        </w:rPr>
      </w:pPr>
      <w:r w:rsidRPr="006452A0">
        <w:rPr>
          <w:b/>
          <w:sz w:val="24"/>
          <w:szCs w:val="24"/>
          <w:lang w:eastAsia="ru-RU"/>
        </w:rPr>
        <w:t>6. Критерии оценки творческих номеров</w:t>
      </w:r>
    </w:p>
    <w:p w:rsidR="006452A0" w:rsidRPr="006452A0" w:rsidRDefault="006452A0" w:rsidP="006452A0">
      <w:pPr>
        <w:widowControl/>
        <w:jc w:val="both"/>
        <w:rPr>
          <w:sz w:val="24"/>
          <w:szCs w:val="24"/>
          <w:lang w:eastAsia="ru-RU"/>
        </w:rPr>
      </w:pPr>
      <w:r w:rsidRPr="006452A0">
        <w:rPr>
          <w:sz w:val="24"/>
          <w:szCs w:val="24"/>
          <w:lang w:eastAsia="ru-RU"/>
        </w:rPr>
        <w:t>6.1 В номинации «Декоративно-прикладное творчество» работы во всех подноминациях оцениваются по следующим критериям:</w:t>
      </w:r>
    </w:p>
    <w:p w:rsidR="006452A0" w:rsidRPr="006452A0" w:rsidRDefault="006452A0" w:rsidP="00281D2A">
      <w:pPr>
        <w:widowControl/>
        <w:numPr>
          <w:ilvl w:val="0"/>
          <w:numId w:val="287"/>
        </w:numPr>
        <w:ind w:firstLine="0"/>
        <w:contextualSpacing/>
        <w:jc w:val="both"/>
        <w:rPr>
          <w:sz w:val="24"/>
          <w:szCs w:val="24"/>
          <w:lang w:eastAsia="ru-RU"/>
        </w:rPr>
      </w:pPr>
      <w:r w:rsidRPr="006452A0">
        <w:rPr>
          <w:sz w:val="24"/>
          <w:szCs w:val="24"/>
          <w:lang w:eastAsia="ru-RU"/>
        </w:rPr>
        <w:t>знание и владение традициями художественного ремесла;</w:t>
      </w:r>
    </w:p>
    <w:p w:rsidR="006452A0" w:rsidRPr="006452A0" w:rsidRDefault="006452A0" w:rsidP="00281D2A">
      <w:pPr>
        <w:widowControl/>
        <w:numPr>
          <w:ilvl w:val="0"/>
          <w:numId w:val="287"/>
        </w:numPr>
        <w:ind w:firstLine="0"/>
        <w:contextualSpacing/>
        <w:jc w:val="both"/>
        <w:rPr>
          <w:sz w:val="24"/>
          <w:szCs w:val="24"/>
          <w:lang w:eastAsia="ru-RU"/>
        </w:rPr>
      </w:pPr>
      <w:r w:rsidRPr="006452A0">
        <w:rPr>
          <w:sz w:val="24"/>
          <w:szCs w:val="24"/>
          <w:lang w:eastAsia="ru-RU"/>
        </w:rPr>
        <w:t>художественная целостность и выразительность работы;</w:t>
      </w:r>
    </w:p>
    <w:p w:rsidR="006452A0" w:rsidRPr="006452A0" w:rsidRDefault="006452A0" w:rsidP="00281D2A">
      <w:pPr>
        <w:widowControl/>
        <w:numPr>
          <w:ilvl w:val="0"/>
          <w:numId w:val="287"/>
        </w:numPr>
        <w:ind w:firstLine="0"/>
        <w:contextualSpacing/>
        <w:jc w:val="both"/>
        <w:rPr>
          <w:sz w:val="24"/>
          <w:szCs w:val="24"/>
          <w:lang w:eastAsia="ru-RU"/>
        </w:rPr>
      </w:pPr>
      <w:r w:rsidRPr="006452A0">
        <w:rPr>
          <w:sz w:val="24"/>
          <w:szCs w:val="24"/>
          <w:lang w:eastAsia="ru-RU"/>
        </w:rPr>
        <w:t>техническое мастерство автора (степень сложности и качество выполнения работы).</w:t>
      </w:r>
    </w:p>
    <w:p w:rsidR="006452A0" w:rsidRPr="006452A0" w:rsidRDefault="006452A0" w:rsidP="006452A0">
      <w:pPr>
        <w:widowControl/>
        <w:jc w:val="both"/>
        <w:rPr>
          <w:color w:val="00000A"/>
          <w:sz w:val="24"/>
          <w:szCs w:val="24"/>
          <w:lang w:eastAsia="ru-RU"/>
        </w:rPr>
      </w:pPr>
      <w:r w:rsidRPr="006452A0">
        <w:rPr>
          <w:color w:val="00000A"/>
          <w:sz w:val="24"/>
          <w:szCs w:val="24"/>
          <w:lang w:eastAsia="ru-RU"/>
        </w:rPr>
        <w:t xml:space="preserve">6.2 В номинации «Фольклор» работы во всех подноминациях оцениваются по следующим критериям: </w:t>
      </w:r>
    </w:p>
    <w:p w:rsidR="006452A0" w:rsidRPr="006452A0" w:rsidRDefault="006452A0" w:rsidP="00281D2A">
      <w:pPr>
        <w:widowControl/>
        <w:numPr>
          <w:ilvl w:val="0"/>
          <w:numId w:val="286"/>
        </w:numPr>
        <w:ind w:firstLine="0"/>
        <w:contextualSpacing/>
        <w:jc w:val="both"/>
        <w:rPr>
          <w:color w:val="00000A"/>
          <w:sz w:val="24"/>
          <w:szCs w:val="24"/>
          <w:lang w:eastAsia="ru-RU"/>
        </w:rPr>
      </w:pPr>
      <w:r w:rsidRPr="006452A0">
        <w:rPr>
          <w:color w:val="00000A"/>
          <w:sz w:val="24"/>
          <w:szCs w:val="24"/>
          <w:lang w:eastAsia="ru-RU"/>
        </w:rPr>
        <w:t>соответствие стиля, манеры исполнения народной традиции представляемого региона;</w:t>
      </w:r>
    </w:p>
    <w:p w:rsidR="006452A0" w:rsidRPr="006452A0" w:rsidRDefault="006452A0" w:rsidP="00281D2A">
      <w:pPr>
        <w:widowControl/>
        <w:numPr>
          <w:ilvl w:val="0"/>
          <w:numId w:val="286"/>
        </w:numPr>
        <w:ind w:firstLine="0"/>
        <w:contextualSpacing/>
        <w:jc w:val="both"/>
        <w:rPr>
          <w:color w:val="00000A"/>
          <w:sz w:val="24"/>
          <w:szCs w:val="24"/>
          <w:lang w:eastAsia="ru-RU"/>
        </w:rPr>
      </w:pPr>
      <w:r w:rsidRPr="006452A0">
        <w:rPr>
          <w:color w:val="00000A"/>
          <w:sz w:val="24"/>
          <w:szCs w:val="24"/>
          <w:lang w:eastAsia="ru-RU"/>
        </w:rPr>
        <w:t>исполнительское мастерство;</w:t>
      </w:r>
    </w:p>
    <w:p w:rsidR="006452A0" w:rsidRPr="006452A0" w:rsidRDefault="006452A0" w:rsidP="00281D2A">
      <w:pPr>
        <w:widowControl/>
        <w:numPr>
          <w:ilvl w:val="0"/>
          <w:numId w:val="286"/>
        </w:numPr>
        <w:ind w:firstLine="0"/>
        <w:contextualSpacing/>
        <w:jc w:val="both"/>
        <w:rPr>
          <w:color w:val="00000A"/>
          <w:sz w:val="24"/>
          <w:szCs w:val="24"/>
          <w:lang w:eastAsia="ru-RU"/>
        </w:rPr>
      </w:pPr>
      <w:r w:rsidRPr="006452A0">
        <w:rPr>
          <w:color w:val="00000A"/>
          <w:sz w:val="24"/>
          <w:szCs w:val="24"/>
          <w:lang w:eastAsia="ru-RU"/>
        </w:rPr>
        <w:t xml:space="preserve">соответствие репертуара и костюмов традициям региона и возрасту исполнителей. </w:t>
      </w:r>
    </w:p>
    <w:p w:rsidR="006452A0" w:rsidRPr="006452A0" w:rsidRDefault="006452A0" w:rsidP="006452A0">
      <w:pPr>
        <w:widowControl/>
        <w:jc w:val="both"/>
        <w:rPr>
          <w:color w:val="00000A"/>
          <w:sz w:val="24"/>
          <w:szCs w:val="24"/>
          <w:lang w:eastAsia="ru-RU"/>
        </w:rPr>
      </w:pPr>
      <w:r w:rsidRPr="006452A0">
        <w:rPr>
          <w:color w:val="00000A"/>
          <w:sz w:val="24"/>
          <w:szCs w:val="24"/>
          <w:lang w:eastAsia="ru-RU"/>
        </w:rPr>
        <w:t xml:space="preserve">6.3 В номинации «Сценические формы фольклора» работы во всех подноминациях оцениваются по следующим критериям: </w:t>
      </w:r>
    </w:p>
    <w:p w:rsidR="006452A0" w:rsidRPr="006452A0" w:rsidRDefault="006452A0" w:rsidP="00281D2A">
      <w:pPr>
        <w:widowControl/>
        <w:numPr>
          <w:ilvl w:val="0"/>
          <w:numId w:val="285"/>
        </w:numPr>
        <w:ind w:firstLine="0"/>
        <w:contextualSpacing/>
        <w:jc w:val="both"/>
        <w:rPr>
          <w:color w:val="00000A"/>
          <w:sz w:val="24"/>
          <w:szCs w:val="24"/>
          <w:lang w:eastAsia="ru-RU"/>
        </w:rPr>
      </w:pPr>
      <w:r w:rsidRPr="006452A0">
        <w:rPr>
          <w:color w:val="00000A"/>
          <w:sz w:val="24"/>
          <w:szCs w:val="24"/>
          <w:lang w:eastAsia="ru-RU"/>
        </w:rPr>
        <w:t>опора на народные традиции в представленных номерах;</w:t>
      </w:r>
    </w:p>
    <w:p w:rsidR="006452A0" w:rsidRPr="006452A0" w:rsidRDefault="006452A0" w:rsidP="00281D2A">
      <w:pPr>
        <w:widowControl/>
        <w:numPr>
          <w:ilvl w:val="0"/>
          <w:numId w:val="285"/>
        </w:numPr>
        <w:ind w:firstLine="0"/>
        <w:contextualSpacing/>
        <w:jc w:val="both"/>
        <w:rPr>
          <w:color w:val="00000A"/>
          <w:sz w:val="24"/>
          <w:szCs w:val="24"/>
          <w:lang w:eastAsia="ru-RU"/>
        </w:rPr>
      </w:pPr>
      <w:r w:rsidRPr="006452A0">
        <w:rPr>
          <w:color w:val="00000A"/>
          <w:sz w:val="24"/>
          <w:szCs w:val="24"/>
          <w:lang w:eastAsia="ru-RU"/>
        </w:rPr>
        <w:t>художественный уровень исполнительского мастерства, выразительность, артистичность;</w:t>
      </w:r>
    </w:p>
    <w:p w:rsidR="006452A0" w:rsidRPr="006452A0" w:rsidRDefault="006452A0" w:rsidP="00281D2A">
      <w:pPr>
        <w:widowControl/>
        <w:numPr>
          <w:ilvl w:val="0"/>
          <w:numId w:val="285"/>
        </w:numPr>
        <w:ind w:firstLine="0"/>
        <w:contextualSpacing/>
        <w:jc w:val="both"/>
        <w:rPr>
          <w:color w:val="00000A"/>
          <w:sz w:val="24"/>
          <w:szCs w:val="24"/>
          <w:lang w:eastAsia="ru-RU"/>
        </w:rPr>
      </w:pPr>
      <w:r w:rsidRPr="006452A0">
        <w:rPr>
          <w:color w:val="00000A"/>
          <w:sz w:val="24"/>
          <w:szCs w:val="24"/>
          <w:lang w:eastAsia="ru-RU"/>
        </w:rPr>
        <w:t>наличие в творческом номере оригинальных решений в постановке и исполнении;</w:t>
      </w:r>
    </w:p>
    <w:p w:rsidR="006452A0" w:rsidRPr="006452A0" w:rsidRDefault="006452A0" w:rsidP="00281D2A">
      <w:pPr>
        <w:widowControl/>
        <w:numPr>
          <w:ilvl w:val="0"/>
          <w:numId w:val="285"/>
        </w:numPr>
        <w:ind w:firstLine="0"/>
        <w:contextualSpacing/>
        <w:jc w:val="both"/>
        <w:rPr>
          <w:color w:val="00000A"/>
          <w:sz w:val="24"/>
          <w:szCs w:val="24"/>
          <w:lang w:eastAsia="ru-RU"/>
        </w:rPr>
      </w:pPr>
      <w:r w:rsidRPr="006452A0">
        <w:rPr>
          <w:color w:val="00000A"/>
          <w:sz w:val="24"/>
          <w:szCs w:val="24"/>
          <w:lang w:eastAsia="ru-RU"/>
        </w:rPr>
        <w:t>внешний вид, костюмы, художественное оформление;</w:t>
      </w:r>
    </w:p>
    <w:p w:rsidR="006452A0" w:rsidRPr="006452A0" w:rsidRDefault="006452A0" w:rsidP="00281D2A">
      <w:pPr>
        <w:widowControl/>
        <w:numPr>
          <w:ilvl w:val="0"/>
          <w:numId w:val="285"/>
        </w:numPr>
        <w:ind w:firstLine="0"/>
        <w:contextualSpacing/>
        <w:jc w:val="both"/>
        <w:rPr>
          <w:color w:val="00000A"/>
          <w:sz w:val="24"/>
          <w:szCs w:val="24"/>
          <w:lang w:eastAsia="ru-RU"/>
        </w:rPr>
      </w:pPr>
      <w:r w:rsidRPr="006452A0">
        <w:rPr>
          <w:color w:val="00000A"/>
          <w:sz w:val="24"/>
          <w:szCs w:val="24"/>
          <w:lang w:eastAsia="ru-RU"/>
        </w:rPr>
        <w:t>соответствие репертуара возрасту исполнителей.</w:t>
      </w:r>
    </w:p>
    <w:p w:rsidR="006452A0" w:rsidRPr="006452A0" w:rsidRDefault="006452A0" w:rsidP="006452A0">
      <w:pPr>
        <w:widowControl/>
        <w:jc w:val="both"/>
        <w:rPr>
          <w:color w:val="00000A"/>
          <w:sz w:val="24"/>
          <w:szCs w:val="24"/>
          <w:lang w:eastAsia="ru-RU"/>
        </w:rPr>
      </w:pPr>
      <w:r w:rsidRPr="006452A0">
        <w:rPr>
          <w:color w:val="00000A"/>
          <w:sz w:val="24"/>
          <w:szCs w:val="24"/>
          <w:lang w:eastAsia="ru-RU"/>
        </w:rPr>
        <w:t xml:space="preserve">6.4 В номинации «Народный костюм» в подноминации «Этнографический костюм» работы оцениваются по критериям: </w:t>
      </w:r>
    </w:p>
    <w:p w:rsidR="006452A0" w:rsidRPr="006452A0" w:rsidRDefault="006452A0" w:rsidP="00281D2A">
      <w:pPr>
        <w:widowControl/>
        <w:numPr>
          <w:ilvl w:val="0"/>
          <w:numId w:val="288"/>
        </w:numPr>
        <w:ind w:firstLine="0"/>
        <w:contextualSpacing/>
        <w:jc w:val="both"/>
        <w:rPr>
          <w:color w:val="00000A"/>
          <w:sz w:val="24"/>
          <w:szCs w:val="24"/>
          <w:lang w:eastAsia="ru-RU"/>
        </w:rPr>
      </w:pPr>
      <w:r w:rsidRPr="006452A0">
        <w:rPr>
          <w:color w:val="00000A"/>
          <w:sz w:val="24"/>
          <w:szCs w:val="24"/>
          <w:lang w:eastAsia="ru-RU"/>
        </w:rPr>
        <w:t>знание и владение традициями создания этнографического костюма;</w:t>
      </w:r>
    </w:p>
    <w:p w:rsidR="006452A0" w:rsidRPr="006452A0" w:rsidRDefault="006452A0" w:rsidP="00281D2A">
      <w:pPr>
        <w:widowControl/>
        <w:numPr>
          <w:ilvl w:val="0"/>
          <w:numId w:val="288"/>
        </w:numPr>
        <w:ind w:firstLine="0"/>
        <w:contextualSpacing/>
        <w:jc w:val="both"/>
        <w:rPr>
          <w:color w:val="00000A"/>
          <w:sz w:val="24"/>
          <w:szCs w:val="24"/>
          <w:lang w:eastAsia="ru-RU"/>
        </w:rPr>
      </w:pPr>
      <w:r w:rsidRPr="006452A0">
        <w:rPr>
          <w:color w:val="00000A"/>
          <w:sz w:val="24"/>
          <w:szCs w:val="24"/>
          <w:lang w:eastAsia="ru-RU"/>
        </w:rPr>
        <w:t>художественная целостность и выразительность работы;</w:t>
      </w:r>
    </w:p>
    <w:p w:rsidR="006452A0" w:rsidRPr="006452A0" w:rsidRDefault="006452A0" w:rsidP="00281D2A">
      <w:pPr>
        <w:widowControl/>
        <w:numPr>
          <w:ilvl w:val="0"/>
          <w:numId w:val="288"/>
        </w:numPr>
        <w:ind w:firstLine="0"/>
        <w:contextualSpacing/>
        <w:jc w:val="both"/>
        <w:rPr>
          <w:color w:val="00000A"/>
          <w:sz w:val="24"/>
          <w:szCs w:val="24"/>
          <w:lang w:eastAsia="ru-RU"/>
        </w:rPr>
      </w:pPr>
      <w:r w:rsidRPr="006452A0">
        <w:rPr>
          <w:color w:val="00000A"/>
          <w:sz w:val="24"/>
          <w:szCs w:val="24"/>
          <w:lang w:eastAsia="ru-RU"/>
        </w:rPr>
        <w:t>техническое мастерство автора (степень сложности и качество выполнения работы).</w:t>
      </w:r>
    </w:p>
    <w:p w:rsidR="006452A0" w:rsidRPr="006452A0" w:rsidRDefault="006452A0" w:rsidP="006452A0">
      <w:pPr>
        <w:widowControl/>
        <w:jc w:val="both"/>
        <w:rPr>
          <w:color w:val="00000A"/>
          <w:sz w:val="24"/>
          <w:szCs w:val="24"/>
          <w:lang w:eastAsia="ru-RU"/>
        </w:rPr>
      </w:pPr>
      <w:r w:rsidRPr="006452A0">
        <w:rPr>
          <w:color w:val="00000A"/>
          <w:sz w:val="24"/>
          <w:szCs w:val="24"/>
          <w:lang w:eastAsia="ru-RU"/>
        </w:rPr>
        <w:t xml:space="preserve">В подноминации «Современный костюм» работы оцениваются по критериям: </w:t>
      </w:r>
    </w:p>
    <w:p w:rsidR="006452A0" w:rsidRPr="006452A0" w:rsidRDefault="006452A0" w:rsidP="00281D2A">
      <w:pPr>
        <w:widowControl/>
        <w:numPr>
          <w:ilvl w:val="0"/>
          <w:numId w:val="289"/>
        </w:numPr>
        <w:ind w:left="1418" w:firstLine="0"/>
        <w:contextualSpacing/>
        <w:jc w:val="both"/>
        <w:rPr>
          <w:color w:val="00000A"/>
          <w:sz w:val="24"/>
          <w:szCs w:val="24"/>
          <w:lang w:eastAsia="ru-RU"/>
        </w:rPr>
      </w:pPr>
      <w:r w:rsidRPr="006452A0">
        <w:rPr>
          <w:color w:val="00000A"/>
          <w:sz w:val="24"/>
          <w:szCs w:val="24"/>
          <w:lang w:eastAsia="ru-RU"/>
        </w:rPr>
        <w:t>оригинальность создания современного образа при использовании этнографического материала;</w:t>
      </w:r>
    </w:p>
    <w:p w:rsidR="006452A0" w:rsidRPr="006452A0" w:rsidRDefault="006452A0" w:rsidP="00281D2A">
      <w:pPr>
        <w:widowControl/>
        <w:numPr>
          <w:ilvl w:val="0"/>
          <w:numId w:val="289"/>
        </w:numPr>
        <w:ind w:left="1418" w:firstLine="0"/>
        <w:contextualSpacing/>
        <w:jc w:val="both"/>
        <w:rPr>
          <w:color w:val="00000A"/>
          <w:sz w:val="24"/>
          <w:szCs w:val="24"/>
          <w:lang w:eastAsia="ru-RU"/>
        </w:rPr>
      </w:pPr>
      <w:r w:rsidRPr="006452A0">
        <w:rPr>
          <w:color w:val="00000A"/>
          <w:sz w:val="24"/>
          <w:szCs w:val="24"/>
          <w:lang w:eastAsia="ru-RU"/>
        </w:rPr>
        <w:t>художественная целостность и выразительность работы;</w:t>
      </w:r>
    </w:p>
    <w:p w:rsidR="006452A0" w:rsidRPr="006452A0" w:rsidRDefault="006452A0" w:rsidP="00281D2A">
      <w:pPr>
        <w:widowControl/>
        <w:numPr>
          <w:ilvl w:val="0"/>
          <w:numId w:val="289"/>
        </w:numPr>
        <w:ind w:left="1418" w:firstLine="0"/>
        <w:contextualSpacing/>
        <w:jc w:val="both"/>
        <w:rPr>
          <w:color w:val="00000A"/>
          <w:sz w:val="24"/>
          <w:szCs w:val="24"/>
          <w:lang w:eastAsia="ru-RU"/>
        </w:rPr>
      </w:pPr>
      <w:r w:rsidRPr="006452A0">
        <w:rPr>
          <w:color w:val="00000A"/>
          <w:sz w:val="24"/>
          <w:szCs w:val="24"/>
          <w:lang w:eastAsia="ru-RU"/>
        </w:rPr>
        <w:t>техническое мастерство автора (степень сложности и качество выполнения работы).</w:t>
      </w:r>
    </w:p>
    <w:p w:rsidR="006452A0" w:rsidRPr="006452A0" w:rsidRDefault="006452A0" w:rsidP="006452A0">
      <w:pPr>
        <w:widowControl/>
        <w:jc w:val="both"/>
        <w:rPr>
          <w:color w:val="00000A"/>
          <w:sz w:val="24"/>
          <w:szCs w:val="24"/>
          <w:lang w:eastAsia="ru-RU"/>
        </w:rPr>
      </w:pPr>
      <w:r w:rsidRPr="006452A0">
        <w:rPr>
          <w:color w:val="00000A"/>
          <w:sz w:val="24"/>
          <w:szCs w:val="24"/>
          <w:lang w:eastAsia="ru-RU"/>
        </w:rPr>
        <w:t>6.5 В номинации «Традиционное судостроение» в подноминации «Традиционные судна» жюри оценивает работы по следующим критериям:</w:t>
      </w:r>
    </w:p>
    <w:p w:rsidR="006452A0" w:rsidRPr="006452A0" w:rsidRDefault="006452A0" w:rsidP="00281D2A">
      <w:pPr>
        <w:widowControl/>
        <w:numPr>
          <w:ilvl w:val="0"/>
          <w:numId w:val="291"/>
        </w:numPr>
        <w:ind w:left="1418" w:firstLine="0"/>
        <w:contextualSpacing/>
        <w:jc w:val="both"/>
        <w:rPr>
          <w:color w:val="00000A"/>
          <w:sz w:val="24"/>
          <w:szCs w:val="24"/>
          <w:lang w:eastAsia="ru-RU"/>
        </w:rPr>
      </w:pPr>
      <w:r w:rsidRPr="006452A0">
        <w:rPr>
          <w:color w:val="00000A"/>
          <w:sz w:val="24"/>
          <w:szCs w:val="24"/>
          <w:lang w:eastAsia="ru-RU"/>
        </w:rPr>
        <w:t>отражение историко-культурного наследия региона;</w:t>
      </w:r>
    </w:p>
    <w:p w:rsidR="006452A0" w:rsidRPr="006452A0" w:rsidRDefault="006452A0" w:rsidP="00281D2A">
      <w:pPr>
        <w:widowControl/>
        <w:numPr>
          <w:ilvl w:val="0"/>
          <w:numId w:val="290"/>
        </w:numPr>
        <w:ind w:left="1418"/>
        <w:contextualSpacing/>
        <w:jc w:val="both"/>
        <w:rPr>
          <w:color w:val="00000A"/>
          <w:sz w:val="24"/>
          <w:szCs w:val="24"/>
          <w:lang w:eastAsia="ru-RU"/>
        </w:rPr>
      </w:pPr>
      <w:r w:rsidRPr="006452A0">
        <w:rPr>
          <w:color w:val="00000A"/>
          <w:sz w:val="24"/>
          <w:szCs w:val="24"/>
          <w:lang w:eastAsia="ru-RU"/>
        </w:rPr>
        <w:t>мастерство автора (степень сложности и качество выполнения всех работ и обработки конструктивных элементов);</w:t>
      </w:r>
    </w:p>
    <w:p w:rsidR="006452A0" w:rsidRPr="006452A0" w:rsidRDefault="006452A0" w:rsidP="00281D2A">
      <w:pPr>
        <w:widowControl/>
        <w:numPr>
          <w:ilvl w:val="0"/>
          <w:numId w:val="290"/>
        </w:numPr>
        <w:ind w:left="1418"/>
        <w:contextualSpacing/>
        <w:jc w:val="both"/>
        <w:rPr>
          <w:color w:val="00000A"/>
          <w:sz w:val="24"/>
          <w:szCs w:val="24"/>
          <w:lang w:eastAsia="ru-RU"/>
        </w:rPr>
      </w:pPr>
      <w:r w:rsidRPr="006452A0">
        <w:rPr>
          <w:color w:val="00000A"/>
          <w:sz w:val="24"/>
          <w:szCs w:val="24"/>
          <w:lang w:eastAsia="ru-RU"/>
        </w:rPr>
        <w:t>творческий подход;</w:t>
      </w:r>
    </w:p>
    <w:p w:rsidR="006452A0" w:rsidRPr="006452A0" w:rsidRDefault="006452A0" w:rsidP="006452A0">
      <w:pPr>
        <w:widowControl/>
        <w:jc w:val="both"/>
        <w:rPr>
          <w:color w:val="00000A"/>
          <w:sz w:val="24"/>
          <w:szCs w:val="24"/>
          <w:lang w:eastAsia="ru-RU"/>
        </w:rPr>
      </w:pPr>
      <w:r w:rsidRPr="006452A0">
        <w:rPr>
          <w:color w:val="00000A"/>
          <w:sz w:val="24"/>
          <w:szCs w:val="24"/>
          <w:lang w:eastAsia="ru-RU"/>
        </w:rPr>
        <w:t xml:space="preserve">В подноминации «Судомоделирование» работы оцениваются по критерии: </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отражение историко-культурного наследия региона;</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художественная целостность работы, эстетическая ценность;</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категория сложности и размеры модели;</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мастерство автора;</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умелое сочетание традиций и новаторств в изделии.</w:t>
      </w:r>
    </w:p>
    <w:p w:rsidR="006452A0" w:rsidRPr="006452A0" w:rsidRDefault="006452A0" w:rsidP="006452A0">
      <w:pPr>
        <w:widowControl/>
        <w:jc w:val="both"/>
        <w:rPr>
          <w:color w:val="00000A"/>
          <w:sz w:val="24"/>
          <w:szCs w:val="24"/>
          <w:lang w:eastAsia="ru-RU"/>
        </w:rPr>
      </w:pPr>
      <w:r w:rsidRPr="006452A0">
        <w:rPr>
          <w:color w:val="00000A"/>
          <w:sz w:val="24"/>
          <w:szCs w:val="24"/>
          <w:lang w:eastAsia="ru-RU"/>
        </w:rPr>
        <w:t>6.6 В номинации «Топос. Краткий метр» фильмы оцениваются по следующим критериям:</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соответствие темы и содержания фильма;</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раскрытие темы, глубина и проработка содержания;</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историческая достоверность представленных фактов;</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индивидуальность режиссерского решения;</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оригинальность, динамичность и эмоциональность;</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художественное и техническое исполнение работы (идея, содержание, изображение, звук, цвет, свет, монтаж и т.д.);</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качество операторской работы;</w:t>
      </w:r>
    </w:p>
    <w:p w:rsidR="006452A0" w:rsidRPr="006452A0" w:rsidRDefault="006452A0" w:rsidP="00281D2A">
      <w:pPr>
        <w:widowControl/>
        <w:numPr>
          <w:ilvl w:val="0"/>
          <w:numId w:val="292"/>
        </w:numPr>
        <w:ind w:left="1418" w:firstLine="0"/>
        <w:contextualSpacing/>
        <w:jc w:val="both"/>
        <w:rPr>
          <w:color w:val="00000A"/>
          <w:sz w:val="24"/>
          <w:szCs w:val="24"/>
          <w:lang w:eastAsia="ru-RU"/>
        </w:rPr>
      </w:pPr>
      <w:r w:rsidRPr="006452A0">
        <w:rPr>
          <w:color w:val="00000A"/>
          <w:sz w:val="24"/>
          <w:szCs w:val="24"/>
          <w:lang w:eastAsia="ru-RU"/>
        </w:rPr>
        <w:t>качество визуального оформления.</w:t>
      </w:r>
    </w:p>
    <w:p w:rsidR="006452A0" w:rsidRPr="006452A0" w:rsidRDefault="006452A0" w:rsidP="006452A0">
      <w:pPr>
        <w:widowControl/>
        <w:jc w:val="both"/>
        <w:rPr>
          <w:color w:val="00000A"/>
          <w:sz w:val="24"/>
          <w:szCs w:val="24"/>
          <w:lang w:eastAsia="ru-RU"/>
        </w:rPr>
      </w:pPr>
      <w:r w:rsidRPr="006452A0">
        <w:rPr>
          <w:color w:val="00000A"/>
          <w:sz w:val="24"/>
          <w:szCs w:val="24"/>
          <w:lang w:eastAsia="ru-RU"/>
        </w:rPr>
        <w:t>6.7 В номинации «Образовательный бренд территории» жюри оценивает презентацию участников по следующим критериям:</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актуальность образовательного бренда для территории;</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соответствие механизмов продвижения образовательного бренда потребностям целевой аудитории;</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ориентация на опережающий рынок труда, квалификаций и компетенций;</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межведомственное партнерство и сетевое взаимодействие (организации образования, культуры, бизнеса, общественные объединения и др.);</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механизмы и приемы коммерциализации образовательного бренда/проекта;</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влияние реализации образовательного проекта (практики) на развитие территории, системы образования региона, сохранение народных традиций региона, развитие внутреннего и международного образовательного туризма;</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идентификация образовательного бренда (логотип, символика, другие характеристики);</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логичность и культура представления информации;</w:t>
      </w:r>
    </w:p>
    <w:p w:rsidR="006452A0" w:rsidRPr="006452A0" w:rsidRDefault="006452A0" w:rsidP="00281D2A">
      <w:pPr>
        <w:widowControl/>
        <w:numPr>
          <w:ilvl w:val="0"/>
          <w:numId w:val="293"/>
        </w:numPr>
        <w:ind w:left="1276" w:firstLine="0"/>
        <w:contextualSpacing/>
        <w:jc w:val="both"/>
        <w:rPr>
          <w:color w:val="00000A"/>
          <w:sz w:val="24"/>
          <w:szCs w:val="24"/>
          <w:lang w:eastAsia="ru-RU"/>
        </w:rPr>
      </w:pPr>
      <w:r w:rsidRPr="006452A0">
        <w:rPr>
          <w:color w:val="00000A"/>
          <w:sz w:val="24"/>
          <w:szCs w:val="24"/>
          <w:lang w:eastAsia="ru-RU"/>
        </w:rPr>
        <w:t xml:space="preserve">соблюдение технических требований к видео презентации. </w:t>
      </w:r>
    </w:p>
    <w:p w:rsidR="006452A0" w:rsidRPr="006452A0" w:rsidRDefault="006452A0" w:rsidP="006452A0">
      <w:pPr>
        <w:widowControl/>
        <w:ind w:left="1058"/>
        <w:jc w:val="both"/>
        <w:rPr>
          <w:b/>
          <w:sz w:val="24"/>
          <w:szCs w:val="24"/>
          <w:lang w:eastAsia="ru-RU"/>
        </w:rPr>
      </w:pPr>
      <w:r w:rsidRPr="006452A0">
        <w:rPr>
          <w:b/>
          <w:sz w:val="24"/>
          <w:szCs w:val="24"/>
          <w:lang w:eastAsia="ru-RU"/>
        </w:rPr>
        <w:t>7. Подведение итогов Фестиваля</w:t>
      </w:r>
    </w:p>
    <w:p w:rsidR="006452A0" w:rsidRPr="006452A0" w:rsidRDefault="006452A0" w:rsidP="006452A0">
      <w:pPr>
        <w:widowControl/>
        <w:jc w:val="both"/>
        <w:rPr>
          <w:sz w:val="24"/>
          <w:szCs w:val="24"/>
          <w:lang w:eastAsia="ru-RU"/>
        </w:rPr>
      </w:pPr>
      <w:r w:rsidRPr="006452A0">
        <w:rPr>
          <w:sz w:val="24"/>
          <w:szCs w:val="24"/>
          <w:lang w:eastAsia="ru-RU"/>
        </w:rPr>
        <w:t>7.1. Подведение итогов Фестиваля проводится в соответствии с разработанными критериями.</w:t>
      </w:r>
    </w:p>
    <w:p w:rsidR="006452A0" w:rsidRPr="006452A0" w:rsidRDefault="006452A0" w:rsidP="006452A0">
      <w:pPr>
        <w:widowControl/>
        <w:jc w:val="both"/>
        <w:rPr>
          <w:sz w:val="24"/>
          <w:szCs w:val="24"/>
          <w:lang w:eastAsia="ru-RU"/>
        </w:rPr>
      </w:pPr>
      <w:r w:rsidRPr="006452A0">
        <w:rPr>
          <w:sz w:val="24"/>
          <w:szCs w:val="24"/>
          <w:lang w:eastAsia="ru-RU"/>
        </w:rPr>
        <w:t xml:space="preserve"> 7.2. Дипломы лауреатам 1-3 степени и дипломантам подготавливаются на бланках Департамента образования и вручаются оргкомитетом мероприятия.</w:t>
      </w:r>
    </w:p>
    <w:p w:rsidR="006452A0" w:rsidRPr="006452A0" w:rsidRDefault="006452A0" w:rsidP="006452A0">
      <w:pPr>
        <w:widowControl/>
        <w:jc w:val="both"/>
        <w:rPr>
          <w:sz w:val="24"/>
          <w:szCs w:val="24"/>
          <w:lang w:eastAsia="ru-RU"/>
        </w:rPr>
      </w:pPr>
      <w:r w:rsidRPr="006452A0">
        <w:rPr>
          <w:sz w:val="24"/>
          <w:szCs w:val="24"/>
          <w:lang w:eastAsia="ru-RU"/>
        </w:rPr>
        <w:t xml:space="preserve"> 7.3 Лауреаты 1-3 степеней </w:t>
      </w:r>
      <w:r w:rsidRPr="006452A0">
        <w:rPr>
          <w:sz w:val="24"/>
          <w:szCs w:val="24"/>
          <w:lang w:val="en-US" w:eastAsia="ru-RU"/>
        </w:rPr>
        <w:t>II</w:t>
      </w:r>
      <w:r w:rsidRPr="006452A0">
        <w:rPr>
          <w:sz w:val="24"/>
          <w:szCs w:val="24"/>
          <w:lang w:eastAsia="ru-RU"/>
        </w:rPr>
        <w:t xml:space="preserve"> и </w:t>
      </w:r>
      <w:r w:rsidRPr="006452A0">
        <w:rPr>
          <w:sz w:val="24"/>
          <w:szCs w:val="24"/>
          <w:lang w:val="en-US" w:eastAsia="ru-RU"/>
        </w:rPr>
        <w:t>III</w:t>
      </w:r>
      <w:r w:rsidRPr="006452A0">
        <w:rPr>
          <w:sz w:val="24"/>
          <w:szCs w:val="24"/>
          <w:lang w:eastAsia="ru-RU"/>
        </w:rPr>
        <w:t xml:space="preserve"> возрастных категорий направляются на участие в региональный этап Всероссийского детского фестиваля народной культуры «Наследники традиций».</w:t>
      </w:r>
    </w:p>
    <w:p w:rsidR="006452A0" w:rsidRPr="006452A0" w:rsidRDefault="006452A0" w:rsidP="006452A0">
      <w:pPr>
        <w:widowControl/>
        <w:jc w:val="both"/>
        <w:rPr>
          <w:sz w:val="24"/>
          <w:szCs w:val="24"/>
          <w:lang w:eastAsia="ru-RU"/>
        </w:rPr>
      </w:pPr>
      <w:r w:rsidRPr="006452A0">
        <w:rPr>
          <w:sz w:val="24"/>
          <w:szCs w:val="24"/>
          <w:lang w:eastAsia="ru-RU"/>
        </w:rPr>
        <w:t xml:space="preserve"> 7.3. Сертификаты участникам подготавливаются на бланках учреждения - организатора и вручаются оргкомитетом мероприятия.</w:t>
      </w:r>
    </w:p>
    <w:p w:rsidR="006452A0" w:rsidRPr="006452A0" w:rsidRDefault="006452A0" w:rsidP="006452A0">
      <w:pPr>
        <w:widowControl/>
        <w:ind w:left="709"/>
        <w:jc w:val="both"/>
        <w:rPr>
          <w:b/>
          <w:color w:val="000000"/>
          <w:sz w:val="24"/>
          <w:szCs w:val="24"/>
          <w:lang w:eastAsia="ru-RU"/>
        </w:rPr>
      </w:pPr>
      <w:r w:rsidRPr="006452A0">
        <w:rPr>
          <w:b/>
          <w:color w:val="000000"/>
          <w:sz w:val="24"/>
          <w:szCs w:val="24"/>
          <w:lang w:eastAsia="ru-RU"/>
        </w:rPr>
        <w:t>8. Контакты координаторов Фестиваля</w:t>
      </w:r>
    </w:p>
    <w:p w:rsidR="006452A0" w:rsidRPr="006452A0" w:rsidRDefault="006452A0" w:rsidP="006452A0">
      <w:pPr>
        <w:widowControl/>
        <w:jc w:val="both"/>
        <w:rPr>
          <w:sz w:val="24"/>
          <w:szCs w:val="24"/>
          <w:lang w:eastAsia="ru-RU"/>
        </w:rPr>
      </w:pPr>
      <w:r w:rsidRPr="006452A0">
        <w:rPr>
          <w:sz w:val="24"/>
          <w:szCs w:val="24"/>
          <w:lang w:eastAsia="ru-RU"/>
        </w:rPr>
        <w:t>8.1.  Функции координаторов Фестиваля осуществляет МБУ ДО «Детская школа искусств №3 «Младость» г.о. Самара</w:t>
      </w:r>
    </w:p>
    <w:p w:rsidR="006452A0" w:rsidRPr="006452A0" w:rsidRDefault="006452A0" w:rsidP="006452A0">
      <w:pPr>
        <w:widowControl/>
        <w:jc w:val="both"/>
        <w:rPr>
          <w:sz w:val="24"/>
          <w:szCs w:val="24"/>
          <w:lang w:eastAsia="ru-RU"/>
        </w:rPr>
      </w:pPr>
      <w:r w:rsidRPr="006452A0">
        <w:rPr>
          <w:sz w:val="24"/>
          <w:szCs w:val="24"/>
          <w:lang w:eastAsia="ru-RU"/>
        </w:rPr>
        <w:t>8.2. Участники Фестиваля могут обращаться за консультативной помощью:</w:t>
      </w:r>
    </w:p>
    <w:p w:rsidR="006452A0" w:rsidRPr="006452A0" w:rsidRDefault="006452A0" w:rsidP="006452A0">
      <w:pPr>
        <w:widowControl/>
        <w:jc w:val="both"/>
        <w:rPr>
          <w:sz w:val="24"/>
          <w:szCs w:val="24"/>
          <w:lang w:eastAsia="ru-RU"/>
        </w:rPr>
      </w:pPr>
      <w:r w:rsidRPr="006452A0">
        <w:rPr>
          <w:sz w:val="24"/>
          <w:szCs w:val="24"/>
          <w:lang w:eastAsia="ru-RU"/>
        </w:rPr>
        <w:t>- по адресу: 443087 г.о. Самара, ул. Стара-Загора, 151, с 9.00 до 17.00;</w:t>
      </w:r>
    </w:p>
    <w:p w:rsidR="006452A0" w:rsidRPr="006452A0" w:rsidRDefault="006452A0" w:rsidP="006452A0">
      <w:pPr>
        <w:widowControl/>
        <w:jc w:val="both"/>
        <w:rPr>
          <w:sz w:val="24"/>
          <w:szCs w:val="24"/>
          <w:lang w:eastAsia="ru-RU"/>
        </w:rPr>
      </w:pPr>
      <w:r w:rsidRPr="006452A0">
        <w:rPr>
          <w:sz w:val="24"/>
          <w:szCs w:val="24"/>
          <w:lang w:eastAsia="ru-RU"/>
        </w:rPr>
        <w:t>- по электронной почте:</w:t>
      </w:r>
      <w:r w:rsidRPr="006452A0">
        <w:rPr>
          <w:bCs/>
          <w:sz w:val="24"/>
          <w:szCs w:val="24"/>
          <w:lang w:eastAsia="ru-RU"/>
        </w:rPr>
        <w:t xml:space="preserve"> </w:t>
      </w:r>
      <w:r w:rsidRPr="006452A0">
        <w:rPr>
          <w:sz w:val="24"/>
          <w:szCs w:val="24"/>
          <w:lang w:eastAsia="ru-RU"/>
        </w:rPr>
        <w:t>so_sdo.dshi3@samara.edu.ru</w:t>
      </w:r>
      <w:r w:rsidRPr="006452A0">
        <w:rPr>
          <w:bCs/>
          <w:sz w:val="24"/>
          <w:szCs w:val="24"/>
          <w:lang w:eastAsia="ru-RU"/>
        </w:rPr>
        <w:t xml:space="preserve"> </w:t>
      </w:r>
      <w:r w:rsidRPr="006452A0">
        <w:rPr>
          <w:sz w:val="24"/>
          <w:szCs w:val="24"/>
          <w:lang w:eastAsia="ru-RU"/>
        </w:rPr>
        <w:t xml:space="preserve">с пометкой в теме письма Фестиваль «Волжские традиции»;  </w:t>
      </w:r>
    </w:p>
    <w:p w:rsidR="006452A0" w:rsidRPr="006452A0" w:rsidRDefault="006452A0" w:rsidP="006452A0">
      <w:pPr>
        <w:widowControl/>
        <w:jc w:val="both"/>
        <w:rPr>
          <w:sz w:val="24"/>
          <w:szCs w:val="24"/>
          <w:lang w:eastAsia="ru-RU"/>
        </w:rPr>
      </w:pPr>
      <w:r w:rsidRPr="006452A0">
        <w:rPr>
          <w:sz w:val="24"/>
          <w:szCs w:val="24"/>
          <w:lang w:eastAsia="ru-RU"/>
        </w:rPr>
        <w:t xml:space="preserve">  - по телефону: 953-06-42.</w:t>
      </w:r>
    </w:p>
    <w:p w:rsidR="006452A0" w:rsidRPr="006452A0" w:rsidRDefault="006452A0" w:rsidP="006452A0">
      <w:pPr>
        <w:widowControl/>
        <w:jc w:val="both"/>
        <w:rPr>
          <w:sz w:val="24"/>
          <w:szCs w:val="24"/>
          <w:lang w:eastAsia="ru-RU"/>
        </w:rPr>
      </w:pPr>
      <w:r w:rsidRPr="006452A0">
        <w:rPr>
          <w:sz w:val="24"/>
          <w:szCs w:val="24"/>
          <w:lang w:eastAsia="ru-RU"/>
        </w:rPr>
        <w:t>8.3. Ответственным за организационно-методическое сопровождение участников Фестиваля является заместитель директора МБУ ДО «ДШИ №3 «Младость» г.о. Самара Агаджанова Мелина Анатольевна (тел. 89277011937).</w:t>
      </w:r>
    </w:p>
    <w:p w:rsidR="006452A0" w:rsidRPr="006452A0" w:rsidRDefault="006452A0" w:rsidP="006452A0">
      <w:pPr>
        <w:widowControl/>
        <w:jc w:val="both"/>
        <w:rPr>
          <w:sz w:val="24"/>
          <w:szCs w:val="24"/>
          <w:u w:val="single"/>
          <w:lang w:eastAsia="ru-RU"/>
        </w:rPr>
      </w:pPr>
      <w:r w:rsidRPr="006452A0">
        <w:rPr>
          <w:sz w:val="24"/>
          <w:szCs w:val="24"/>
          <w:lang w:eastAsia="ru-RU"/>
        </w:rPr>
        <w:t xml:space="preserve">8.4 Дополнительная информация по Фестивалю размещается на официальном сайте учреждения </w:t>
      </w:r>
      <w:hyperlink r:id="rId120" w:history="1">
        <w:r>
          <w:rPr>
            <w:sz w:val="24"/>
            <w:szCs w:val="24"/>
            <w:lang w:eastAsia="ru-RU"/>
          </w:rPr>
          <w:t>дши</w:t>
        </w:r>
        <w:r w:rsidRPr="006452A0">
          <w:rPr>
            <w:sz w:val="24"/>
            <w:szCs w:val="24"/>
            <w:lang w:eastAsia="ru-RU"/>
          </w:rPr>
          <w:t>3 - младость.рф</w:t>
        </w:r>
      </w:hyperlink>
      <w:r w:rsidRPr="006452A0">
        <w:rPr>
          <w:sz w:val="24"/>
          <w:szCs w:val="24"/>
          <w:lang w:eastAsia="ru-RU"/>
        </w:rPr>
        <w:t xml:space="preserve">. в разделе «Конкурсы». </w:t>
      </w:r>
    </w:p>
    <w:bookmarkEnd w:id="51"/>
    <w:p w:rsidR="006452A0" w:rsidRPr="006452A0" w:rsidRDefault="006452A0" w:rsidP="006452A0">
      <w:pPr>
        <w:widowControl/>
        <w:ind w:firstLine="709"/>
        <w:contextualSpacing/>
        <w:jc w:val="right"/>
        <w:rPr>
          <w:bCs/>
          <w:sz w:val="24"/>
          <w:szCs w:val="24"/>
          <w:lang w:eastAsia="ru-RU"/>
        </w:rPr>
      </w:pPr>
    </w:p>
    <w:p w:rsidR="006452A0" w:rsidRPr="006452A0" w:rsidRDefault="006452A0" w:rsidP="006452A0">
      <w:pPr>
        <w:widowControl/>
        <w:ind w:firstLine="709"/>
        <w:contextualSpacing/>
        <w:jc w:val="right"/>
        <w:rPr>
          <w:bCs/>
          <w:sz w:val="24"/>
          <w:szCs w:val="24"/>
          <w:lang w:eastAsia="ru-RU"/>
        </w:rPr>
      </w:pPr>
      <w:r w:rsidRPr="006452A0">
        <w:rPr>
          <w:bCs/>
          <w:sz w:val="24"/>
          <w:szCs w:val="24"/>
          <w:lang w:eastAsia="ru-RU"/>
        </w:rPr>
        <w:t xml:space="preserve">Приложение 1 </w:t>
      </w:r>
    </w:p>
    <w:p w:rsidR="006452A0" w:rsidRPr="006452A0" w:rsidRDefault="006452A0" w:rsidP="006452A0">
      <w:pPr>
        <w:widowControl/>
        <w:ind w:firstLine="709"/>
        <w:contextualSpacing/>
        <w:rPr>
          <w:b/>
          <w:sz w:val="24"/>
          <w:szCs w:val="24"/>
          <w:lang w:eastAsia="ru-RU"/>
        </w:rPr>
      </w:pPr>
    </w:p>
    <w:p w:rsidR="006452A0" w:rsidRPr="006452A0" w:rsidRDefault="006452A0" w:rsidP="006452A0">
      <w:pPr>
        <w:widowControl/>
        <w:ind w:firstLine="709"/>
        <w:contextualSpacing/>
        <w:jc w:val="center"/>
        <w:rPr>
          <w:sz w:val="24"/>
          <w:szCs w:val="24"/>
          <w:lang w:eastAsia="ru-RU"/>
        </w:rPr>
      </w:pPr>
      <w:r>
        <w:rPr>
          <w:sz w:val="24"/>
          <w:szCs w:val="24"/>
          <w:lang w:eastAsia="ru-RU"/>
        </w:rPr>
        <w:t>(</w:t>
      </w:r>
      <w:r w:rsidRPr="006452A0">
        <w:rPr>
          <w:sz w:val="24"/>
          <w:szCs w:val="24"/>
          <w:lang w:eastAsia="ru-RU"/>
        </w:rPr>
        <w:t>Заполняется на фирменном бланке учреждения</w:t>
      </w:r>
      <w:r>
        <w:rPr>
          <w:sz w:val="24"/>
          <w:szCs w:val="24"/>
          <w:lang w:eastAsia="ru-RU"/>
        </w:rPr>
        <w:t>)</w:t>
      </w:r>
    </w:p>
    <w:p w:rsidR="006452A0" w:rsidRPr="006452A0" w:rsidRDefault="006452A0" w:rsidP="006452A0">
      <w:pPr>
        <w:widowControl/>
        <w:ind w:firstLine="709"/>
        <w:contextualSpacing/>
        <w:jc w:val="center"/>
        <w:rPr>
          <w:sz w:val="24"/>
          <w:szCs w:val="24"/>
          <w:lang w:eastAsia="ru-RU"/>
        </w:rPr>
      </w:pPr>
      <w:r w:rsidRPr="006452A0">
        <w:rPr>
          <w:sz w:val="24"/>
          <w:szCs w:val="24"/>
          <w:lang w:eastAsia="ru-RU"/>
        </w:rPr>
        <w:t>Заявка</w:t>
      </w:r>
    </w:p>
    <w:p w:rsidR="006452A0" w:rsidRPr="006452A0" w:rsidRDefault="006452A0" w:rsidP="006452A0">
      <w:pPr>
        <w:widowControl/>
        <w:ind w:firstLine="709"/>
        <w:contextualSpacing/>
        <w:jc w:val="center"/>
        <w:rPr>
          <w:sz w:val="24"/>
          <w:szCs w:val="24"/>
          <w:lang w:eastAsia="ru-RU"/>
        </w:rPr>
      </w:pPr>
      <w:r w:rsidRPr="006452A0">
        <w:rPr>
          <w:sz w:val="24"/>
          <w:szCs w:val="24"/>
          <w:lang w:eastAsia="ru-RU"/>
        </w:rPr>
        <w:t>на участие в городском фестивале народной культуры</w:t>
      </w:r>
    </w:p>
    <w:p w:rsidR="006452A0" w:rsidRPr="006452A0" w:rsidRDefault="006452A0" w:rsidP="006452A0">
      <w:pPr>
        <w:widowControl/>
        <w:ind w:firstLine="709"/>
        <w:contextualSpacing/>
        <w:jc w:val="center"/>
        <w:rPr>
          <w:sz w:val="24"/>
          <w:szCs w:val="24"/>
          <w:lang w:eastAsia="ru-RU"/>
        </w:rPr>
      </w:pPr>
      <w:r w:rsidRPr="006452A0">
        <w:rPr>
          <w:sz w:val="24"/>
          <w:szCs w:val="24"/>
          <w:lang w:eastAsia="ru-RU"/>
        </w:rPr>
        <w:t>«Волжские традиции»</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Название учреждения и адрес __________________________________</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Участник (ФИО солиста/название коллектива) ____________________</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Возраст, год обучения участника________________________________</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ФИО педагога (полностью)____________________________________</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Телефон педагога (мобильный)_________________________________</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ФИО концертмейстера (полностью)_____________________________</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Автор, название произведения__________________________________</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Продолжительность выступления_______________________________</w:t>
      </w:r>
    </w:p>
    <w:p w:rsidR="006452A0" w:rsidRPr="006452A0" w:rsidRDefault="006452A0" w:rsidP="006452A0">
      <w:pPr>
        <w:widowControl/>
        <w:spacing w:line="360" w:lineRule="auto"/>
        <w:contextualSpacing/>
        <w:jc w:val="both"/>
        <w:rPr>
          <w:sz w:val="24"/>
          <w:szCs w:val="24"/>
          <w:lang w:eastAsia="ru-RU"/>
        </w:rPr>
      </w:pPr>
      <w:r w:rsidRPr="006452A0">
        <w:rPr>
          <w:sz w:val="24"/>
          <w:szCs w:val="24"/>
          <w:lang w:eastAsia="ru-RU"/>
        </w:rPr>
        <w:t>Ссылка на конкурсные материалы, размещенное в сети Интернет (для дистанционных номинаций) _________________________________________________________________</w:t>
      </w:r>
    </w:p>
    <w:p w:rsidR="006452A0" w:rsidRDefault="006452A0" w:rsidP="006452A0">
      <w:pPr>
        <w:widowControl/>
        <w:jc w:val="both"/>
        <w:rPr>
          <w:sz w:val="24"/>
          <w:szCs w:val="24"/>
          <w:lang w:eastAsia="ru-RU"/>
        </w:rPr>
      </w:pPr>
      <w:r w:rsidRPr="006452A0">
        <w:rPr>
          <w:sz w:val="24"/>
          <w:szCs w:val="24"/>
          <w:lang w:eastAsia="ru-RU"/>
        </w:rPr>
        <w:t xml:space="preserve">Директор учреждения______________________________________          </w:t>
      </w:r>
    </w:p>
    <w:p w:rsidR="006452A0" w:rsidRDefault="006452A0" w:rsidP="006452A0">
      <w:pPr>
        <w:widowControl/>
        <w:jc w:val="both"/>
        <w:rPr>
          <w:sz w:val="24"/>
          <w:szCs w:val="24"/>
          <w:lang w:eastAsia="ru-RU"/>
        </w:rPr>
      </w:pPr>
    </w:p>
    <w:p w:rsidR="006452A0" w:rsidRPr="006452A0" w:rsidRDefault="006452A0" w:rsidP="006452A0">
      <w:pPr>
        <w:widowControl/>
        <w:ind w:left="7920" w:firstLine="720"/>
        <w:jc w:val="both"/>
        <w:rPr>
          <w:rFonts w:ascii="Calibri" w:hAnsi="Calibri"/>
          <w:sz w:val="24"/>
          <w:szCs w:val="24"/>
          <w:lang w:eastAsia="ru-RU"/>
        </w:rPr>
      </w:pPr>
      <w:r w:rsidRPr="006452A0">
        <w:rPr>
          <w:sz w:val="24"/>
          <w:szCs w:val="24"/>
          <w:lang w:eastAsia="ru-RU"/>
        </w:rPr>
        <w:t>М.П.</w:t>
      </w:r>
    </w:p>
    <w:p w:rsidR="006E1DCC" w:rsidRDefault="006E1DCC">
      <w:pPr>
        <w:rPr>
          <w:spacing w:val="-5"/>
          <w:sz w:val="24"/>
          <w:szCs w:val="24"/>
          <w:lang w:eastAsia="ru-RU"/>
        </w:rPr>
      </w:pPr>
      <w:r>
        <w:rPr>
          <w:spacing w:val="-5"/>
          <w:sz w:val="24"/>
          <w:szCs w:val="24"/>
          <w:lang w:eastAsia="ru-RU"/>
        </w:rPr>
        <w:br w:type="page"/>
      </w:r>
    </w:p>
    <w:p w:rsidR="006E1DCC" w:rsidRPr="006E1DCC" w:rsidRDefault="006E1DCC" w:rsidP="006E1DCC">
      <w:pPr>
        <w:pStyle w:val="1"/>
        <w:ind w:left="0" w:firstLine="0"/>
        <w:jc w:val="center"/>
        <w:rPr>
          <w:rFonts w:eastAsia="Calibri"/>
          <w:sz w:val="28"/>
          <w:szCs w:val="28"/>
        </w:rPr>
      </w:pPr>
      <w:bookmarkStart w:id="52" w:name="_Toc146632690"/>
      <w:r w:rsidRPr="006E1DCC">
        <w:rPr>
          <w:rFonts w:eastAsia="Calibri"/>
        </w:rPr>
        <w:t>ПОЛОЖЕНИЕ о проведении городского этапа областного конкурса</w:t>
      </w:r>
      <w:r>
        <w:rPr>
          <w:rFonts w:eastAsia="Calibri"/>
        </w:rPr>
        <w:t xml:space="preserve"> </w:t>
      </w:r>
      <w:r w:rsidRPr="006E1DCC">
        <w:rPr>
          <w:rFonts w:eastAsia="Calibri"/>
        </w:rPr>
        <w:t>детского сольного пения «Серебряный микрофон»</w:t>
      </w:r>
      <w:bookmarkEnd w:id="52"/>
    </w:p>
    <w:p w:rsidR="006E1DCC" w:rsidRPr="006E1DCC" w:rsidRDefault="006E1DCC" w:rsidP="006E1DCC">
      <w:pPr>
        <w:widowControl/>
        <w:jc w:val="center"/>
        <w:rPr>
          <w:rFonts w:eastAsia="Calibri"/>
          <w:b/>
          <w:sz w:val="28"/>
          <w:szCs w:val="28"/>
        </w:rPr>
      </w:pPr>
    </w:p>
    <w:p w:rsidR="006E1DCC" w:rsidRPr="006E1DCC" w:rsidRDefault="006E1DCC" w:rsidP="006E1DCC">
      <w:pPr>
        <w:widowControl/>
        <w:jc w:val="center"/>
        <w:rPr>
          <w:rFonts w:eastAsia="Calibri"/>
          <w:b/>
          <w:sz w:val="24"/>
          <w:szCs w:val="24"/>
        </w:rPr>
      </w:pPr>
      <w:r w:rsidRPr="006E1DCC">
        <w:rPr>
          <w:rFonts w:eastAsia="Calibri"/>
          <w:b/>
          <w:sz w:val="24"/>
          <w:szCs w:val="24"/>
        </w:rPr>
        <w:t>1. Общие положения</w:t>
      </w:r>
    </w:p>
    <w:p w:rsidR="006E1DCC" w:rsidRPr="006E1DCC" w:rsidRDefault="006E1DCC" w:rsidP="006E1DCC">
      <w:pPr>
        <w:widowControl/>
        <w:jc w:val="both"/>
        <w:rPr>
          <w:rFonts w:eastAsia="Calibri"/>
          <w:sz w:val="24"/>
          <w:szCs w:val="24"/>
        </w:rPr>
      </w:pPr>
      <w:r w:rsidRPr="006E1DCC">
        <w:rPr>
          <w:rFonts w:eastAsia="Calibri"/>
          <w:sz w:val="24"/>
          <w:szCs w:val="24"/>
        </w:rPr>
        <w:t>1.1.</w:t>
      </w:r>
      <w:r w:rsidRPr="006E1DCC">
        <w:rPr>
          <w:rFonts w:eastAsia="Calibri"/>
          <w:sz w:val="24"/>
          <w:szCs w:val="24"/>
        </w:rPr>
        <w:tab/>
        <w:t>Городской и областной этапы конкурса детского сольного пения «Серебряный микрофон» (далее – Конкурс) являются этапами Большого всероссийского фестиваля детского и юношеского творчества, в том числе для детей с ограниченными возможностями здоровья (далее – Большой фестиваль) по направлению «Исполнительское (вокально-инструментальное)».</w:t>
      </w:r>
    </w:p>
    <w:p w:rsidR="006E1DCC" w:rsidRPr="006E1DCC" w:rsidRDefault="006E1DCC" w:rsidP="006E1DCC">
      <w:pPr>
        <w:widowControl/>
        <w:jc w:val="both"/>
        <w:rPr>
          <w:rFonts w:eastAsia="Calibri"/>
          <w:sz w:val="24"/>
          <w:szCs w:val="24"/>
        </w:rPr>
      </w:pPr>
      <w:r w:rsidRPr="006E1DCC">
        <w:rPr>
          <w:rFonts w:eastAsia="Calibri"/>
          <w:sz w:val="24"/>
          <w:szCs w:val="24"/>
        </w:rPr>
        <w:t>1.2.</w:t>
      </w:r>
      <w:r w:rsidRPr="006E1DCC">
        <w:rPr>
          <w:rFonts w:eastAsia="Calibri"/>
          <w:sz w:val="24"/>
          <w:szCs w:val="24"/>
        </w:rPr>
        <w:tab/>
        <w:t>Организатор областного этапа Конкурса: 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«Центр социализации молодежи» (далее – ЦДХТ ЦСМ).</w:t>
      </w:r>
    </w:p>
    <w:p w:rsidR="006E1DCC" w:rsidRPr="006E1DCC" w:rsidRDefault="006E1DCC" w:rsidP="006E1DCC">
      <w:pPr>
        <w:widowControl/>
        <w:jc w:val="both"/>
        <w:rPr>
          <w:rFonts w:eastAsia="Calibri"/>
          <w:sz w:val="24"/>
          <w:szCs w:val="24"/>
        </w:rPr>
      </w:pPr>
      <w:r w:rsidRPr="006E1DCC">
        <w:rPr>
          <w:rFonts w:eastAsia="Calibri"/>
          <w:sz w:val="24"/>
          <w:szCs w:val="24"/>
        </w:rPr>
        <w:t xml:space="preserve">1.4. </w:t>
      </w:r>
      <w:r w:rsidRPr="006E1DCC">
        <w:rPr>
          <w:rFonts w:eastAsia="Calibri"/>
          <w:b/>
          <w:sz w:val="24"/>
          <w:szCs w:val="24"/>
        </w:rPr>
        <w:t>Организатор городского этапа</w:t>
      </w:r>
      <w:r w:rsidRPr="006E1DCC">
        <w:rPr>
          <w:rFonts w:eastAsia="Calibri"/>
          <w:sz w:val="24"/>
          <w:szCs w:val="24"/>
        </w:rPr>
        <w:t>: МБУ ДО «ДШИ № 15» г.о. Самара</w:t>
      </w:r>
    </w:p>
    <w:p w:rsidR="006E1DCC" w:rsidRPr="006E1DCC" w:rsidRDefault="006E1DCC" w:rsidP="006E1DCC">
      <w:pPr>
        <w:widowControl/>
        <w:jc w:val="both"/>
        <w:rPr>
          <w:rFonts w:eastAsia="Calibri"/>
          <w:sz w:val="24"/>
          <w:szCs w:val="24"/>
        </w:rPr>
      </w:pPr>
      <w:r w:rsidRPr="006E1DCC">
        <w:rPr>
          <w:rFonts w:eastAsia="Calibri"/>
          <w:sz w:val="24"/>
          <w:szCs w:val="24"/>
        </w:rPr>
        <w:t>1.5.</w:t>
      </w:r>
      <w:r w:rsidRPr="006E1DCC">
        <w:rPr>
          <w:rFonts w:eastAsia="Calibri"/>
          <w:sz w:val="24"/>
          <w:szCs w:val="24"/>
        </w:rPr>
        <w:tab/>
        <w:t xml:space="preserve">Организаторы конкурса оставляют за собой право изменить условия настоящего положения после утверждения Министерством просвещения Российской Федерации положения Большого фестиваля, разместив информацию на сайте </w:t>
      </w:r>
      <w:hyperlink r:id="rId121" w:history="1">
        <w:r w:rsidRPr="006E1DCC">
          <w:rPr>
            <w:rFonts w:eastAsia="Calibri"/>
            <w:color w:val="0563C1"/>
            <w:sz w:val="24"/>
            <w:szCs w:val="24"/>
            <w:u w:val="single"/>
          </w:rPr>
          <w:t>http://цсмсамара.рф</w:t>
        </w:r>
      </w:hyperlink>
      <w:r w:rsidRPr="006E1DCC">
        <w:rPr>
          <w:rFonts w:eastAsia="Calibri"/>
          <w:sz w:val="24"/>
          <w:szCs w:val="24"/>
        </w:rPr>
        <w:t xml:space="preserve">. </w:t>
      </w:r>
    </w:p>
    <w:p w:rsidR="006E1DCC" w:rsidRPr="006E1DCC" w:rsidRDefault="006E1DCC" w:rsidP="006E1DCC">
      <w:pPr>
        <w:widowControl/>
        <w:ind w:firstLine="708"/>
        <w:jc w:val="center"/>
        <w:rPr>
          <w:rFonts w:eastAsia="Calibri"/>
          <w:b/>
          <w:sz w:val="24"/>
          <w:szCs w:val="24"/>
        </w:rPr>
      </w:pPr>
      <w:r w:rsidRPr="006E1DCC">
        <w:rPr>
          <w:rFonts w:eastAsia="Calibri"/>
          <w:b/>
          <w:sz w:val="24"/>
          <w:szCs w:val="24"/>
        </w:rPr>
        <w:t>2. Цели и задачи конкурса</w:t>
      </w:r>
    </w:p>
    <w:p w:rsidR="006E1DCC" w:rsidRPr="006E1DCC" w:rsidRDefault="006E1DCC" w:rsidP="006E1DCC">
      <w:pPr>
        <w:widowControl/>
        <w:tabs>
          <w:tab w:val="left" w:pos="426"/>
        </w:tabs>
        <w:jc w:val="both"/>
        <w:rPr>
          <w:rFonts w:eastAsia="Calibri"/>
          <w:sz w:val="24"/>
          <w:szCs w:val="24"/>
        </w:rPr>
      </w:pPr>
      <w:r w:rsidRPr="006E1DCC">
        <w:rPr>
          <w:rFonts w:eastAsia="Calibri"/>
          <w:sz w:val="24"/>
          <w:szCs w:val="24"/>
        </w:rPr>
        <w:t>2.1.</w:t>
      </w:r>
      <w:r w:rsidRPr="006E1DCC">
        <w:rPr>
          <w:rFonts w:eastAsia="Calibri"/>
          <w:sz w:val="24"/>
          <w:szCs w:val="24"/>
        </w:rPr>
        <w:tab/>
      </w:r>
      <w:r w:rsidRPr="006E1DCC">
        <w:rPr>
          <w:rFonts w:eastAsia="Calibri"/>
          <w:b/>
          <w:sz w:val="24"/>
          <w:szCs w:val="24"/>
        </w:rPr>
        <w:t>Цель конкурса</w:t>
      </w:r>
      <w:r w:rsidRPr="006E1DCC">
        <w:rPr>
          <w:rFonts w:eastAsia="Calibri"/>
          <w:sz w:val="24"/>
          <w:szCs w:val="24"/>
        </w:rPr>
        <w:t>: развитие и поддержка детского вокального творчества, воспитание и развитие личной успешности детей и молодежи, в том числе с ограниченными возможностями здоровья.</w:t>
      </w:r>
    </w:p>
    <w:p w:rsidR="006E1DCC" w:rsidRPr="006E1DCC" w:rsidRDefault="006E1DCC" w:rsidP="006E1DCC">
      <w:pPr>
        <w:widowControl/>
        <w:tabs>
          <w:tab w:val="left" w:pos="426"/>
        </w:tabs>
        <w:jc w:val="both"/>
        <w:rPr>
          <w:rFonts w:eastAsia="Calibri"/>
          <w:sz w:val="24"/>
          <w:szCs w:val="24"/>
        </w:rPr>
      </w:pPr>
      <w:r w:rsidRPr="006E1DCC">
        <w:rPr>
          <w:rFonts w:eastAsia="Calibri"/>
          <w:sz w:val="24"/>
          <w:szCs w:val="24"/>
        </w:rPr>
        <w:t>2.2.</w:t>
      </w:r>
      <w:r w:rsidRPr="006E1DCC">
        <w:rPr>
          <w:rFonts w:eastAsia="Calibri"/>
          <w:sz w:val="24"/>
          <w:szCs w:val="24"/>
        </w:rPr>
        <w:tab/>
      </w:r>
      <w:r w:rsidRPr="006E1DCC">
        <w:rPr>
          <w:rFonts w:eastAsia="Calibri"/>
          <w:b/>
          <w:sz w:val="24"/>
          <w:szCs w:val="24"/>
        </w:rPr>
        <w:t>Задачи конкурса</w:t>
      </w:r>
      <w:r w:rsidRPr="006E1DCC">
        <w:rPr>
          <w:rFonts w:eastAsia="Calibri"/>
          <w:sz w:val="24"/>
          <w:szCs w:val="24"/>
        </w:rPr>
        <w:t>:</w:t>
      </w:r>
    </w:p>
    <w:p w:rsidR="006E1DCC" w:rsidRPr="006E1DCC" w:rsidRDefault="006E1DCC" w:rsidP="00281D2A">
      <w:pPr>
        <w:widowControl/>
        <w:numPr>
          <w:ilvl w:val="0"/>
          <w:numId w:val="294"/>
        </w:numPr>
        <w:tabs>
          <w:tab w:val="left" w:pos="426"/>
          <w:tab w:val="left" w:pos="993"/>
        </w:tabs>
        <w:spacing w:after="160" w:line="259" w:lineRule="auto"/>
        <w:ind w:left="0" w:firstLine="0"/>
        <w:contextualSpacing/>
        <w:jc w:val="both"/>
        <w:rPr>
          <w:rFonts w:eastAsia="Calibri"/>
          <w:sz w:val="24"/>
          <w:szCs w:val="24"/>
        </w:rPr>
      </w:pPr>
      <w:r w:rsidRPr="006E1DCC">
        <w:rPr>
          <w:rFonts w:eastAsia="Calibri"/>
          <w:sz w:val="24"/>
          <w:szCs w:val="24"/>
        </w:rPr>
        <w:t>стимулирование интереса к вокальному творчеству, в том числе с целью ориентации на будущую профессию;</w:t>
      </w:r>
    </w:p>
    <w:p w:rsidR="006E1DCC" w:rsidRPr="006E1DCC" w:rsidRDefault="006E1DCC" w:rsidP="00281D2A">
      <w:pPr>
        <w:widowControl/>
        <w:numPr>
          <w:ilvl w:val="0"/>
          <w:numId w:val="294"/>
        </w:numPr>
        <w:tabs>
          <w:tab w:val="left" w:pos="426"/>
          <w:tab w:val="left" w:pos="993"/>
        </w:tabs>
        <w:spacing w:after="160" w:line="259" w:lineRule="auto"/>
        <w:ind w:left="0" w:firstLine="0"/>
        <w:contextualSpacing/>
        <w:jc w:val="both"/>
        <w:rPr>
          <w:rFonts w:eastAsia="Calibri"/>
          <w:sz w:val="24"/>
          <w:szCs w:val="24"/>
        </w:rPr>
      </w:pPr>
      <w:r w:rsidRPr="006E1DCC">
        <w:rPr>
          <w:rFonts w:eastAsia="Calibri"/>
          <w:sz w:val="24"/>
          <w:szCs w:val="24"/>
        </w:rPr>
        <w:t>гармоничное развитие личности и достижение результатов, необходимых для успешной социализации в условиях современного общества;</w:t>
      </w:r>
    </w:p>
    <w:p w:rsidR="006E1DCC" w:rsidRPr="006E1DCC" w:rsidRDefault="006E1DCC" w:rsidP="00281D2A">
      <w:pPr>
        <w:widowControl/>
        <w:numPr>
          <w:ilvl w:val="0"/>
          <w:numId w:val="294"/>
        </w:numPr>
        <w:tabs>
          <w:tab w:val="left" w:pos="426"/>
          <w:tab w:val="left" w:pos="993"/>
        </w:tabs>
        <w:spacing w:after="160" w:line="259" w:lineRule="auto"/>
        <w:ind w:left="0" w:firstLine="0"/>
        <w:contextualSpacing/>
        <w:jc w:val="both"/>
        <w:rPr>
          <w:rFonts w:eastAsia="Calibri"/>
          <w:sz w:val="24"/>
          <w:szCs w:val="24"/>
        </w:rPr>
      </w:pPr>
      <w:r w:rsidRPr="006E1DCC">
        <w:rPr>
          <w:rFonts w:eastAsia="Calibri"/>
          <w:sz w:val="24"/>
          <w:szCs w:val="24"/>
        </w:rPr>
        <w:t>выявление юных талантливых вокалистов Самарской области, в том числе с ограниченными возможностями здоровья, и продвижение их творчества;</w:t>
      </w:r>
    </w:p>
    <w:p w:rsidR="006E1DCC" w:rsidRPr="006E1DCC" w:rsidRDefault="006E1DCC" w:rsidP="00281D2A">
      <w:pPr>
        <w:widowControl/>
        <w:numPr>
          <w:ilvl w:val="0"/>
          <w:numId w:val="294"/>
        </w:numPr>
        <w:tabs>
          <w:tab w:val="left" w:pos="426"/>
          <w:tab w:val="left" w:pos="993"/>
        </w:tabs>
        <w:spacing w:after="160" w:line="259" w:lineRule="auto"/>
        <w:ind w:left="0" w:firstLine="0"/>
        <w:contextualSpacing/>
        <w:jc w:val="both"/>
        <w:rPr>
          <w:rFonts w:eastAsia="Calibri"/>
          <w:sz w:val="24"/>
          <w:szCs w:val="24"/>
        </w:rPr>
      </w:pPr>
      <w:r w:rsidRPr="006E1DCC">
        <w:rPr>
          <w:rFonts w:eastAsia="Calibri"/>
          <w:sz w:val="24"/>
          <w:szCs w:val="24"/>
        </w:rPr>
        <w:t>трансляция лучших региональных практик дополнительного образования детей художественной направленности и передового педагогического опыта.</w:t>
      </w:r>
    </w:p>
    <w:p w:rsidR="006E1DCC" w:rsidRPr="006E1DCC" w:rsidRDefault="006E1DCC" w:rsidP="006E1DCC">
      <w:pPr>
        <w:widowControl/>
        <w:ind w:firstLine="708"/>
        <w:jc w:val="center"/>
        <w:rPr>
          <w:rFonts w:eastAsia="Calibri"/>
          <w:b/>
          <w:sz w:val="24"/>
          <w:szCs w:val="24"/>
        </w:rPr>
      </w:pPr>
      <w:r w:rsidRPr="006E1DCC">
        <w:rPr>
          <w:rFonts w:eastAsia="Calibri"/>
          <w:b/>
          <w:sz w:val="24"/>
          <w:szCs w:val="24"/>
        </w:rPr>
        <w:t>3. Номинации конкурса</w:t>
      </w:r>
    </w:p>
    <w:p w:rsidR="006E1DCC" w:rsidRPr="006E1DCC" w:rsidRDefault="006E1DCC" w:rsidP="00281D2A">
      <w:pPr>
        <w:widowControl/>
        <w:numPr>
          <w:ilvl w:val="0"/>
          <w:numId w:val="295"/>
        </w:numPr>
        <w:tabs>
          <w:tab w:val="left" w:pos="426"/>
        </w:tabs>
        <w:spacing w:after="160" w:line="259" w:lineRule="auto"/>
        <w:ind w:left="0" w:firstLine="0"/>
        <w:contextualSpacing/>
        <w:jc w:val="both"/>
        <w:rPr>
          <w:rFonts w:eastAsia="Calibri"/>
          <w:sz w:val="24"/>
          <w:szCs w:val="24"/>
        </w:rPr>
      </w:pPr>
      <w:r w:rsidRPr="006E1DCC">
        <w:rPr>
          <w:rFonts w:eastAsia="Calibri"/>
          <w:sz w:val="24"/>
          <w:szCs w:val="24"/>
        </w:rPr>
        <w:t>эстрадное пение;</w:t>
      </w:r>
    </w:p>
    <w:p w:rsidR="006E1DCC" w:rsidRPr="006E1DCC" w:rsidRDefault="006E1DCC" w:rsidP="00281D2A">
      <w:pPr>
        <w:widowControl/>
        <w:numPr>
          <w:ilvl w:val="0"/>
          <w:numId w:val="295"/>
        </w:numPr>
        <w:tabs>
          <w:tab w:val="left" w:pos="426"/>
        </w:tabs>
        <w:spacing w:after="160" w:line="259" w:lineRule="auto"/>
        <w:ind w:left="0" w:firstLine="0"/>
        <w:contextualSpacing/>
        <w:jc w:val="both"/>
        <w:rPr>
          <w:rFonts w:eastAsia="Calibri"/>
          <w:sz w:val="24"/>
          <w:szCs w:val="24"/>
        </w:rPr>
      </w:pPr>
      <w:r w:rsidRPr="006E1DCC">
        <w:rPr>
          <w:rFonts w:eastAsia="Calibri"/>
          <w:sz w:val="24"/>
          <w:szCs w:val="24"/>
        </w:rPr>
        <w:t>народное пение;</w:t>
      </w:r>
    </w:p>
    <w:p w:rsidR="006E1DCC" w:rsidRPr="006E1DCC" w:rsidRDefault="006E1DCC" w:rsidP="00281D2A">
      <w:pPr>
        <w:widowControl/>
        <w:numPr>
          <w:ilvl w:val="0"/>
          <w:numId w:val="295"/>
        </w:numPr>
        <w:tabs>
          <w:tab w:val="left" w:pos="426"/>
        </w:tabs>
        <w:spacing w:after="160" w:line="259" w:lineRule="auto"/>
        <w:ind w:left="0" w:firstLine="0"/>
        <w:contextualSpacing/>
        <w:jc w:val="both"/>
        <w:rPr>
          <w:rFonts w:eastAsia="Calibri"/>
          <w:sz w:val="24"/>
          <w:szCs w:val="24"/>
        </w:rPr>
      </w:pPr>
      <w:r w:rsidRPr="006E1DCC">
        <w:rPr>
          <w:rFonts w:eastAsia="Calibri"/>
          <w:sz w:val="24"/>
          <w:szCs w:val="24"/>
        </w:rPr>
        <w:t>академическое пение.</w:t>
      </w:r>
    </w:p>
    <w:p w:rsidR="006E1DCC" w:rsidRPr="006E1DCC" w:rsidRDefault="006E1DCC" w:rsidP="006E1DCC">
      <w:pPr>
        <w:widowControl/>
        <w:ind w:firstLine="708"/>
        <w:jc w:val="center"/>
        <w:rPr>
          <w:rFonts w:eastAsia="Calibri"/>
          <w:b/>
          <w:sz w:val="24"/>
          <w:szCs w:val="24"/>
        </w:rPr>
      </w:pPr>
      <w:r w:rsidRPr="006E1DCC">
        <w:rPr>
          <w:rFonts w:eastAsia="Calibri"/>
          <w:b/>
          <w:sz w:val="24"/>
          <w:szCs w:val="24"/>
        </w:rPr>
        <w:t>4. Участники конкурса</w:t>
      </w:r>
    </w:p>
    <w:p w:rsidR="006E1DCC" w:rsidRPr="006E1DCC" w:rsidRDefault="006E1DCC" w:rsidP="006E1DCC">
      <w:pPr>
        <w:widowControl/>
        <w:jc w:val="both"/>
        <w:rPr>
          <w:rFonts w:eastAsia="Calibri"/>
          <w:sz w:val="24"/>
          <w:szCs w:val="24"/>
        </w:rPr>
      </w:pPr>
      <w:r w:rsidRPr="006E1DCC">
        <w:rPr>
          <w:rFonts w:eastAsia="Calibri"/>
          <w:sz w:val="24"/>
          <w:szCs w:val="24"/>
        </w:rPr>
        <w:t>4.1.</w:t>
      </w:r>
      <w:r w:rsidRPr="006E1DCC">
        <w:rPr>
          <w:rFonts w:eastAsia="Calibri"/>
          <w:sz w:val="24"/>
          <w:szCs w:val="24"/>
        </w:rPr>
        <w:tab/>
        <w:t>В конкурсе могут принимать участие обучающиеся образовательных организаций и организаций, осуществляющих обучение всех типов независимо от ведомственной принадлежности, в том числе дети с ограниченными возможностями здоровья.</w:t>
      </w:r>
    </w:p>
    <w:p w:rsidR="006E1DCC" w:rsidRPr="006E1DCC" w:rsidRDefault="006E1DCC" w:rsidP="006E1DCC">
      <w:pPr>
        <w:widowControl/>
        <w:jc w:val="both"/>
        <w:rPr>
          <w:rFonts w:eastAsia="Calibri"/>
          <w:sz w:val="24"/>
          <w:szCs w:val="24"/>
        </w:rPr>
      </w:pPr>
      <w:r w:rsidRPr="006E1DCC">
        <w:rPr>
          <w:rFonts w:eastAsia="Calibri"/>
          <w:sz w:val="24"/>
          <w:szCs w:val="24"/>
        </w:rPr>
        <w:t>4.2.</w:t>
      </w:r>
      <w:r w:rsidRPr="006E1DCC">
        <w:rPr>
          <w:rFonts w:eastAsia="Calibri"/>
          <w:sz w:val="24"/>
          <w:szCs w:val="24"/>
        </w:rPr>
        <w:tab/>
        <w:t>Возраст участников от 7 до 17 лет. Конкурс проводится по возрастным группам:</w:t>
      </w:r>
    </w:p>
    <w:p w:rsidR="006E1DCC" w:rsidRPr="006E1DCC" w:rsidRDefault="006E1DCC" w:rsidP="006E1DCC">
      <w:pPr>
        <w:widowControl/>
        <w:jc w:val="both"/>
        <w:rPr>
          <w:rFonts w:eastAsia="Calibri"/>
          <w:sz w:val="24"/>
          <w:szCs w:val="24"/>
        </w:rPr>
      </w:pPr>
      <w:r w:rsidRPr="006E1DCC">
        <w:rPr>
          <w:rFonts w:eastAsia="Calibri"/>
          <w:sz w:val="24"/>
          <w:szCs w:val="24"/>
        </w:rPr>
        <w:t>первая возрастная группа</w:t>
      </w:r>
      <w:r w:rsidRPr="006E1DCC">
        <w:rPr>
          <w:rFonts w:eastAsia="Calibri"/>
          <w:sz w:val="24"/>
          <w:szCs w:val="24"/>
        </w:rPr>
        <w:tab/>
        <w:t>–</w:t>
      </w:r>
      <w:r w:rsidRPr="006E1DCC">
        <w:rPr>
          <w:rFonts w:eastAsia="Calibri"/>
          <w:sz w:val="24"/>
          <w:szCs w:val="24"/>
        </w:rPr>
        <w:tab/>
        <w:t>от 7 до 9 лет;</w:t>
      </w:r>
    </w:p>
    <w:p w:rsidR="006E1DCC" w:rsidRPr="006E1DCC" w:rsidRDefault="006E1DCC" w:rsidP="006E1DCC">
      <w:pPr>
        <w:widowControl/>
        <w:jc w:val="both"/>
        <w:rPr>
          <w:rFonts w:eastAsia="Calibri"/>
          <w:sz w:val="24"/>
          <w:szCs w:val="24"/>
        </w:rPr>
      </w:pPr>
      <w:r w:rsidRPr="006E1DCC">
        <w:rPr>
          <w:rFonts w:eastAsia="Calibri"/>
          <w:sz w:val="24"/>
          <w:szCs w:val="24"/>
        </w:rPr>
        <w:t>вторая возрастная группа</w:t>
      </w:r>
      <w:r w:rsidRPr="006E1DCC">
        <w:rPr>
          <w:rFonts w:eastAsia="Calibri"/>
          <w:sz w:val="24"/>
          <w:szCs w:val="24"/>
        </w:rPr>
        <w:tab/>
        <w:t>–</w:t>
      </w:r>
      <w:r w:rsidRPr="006E1DCC">
        <w:rPr>
          <w:rFonts w:eastAsia="Calibri"/>
          <w:sz w:val="24"/>
          <w:szCs w:val="24"/>
        </w:rPr>
        <w:tab/>
        <w:t>от 10 до 12 лет;</w:t>
      </w:r>
    </w:p>
    <w:p w:rsidR="006E1DCC" w:rsidRPr="006E1DCC" w:rsidRDefault="006E1DCC" w:rsidP="006E1DCC">
      <w:pPr>
        <w:widowControl/>
        <w:jc w:val="both"/>
        <w:rPr>
          <w:rFonts w:eastAsia="Calibri"/>
          <w:sz w:val="24"/>
          <w:szCs w:val="24"/>
        </w:rPr>
      </w:pPr>
      <w:r w:rsidRPr="006E1DCC">
        <w:rPr>
          <w:rFonts w:eastAsia="Calibri"/>
          <w:sz w:val="24"/>
          <w:szCs w:val="24"/>
        </w:rPr>
        <w:t>третья возрастная группа</w:t>
      </w:r>
      <w:r w:rsidRPr="006E1DCC">
        <w:rPr>
          <w:rFonts w:eastAsia="Calibri"/>
          <w:sz w:val="24"/>
          <w:szCs w:val="24"/>
        </w:rPr>
        <w:tab/>
        <w:t>–</w:t>
      </w:r>
      <w:r w:rsidRPr="006E1DCC">
        <w:rPr>
          <w:rFonts w:eastAsia="Calibri"/>
          <w:sz w:val="24"/>
          <w:szCs w:val="24"/>
        </w:rPr>
        <w:tab/>
        <w:t>от 13 до 15 лет;</w:t>
      </w:r>
    </w:p>
    <w:p w:rsidR="006E1DCC" w:rsidRPr="006E1DCC" w:rsidRDefault="006E1DCC" w:rsidP="006E1DCC">
      <w:pPr>
        <w:widowControl/>
        <w:jc w:val="both"/>
        <w:rPr>
          <w:rFonts w:eastAsia="Calibri"/>
          <w:sz w:val="24"/>
          <w:szCs w:val="24"/>
        </w:rPr>
      </w:pPr>
      <w:r w:rsidRPr="006E1DCC">
        <w:rPr>
          <w:rFonts w:eastAsia="Calibri"/>
          <w:sz w:val="24"/>
          <w:szCs w:val="24"/>
        </w:rPr>
        <w:t>четвертая возрастная группа</w:t>
      </w:r>
      <w:r w:rsidRPr="006E1DCC">
        <w:rPr>
          <w:rFonts w:eastAsia="Calibri"/>
          <w:sz w:val="24"/>
          <w:szCs w:val="24"/>
        </w:rPr>
        <w:tab/>
        <w:t>–</w:t>
      </w:r>
      <w:r w:rsidRPr="006E1DCC">
        <w:rPr>
          <w:rFonts w:eastAsia="Calibri"/>
          <w:sz w:val="24"/>
          <w:szCs w:val="24"/>
        </w:rPr>
        <w:tab/>
        <w:t>от 16 до 17 лет.</w:t>
      </w:r>
    </w:p>
    <w:p w:rsidR="006E1DCC" w:rsidRPr="006E1DCC" w:rsidRDefault="006E1DCC" w:rsidP="006E1DCC">
      <w:pPr>
        <w:widowControl/>
        <w:ind w:firstLine="708"/>
        <w:jc w:val="center"/>
        <w:rPr>
          <w:rFonts w:eastAsia="Calibri"/>
          <w:sz w:val="24"/>
          <w:szCs w:val="24"/>
        </w:rPr>
      </w:pPr>
      <w:r w:rsidRPr="006E1DCC">
        <w:rPr>
          <w:rFonts w:eastAsia="Calibri"/>
          <w:b/>
          <w:sz w:val="24"/>
          <w:szCs w:val="24"/>
        </w:rPr>
        <w:t>5.</w:t>
      </w:r>
      <w:r w:rsidRPr="006E1DCC">
        <w:rPr>
          <w:rFonts w:eastAsia="Calibri"/>
          <w:sz w:val="24"/>
          <w:szCs w:val="24"/>
        </w:rPr>
        <w:t xml:space="preserve"> </w:t>
      </w:r>
      <w:r w:rsidRPr="006E1DCC">
        <w:rPr>
          <w:rFonts w:eastAsia="Calibri"/>
          <w:b/>
          <w:sz w:val="24"/>
          <w:szCs w:val="24"/>
        </w:rPr>
        <w:t>Руководство конкурсом</w:t>
      </w:r>
    </w:p>
    <w:p w:rsidR="006E1DCC" w:rsidRPr="006E1DCC" w:rsidRDefault="006E1DCC" w:rsidP="006E1DCC">
      <w:pPr>
        <w:widowControl/>
        <w:jc w:val="both"/>
        <w:rPr>
          <w:rFonts w:eastAsia="Calibri"/>
          <w:sz w:val="24"/>
          <w:szCs w:val="24"/>
        </w:rPr>
      </w:pPr>
      <w:r w:rsidRPr="006E1DCC">
        <w:rPr>
          <w:rFonts w:eastAsia="Calibri"/>
          <w:sz w:val="24"/>
          <w:szCs w:val="24"/>
        </w:rPr>
        <w:t>5.1.</w:t>
      </w:r>
      <w:r w:rsidRPr="006E1DCC">
        <w:rPr>
          <w:rFonts w:eastAsia="Calibri"/>
          <w:sz w:val="24"/>
          <w:szCs w:val="24"/>
        </w:rPr>
        <w:tab/>
        <w:t xml:space="preserve">Руководство проведением конкурса осуществляет Оргкомитет </w:t>
      </w:r>
    </w:p>
    <w:p w:rsidR="006E1DCC" w:rsidRPr="006E1DCC" w:rsidRDefault="006E1DCC" w:rsidP="006E1DCC">
      <w:pPr>
        <w:widowControl/>
        <w:jc w:val="both"/>
        <w:rPr>
          <w:rFonts w:eastAsia="Calibri"/>
          <w:sz w:val="24"/>
          <w:szCs w:val="24"/>
        </w:rPr>
      </w:pPr>
      <w:r w:rsidRPr="006E1DCC">
        <w:rPr>
          <w:rFonts w:eastAsia="Calibri"/>
          <w:sz w:val="24"/>
          <w:szCs w:val="24"/>
        </w:rPr>
        <w:t>5.2.</w:t>
      </w:r>
      <w:r w:rsidRPr="006E1DCC">
        <w:rPr>
          <w:rFonts w:eastAsia="Calibri"/>
          <w:sz w:val="24"/>
          <w:szCs w:val="24"/>
        </w:rPr>
        <w:tab/>
        <w:t>Оргкомитет конкурса формирует жюри из ведущих специалистов культуры, искусства, образования.</w:t>
      </w:r>
    </w:p>
    <w:p w:rsidR="006E1DCC" w:rsidRPr="006E1DCC" w:rsidRDefault="006E1DCC" w:rsidP="006E1DCC">
      <w:pPr>
        <w:widowControl/>
        <w:jc w:val="both"/>
        <w:rPr>
          <w:rFonts w:eastAsia="Calibri"/>
          <w:sz w:val="24"/>
          <w:szCs w:val="24"/>
        </w:rPr>
      </w:pPr>
      <w:r w:rsidRPr="006E1DCC">
        <w:rPr>
          <w:rFonts w:eastAsia="Calibri"/>
          <w:sz w:val="24"/>
          <w:szCs w:val="24"/>
        </w:rPr>
        <w:t>5.3.</w:t>
      </w:r>
      <w:r w:rsidRPr="006E1DCC">
        <w:rPr>
          <w:rFonts w:eastAsia="Calibri"/>
          <w:sz w:val="24"/>
          <w:szCs w:val="24"/>
        </w:rPr>
        <w:tab/>
        <w:t>Жюри конкурса осуществляет экспертизу поступивших в конкурс работ в соответствии с критериями оценки материалов, определяет победителей и призеров конкурса.</w:t>
      </w:r>
    </w:p>
    <w:p w:rsidR="006E1DCC" w:rsidRPr="006E1DCC" w:rsidRDefault="006E1DCC" w:rsidP="006E1DCC">
      <w:pPr>
        <w:widowControl/>
        <w:ind w:firstLine="708"/>
        <w:jc w:val="center"/>
        <w:rPr>
          <w:rFonts w:eastAsia="Calibri"/>
          <w:b/>
          <w:sz w:val="24"/>
          <w:szCs w:val="24"/>
        </w:rPr>
      </w:pPr>
      <w:r w:rsidRPr="006E1DCC">
        <w:rPr>
          <w:rFonts w:eastAsia="Calibri"/>
          <w:b/>
          <w:sz w:val="24"/>
          <w:szCs w:val="24"/>
        </w:rPr>
        <w:t>6. Сроки и порядок проведения конкурса</w:t>
      </w:r>
    </w:p>
    <w:p w:rsidR="006E1DCC" w:rsidRPr="006E1DCC" w:rsidRDefault="006E1DCC" w:rsidP="006E1DCC">
      <w:pPr>
        <w:widowControl/>
        <w:jc w:val="both"/>
        <w:rPr>
          <w:rFonts w:eastAsia="Calibri"/>
          <w:sz w:val="24"/>
          <w:szCs w:val="24"/>
        </w:rPr>
      </w:pPr>
      <w:r w:rsidRPr="006E1DCC">
        <w:rPr>
          <w:rFonts w:eastAsia="Calibri"/>
          <w:sz w:val="24"/>
          <w:szCs w:val="24"/>
        </w:rPr>
        <w:t xml:space="preserve">6.1. Конкурс проводится в два этапа: </w:t>
      </w:r>
    </w:p>
    <w:p w:rsidR="006E1DCC" w:rsidRPr="006E1DCC" w:rsidRDefault="006E1DCC" w:rsidP="00281D2A">
      <w:pPr>
        <w:widowControl/>
        <w:numPr>
          <w:ilvl w:val="0"/>
          <w:numId w:val="295"/>
        </w:numPr>
        <w:tabs>
          <w:tab w:val="left" w:pos="426"/>
        </w:tabs>
        <w:spacing w:after="160" w:line="259" w:lineRule="auto"/>
        <w:ind w:left="0" w:firstLine="0"/>
        <w:contextualSpacing/>
        <w:jc w:val="both"/>
        <w:rPr>
          <w:rFonts w:eastAsia="Calibri"/>
          <w:sz w:val="24"/>
          <w:szCs w:val="24"/>
        </w:rPr>
      </w:pPr>
      <w:r w:rsidRPr="006E1DCC">
        <w:rPr>
          <w:rFonts w:eastAsia="Calibri"/>
          <w:sz w:val="24"/>
          <w:szCs w:val="24"/>
        </w:rPr>
        <w:t>городской (муниципальный) этап – февраль 2024 года;</w:t>
      </w:r>
    </w:p>
    <w:p w:rsidR="006E1DCC" w:rsidRPr="006E1DCC" w:rsidRDefault="006E1DCC" w:rsidP="00281D2A">
      <w:pPr>
        <w:widowControl/>
        <w:numPr>
          <w:ilvl w:val="0"/>
          <w:numId w:val="295"/>
        </w:numPr>
        <w:tabs>
          <w:tab w:val="left" w:pos="426"/>
        </w:tabs>
        <w:spacing w:after="160" w:line="259" w:lineRule="auto"/>
        <w:ind w:left="0" w:firstLine="0"/>
        <w:contextualSpacing/>
        <w:jc w:val="both"/>
        <w:rPr>
          <w:rFonts w:eastAsia="Calibri"/>
          <w:sz w:val="24"/>
          <w:szCs w:val="24"/>
        </w:rPr>
      </w:pPr>
      <w:r w:rsidRPr="006E1DCC">
        <w:rPr>
          <w:rFonts w:eastAsia="Calibri"/>
          <w:sz w:val="24"/>
          <w:szCs w:val="24"/>
        </w:rPr>
        <w:t>областной (финальный) этап – март-апрель 2024 года.</w:t>
      </w:r>
    </w:p>
    <w:p w:rsidR="006E1DCC" w:rsidRPr="006E1DCC" w:rsidRDefault="006E1DCC" w:rsidP="006E1DCC">
      <w:pPr>
        <w:widowControl/>
        <w:contextualSpacing/>
        <w:jc w:val="both"/>
        <w:rPr>
          <w:rFonts w:eastAsia="Calibri"/>
          <w:sz w:val="24"/>
          <w:szCs w:val="24"/>
        </w:rPr>
      </w:pPr>
      <w:r w:rsidRPr="006E1DCC">
        <w:rPr>
          <w:rFonts w:eastAsia="Calibri"/>
          <w:sz w:val="24"/>
          <w:szCs w:val="24"/>
        </w:rPr>
        <w:t xml:space="preserve">6.2.  Для участия в городском этапе Конкурса необходимо </w:t>
      </w:r>
      <w:r w:rsidRPr="006E1DCC">
        <w:rPr>
          <w:rFonts w:eastAsia="Calibri"/>
          <w:b/>
          <w:sz w:val="24"/>
          <w:szCs w:val="24"/>
        </w:rPr>
        <w:t xml:space="preserve">до 6 февраля 2024 года </w:t>
      </w:r>
      <w:r w:rsidRPr="006E1DCC">
        <w:rPr>
          <w:rFonts w:eastAsia="Calibri"/>
          <w:sz w:val="24"/>
          <w:szCs w:val="24"/>
        </w:rPr>
        <w:t>подать заявку, пройдя по ссылке (ссылки будут сообщены дополнительно):</w:t>
      </w:r>
    </w:p>
    <w:p w:rsidR="006E1DCC" w:rsidRPr="006E1DCC" w:rsidRDefault="006E1DCC" w:rsidP="00281D2A">
      <w:pPr>
        <w:widowControl/>
        <w:numPr>
          <w:ilvl w:val="0"/>
          <w:numId w:val="295"/>
        </w:numPr>
        <w:tabs>
          <w:tab w:val="left" w:pos="426"/>
        </w:tabs>
        <w:spacing w:after="160" w:line="259" w:lineRule="auto"/>
        <w:ind w:left="0" w:firstLine="0"/>
        <w:contextualSpacing/>
        <w:jc w:val="both"/>
        <w:rPr>
          <w:rFonts w:eastAsia="Calibri"/>
          <w:sz w:val="24"/>
          <w:szCs w:val="24"/>
        </w:rPr>
      </w:pPr>
      <w:r w:rsidRPr="006E1DCC">
        <w:rPr>
          <w:rFonts w:eastAsia="Calibri"/>
          <w:sz w:val="24"/>
          <w:szCs w:val="24"/>
        </w:rPr>
        <w:t>номинация «Эстрадное пение»</w:t>
      </w:r>
    </w:p>
    <w:p w:rsidR="006E1DCC" w:rsidRPr="006E1DCC" w:rsidRDefault="006E1DCC" w:rsidP="00281D2A">
      <w:pPr>
        <w:widowControl/>
        <w:numPr>
          <w:ilvl w:val="0"/>
          <w:numId w:val="295"/>
        </w:numPr>
        <w:tabs>
          <w:tab w:val="left" w:pos="426"/>
        </w:tabs>
        <w:spacing w:after="160" w:line="259" w:lineRule="auto"/>
        <w:ind w:left="0" w:firstLine="0"/>
        <w:contextualSpacing/>
        <w:jc w:val="both"/>
        <w:rPr>
          <w:rFonts w:eastAsia="Calibri"/>
          <w:sz w:val="24"/>
          <w:szCs w:val="24"/>
        </w:rPr>
      </w:pPr>
      <w:r w:rsidRPr="006E1DCC">
        <w:rPr>
          <w:rFonts w:eastAsia="Calibri"/>
          <w:sz w:val="24"/>
          <w:szCs w:val="24"/>
        </w:rPr>
        <w:t>номинация «Народное пение»</w:t>
      </w:r>
    </w:p>
    <w:p w:rsidR="006E1DCC" w:rsidRPr="006E1DCC" w:rsidRDefault="006E1DCC" w:rsidP="00281D2A">
      <w:pPr>
        <w:widowControl/>
        <w:numPr>
          <w:ilvl w:val="0"/>
          <w:numId w:val="295"/>
        </w:numPr>
        <w:tabs>
          <w:tab w:val="left" w:pos="426"/>
        </w:tabs>
        <w:spacing w:after="160" w:line="259" w:lineRule="auto"/>
        <w:ind w:left="0" w:firstLine="0"/>
        <w:contextualSpacing/>
        <w:jc w:val="both"/>
        <w:rPr>
          <w:rFonts w:eastAsia="Calibri"/>
          <w:sz w:val="24"/>
          <w:szCs w:val="24"/>
        </w:rPr>
      </w:pPr>
      <w:r w:rsidRPr="006E1DCC">
        <w:rPr>
          <w:rFonts w:eastAsia="Calibri"/>
          <w:sz w:val="24"/>
          <w:szCs w:val="24"/>
        </w:rPr>
        <w:t>номинация «Академическое пение»</w:t>
      </w:r>
    </w:p>
    <w:p w:rsidR="006E1DCC" w:rsidRPr="006E1DCC" w:rsidRDefault="006E1DCC" w:rsidP="006E1DCC">
      <w:pPr>
        <w:widowControl/>
        <w:jc w:val="both"/>
        <w:rPr>
          <w:rFonts w:eastAsia="Calibri"/>
          <w:sz w:val="24"/>
          <w:szCs w:val="24"/>
        </w:rPr>
      </w:pPr>
      <w:r w:rsidRPr="006E1DCC">
        <w:rPr>
          <w:rFonts w:eastAsia="Calibri"/>
          <w:sz w:val="24"/>
          <w:szCs w:val="24"/>
        </w:rPr>
        <w:t>6.3. Конкурс проводится в очном формате графики выступлений конкурсантов по номинациям будут сообщены дополнительно.</w:t>
      </w:r>
    </w:p>
    <w:p w:rsidR="006E1DCC" w:rsidRPr="006E1DCC" w:rsidRDefault="006E1DCC" w:rsidP="006E1DCC">
      <w:pPr>
        <w:widowControl/>
        <w:contextualSpacing/>
        <w:jc w:val="both"/>
        <w:rPr>
          <w:rFonts w:eastAsia="Calibri"/>
          <w:sz w:val="24"/>
          <w:szCs w:val="24"/>
        </w:rPr>
      </w:pPr>
      <w:r w:rsidRPr="006E1DCC">
        <w:rPr>
          <w:rFonts w:eastAsia="Calibri"/>
          <w:sz w:val="24"/>
          <w:szCs w:val="24"/>
        </w:rPr>
        <w:t xml:space="preserve">6.4. Победители и призеры направляются в областной (финальный) этап. </w:t>
      </w:r>
    </w:p>
    <w:p w:rsidR="006E1DCC" w:rsidRPr="006E1DCC" w:rsidRDefault="006E1DCC" w:rsidP="006E1DCC">
      <w:pPr>
        <w:widowControl/>
        <w:jc w:val="both"/>
        <w:rPr>
          <w:rFonts w:eastAsia="Calibri"/>
          <w:sz w:val="24"/>
          <w:szCs w:val="24"/>
        </w:rPr>
      </w:pPr>
      <w:r w:rsidRPr="006E1DCC">
        <w:rPr>
          <w:rFonts w:eastAsia="Calibri"/>
          <w:sz w:val="24"/>
          <w:szCs w:val="24"/>
        </w:rPr>
        <w:t>6.5. Солисты Образцовых творческих коллективов имеют право участвовать в финальном этапе конкурса, минуя муниципальный.</w:t>
      </w:r>
    </w:p>
    <w:p w:rsidR="006E1DCC" w:rsidRPr="006E1DCC" w:rsidRDefault="006E1DCC" w:rsidP="006E1DCC">
      <w:pPr>
        <w:widowControl/>
        <w:jc w:val="both"/>
        <w:rPr>
          <w:rFonts w:eastAsia="Calibri"/>
          <w:sz w:val="24"/>
          <w:szCs w:val="24"/>
        </w:rPr>
      </w:pPr>
      <w:r w:rsidRPr="006E1DCC">
        <w:rPr>
          <w:rFonts w:eastAsia="Calibri"/>
          <w:sz w:val="24"/>
          <w:szCs w:val="24"/>
        </w:rPr>
        <w:t xml:space="preserve">Для участия в финале солисты Образцовых творческих коллективов в марте направляют заявку на электронную почту: </w:t>
      </w:r>
      <w:hyperlink r:id="rId122" w:history="1">
        <w:r w:rsidRPr="006E1DCC">
          <w:rPr>
            <w:rFonts w:eastAsia="Calibri"/>
            <w:color w:val="0563C1"/>
            <w:sz w:val="24"/>
            <w:szCs w:val="24"/>
            <w:u w:val="single"/>
          </w:rPr>
          <w:t>bvfsamara@mail.ru</w:t>
        </w:r>
      </w:hyperlink>
      <w:r w:rsidRPr="006E1DCC">
        <w:rPr>
          <w:rFonts w:eastAsia="Calibri"/>
          <w:sz w:val="24"/>
          <w:szCs w:val="24"/>
        </w:rPr>
        <w:t xml:space="preserve">  в соответствии с требованиями. </w:t>
      </w:r>
    </w:p>
    <w:p w:rsidR="006E1DCC" w:rsidRPr="006E1DCC" w:rsidRDefault="006E1DCC" w:rsidP="006E1DCC">
      <w:pPr>
        <w:widowControl/>
        <w:jc w:val="both"/>
        <w:rPr>
          <w:rFonts w:eastAsia="Calibri"/>
          <w:sz w:val="24"/>
          <w:szCs w:val="24"/>
        </w:rPr>
      </w:pPr>
      <w:r w:rsidRPr="006E1DCC">
        <w:rPr>
          <w:rFonts w:eastAsia="Calibri"/>
          <w:sz w:val="24"/>
          <w:szCs w:val="24"/>
        </w:rPr>
        <w:t>Если солисты Образцовых творческих коллективов являются победителями муниципального этапа, подавать заявку самостоятельно не требуется.</w:t>
      </w:r>
    </w:p>
    <w:p w:rsidR="006E1DCC" w:rsidRPr="006E1DCC" w:rsidRDefault="006E1DCC" w:rsidP="006E1DCC">
      <w:pPr>
        <w:widowControl/>
        <w:jc w:val="both"/>
        <w:rPr>
          <w:rFonts w:eastAsia="Calibri"/>
          <w:sz w:val="24"/>
          <w:szCs w:val="24"/>
        </w:rPr>
      </w:pPr>
      <w:r w:rsidRPr="006E1DCC">
        <w:rPr>
          <w:rFonts w:eastAsia="Calibri"/>
          <w:sz w:val="24"/>
          <w:szCs w:val="24"/>
        </w:rPr>
        <w:t>6.6. Заявки на участие в финале конкурса победителей муниципального этапа подают организаторы конкурса по образовательному округу.</w:t>
      </w:r>
    </w:p>
    <w:p w:rsidR="006E1DCC" w:rsidRPr="006E1DCC" w:rsidRDefault="006E1DCC" w:rsidP="006E1DCC">
      <w:pPr>
        <w:widowControl/>
        <w:jc w:val="both"/>
        <w:rPr>
          <w:rFonts w:eastAsia="Calibri"/>
          <w:sz w:val="24"/>
          <w:szCs w:val="24"/>
        </w:rPr>
      </w:pPr>
      <w:r w:rsidRPr="006E1DCC">
        <w:rPr>
          <w:rFonts w:eastAsia="Calibri"/>
          <w:sz w:val="24"/>
          <w:szCs w:val="24"/>
        </w:rPr>
        <w:t>Информация о порядке проведения финального этапа будет направлена муниципальным операторам, организаторам конкурса по образовательному округу и на адреса участников, указанные в заявках.</w:t>
      </w:r>
    </w:p>
    <w:p w:rsidR="006E1DCC" w:rsidRPr="006E1DCC" w:rsidRDefault="006E1DCC" w:rsidP="006E1DCC">
      <w:pPr>
        <w:widowControl/>
        <w:jc w:val="both"/>
        <w:rPr>
          <w:rFonts w:eastAsia="Calibri"/>
          <w:sz w:val="24"/>
          <w:szCs w:val="24"/>
        </w:rPr>
      </w:pPr>
      <w:r w:rsidRPr="006E1DCC">
        <w:rPr>
          <w:rFonts w:eastAsia="Calibri"/>
          <w:sz w:val="24"/>
          <w:szCs w:val="24"/>
        </w:rPr>
        <w:t xml:space="preserve">6.7. Протокол городского этапа Конкурса будет размещен на официальном сайте МБУ ДО «ДШИ № 15» г.о. Самара </w:t>
      </w:r>
      <w:hyperlink r:id="rId123" w:history="1">
        <w:r w:rsidRPr="006E1DCC">
          <w:rPr>
            <w:rFonts w:eastAsia="Calibri"/>
            <w:color w:val="0563C1"/>
            <w:sz w:val="24"/>
            <w:szCs w:val="24"/>
            <w:u w:val="single"/>
          </w:rPr>
          <w:t>http://do-dshi15.ru/</w:t>
        </w:r>
      </w:hyperlink>
      <w:r w:rsidRPr="006E1DCC">
        <w:rPr>
          <w:rFonts w:eastAsia="Calibri"/>
          <w:sz w:val="24"/>
          <w:szCs w:val="24"/>
        </w:rPr>
        <w:t xml:space="preserve"> .</w:t>
      </w:r>
    </w:p>
    <w:p w:rsidR="006E1DCC" w:rsidRPr="006E1DCC" w:rsidRDefault="006E1DCC" w:rsidP="006E1DCC">
      <w:pPr>
        <w:widowControl/>
        <w:tabs>
          <w:tab w:val="left" w:pos="0"/>
        </w:tabs>
        <w:rPr>
          <w:rFonts w:eastAsia="Calibri"/>
          <w:sz w:val="24"/>
          <w:szCs w:val="24"/>
        </w:rPr>
      </w:pPr>
      <w:r w:rsidRPr="006E1DCC">
        <w:rPr>
          <w:rFonts w:eastAsia="Calibri"/>
          <w:sz w:val="24"/>
          <w:szCs w:val="24"/>
        </w:rPr>
        <w:t>6.8. Требования к конкурсной программе</w:t>
      </w:r>
    </w:p>
    <w:p w:rsidR="006E1DCC" w:rsidRPr="006E1DCC" w:rsidRDefault="006E1DCC" w:rsidP="006E1DCC">
      <w:pPr>
        <w:widowControl/>
        <w:jc w:val="both"/>
        <w:rPr>
          <w:rFonts w:eastAsia="Calibri"/>
          <w:sz w:val="24"/>
          <w:szCs w:val="24"/>
        </w:rPr>
      </w:pPr>
      <w:r w:rsidRPr="006E1DCC">
        <w:rPr>
          <w:rFonts w:eastAsia="Calibri"/>
          <w:sz w:val="24"/>
          <w:szCs w:val="24"/>
        </w:rPr>
        <w:t>Конкурсные программы состоят из двух разнохарактерных произведений. Общая продолжительность конкурсной программы – не более 7 минут.</w:t>
      </w:r>
    </w:p>
    <w:p w:rsidR="006E1DCC" w:rsidRPr="006E1DCC" w:rsidRDefault="006E1DCC" w:rsidP="006E1DCC">
      <w:pPr>
        <w:widowControl/>
        <w:jc w:val="both"/>
        <w:rPr>
          <w:rFonts w:eastAsia="Calibri"/>
          <w:sz w:val="24"/>
          <w:szCs w:val="24"/>
        </w:rPr>
      </w:pPr>
      <w:r w:rsidRPr="006E1DCC">
        <w:rPr>
          <w:rFonts w:eastAsia="Calibri"/>
          <w:sz w:val="24"/>
          <w:szCs w:val="24"/>
        </w:rPr>
        <w:t>Требования к аккомпанементу:</w:t>
      </w:r>
    </w:p>
    <w:p w:rsidR="006E1DCC" w:rsidRPr="006E1DCC" w:rsidRDefault="006E1DCC" w:rsidP="006E1DCC">
      <w:pPr>
        <w:widowControl/>
        <w:jc w:val="both"/>
        <w:rPr>
          <w:rFonts w:eastAsia="Calibri"/>
          <w:sz w:val="24"/>
          <w:szCs w:val="24"/>
        </w:rPr>
      </w:pPr>
      <w:r w:rsidRPr="006E1DCC">
        <w:rPr>
          <w:rFonts w:eastAsia="Calibri"/>
          <w:sz w:val="24"/>
          <w:szCs w:val="24"/>
        </w:rPr>
        <w:t>в номинации «эстрадное пение» – возможно выступление в сопровождении концертмейстера, инструментальной группы или фонограммы «минус» (без дублирования основной мелодии);</w:t>
      </w:r>
    </w:p>
    <w:p w:rsidR="006E1DCC" w:rsidRPr="006E1DCC" w:rsidRDefault="006E1DCC" w:rsidP="006E1DCC">
      <w:pPr>
        <w:widowControl/>
        <w:jc w:val="both"/>
        <w:rPr>
          <w:rFonts w:eastAsia="Calibri"/>
          <w:sz w:val="24"/>
          <w:szCs w:val="24"/>
        </w:rPr>
      </w:pPr>
      <w:r w:rsidRPr="006E1DCC">
        <w:rPr>
          <w:rFonts w:eastAsia="Calibri"/>
          <w:sz w:val="24"/>
          <w:szCs w:val="24"/>
        </w:rPr>
        <w:t>в номинациях «академическое пение» и «народное пение» – в сопровождении концертмейстера, инструментального ансамбля, a’capella.</w:t>
      </w:r>
    </w:p>
    <w:p w:rsidR="006E1DCC" w:rsidRPr="006E1DCC" w:rsidRDefault="006E1DCC" w:rsidP="006E1DCC">
      <w:pPr>
        <w:widowControl/>
        <w:jc w:val="both"/>
        <w:rPr>
          <w:rFonts w:eastAsia="Calibri"/>
          <w:sz w:val="24"/>
          <w:szCs w:val="24"/>
        </w:rPr>
      </w:pPr>
      <w:r w:rsidRPr="006E1DCC">
        <w:rPr>
          <w:rFonts w:eastAsia="Calibri"/>
          <w:sz w:val="24"/>
          <w:szCs w:val="24"/>
        </w:rPr>
        <w:t>Участие в номере группы подтанцовки, бэк-вокала допустимо, не оценивается.</w:t>
      </w:r>
    </w:p>
    <w:p w:rsidR="006E1DCC" w:rsidRPr="006E1DCC" w:rsidRDefault="006E1DCC" w:rsidP="006E1DCC">
      <w:pPr>
        <w:widowControl/>
        <w:ind w:firstLine="708"/>
        <w:jc w:val="center"/>
        <w:rPr>
          <w:rFonts w:eastAsia="Calibri"/>
          <w:b/>
          <w:sz w:val="24"/>
          <w:szCs w:val="24"/>
        </w:rPr>
      </w:pPr>
      <w:r w:rsidRPr="006E1DCC">
        <w:rPr>
          <w:rFonts w:eastAsia="Calibri"/>
          <w:b/>
          <w:sz w:val="24"/>
          <w:szCs w:val="24"/>
        </w:rPr>
        <w:t>7. Критерии оценки работ</w:t>
      </w:r>
    </w:p>
    <w:p w:rsidR="006E1DCC" w:rsidRPr="006E1DCC" w:rsidRDefault="006E1DCC" w:rsidP="00281D2A">
      <w:pPr>
        <w:widowControl/>
        <w:numPr>
          <w:ilvl w:val="0"/>
          <w:numId w:val="296"/>
        </w:numPr>
        <w:tabs>
          <w:tab w:val="left" w:pos="284"/>
        </w:tabs>
        <w:spacing w:after="160" w:line="259" w:lineRule="auto"/>
        <w:ind w:left="0" w:firstLine="0"/>
        <w:contextualSpacing/>
        <w:jc w:val="both"/>
        <w:rPr>
          <w:rFonts w:eastAsia="Calibri"/>
          <w:sz w:val="24"/>
          <w:szCs w:val="24"/>
        </w:rPr>
      </w:pPr>
      <w:r w:rsidRPr="006E1DCC">
        <w:rPr>
          <w:rFonts w:eastAsia="Calibri"/>
          <w:sz w:val="24"/>
          <w:szCs w:val="24"/>
        </w:rPr>
        <w:t>уровень исполнительского мастерства, выразительность, артистичность;</w:t>
      </w:r>
    </w:p>
    <w:p w:rsidR="006E1DCC" w:rsidRPr="006E1DCC" w:rsidRDefault="006E1DCC" w:rsidP="00281D2A">
      <w:pPr>
        <w:widowControl/>
        <w:numPr>
          <w:ilvl w:val="0"/>
          <w:numId w:val="296"/>
        </w:numPr>
        <w:tabs>
          <w:tab w:val="left" w:pos="284"/>
        </w:tabs>
        <w:spacing w:after="160" w:line="259" w:lineRule="auto"/>
        <w:ind w:left="0" w:firstLine="0"/>
        <w:contextualSpacing/>
        <w:jc w:val="both"/>
        <w:rPr>
          <w:rFonts w:eastAsia="Calibri"/>
          <w:sz w:val="24"/>
          <w:szCs w:val="24"/>
        </w:rPr>
      </w:pPr>
      <w:r w:rsidRPr="006E1DCC">
        <w:rPr>
          <w:rFonts w:eastAsia="Calibri"/>
          <w:sz w:val="24"/>
          <w:szCs w:val="24"/>
        </w:rPr>
        <w:t>внешний вид, сценическая культура;</w:t>
      </w:r>
    </w:p>
    <w:p w:rsidR="006E1DCC" w:rsidRPr="006E1DCC" w:rsidRDefault="006E1DCC" w:rsidP="00281D2A">
      <w:pPr>
        <w:widowControl/>
        <w:numPr>
          <w:ilvl w:val="0"/>
          <w:numId w:val="296"/>
        </w:numPr>
        <w:tabs>
          <w:tab w:val="left" w:pos="284"/>
        </w:tabs>
        <w:spacing w:after="160" w:line="259" w:lineRule="auto"/>
        <w:ind w:left="0" w:firstLine="0"/>
        <w:contextualSpacing/>
        <w:jc w:val="both"/>
        <w:rPr>
          <w:rFonts w:eastAsia="Calibri"/>
          <w:sz w:val="24"/>
          <w:szCs w:val="24"/>
        </w:rPr>
      </w:pPr>
      <w:r w:rsidRPr="006E1DCC">
        <w:rPr>
          <w:rFonts w:eastAsia="Calibri"/>
          <w:sz w:val="24"/>
          <w:szCs w:val="24"/>
        </w:rPr>
        <w:t>соответствие репертуара возрасту исполнителей.</w:t>
      </w:r>
    </w:p>
    <w:p w:rsidR="006E1DCC" w:rsidRPr="006E1DCC" w:rsidRDefault="006E1DCC" w:rsidP="006E1DCC">
      <w:pPr>
        <w:widowControl/>
        <w:ind w:firstLine="708"/>
        <w:jc w:val="center"/>
        <w:rPr>
          <w:rFonts w:eastAsia="Calibri"/>
          <w:b/>
          <w:sz w:val="24"/>
          <w:szCs w:val="24"/>
        </w:rPr>
      </w:pPr>
      <w:r w:rsidRPr="006E1DCC">
        <w:rPr>
          <w:rFonts w:eastAsia="Calibri"/>
          <w:b/>
          <w:sz w:val="24"/>
          <w:szCs w:val="24"/>
        </w:rPr>
        <w:t>8. Подведение итогов конкурса</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t>8.1. Подведение итогов Конкурса проводится в соответствии с разработанными критериями.</w:t>
      </w:r>
    </w:p>
    <w:p w:rsidR="006E1DCC" w:rsidRPr="006E1DCC" w:rsidRDefault="006E1DCC" w:rsidP="006E1DCC">
      <w:pPr>
        <w:widowControl/>
        <w:jc w:val="both"/>
        <w:rPr>
          <w:rFonts w:eastAsia="Calibri"/>
          <w:sz w:val="24"/>
          <w:szCs w:val="24"/>
        </w:rPr>
      </w:pPr>
      <w:r w:rsidRPr="006E1DCC">
        <w:rPr>
          <w:bCs/>
          <w:sz w:val="24"/>
          <w:szCs w:val="24"/>
          <w:lang w:eastAsia="ru-RU"/>
        </w:rPr>
        <w:t xml:space="preserve">8.2. </w:t>
      </w:r>
      <w:r w:rsidRPr="006E1DCC">
        <w:rPr>
          <w:rFonts w:eastAsia="Calibri"/>
          <w:sz w:val="24"/>
          <w:szCs w:val="24"/>
        </w:rPr>
        <w:t>Победители в каждой возрастной группе по номинациям награждаются дипломами   Лауреата I степени, призеры – награждаются дипломами Лауреата II и III степени.</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t>8.3. Дипломы победителям и призерам подготавливаются на бланках Департамента образования и вручаются оргкомитетом мероприятия.</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t>8.4. Сертификаты участников подготавливаются на бланках учреждения организатора и вручаются оргкомитетом мероприятия.</w:t>
      </w:r>
    </w:p>
    <w:p w:rsidR="006E1DCC" w:rsidRPr="006E1DCC" w:rsidRDefault="006E1DCC" w:rsidP="006E1DCC">
      <w:pPr>
        <w:widowControl/>
        <w:jc w:val="both"/>
        <w:rPr>
          <w:rFonts w:eastAsia="Calibri"/>
          <w:sz w:val="24"/>
          <w:szCs w:val="24"/>
        </w:rPr>
      </w:pPr>
      <w:r w:rsidRPr="006E1DCC">
        <w:rPr>
          <w:rFonts w:eastAsia="Calibri"/>
          <w:sz w:val="24"/>
          <w:szCs w:val="24"/>
        </w:rPr>
        <w:t>8.5. Жюри имеет право присуждать не все места, присуждать одно место нескольким участникам, определить специальные номинации конкурса, специальные дипломы и пр.</w:t>
      </w:r>
    </w:p>
    <w:p w:rsidR="006E1DCC" w:rsidRPr="006E1DCC" w:rsidRDefault="006E1DCC" w:rsidP="006E1DCC">
      <w:pPr>
        <w:widowControl/>
        <w:jc w:val="both"/>
        <w:rPr>
          <w:rFonts w:eastAsia="Calibri"/>
          <w:sz w:val="24"/>
          <w:szCs w:val="24"/>
        </w:rPr>
      </w:pPr>
      <w:r w:rsidRPr="006E1DCC">
        <w:rPr>
          <w:rFonts w:eastAsia="Calibri"/>
          <w:sz w:val="24"/>
          <w:szCs w:val="24"/>
        </w:rPr>
        <w:t>8.6. Решения жюри оформляются протоколом и не подлежат пересмотру.</w:t>
      </w:r>
    </w:p>
    <w:p w:rsidR="006E1DCC" w:rsidRPr="006E1DCC" w:rsidRDefault="006E1DCC" w:rsidP="006E1DCC">
      <w:pPr>
        <w:widowControl/>
        <w:jc w:val="both"/>
        <w:rPr>
          <w:rFonts w:eastAsia="Calibri"/>
          <w:sz w:val="24"/>
          <w:szCs w:val="24"/>
        </w:rPr>
      </w:pPr>
      <w:r w:rsidRPr="006E1DCC">
        <w:rPr>
          <w:rFonts w:eastAsia="Calibri"/>
          <w:sz w:val="24"/>
          <w:szCs w:val="24"/>
        </w:rPr>
        <w:t>8.7. Победители и призеры участвуют в областном (финальном) этапе Конкурса.</w:t>
      </w:r>
    </w:p>
    <w:p w:rsidR="006E1DCC" w:rsidRPr="006E1DCC" w:rsidRDefault="006E1DCC" w:rsidP="006E1DCC">
      <w:pPr>
        <w:widowControl/>
        <w:ind w:firstLine="708"/>
        <w:jc w:val="center"/>
        <w:rPr>
          <w:rFonts w:eastAsia="Calibri"/>
          <w:b/>
          <w:sz w:val="24"/>
          <w:szCs w:val="24"/>
        </w:rPr>
      </w:pPr>
      <w:r w:rsidRPr="006E1DCC">
        <w:rPr>
          <w:rFonts w:eastAsia="Calibri"/>
          <w:b/>
          <w:sz w:val="24"/>
          <w:szCs w:val="24"/>
        </w:rPr>
        <w:t>9. Обработка персональных данных</w:t>
      </w:r>
    </w:p>
    <w:p w:rsidR="006E1DCC" w:rsidRPr="006E1DCC" w:rsidRDefault="006E1DCC" w:rsidP="006E1DCC">
      <w:pPr>
        <w:widowControl/>
        <w:jc w:val="both"/>
        <w:rPr>
          <w:rFonts w:eastAsia="Calibri"/>
          <w:sz w:val="24"/>
          <w:szCs w:val="24"/>
        </w:rPr>
      </w:pPr>
      <w:r w:rsidRPr="006E1DCC">
        <w:rPr>
          <w:rFonts w:eastAsia="Calibri"/>
          <w:sz w:val="24"/>
          <w:szCs w:val="24"/>
        </w:rPr>
        <w:t xml:space="preserve">9.1. В соответствии с требованиями статьи 9 федерального закона от 27.07.2006 г. № 152-ФЗ «О персональных данных», подавая заявку на участие в конкурсе, обучающиеся, родители несовершеннолетних обучающихся, педагоги выражают согласие на обработку организатором персональных данных участников конкурса (обучающиеся, педагоги), включающих фамилию, имя, отчество, возраст, адрес электронной почты, контактный телефон. </w:t>
      </w:r>
    </w:p>
    <w:p w:rsidR="006E1DCC" w:rsidRPr="006E1DCC" w:rsidRDefault="006E1DCC" w:rsidP="006E1DCC">
      <w:pPr>
        <w:widowControl/>
        <w:jc w:val="both"/>
        <w:rPr>
          <w:rFonts w:eastAsia="Calibri"/>
          <w:sz w:val="24"/>
          <w:szCs w:val="24"/>
        </w:rPr>
      </w:pPr>
      <w:r w:rsidRPr="006E1DCC">
        <w:rPr>
          <w:rFonts w:eastAsia="Calibri"/>
          <w:sz w:val="24"/>
          <w:szCs w:val="24"/>
        </w:rPr>
        <w:t>9.2. Подавая заявку на участие в конкурсе, обучающиеся, родители несовершеннолетних обучающихся, педагоги подтверждают, что ознакомлены с настоящим положением, порядком и условиями, определяющими проведение конкурса, а также с правилами размещения и обработки персональных данных участников конкурсных и массовых мероприятий.</w:t>
      </w:r>
    </w:p>
    <w:p w:rsidR="006E1DCC" w:rsidRPr="006E1DCC" w:rsidRDefault="006E1DCC" w:rsidP="006E1DCC">
      <w:pPr>
        <w:widowControl/>
        <w:jc w:val="both"/>
        <w:rPr>
          <w:rFonts w:eastAsia="Calibri"/>
          <w:sz w:val="24"/>
          <w:szCs w:val="24"/>
        </w:rPr>
      </w:pPr>
      <w:r w:rsidRPr="006E1DCC">
        <w:rPr>
          <w:rFonts w:eastAsia="Calibri"/>
          <w:sz w:val="24"/>
          <w:szCs w:val="24"/>
        </w:rPr>
        <w:t>9.3. Организаторы гарантируют,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 определенных настоящим положением.</w:t>
      </w:r>
    </w:p>
    <w:p w:rsidR="006E1DCC" w:rsidRPr="006E1DCC" w:rsidRDefault="006E1DCC" w:rsidP="006E1DCC">
      <w:pPr>
        <w:autoSpaceDE w:val="0"/>
        <w:autoSpaceDN w:val="0"/>
        <w:adjustRightInd w:val="0"/>
        <w:ind w:firstLine="709"/>
        <w:jc w:val="center"/>
        <w:rPr>
          <w:b/>
          <w:bCs/>
          <w:sz w:val="24"/>
          <w:szCs w:val="24"/>
          <w:lang w:eastAsia="ru-RU"/>
        </w:rPr>
      </w:pPr>
      <w:r w:rsidRPr="006E1DCC">
        <w:rPr>
          <w:rFonts w:eastAsia="Calibri"/>
          <w:sz w:val="24"/>
          <w:szCs w:val="24"/>
        </w:rPr>
        <w:t> </w:t>
      </w:r>
      <w:r w:rsidRPr="006E1DCC">
        <w:rPr>
          <w:b/>
          <w:bCs/>
          <w:sz w:val="24"/>
          <w:szCs w:val="24"/>
          <w:lang w:eastAsia="ru-RU"/>
        </w:rPr>
        <w:t>10. Контакты координаторов Конкурса</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t>10.1. Функции координаторов Конкурса осуществляет МБУ ДО «ДШИ № 15» г.о. Самара</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t>10.2.  Участники Конкурса могут обращаться за консультативной помощью:</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softHyphen/>
        <w:t xml:space="preserve"> -по адресу: г.о. Самара, пр. Кирова, 199 с 9.00 до 18.00;</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softHyphen/>
        <w:t xml:space="preserve"> - по электронной почте: </w:t>
      </w:r>
      <w:hyperlink r:id="rId124" w:history="1">
        <w:r w:rsidRPr="006E1DCC">
          <w:rPr>
            <w:bCs/>
            <w:color w:val="0563C1"/>
            <w:sz w:val="24"/>
            <w:szCs w:val="24"/>
            <w:u w:val="single"/>
            <w:lang w:val="en-US" w:eastAsia="ru-RU"/>
          </w:rPr>
          <w:t>dschi</w:t>
        </w:r>
        <w:r w:rsidRPr="006E1DCC">
          <w:rPr>
            <w:bCs/>
            <w:color w:val="0563C1"/>
            <w:sz w:val="24"/>
            <w:szCs w:val="24"/>
            <w:u w:val="single"/>
            <w:lang w:eastAsia="ru-RU"/>
          </w:rPr>
          <w:t>15@</w:t>
        </w:r>
        <w:r w:rsidRPr="006E1DCC">
          <w:rPr>
            <w:bCs/>
            <w:color w:val="0563C1"/>
            <w:sz w:val="24"/>
            <w:szCs w:val="24"/>
            <w:u w:val="single"/>
            <w:lang w:val="en-US" w:eastAsia="ru-RU"/>
          </w:rPr>
          <w:t>yandex</w:t>
        </w:r>
        <w:r w:rsidRPr="006E1DCC">
          <w:rPr>
            <w:bCs/>
            <w:color w:val="0563C1"/>
            <w:sz w:val="24"/>
            <w:szCs w:val="24"/>
            <w:u w:val="single"/>
            <w:lang w:eastAsia="ru-RU"/>
          </w:rPr>
          <w:t>.</w:t>
        </w:r>
        <w:r w:rsidRPr="006E1DCC">
          <w:rPr>
            <w:bCs/>
            <w:color w:val="0563C1"/>
            <w:sz w:val="24"/>
            <w:szCs w:val="24"/>
            <w:u w:val="single"/>
            <w:lang w:val="en-US" w:eastAsia="ru-RU"/>
          </w:rPr>
          <w:t>ru</w:t>
        </w:r>
      </w:hyperlink>
      <w:r w:rsidRPr="006E1DCC">
        <w:rPr>
          <w:bCs/>
          <w:sz w:val="24"/>
          <w:szCs w:val="24"/>
          <w:lang w:eastAsia="ru-RU"/>
        </w:rPr>
        <w:t xml:space="preserve"> с пометкой в теме письма «Серебряный микрофон»;  </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softHyphen/>
        <w:t xml:space="preserve"> -по телефону: 331-00-95</w:t>
      </w:r>
    </w:p>
    <w:p w:rsidR="006E1DCC" w:rsidRPr="006E1DCC" w:rsidRDefault="006E1DCC" w:rsidP="006E1DCC">
      <w:pPr>
        <w:autoSpaceDE w:val="0"/>
        <w:autoSpaceDN w:val="0"/>
        <w:adjustRightInd w:val="0"/>
        <w:jc w:val="both"/>
        <w:rPr>
          <w:bCs/>
          <w:sz w:val="24"/>
          <w:szCs w:val="24"/>
          <w:lang w:eastAsia="ru-RU"/>
        </w:rPr>
      </w:pPr>
      <w:r w:rsidRPr="006E1DCC">
        <w:rPr>
          <w:bCs/>
          <w:sz w:val="24"/>
          <w:szCs w:val="24"/>
          <w:lang w:eastAsia="ru-RU"/>
        </w:rPr>
        <w:t>10.3. Ответственным за организационно-методическое сопровождение участников Конкурса является зам. директора по УВР МБУ ДО «ДШИ № 15» г.о. Самара Чирова Оксана Геннадьевна.</w:t>
      </w:r>
    </w:p>
    <w:p w:rsidR="006E1DCC" w:rsidRPr="006E1DCC" w:rsidRDefault="006E1DCC" w:rsidP="006E1DCC">
      <w:pPr>
        <w:widowControl/>
        <w:spacing w:after="200" w:line="276" w:lineRule="auto"/>
        <w:rPr>
          <w:rFonts w:eastAsia="Calibri"/>
          <w:sz w:val="28"/>
          <w:szCs w:val="28"/>
        </w:rPr>
      </w:pPr>
    </w:p>
    <w:p w:rsidR="006E1DCC" w:rsidRPr="006E1DCC" w:rsidRDefault="006E1DCC" w:rsidP="006E1DCC">
      <w:pPr>
        <w:widowControl/>
        <w:spacing w:after="200" w:line="276" w:lineRule="auto"/>
        <w:rPr>
          <w:rFonts w:eastAsia="Calibri"/>
          <w:sz w:val="28"/>
          <w:szCs w:val="28"/>
        </w:rPr>
      </w:pPr>
      <w:r w:rsidRPr="006E1DCC">
        <w:rPr>
          <w:rFonts w:eastAsia="Calibri"/>
          <w:sz w:val="28"/>
          <w:szCs w:val="28"/>
        </w:rPr>
        <w:t> </w:t>
      </w:r>
    </w:p>
    <w:p w:rsidR="006E1DCC" w:rsidRPr="006E1DCC" w:rsidRDefault="006E1DCC" w:rsidP="006E1DCC">
      <w:pPr>
        <w:widowControl/>
        <w:spacing w:after="160" w:line="259" w:lineRule="auto"/>
        <w:rPr>
          <w:rFonts w:eastAsia="Calibri"/>
        </w:rPr>
      </w:pPr>
    </w:p>
    <w:p w:rsidR="006452A0" w:rsidRDefault="006452A0">
      <w:pPr>
        <w:rPr>
          <w:spacing w:val="-5"/>
          <w:sz w:val="24"/>
          <w:szCs w:val="24"/>
          <w:lang w:eastAsia="ru-RU"/>
        </w:rPr>
      </w:pPr>
      <w:r>
        <w:rPr>
          <w:spacing w:val="-5"/>
          <w:sz w:val="24"/>
          <w:szCs w:val="24"/>
          <w:lang w:eastAsia="ru-RU"/>
        </w:rPr>
        <w:br w:type="page"/>
      </w:r>
    </w:p>
    <w:p w:rsidR="00A66485" w:rsidRPr="00A66485" w:rsidRDefault="00A66485" w:rsidP="00356413">
      <w:pPr>
        <w:pStyle w:val="1"/>
        <w:ind w:left="284"/>
        <w:jc w:val="center"/>
        <w:rPr>
          <w:lang w:eastAsia="ru-RU"/>
        </w:rPr>
      </w:pPr>
      <w:bookmarkStart w:id="53" w:name="_Toc146632691"/>
      <w:r w:rsidRPr="00A66485">
        <w:rPr>
          <w:lang w:eastAsia="ru-RU"/>
        </w:rPr>
        <w:t>ПОЛОЖЕНИЕ о проведении городского к</w:t>
      </w:r>
      <w:r w:rsidR="00362E10">
        <w:rPr>
          <w:lang w:eastAsia="ru-RU"/>
        </w:rPr>
        <w:t>онкурса литературно-музыкальных</w:t>
      </w:r>
      <w:r w:rsidR="00356413">
        <w:rPr>
          <w:lang w:eastAsia="ru-RU"/>
        </w:rPr>
        <w:t xml:space="preserve"> </w:t>
      </w:r>
      <w:r w:rsidRPr="00A66485">
        <w:rPr>
          <w:lang w:eastAsia="ru-RU"/>
        </w:rPr>
        <w:t>композиций «Нам всем завещана Россия», пос</w:t>
      </w:r>
      <w:r w:rsidR="00362E10">
        <w:rPr>
          <w:lang w:eastAsia="ru-RU"/>
        </w:rPr>
        <w:t xml:space="preserve">вященного Дням воинской славы </w:t>
      </w:r>
      <w:r w:rsidRPr="00A66485">
        <w:rPr>
          <w:lang w:eastAsia="ru-RU"/>
        </w:rPr>
        <w:t>России</w:t>
      </w:r>
      <w:bookmarkEnd w:id="53"/>
    </w:p>
    <w:p w:rsidR="00A66485" w:rsidRPr="00A66485" w:rsidRDefault="00A66485" w:rsidP="00A66485">
      <w:pPr>
        <w:widowControl/>
        <w:jc w:val="center"/>
        <w:rPr>
          <w:b/>
          <w:bCs/>
          <w:sz w:val="24"/>
          <w:szCs w:val="24"/>
          <w:lang w:eastAsia="ru-RU"/>
        </w:rPr>
      </w:pPr>
    </w:p>
    <w:p w:rsidR="00A66485" w:rsidRPr="00A66485" w:rsidRDefault="00A66485" w:rsidP="00281D2A">
      <w:pPr>
        <w:widowControl/>
        <w:numPr>
          <w:ilvl w:val="0"/>
          <w:numId w:val="139"/>
        </w:numPr>
        <w:jc w:val="center"/>
        <w:rPr>
          <w:b/>
          <w:bCs/>
          <w:sz w:val="24"/>
          <w:szCs w:val="24"/>
          <w:lang w:eastAsia="ru-RU"/>
        </w:rPr>
      </w:pPr>
      <w:r w:rsidRPr="00A66485">
        <w:rPr>
          <w:b/>
          <w:bCs/>
          <w:sz w:val="24"/>
          <w:szCs w:val="24"/>
          <w:lang w:eastAsia="ru-RU"/>
        </w:rPr>
        <w:t>Общие положения</w:t>
      </w:r>
    </w:p>
    <w:p w:rsidR="00A66485" w:rsidRPr="00A66485" w:rsidRDefault="00A66485" w:rsidP="00A66485">
      <w:pPr>
        <w:widowControl/>
        <w:jc w:val="both"/>
        <w:rPr>
          <w:bCs/>
          <w:sz w:val="24"/>
          <w:szCs w:val="24"/>
          <w:lang w:eastAsia="ru-RU"/>
        </w:rPr>
      </w:pPr>
      <w:r w:rsidRPr="00A66485">
        <w:rPr>
          <w:bCs/>
          <w:sz w:val="24"/>
          <w:szCs w:val="24"/>
          <w:lang w:eastAsia="ru-RU"/>
        </w:rPr>
        <w:t>Дни воинской славы России (Дни славы русского оружия) — памятные дни России в ознаменование побед российских (в том числе русских, советских) войск, которые сыграли решающую роль в истории России.</w:t>
      </w:r>
    </w:p>
    <w:p w:rsidR="00A66485" w:rsidRPr="00A66485" w:rsidRDefault="00A66485" w:rsidP="00A66485">
      <w:pPr>
        <w:widowControl/>
        <w:ind w:firstLine="708"/>
        <w:contextualSpacing/>
        <w:jc w:val="both"/>
        <w:rPr>
          <w:rFonts w:eastAsia="Calibri"/>
          <w:bCs/>
          <w:i/>
          <w:sz w:val="24"/>
          <w:szCs w:val="24"/>
        </w:rPr>
      </w:pPr>
      <w:r w:rsidRPr="00A66485">
        <w:rPr>
          <w:rFonts w:eastAsia="Calibri"/>
          <w:bCs/>
          <w:sz w:val="24"/>
          <w:szCs w:val="24"/>
        </w:rPr>
        <w:t>Настоящее Положение определяет порядок организации и проведения городского дистанционного конкурса литературно-музыкальных композиций «Нам всем завещана Россия»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A66485">
        <w:rPr>
          <w:rFonts w:eastAsia="Calibri"/>
          <w:bCs/>
          <w:i/>
          <w:sz w:val="24"/>
          <w:szCs w:val="24"/>
        </w:rPr>
        <w:t>.</w:t>
      </w:r>
    </w:p>
    <w:p w:rsidR="00A66485" w:rsidRPr="00A66485" w:rsidRDefault="00A66485" w:rsidP="00A66485">
      <w:pPr>
        <w:widowControl/>
        <w:jc w:val="both"/>
        <w:rPr>
          <w:bCs/>
          <w:sz w:val="24"/>
          <w:szCs w:val="24"/>
          <w:lang w:eastAsia="ru-RU"/>
        </w:rPr>
      </w:pPr>
      <w:r w:rsidRPr="00A66485">
        <w:rPr>
          <w:bCs/>
          <w:sz w:val="24"/>
          <w:szCs w:val="24"/>
          <w:lang w:eastAsia="ru-RU"/>
        </w:rPr>
        <w:t>1.2. Положение действует на период проведения Конкурса.</w:t>
      </w:r>
    </w:p>
    <w:p w:rsidR="00A66485" w:rsidRPr="00A66485" w:rsidRDefault="00A66485" w:rsidP="00A66485">
      <w:pPr>
        <w:widowControl/>
        <w:jc w:val="both"/>
        <w:rPr>
          <w:bCs/>
          <w:sz w:val="24"/>
          <w:szCs w:val="24"/>
          <w:lang w:eastAsia="ru-RU"/>
        </w:rPr>
      </w:pPr>
      <w:r w:rsidRPr="00A66485">
        <w:rPr>
          <w:bCs/>
          <w:sz w:val="24"/>
          <w:szCs w:val="24"/>
          <w:lang w:eastAsia="ru-RU"/>
        </w:rPr>
        <w:t xml:space="preserve">1.3. </w:t>
      </w:r>
      <w:r w:rsidRPr="00A66485">
        <w:rPr>
          <w:b/>
          <w:bCs/>
          <w:sz w:val="24"/>
          <w:szCs w:val="24"/>
          <w:lang w:eastAsia="ru-RU"/>
        </w:rPr>
        <w:t>Организаторы конкурса</w:t>
      </w:r>
    </w:p>
    <w:p w:rsidR="00A66485" w:rsidRPr="00A66485" w:rsidRDefault="00A66485" w:rsidP="00A66485">
      <w:pPr>
        <w:widowControl/>
        <w:jc w:val="both"/>
        <w:rPr>
          <w:bCs/>
          <w:sz w:val="24"/>
          <w:szCs w:val="24"/>
          <w:lang w:eastAsia="ru-RU"/>
        </w:rPr>
      </w:pPr>
      <w:r w:rsidRPr="00D01A88">
        <w:rPr>
          <w:bCs/>
          <w:sz w:val="24"/>
          <w:szCs w:val="24"/>
          <w:lang w:eastAsia="ru-RU"/>
        </w:rPr>
        <w:t>Учредитель:</w:t>
      </w:r>
      <w:r w:rsidRPr="00A66485">
        <w:rPr>
          <w:b/>
          <w:bCs/>
          <w:sz w:val="24"/>
          <w:szCs w:val="24"/>
          <w:lang w:eastAsia="ru-RU"/>
        </w:rPr>
        <w:t xml:space="preserve"> </w:t>
      </w:r>
      <w:r w:rsidRPr="00A66485">
        <w:rPr>
          <w:bCs/>
          <w:sz w:val="24"/>
          <w:szCs w:val="24"/>
          <w:lang w:eastAsia="ru-RU"/>
        </w:rPr>
        <w:t>Департамент образования Администрации городского округа Самара (далее – Департамент образования).</w:t>
      </w:r>
    </w:p>
    <w:p w:rsidR="00A66485" w:rsidRPr="00A66485" w:rsidRDefault="00A66485" w:rsidP="00A66485">
      <w:pPr>
        <w:widowControl/>
        <w:jc w:val="both"/>
        <w:rPr>
          <w:bCs/>
          <w:sz w:val="24"/>
          <w:szCs w:val="24"/>
          <w:lang w:eastAsia="ru-RU"/>
        </w:rPr>
      </w:pPr>
      <w:r w:rsidRPr="00D01A88">
        <w:rPr>
          <w:bCs/>
          <w:sz w:val="24"/>
          <w:szCs w:val="24"/>
          <w:lang w:eastAsia="ru-RU"/>
        </w:rPr>
        <w:t>Организатор:</w:t>
      </w:r>
      <w:r w:rsidRPr="00A66485">
        <w:rPr>
          <w:b/>
          <w:bCs/>
          <w:sz w:val="24"/>
          <w:szCs w:val="24"/>
          <w:lang w:eastAsia="ru-RU"/>
        </w:rPr>
        <w:t xml:space="preserve"> </w:t>
      </w:r>
      <w:r w:rsidRPr="00A66485">
        <w:rPr>
          <w:bCs/>
          <w:sz w:val="24"/>
          <w:szCs w:val="24"/>
          <w:lang w:eastAsia="ru-RU"/>
        </w:rPr>
        <w:t>муниципальное бюджетное учреждение дополнительного образования «Центр детского и юношеского технического творчества «Импульс» городского округа Самара (далее – МБУ ДО «ЦДЮТТ «Импульс»)</w:t>
      </w:r>
    </w:p>
    <w:p w:rsidR="00A66485" w:rsidRPr="00A66485" w:rsidRDefault="00A66485" w:rsidP="00A66485">
      <w:pPr>
        <w:widowControl/>
        <w:jc w:val="both"/>
        <w:rPr>
          <w:b/>
          <w:bCs/>
          <w:sz w:val="24"/>
          <w:szCs w:val="24"/>
          <w:lang w:eastAsia="ru-RU"/>
        </w:rPr>
      </w:pPr>
      <w:r w:rsidRPr="00A66485">
        <w:rPr>
          <w:bCs/>
          <w:sz w:val="24"/>
          <w:szCs w:val="24"/>
          <w:lang w:eastAsia="ru-RU"/>
        </w:rPr>
        <w:t>1.4.</w:t>
      </w:r>
      <w:r w:rsidRPr="00A66485">
        <w:rPr>
          <w:b/>
          <w:bCs/>
          <w:sz w:val="24"/>
          <w:szCs w:val="24"/>
          <w:lang w:eastAsia="ru-RU"/>
        </w:rPr>
        <w:t xml:space="preserve">      Цели и задачи мероприятия</w:t>
      </w:r>
    </w:p>
    <w:p w:rsidR="00A66485" w:rsidRPr="00A66485" w:rsidRDefault="00A66485" w:rsidP="00A66485">
      <w:pPr>
        <w:widowControl/>
        <w:jc w:val="both"/>
        <w:rPr>
          <w:sz w:val="24"/>
          <w:szCs w:val="24"/>
          <w:lang w:eastAsia="ru-RU"/>
        </w:rPr>
      </w:pPr>
      <w:r w:rsidRPr="00A66485">
        <w:rPr>
          <w:b/>
          <w:sz w:val="24"/>
          <w:szCs w:val="24"/>
          <w:lang w:eastAsia="ru-RU"/>
        </w:rPr>
        <w:t xml:space="preserve"> </w:t>
      </w:r>
      <w:r w:rsidRPr="00D01A88">
        <w:rPr>
          <w:sz w:val="24"/>
          <w:szCs w:val="24"/>
          <w:lang w:eastAsia="ru-RU"/>
        </w:rPr>
        <w:t>Цель:</w:t>
      </w:r>
      <w:r w:rsidRPr="00A66485">
        <w:rPr>
          <w:sz w:val="24"/>
          <w:szCs w:val="24"/>
          <w:lang w:eastAsia="ru-RU"/>
        </w:rPr>
        <w:t xml:space="preserve"> создание культурной среды для формирования гражданско-патриотической позиции детей и подростков, содействие развитию их творческих способностей и самореализации.</w:t>
      </w:r>
    </w:p>
    <w:p w:rsidR="00A66485" w:rsidRPr="00D01A88" w:rsidRDefault="00A66485" w:rsidP="00A66485">
      <w:pPr>
        <w:widowControl/>
        <w:jc w:val="both"/>
        <w:rPr>
          <w:sz w:val="24"/>
          <w:szCs w:val="24"/>
          <w:u w:val="single"/>
          <w:lang w:eastAsia="ru-RU"/>
        </w:rPr>
      </w:pPr>
      <w:r w:rsidRPr="00A66485">
        <w:rPr>
          <w:b/>
          <w:sz w:val="24"/>
          <w:szCs w:val="24"/>
          <w:lang w:eastAsia="ru-RU"/>
        </w:rPr>
        <w:t xml:space="preserve"> </w:t>
      </w:r>
      <w:r w:rsidRPr="00D01A88">
        <w:rPr>
          <w:sz w:val="24"/>
          <w:szCs w:val="24"/>
          <w:lang w:eastAsia="ru-RU"/>
        </w:rPr>
        <w:t>Задачи:</w:t>
      </w:r>
    </w:p>
    <w:p w:rsidR="00A66485" w:rsidRPr="00A66485" w:rsidRDefault="00A66485" w:rsidP="00A66485">
      <w:pPr>
        <w:widowControl/>
        <w:jc w:val="both"/>
        <w:rPr>
          <w:sz w:val="24"/>
          <w:szCs w:val="24"/>
          <w:lang w:eastAsia="ru-RU"/>
        </w:rPr>
      </w:pPr>
      <w:r w:rsidRPr="00A66485">
        <w:rPr>
          <w:color w:val="000000"/>
          <w:sz w:val="24"/>
          <w:szCs w:val="24"/>
          <w:lang w:eastAsia="ru-RU"/>
        </w:rPr>
        <w:t xml:space="preserve">  - воспитание патриотизма и гражданственности на примере произведений российских авторов;</w:t>
      </w:r>
    </w:p>
    <w:p w:rsidR="00A66485" w:rsidRPr="00A66485" w:rsidRDefault="00A66485" w:rsidP="00A66485">
      <w:pPr>
        <w:widowControl/>
        <w:jc w:val="both"/>
        <w:rPr>
          <w:sz w:val="24"/>
          <w:szCs w:val="24"/>
          <w:lang w:eastAsia="ru-RU"/>
        </w:rPr>
      </w:pPr>
      <w:r w:rsidRPr="00A66485">
        <w:rPr>
          <w:sz w:val="24"/>
          <w:szCs w:val="24"/>
          <w:lang w:eastAsia="ru-RU"/>
        </w:rPr>
        <w:t xml:space="preserve">  - выявление талантливых детей и создание условий для их самореализации;</w:t>
      </w:r>
    </w:p>
    <w:p w:rsidR="00A66485" w:rsidRPr="00A66485" w:rsidRDefault="00A66485" w:rsidP="00A66485">
      <w:pPr>
        <w:widowControl/>
        <w:jc w:val="both"/>
        <w:rPr>
          <w:sz w:val="24"/>
          <w:szCs w:val="24"/>
          <w:lang w:eastAsia="ru-RU"/>
        </w:rPr>
      </w:pPr>
      <w:r w:rsidRPr="00A66485">
        <w:rPr>
          <w:sz w:val="24"/>
          <w:szCs w:val="24"/>
          <w:lang w:eastAsia="ru-RU"/>
        </w:rPr>
        <w:t xml:space="preserve">  - приобщение детей к чтению отечественной литературы;</w:t>
      </w:r>
    </w:p>
    <w:p w:rsidR="00A66485" w:rsidRPr="00A66485" w:rsidRDefault="00A66485" w:rsidP="00A66485">
      <w:pPr>
        <w:widowControl/>
        <w:jc w:val="both"/>
        <w:rPr>
          <w:sz w:val="24"/>
          <w:szCs w:val="24"/>
          <w:lang w:eastAsia="ru-RU"/>
        </w:rPr>
      </w:pPr>
      <w:r w:rsidRPr="00A66485">
        <w:rPr>
          <w:sz w:val="24"/>
          <w:szCs w:val="24"/>
          <w:lang w:eastAsia="ru-RU"/>
        </w:rPr>
        <w:t xml:space="preserve">  - формирование потребности в духовном и интеллектуальном росте.</w:t>
      </w:r>
    </w:p>
    <w:p w:rsidR="00A66485" w:rsidRPr="00A66485" w:rsidRDefault="00A66485" w:rsidP="00A66485">
      <w:pPr>
        <w:widowControl/>
        <w:jc w:val="center"/>
        <w:rPr>
          <w:b/>
          <w:bCs/>
          <w:sz w:val="24"/>
          <w:szCs w:val="24"/>
          <w:lang w:eastAsia="ru-RU"/>
        </w:rPr>
      </w:pPr>
      <w:r w:rsidRPr="00A66485">
        <w:rPr>
          <w:b/>
          <w:bCs/>
          <w:sz w:val="24"/>
          <w:szCs w:val="24"/>
          <w:lang w:eastAsia="ru-RU"/>
        </w:rPr>
        <w:t>2. Сроки и место проведения конкурса</w:t>
      </w:r>
    </w:p>
    <w:p w:rsidR="00A66485" w:rsidRPr="00A66485" w:rsidRDefault="00A66485" w:rsidP="00A66485">
      <w:pPr>
        <w:widowControl/>
        <w:rPr>
          <w:sz w:val="24"/>
          <w:szCs w:val="24"/>
          <w:lang w:eastAsia="ru-RU"/>
        </w:rPr>
      </w:pPr>
      <w:r w:rsidRPr="00A66485">
        <w:rPr>
          <w:sz w:val="24"/>
          <w:szCs w:val="24"/>
          <w:lang w:eastAsia="ru-RU"/>
        </w:rPr>
        <w:t>2.1. Конкурс проводится с 1 по 29 февраля 2024г.  в соответствии с планом: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229"/>
      </w:tblGrid>
      <w:tr w:rsidR="00A66485" w:rsidRPr="00A66485" w:rsidTr="004F1706">
        <w:trPr>
          <w:trHeight w:val="606"/>
        </w:trPr>
        <w:tc>
          <w:tcPr>
            <w:tcW w:w="2127" w:type="dxa"/>
          </w:tcPr>
          <w:p w:rsidR="00A66485" w:rsidRPr="00A66485" w:rsidRDefault="00A66485" w:rsidP="00A66485">
            <w:pPr>
              <w:widowControl/>
              <w:jc w:val="center"/>
              <w:rPr>
                <w:sz w:val="24"/>
                <w:szCs w:val="24"/>
                <w:lang w:eastAsia="ru-RU"/>
              </w:rPr>
            </w:pPr>
            <w:r w:rsidRPr="00A66485">
              <w:rPr>
                <w:sz w:val="24"/>
                <w:szCs w:val="24"/>
                <w:lang w:eastAsia="ru-RU"/>
              </w:rPr>
              <w:t>Сроки</w:t>
            </w:r>
          </w:p>
        </w:tc>
        <w:tc>
          <w:tcPr>
            <w:tcW w:w="7229" w:type="dxa"/>
          </w:tcPr>
          <w:p w:rsidR="00A66485" w:rsidRPr="00A66485" w:rsidRDefault="00A66485" w:rsidP="00A66485">
            <w:pPr>
              <w:widowControl/>
              <w:jc w:val="center"/>
              <w:rPr>
                <w:sz w:val="24"/>
                <w:szCs w:val="24"/>
                <w:lang w:eastAsia="ru-RU"/>
              </w:rPr>
            </w:pPr>
            <w:r w:rsidRPr="00A66485">
              <w:rPr>
                <w:sz w:val="24"/>
                <w:szCs w:val="24"/>
                <w:lang w:eastAsia="ru-RU"/>
              </w:rPr>
              <w:t>Содержание деятельности</w:t>
            </w:r>
          </w:p>
        </w:tc>
      </w:tr>
      <w:tr w:rsidR="00A66485" w:rsidRPr="00A66485" w:rsidTr="004F1706">
        <w:trPr>
          <w:trHeight w:val="335"/>
        </w:trPr>
        <w:tc>
          <w:tcPr>
            <w:tcW w:w="2127" w:type="dxa"/>
            <w:tcBorders>
              <w:top w:val="single" w:sz="4" w:space="0" w:color="auto"/>
              <w:left w:val="single" w:sz="4" w:space="0" w:color="auto"/>
              <w:bottom w:val="single" w:sz="4" w:space="0" w:color="auto"/>
              <w:right w:val="single" w:sz="4" w:space="0" w:color="auto"/>
            </w:tcBorders>
          </w:tcPr>
          <w:p w:rsidR="00A66485" w:rsidRPr="00A66485" w:rsidRDefault="00A66485" w:rsidP="00A66485">
            <w:pPr>
              <w:widowControl/>
              <w:jc w:val="center"/>
              <w:rPr>
                <w:sz w:val="24"/>
                <w:szCs w:val="24"/>
                <w:lang w:eastAsia="ru-RU"/>
              </w:rPr>
            </w:pPr>
            <w:r w:rsidRPr="00A66485">
              <w:rPr>
                <w:sz w:val="24"/>
                <w:szCs w:val="24"/>
                <w:lang w:eastAsia="ru-RU"/>
              </w:rPr>
              <w:t>январь 2024 г.</w:t>
            </w:r>
          </w:p>
        </w:tc>
        <w:tc>
          <w:tcPr>
            <w:tcW w:w="7229" w:type="dxa"/>
            <w:tcBorders>
              <w:top w:val="single" w:sz="4" w:space="0" w:color="auto"/>
              <w:left w:val="single" w:sz="4" w:space="0" w:color="auto"/>
              <w:bottom w:val="single" w:sz="4" w:space="0" w:color="auto"/>
              <w:right w:val="single" w:sz="4" w:space="0" w:color="auto"/>
            </w:tcBorders>
          </w:tcPr>
          <w:p w:rsidR="00A66485" w:rsidRPr="00A66485" w:rsidRDefault="00A66485" w:rsidP="00A66485">
            <w:pPr>
              <w:widowControl/>
              <w:jc w:val="both"/>
              <w:rPr>
                <w:sz w:val="24"/>
                <w:szCs w:val="24"/>
                <w:lang w:eastAsia="ru-RU"/>
              </w:rPr>
            </w:pPr>
            <w:r w:rsidRPr="00A66485">
              <w:rPr>
                <w:sz w:val="24"/>
                <w:szCs w:val="24"/>
                <w:lang w:eastAsia="ru-RU"/>
              </w:rPr>
              <w:t>Информирование о конкурсе, рассылка Положения</w:t>
            </w:r>
          </w:p>
        </w:tc>
      </w:tr>
      <w:tr w:rsidR="00A66485" w:rsidRPr="00A66485" w:rsidTr="004F1706">
        <w:trPr>
          <w:trHeight w:val="909"/>
        </w:trPr>
        <w:tc>
          <w:tcPr>
            <w:tcW w:w="2127" w:type="dxa"/>
          </w:tcPr>
          <w:p w:rsidR="00A66485" w:rsidRPr="00A66485" w:rsidRDefault="00A66485" w:rsidP="00A66485">
            <w:pPr>
              <w:widowControl/>
              <w:jc w:val="both"/>
              <w:rPr>
                <w:sz w:val="24"/>
                <w:szCs w:val="24"/>
                <w:lang w:eastAsia="ru-RU"/>
              </w:rPr>
            </w:pPr>
            <w:r w:rsidRPr="00A66485">
              <w:rPr>
                <w:sz w:val="24"/>
                <w:szCs w:val="24"/>
                <w:lang w:eastAsia="ru-RU"/>
              </w:rPr>
              <w:t>Сроки подачи заявок и работ для участия</w:t>
            </w:r>
          </w:p>
          <w:p w:rsidR="00A66485" w:rsidRPr="00A66485" w:rsidRDefault="00A66485" w:rsidP="00A66485">
            <w:pPr>
              <w:widowControl/>
              <w:jc w:val="both"/>
              <w:rPr>
                <w:sz w:val="24"/>
                <w:szCs w:val="24"/>
                <w:lang w:eastAsia="ru-RU"/>
              </w:rPr>
            </w:pPr>
            <w:r w:rsidRPr="00A66485">
              <w:rPr>
                <w:sz w:val="24"/>
                <w:szCs w:val="24"/>
                <w:lang w:eastAsia="ru-RU"/>
              </w:rPr>
              <w:t>(Календарный план реализации мероприятия по этапам с указанием сроков финального мероприятия)</w:t>
            </w:r>
          </w:p>
        </w:tc>
        <w:tc>
          <w:tcPr>
            <w:tcW w:w="7229" w:type="dxa"/>
          </w:tcPr>
          <w:p w:rsidR="00A66485" w:rsidRPr="00A66485" w:rsidRDefault="00A66485" w:rsidP="00A66485">
            <w:pPr>
              <w:widowControl/>
              <w:jc w:val="both"/>
              <w:rPr>
                <w:sz w:val="24"/>
                <w:szCs w:val="24"/>
                <w:lang w:eastAsia="ru-RU"/>
              </w:rPr>
            </w:pPr>
            <w:r w:rsidRPr="00A66485">
              <w:rPr>
                <w:sz w:val="24"/>
                <w:szCs w:val="24"/>
                <w:lang w:eastAsia="ru-RU"/>
              </w:rPr>
              <w:t xml:space="preserve">до 19 февраля включительно участники направляют заявку на электронный адрес: </w:t>
            </w:r>
            <w:hyperlink r:id="rId125" w:history="1">
              <w:r w:rsidRPr="00A66485">
                <w:rPr>
                  <w:color w:val="0000FF"/>
                  <w:sz w:val="24"/>
                  <w:szCs w:val="24"/>
                  <w:u w:val="single"/>
                  <w:lang w:eastAsia="ru-RU"/>
                </w:rPr>
                <w:t>centrimpuls2011@yandex.ru</w:t>
              </w:r>
            </w:hyperlink>
            <w:r w:rsidRPr="00A66485">
              <w:rPr>
                <w:sz w:val="24"/>
                <w:szCs w:val="24"/>
                <w:lang w:eastAsia="ru-RU"/>
              </w:rPr>
              <w:t xml:space="preserve"> и размещают работу VK </w:t>
            </w:r>
            <w:hyperlink r:id="rId126" w:history="1">
              <w:r w:rsidRPr="00A66485">
                <w:rPr>
                  <w:color w:val="0000FF"/>
                  <w:sz w:val="24"/>
                  <w:szCs w:val="24"/>
                  <w:u w:val="single"/>
                  <w:lang w:eastAsia="ru-RU"/>
                </w:rPr>
                <w:t>https://vk.com/club210473989</w:t>
              </w:r>
            </w:hyperlink>
            <w:r w:rsidRPr="00A66485">
              <w:rPr>
                <w:sz w:val="24"/>
                <w:szCs w:val="24"/>
                <w:lang w:eastAsia="ru-RU"/>
              </w:rPr>
              <w:t xml:space="preserve"> </w:t>
            </w:r>
          </w:p>
          <w:p w:rsidR="00A66485" w:rsidRPr="00A66485" w:rsidRDefault="00A66485" w:rsidP="00A66485">
            <w:pPr>
              <w:widowControl/>
              <w:jc w:val="both"/>
              <w:rPr>
                <w:sz w:val="24"/>
                <w:szCs w:val="24"/>
                <w:lang w:eastAsia="ru-RU"/>
              </w:rPr>
            </w:pPr>
            <w:r w:rsidRPr="00A66485">
              <w:rPr>
                <w:sz w:val="24"/>
                <w:szCs w:val="24"/>
                <w:lang w:eastAsia="ru-RU"/>
              </w:rPr>
              <w:t>Конкурс проводится в 2 этапа:</w:t>
            </w:r>
          </w:p>
          <w:p w:rsidR="00A66485" w:rsidRPr="00A66485" w:rsidRDefault="00A66485" w:rsidP="00A66485">
            <w:pPr>
              <w:widowControl/>
              <w:jc w:val="both"/>
              <w:rPr>
                <w:sz w:val="24"/>
                <w:szCs w:val="24"/>
                <w:lang w:eastAsia="ru-RU"/>
              </w:rPr>
            </w:pPr>
            <w:r w:rsidRPr="00A66485">
              <w:rPr>
                <w:sz w:val="24"/>
                <w:szCs w:val="24"/>
                <w:lang w:eastAsia="ru-RU"/>
              </w:rPr>
              <w:t xml:space="preserve">1 этап отборочный на базе ЦДЮТТ «Импульс» с 1 по 19 февраля </w:t>
            </w:r>
          </w:p>
          <w:p w:rsidR="00A66485" w:rsidRPr="00A66485" w:rsidRDefault="00A66485" w:rsidP="00A66485">
            <w:pPr>
              <w:widowControl/>
              <w:jc w:val="both"/>
              <w:rPr>
                <w:sz w:val="24"/>
                <w:szCs w:val="24"/>
                <w:lang w:eastAsia="ru-RU"/>
              </w:rPr>
            </w:pPr>
            <w:r w:rsidRPr="00A66485">
              <w:rPr>
                <w:sz w:val="24"/>
                <w:szCs w:val="24"/>
                <w:lang w:eastAsia="ru-RU"/>
              </w:rPr>
              <w:t>2 этап 20-22 февраля – работы участников, прошедших отборочный тур, просматривают члены жюри конкурса, оценивают работы и заполняют оценочные листы.</w:t>
            </w:r>
          </w:p>
          <w:p w:rsidR="00A66485" w:rsidRPr="00A66485" w:rsidRDefault="00A66485" w:rsidP="00A66485">
            <w:pPr>
              <w:widowControl/>
              <w:jc w:val="both"/>
              <w:rPr>
                <w:sz w:val="24"/>
                <w:szCs w:val="24"/>
                <w:lang w:eastAsia="ru-RU"/>
              </w:rPr>
            </w:pPr>
            <w:r w:rsidRPr="00A66485">
              <w:rPr>
                <w:sz w:val="24"/>
                <w:szCs w:val="24"/>
                <w:lang w:eastAsia="ru-RU"/>
              </w:rPr>
              <w:t xml:space="preserve">29 февраля размещение итогов конкурса на сайте </w:t>
            </w:r>
          </w:p>
          <w:p w:rsidR="00A66485" w:rsidRPr="00A66485" w:rsidRDefault="00A66485" w:rsidP="00A66485">
            <w:pPr>
              <w:widowControl/>
              <w:jc w:val="both"/>
              <w:rPr>
                <w:sz w:val="24"/>
                <w:szCs w:val="24"/>
                <w:lang w:eastAsia="ru-RU"/>
              </w:rPr>
            </w:pPr>
            <w:r w:rsidRPr="00A66485">
              <w:rPr>
                <w:sz w:val="24"/>
                <w:szCs w:val="24"/>
                <w:lang w:eastAsia="ru-RU"/>
              </w:rPr>
              <w:t xml:space="preserve"> </w:t>
            </w:r>
            <w:hyperlink r:id="rId127" w:history="1">
              <w:r w:rsidRPr="00A66485">
                <w:rPr>
                  <w:color w:val="0000FF"/>
                  <w:sz w:val="24"/>
                  <w:szCs w:val="24"/>
                  <w:u w:val="single"/>
                  <w:lang w:eastAsia="ru-RU"/>
                </w:rPr>
                <w:t>https://центр-импульс.рф</w:t>
              </w:r>
            </w:hyperlink>
            <w:r w:rsidRPr="00A66485">
              <w:rPr>
                <w:sz w:val="24"/>
                <w:szCs w:val="24"/>
                <w:lang w:eastAsia="ru-RU"/>
              </w:rPr>
              <w:t xml:space="preserve"> </w:t>
            </w:r>
          </w:p>
        </w:tc>
      </w:tr>
    </w:tbl>
    <w:p w:rsidR="00A66485" w:rsidRPr="00A66485" w:rsidRDefault="00A66485" w:rsidP="00281D2A">
      <w:pPr>
        <w:widowControl/>
        <w:numPr>
          <w:ilvl w:val="0"/>
          <w:numId w:val="140"/>
        </w:numPr>
        <w:jc w:val="center"/>
        <w:rPr>
          <w:b/>
          <w:sz w:val="24"/>
          <w:szCs w:val="24"/>
          <w:lang w:eastAsia="ru-RU"/>
        </w:rPr>
      </w:pPr>
      <w:r w:rsidRPr="00A66485">
        <w:rPr>
          <w:b/>
          <w:sz w:val="24"/>
          <w:szCs w:val="24"/>
          <w:lang w:eastAsia="ru-RU"/>
        </w:rPr>
        <w:t>Участники конкурса</w:t>
      </w:r>
    </w:p>
    <w:p w:rsidR="00A66485" w:rsidRPr="00A66485" w:rsidRDefault="00A66485" w:rsidP="00A66485">
      <w:pPr>
        <w:widowControl/>
        <w:tabs>
          <w:tab w:val="left" w:pos="0"/>
        </w:tabs>
        <w:jc w:val="both"/>
        <w:rPr>
          <w:bCs/>
          <w:sz w:val="24"/>
          <w:szCs w:val="24"/>
          <w:lang w:eastAsia="ru-RU"/>
        </w:rPr>
      </w:pPr>
      <w:r w:rsidRPr="00A66485">
        <w:rPr>
          <w:bCs/>
          <w:sz w:val="24"/>
          <w:szCs w:val="24"/>
          <w:lang w:eastAsia="ru-RU"/>
        </w:rPr>
        <w:t>3.1. К участию в конкурсе приглашаются обучающиеся и воспитанники от 7 до 17 лет образовательных учреждений всех типов и видов городского округа Самара, дети с ограниченными возможностями здоровья, педагоги, родители.</w:t>
      </w:r>
    </w:p>
    <w:p w:rsidR="00A66485" w:rsidRPr="00A66485" w:rsidRDefault="00A66485" w:rsidP="00A66485">
      <w:pPr>
        <w:widowControl/>
        <w:tabs>
          <w:tab w:val="left" w:pos="0"/>
        </w:tabs>
        <w:jc w:val="both"/>
        <w:rPr>
          <w:bCs/>
          <w:sz w:val="24"/>
          <w:szCs w:val="24"/>
          <w:lang w:eastAsia="ru-RU"/>
        </w:rPr>
      </w:pPr>
      <w:r w:rsidRPr="00A66485">
        <w:rPr>
          <w:sz w:val="24"/>
          <w:szCs w:val="24"/>
          <w:lang w:eastAsia="ru-RU"/>
        </w:rPr>
        <w:t>3.2. Конкурс проводится в возрастных категориях:</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 младший школьный возраст -  7-10 лет;</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 средний школьный возраст – 11-13 лет;</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 xml:space="preserve">- старший школьный возраст – 14-17 лет. </w:t>
      </w:r>
    </w:p>
    <w:p w:rsidR="00A66485" w:rsidRPr="00A66485" w:rsidRDefault="00A66485" w:rsidP="00A66485">
      <w:pPr>
        <w:widowControl/>
        <w:tabs>
          <w:tab w:val="left" w:pos="0"/>
        </w:tabs>
        <w:jc w:val="both"/>
        <w:rPr>
          <w:bCs/>
          <w:sz w:val="24"/>
          <w:szCs w:val="24"/>
          <w:lang w:eastAsia="ru-RU"/>
        </w:rPr>
      </w:pPr>
      <w:r w:rsidRPr="00A66485">
        <w:rPr>
          <w:bCs/>
          <w:sz w:val="24"/>
          <w:szCs w:val="24"/>
          <w:lang w:eastAsia="ru-RU"/>
        </w:rPr>
        <w:t xml:space="preserve">                    </w:t>
      </w:r>
      <w:r w:rsidRPr="00A66485">
        <w:rPr>
          <w:bCs/>
          <w:sz w:val="24"/>
          <w:szCs w:val="24"/>
          <w:u w:val="single"/>
          <w:lang w:eastAsia="ru-RU"/>
        </w:rPr>
        <w:t>Квота участников</w:t>
      </w:r>
      <w:r w:rsidRPr="00A66485">
        <w:rPr>
          <w:bCs/>
          <w:sz w:val="24"/>
          <w:szCs w:val="24"/>
          <w:lang w:eastAsia="ru-RU"/>
        </w:rPr>
        <w:t>: в конкурсе ОУ может показать детей в 3-х номинациях в каждой возрастной группе, или представить только одну работу в любой номинации и возрастной группе.</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3.3. Участники, принимая участие в Конкурсе, соглашаются с правилами его проведения, изложенными в Положении.</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 xml:space="preserve">3.5. Ответственность за содержание предоставленных материалов несут участники Конкурса. </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A66485" w:rsidRPr="00A66485" w:rsidRDefault="00A66485" w:rsidP="00A66485">
      <w:pPr>
        <w:widowControl/>
        <w:tabs>
          <w:tab w:val="left" w:pos="0"/>
        </w:tabs>
        <w:jc w:val="both"/>
        <w:rPr>
          <w:sz w:val="24"/>
          <w:szCs w:val="24"/>
          <w:lang w:eastAsia="ru-RU"/>
        </w:rPr>
      </w:pPr>
      <w:r w:rsidRPr="00A66485">
        <w:rPr>
          <w:sz w:val="24"/>
          <w:szCs w:val="24"/>
          <w:lang w:eastAsia="ru-RU"/>
        </w:rPr>
        <w:t xml:space="preserve">3.8. Участники соглашаются, что за использование Организаторами результатов их интеллектуальной деятельности за время участия в Конкурсе и не будут претендовать на получение оплаты (вознаграждения) от Организатора за использование таких результатов.  </w:t>
      </w:r>
    </w:p>
    <w:p w:rsidR="00A66485" w:rsidRPr="00A66485" w:rsidRDefault="00A66485" w:rsidP="00A66485">
      <w:pPr>
        <w:widowControl/>
        <w:ind w:firstLine="709"/>
        <w:jc w:val="center"/>
        <w:rPr>
          <w:b/>
          <w:sz w:val="24"/>
          <w:szCs w:val="24"/>
          <w:lang w:eastAsia="ru-RU"/>
        </w:rPr>
      </w:pPr>
      <w:r w:rsidRPr="00A66485">
        <w:rPr>
          <w:b/>
          <w:sz w:val="24"/>
          <w:szCs w:val="24"/>
          <w:lang w:eastAsia="ru-RU"/>
        </w:rPr>
        <w:t>4. Порядок проведения и содержание Конкурса</w:t>
      </w:r>
    </w:p>
    <w:p w:rsidR="00A66485" w:rsidRPr="00A66485" w:rsidRDefault="00A66485" w:rsidP="00A66485">
      <w:pPr>
        <w:widowControl/>
        <w:jc w:val="both"/>
        <w:rPr>
          <w:sz w:val="24"/>
          <w:szCs w:val="24"/>
          <w:lang w:eastAsia="ru-RU"/>
        </w:rPr>
      </w:pPr>
      <w:r w:rsidRPr="00A66485">
        <w:rPr>
          <w:bCs/>
          <w:sz w:val="24"/>
          <w:szCs w:val="24"/>
          <w:lang w:eastAsia="ru-RU"/>
        </w:rPr>
        <w:t xml:space="preserve">4.1. Конкурс проводится в заочном формате (дистанционно). Участники в срок с 1-19 февраля </w:t>
      </w:r>
      <w:r w:rsidRPr="00A66485">
        <w:rPr>
          <w:bCs/>
          <w:sz w:val="24"/>
          <w:szCs w:val="24"/>
          <w:u w:val="single"/>
          <w:lang w:eastAsia="ru-RU"/>
        </w:rPr>
        <w:t xml:space="preserve">высылают с заявки </w:t>
      </w:r>
      <w:r w:rsidRPr="00A66485">
        <w:rPr>
          <w:bCs/>
          <w:sz w:val="24"/>
          <w:szCs w:val="24"/>
          <w:u w:val="single"/>
          <w:lang w:val="en-US" w:eastAsia="ru-RU"/>
        </w:rPr>
        <w:t>Word</w:t>
      </w:r>
      <w:r w:rsidRPr="00A66485">
        <w:rPr>
          <w:bCs/>
          <w:sz w:val="24"/>
          <w:szCs w:val="24"/>
          <w:lang w:eastAsia="ru-RU"/>
        </w:rPr>
        <w:t xml:space="preserve"> (в соответствии с Приложением № 1) в электронном виде</w:t>
      </w:r>
      <w:r w:rsidRPr="00A66485">
        <w:rPr>
          <w:sz w:val="24"/>
          <w:szCs w:val="24"/>
          <w:lang w:eastAsia="ru-RU"/>
        </w:rPr>
        <w:t xml:space="preserve"> на адрес </w:t>
      </w:r>
      <w:hyperlink r:id="rId128" w:history="1">
        <w:r w:rsidRPr="00A66485">
          <w:rPr>
            <w:color w:val="0000FF"/>
            <w:sz w:val="24"/>
            <w:szCs w:val="24"/>
            <w:u w:val="single"/>
            <w:lang w:val="en-US" w:eastAsia="ru-RU"/>
          </w:rPr>
          <w:t>centrimpuls</w:t>
        </w:r>
        <w:r w:rsidRPr="00A66485">
          <w:rPr>
            <w:color w:val="0000FF"/>
            <w:sz w:val="24"/>
            <w:szCs w:val="24"/>
            <w:u w:val="single"/>
            <w:lang w:eastAsia="ru-RU"/>
          </w:rPr>
          <w:t>2011@</w:t>
        </w:r>
        <w:r w:rsidRPr="00A66485">
          <w:rPr>
            <w:color w:val="0000FF"/>
            <w:sz w:val="24"/>
            <w:szCs w:val="24"/>
            <w:u w:val="single"/>
            <w:lang w:val="en-US" w:eastAsia="ru-RU"/>
          </w:rPr>
          <w:t>yandex</w:t>
        </w:r>
        <w:r w:rsidRPr="00A66485">
          <w:rPr>
            <w:color w:val="0000FF"/>
            <w:sz w:val="24"/>
            <w:szCs w:val="24"/>
            <w:u w:val="single"/>
            <w:lang w:eastAsia="ru-RU"/>
          </w:rPr>
          <w:t>.</w:t>
        </w:r>
        <w:r w:rsidRPr="00A66485">
          <w:rPr>
            <w:color w:val="0000FF"/>
            <w:sz w:val="24"/>
            <w:szCs w:val="24"/>
            <w:u w:val="single"/>
            <w:lang w:val="en-US" w:eastAsia="ru-RU"/>
          </w:rPr>
          <w:t>ru</w:t>
        </w:r>
      </w:hyperlink>
      <w:r w:rsidRPr="00A66485">
        <w:rPr>
          <w:sz w:val="24"/>
          <w:szCs w:val="24"/>
          <w:lang w:eastAsia="ru-RU"/>
        </w:rPr>
        <w:t xml:space="preserve"> (темой письма </w:t>
      </w:r>
      <w:r>
        <w:rPr>
          <w:sz w:val="24"/>
          <w:szCs w:val="24"/>
          <w:lang w:eastAsia="ru-RU"/>
        </w:rPr>
        <w:t>«Нам всем завеща</w:t>
      </w:r>
      <w:r w:rsidRPr="00A66485">
        <w:rPr>
          <w:sz w:val="24"/>
          <w:szCs w:val="24"/>
          <w:lang w:eastAsia="ru-RU"/>
        </w:rPr>
        <w:t xml:space="preserve">на Россия, например, Школа № 11) </w:t>
      </w:r>
      <w:r w:rsidRPr="00A66485">
        <w:rPr>
          <w:sz w:val="24"/>
          <w:szCs w:val="24"/>
          <w:u w:val="single"/>
          <w:lang w:eastAsia="ru-RU"/>
        </w:rPr>
        <w:t xml:space="preserve">и размещают видео </w:t>
      </w:r>
      <w:r w:rsidRPr="00A66485">
        <w:rPr>
          <w:sz w:val="24"/>
          <w:szCs w:val="24"/>
          <w:u w:val="single"/>
          <w:lang w:val="en-US" w:eastAsia="ru-RU"/>
        </w:rPr>
        <w:t>VK</w:t>
      </w:r>
      <w:r w:rsidRPr="00A66485">
        <w:rPr>
          <w:sz w:val="24"/>
          <w:szCs w:val="24"/>
          <w:lang w:eastAsia="ru-RU"/>
        </w:rPr>
        <w:t xml:space="preserve"> </w:t>
      </w:r>
      <w:hyperlink r:id="rId129" w:history="1">
        <w:r w:rsidRPr="00A66485">
          <w:rPr>
            <w:color w:val="0000FF"/>
            <w:sz w:val="24"/>
            <w:szCs w:val="24"/>
            <w:u w:val="single"/>
            <w:lang w:eastAsia="ru-RU"/>
          </w:rPr>
          <w:t>https://vk.com/club210473989</w:t>
        </w:r>
      </w:hyperlink>
      <w:r w:rsidRPr="00A66485">
        <w:rPr>
          <w:sz w:val="24"/>
          <w:szCs w:val="24"/>
          <w:lang w:eastAsia="ru-RU"/>
        </w:rPr>
        <w:t xml:space="preserve"> (маленькая сцена с темой #</w:t>
      </w:r>
      <w:r>
        <w:rPr>
          <w:sz w:val="24"/>
          <w:szCs w:val="24"/>
          <w:lang w:eastAsia="ru-RU"/>
        </w:rPr>
        <w:t>Нам всем завеща</w:t>
      </w:r>
      <w:r w:rsidRPr="00A66485">
        <w:rPr>
          <w:sz w:val="24"/>
          <w:szCs w:val="24"/>
          <w:lang w:eastAsia="ru-RU"/>
        </w:rPr>
        <w:t xml:space="preserve">на Россия). </w:t>
      </w:r>
    </w:p>
    <w:p w:rsidR="00A66485" w:rsidRPr="00A66485" w:rsidRDefault="00A66485" w:rsidP="00A66485">
      <w:pPr>
        <w:widowControl/>
        <w:jc w:val="both"/>
        <w:rPr>
          <w:sz w:val="24"/>
          <w:szCs w:val="24"/>
          <w:lang w:eastAsia="ru-RU"/>
        </w:rPr>
      </w:pPr>
      <w:r w:rsidRPr="00A66485">
        <w:rPr>
          <w:sz w:val="24"/>
          <w:szCs w:val="24"/>
          <w:lang w:eastAsia="ru-RU"/>
        </w:rPr>
        <w:t>4.2. Для проведения Конкурса создается Оргкомитет из числа сотрудников ЦДЮТТ «Импульс», задачами которого являются:</w:t>
      </w:r>
    </w:p>
    <w:p w:rsidR="00A66485" w:rsidRPr="00A66485" w:rsidRDefault="00A66485" w:rsidP="00A66485">
      <w:pPr>
        <w:widowControl/>
        <w:contextualSpacing/>
        <w:jc w:val="both"/>
        <w:rPr>
          <w:sz w:val="24"/>
          <w:szCs w:val="24"/>
          <w:lang w:eastAsia="ru-RU"/>
        </w:rPr>
      </w:pPr>
      <w:r w:rsidRPr="00A66485">
        <w:rPr>
          <w:sz w:val="24"/>
          <w:szCs w:val="24"/>
          <w:lang w:eastAsia="ru-RU"/>
        </w:rPr>
        <w:t>- обеспечение проведения Конкурса в соответствии с настоящим Положением;</w:t>
      </w:r>
    </w:p>
    <w:p w:rsidR="00A66485" w:rsidRPr="00A66485" w:rsidRDefault="00A66485" w:rsidP="00A66485">
      <w:pPr>
        <w:widowControl/>
        <w:jc w:val="both"/>
        <w:rPr>
          <w:sz w:val="24"/>
          <w:szCs w:val="24"/>
          <w:lang w:eastAsia="ru-RU"/>
        </w:rPr>
      </w:pPr>
      <w:r w:rsidRPr="00A66485">
        <w:rPr>
          <w:sz w:val="24"/>
          <w:szCs w:val="24"/>
          <w:lang w:eastAsia="ru-RU"/>
        </w:rPr>
        <w:t>- предоставление равных условий для всех участников;</w:t>
      </w:r>
    </w:p>
    <w:p w:rsidR="00A66485" w:rsidRPr="00A66485" w:rsidRDefault="00A66485" w:rsidP="00A66485">
      <w:pPr>
        <w:widowControl/>
        <w:contextualSpacing/>
        <w:jc w:val="both"/>
        <w:rPr>
          <w:sz w:val="24"/>
          <w:szCs w:val="24"/>
          <w:lang w:eastAsia="ru-RU"/>
        </w:rPr>
      </w:pPr>
      <w:r w:rsidRPr="00A66485">
        <w:rPr>
          <w:sz w:val="24"/>
          <w:szCs w:val="24"/>
          <w:lang w:eastAsia="ru-RU"/>
        </w:rPr>
        <w:t>- определение состава экспертного жюри Конкурса и регламент его работы;</w:t>
      </w:r>
    </w:p>
    <w:p w:rsidR="00A66485" w:rsidRPr="00A66485" w:rsidRDefault="00A66485" w:rsidP="00A66485">
      <w:pPr>
        <w:widowControl/>
        <w:jc w:val="both"/>
        <w:rPr>
          <w:sz w:val="24"/>
          <w:szCs w:val="24"/>
          <w:lang w:eastAsia="ru-RU"/>
        </w:rPr>
      </w:pPr>
      <w:r w:rsidRPr="00A66485">
        <w:rPr>
          <w:sz w:val="24"/>
          <w:szCs w:val="24"/>
          <w:lang w:eastAsia="ru-RU"/>
        </w:rPr>
        <w:t>- разработка критериев оценки работ участников;</w:t>
      </w:r>
    </w:p>
    <w:p w:rsidR="00A66485" w:rsidRPr="00A66485" w:rsidRDefault="00A66485" w:rsidP="00A66485">
      <w:pPr>
        <w:widowControl/>
        <w:jc w:val="both"/>
        <w:rPr>
          <w:sz w:val="24"/>
          <w:szCs w:val="24"/>
          <w:lang w:eastAsia="ru-RU"/>
        </w:rPr>
      </w:pPr>
      <w:r w:rsidRPr="00A66485">
        <w:rPr>
          <w:sz w:val="24"/>
          <w:szCs w:val="24"/>
          <w:lang w:eastAsia="ru-RU"/>
        </w:rPr>
        <w:t>- анализ и обобщение итогов Конкурса;</w:t>
      </w:r>
    </w:p>
    <w:p w:rsidR="00A66485" w:rsidRPr="00A66485" w:rsidRDefault="00A66485" w:rsidP="00A66485">
      <w:pPr>
        <w:widowControl/>
        <w:jc w:val="both"/>
        <w:rPr>
          <w:sz w:val="24"/>
          <w:szCs w:val="24"/>
          <w:lang w:eastAsia="ru-RU"/>
        </w:rPr>
      </w:pPr>
      <w:r w:rsidRPr="00A66485">
        <w:rPr>
          <w:sz w:val="24"/>
          <w:szCs w:val="24"/>
          <w:lang w:eastAsia="ru-RU"/>
        </w:rPr>
        <w:t>- награждение участников Конкурса.</w:t>
      </w:r>
    </w:p>
    <w:p w:rsidR="00A66485" w:rsidRPr="00A66485" w:rsidRDefault="00A66485" w:rsidP="00A66485">
      <w:pPr>
        <w:widowControl/>
        <w:jc w:val="both"/>
        <w:rPr>
          <w:sz w:val="24"/>
          <w:szCs w:val="24"/>
          <w:lang w:eastAsia="ru-RU"/>
        </w:rPr>
      </w:pPr>
      <w:r w:rsidRPr="00A66485">
        <w:rPr>
          <w:sz w:val="24"/>
          <w:szCs w:val="24"/>
          <w:lang w:eastAsia="ru-RU"/>
        </w:rPr>
        <w:t>4.3. В задачи жюри Конкурса входит:</w:t>
      </w:r>
    </w:p>
    <w:p w:rsidR="00A66485" w:rsidRPr="00A66485" w:rsidRDefault="00A66485" w:rsidP="00A66485">
      <w:pPr>
        <w:widowControl/>
        <w:jc w:val="both"/>
        <w:rPr>
          <w:sz w:val="24"/>
          <w:szCs w:val="24"/>
          <w:lang w:eastAsia="ru-RU"/>
        </w:rPr>
      </w:pPr>
      <w:r w:rsidRPr="00A66485">
        <w:rPr>
          <w:sz w:val="24"/>
          <w:szCs w:val="24"/>
          <w:lang w:eastAsia="ru-RU"/>
        </w:rPr>
        <w:t>-  просмотр работ участников Конкурса;</w:t>
      </w:r>
    </w:p>
    <w:p w:rsidR="00A66485" w:rsidRPr="00A66485" w:rsidRDefault="00A66485" w:rsidP="00A66485">
      <w:pPr>
        <w:widowControl/>
        <w:contextualSpacing/>
        <w:jc w:val="both"/>
        <w:rPr>
          <w:sz w:val="24"/>
          <w:szCs w:val="24"/>
          <w:lang w:eastAsia="ru-RU"/>
        </w:rPr>
      </w:pPr>
      <w:r w:rsidRPr="00A66485">
        <w:rPr>
          <w:sz w:val="24"/>
          <w:szCs w:val="24"/>
          <w:lang w:eastAsia="ru-RU"/>
        </w:rPr>
        <w:t>- присвоение баллов в соответствии с критериями оценки работ;</w:t>
      </w:r>
    </w:p>
    <w:p w:rsidR="00A66485" w:rsidRPr="00A66485" w:rsidRDefault="00A66485" w:rsidP="00A66485">
      <w:pPr>
        <w:widowControl/>
        <w:jc w:val="both"/>
        <w:rPr>
          <w:sz w:val="24"/>
          <w:szCs w:val="24"/>
          <w:lang w:eastAsia="ru-RU"/>
        </w:rPr>
      </w:pPr>
      <w:r w:rsidRPr="00A66485">
        <w:rPr>
          <w:sz w:val="24"/>
          <w:szCs w:val="24"/>
          <w:lang w:eastAsia="ru-RU"/>
        </w:rPr>
        <w:t>- определение победителей по итогам Конкурса.</w:t>
      </w:r>
    </w:p>
    <w:p w:rsidR="00A66485" w:rsidRPr="00A66485" w:rsidRDefault="00A66485" w:rsidP="00A66485">
      <w:pPr>
        <w:widowControl/>
        <w:jc w:val="both"/>
        <w:rPr>
          <w:sz w:val="24"/>
          <w:szCs w:val="24"/>
          <w:lang w:eastAsia="ru-RU"/>
        </w:rPr>
      </w:pPr>
      <w:r w:rsidRPr="00A66485">
        <w:rPr>
          <w:sz w:val="24"/>
          <w:szCs w:val="24"/>
          <w:lang w:eastAsia="ru-RU"/>
        </w:rPr>
        <w:t>4.4.  Конкурс проводится по номинациям:</w:t>
      </w:r>
    </w:p>
    <w:p w:rsidR="00A66485" w:rsidRPr="00A66485" w:rsidRDefault="00A66485" w:rsidP="00A66485">
      <w:pPr>
        <w:widowControl/>
        <w:jc w:val="both"/>
        <w:rPr>
          <w:sz w:val="24"/>
          <w:szCs w:val="24"/>
          <w:lang w:eastAsia="ru-RU"/>
        </w:rPr>
      </w:pPr>
      <w:r w:rsidRPr="00A66485">
        <w:rPr>
          <w:sz w:val="24"/>
          <w:szCs w:val="24"/>
          <w:lang w:eastAsia="ru-RU"/>
        </w:rPr>
        <w:t>- «Эхо военных лет» - стихи, проза о ВОВ;</w:t>
      </w:r>
    </w:p>
    <w:p w:rsidR="00A66485" w:rsidRPr="00A66485" w:rsidRDefault="00A66485" w:rsidP="00A66485">
      <w:pPr>
        <w:widowControl/>
        <w:jc w:val="both"/>
        <w:rPr>
          <w:sz w:val="24"/>
          <w:szCs w:val="24"/>
          <w:lang w:eastAsia="ru-RU"/>
        </w:rPr>
      </w:pPr>
      <w:r w:rsidRPr="00A66485">
        <w:rPr>
          <w:sz w:val="24"/>
          <w:szCs w:val="24"/>
          <w:lang w:eastAsia="ru-RU"/>
        </w:rPr>
        <w:t>- «Своих не бросаем» - стихи и документальна проза о присоединении Крыма к России, о освободительных событиях на Донбассе;</w:t>
      </w:r>
    </w:p>
    <w:p w:rsidR="00A66485" w:rsidRDefault="00A66485" w:rsidP="00A66485">
      <w:pPr>
        <w:widowControl/>
        <w:jc w:val="both"/>
        <w:rPr>
          <w:sz w:val="24"/>
          <w:szCs w:val="24"/>
          <w:lang w:eastAsia="ru-RU"/>
        </w:rPr>
      </w:pPr>
      <w:r w:rsidRPr="00A66485">
        <w:rPr>
          <w:sz w:val="24"/>
          <w:szCs w:val="24"/>
          <w:lang w:eastAsia="ru-RU"/>
        </w:rPr>
        <w:t>- «С чего начинается Родина» - эссе, стихи и проза о России.</w:t>
      </w:r>
    </w:p>
    <w:p w:rsidR="00A66485" w:rsidRPr="00A66485" w:rsidRDefault="00A66485" w:rsidP="00A66485">
      <w:pPr>
        <w:widowControl/>
        <w:ind w:firstLine="709"/>
        <w:jc w:val="center"/>
        <w:rPr>
          <w:b/>
          <w:sz w:val="24"/>
          <w:szCs w:val="24"/>
          <w:lang w:eastAsia="ru-RU"/>
        </w:rPr>
      </w:pPr>
      <w:r w:rsidRPr="00A66485">
        <w:rPr>
          <w:b/>
          <w:sz w:val="24"/>
          <w:szCs w:val="24"/>
          <w:lang w:eastAsia="ru-RU"/>
        </w:rPr>
        <w:t>5. Требования и критерии оценки к конкурсным работам</w:t>
      </w:r>
    </w:p>
    <w:p w:rsidR="00A66485" w:rsidRPr="00A66485" w:rsidRDefault="00A66485" w:rsidP="00A66485">
      <w:pPr>
        <w:widowControl/>
        <w:jc w:val="both"/>
        <w:rPr>
          <w:sz w:val="24"/>
          <w:szCs w:val="24"/>
          <w:lang w:eastAsia="ru-RU"/>
        </w:rPr>
      </w:pPr>
      <w:r w:rsidRPr="00A66485">
        <w:rPr>
          <w:sz w:val="24"/>
          <w:szCs w:val="24"/>
          <w:lang w:eastAsia="ru-RU"/>
        </w:rPr>
        <w:t>5.1. Требования:</w:t>
      </w:r>
    </w:p>
    <w:p w:rsidR="00A66485" w:rsidRPr="00A66485" w:rsidRDefault="00A66485" w:rsidP="00A66485">
      <w:pPr>
        <w:widowControl/>
        <w:shd w:val="clear" w:color="auto" w:fill="FFFFFF"/>
        <w:ind w:left="284"/>
        <w:jc w:val="both"/>
        <w:rPr>
          <w:color w:val="000000"/>
          <w:sz w:val="24"/>
          <w:szCs w:val="24"/>
          <w:lang w:eastAsia="ru-RU"/>
        </w:rPr>
      </w:pPr>
      <w:r w:rsidRPr="00A66485">
        <w:rPr>
          <w:color w:val="000000"/>
          <w:sz w:val="24"/>
          <w:szCs w:val="24"/>
          <w:lang w:eastAsia="ru-RU"/>
        </w:rPr>
        <w:t>- длительность композации 7 - 10 мин;</w:t>
      </w:r>
    </w:p>
    <w:p w:rsidR="00A66485" w:rsidRPr="00A66485" w:rsidRDefault="00A66485" w:rsidP="00A66485">
      <w:pPr>
        <w:widowControl/>
        <w:shd w:val="clear" w:color="auto" w:fill="FFFFFF"/>
        <w:ind w:left="284"/>
        <w:jc w:val="both"/>
        <w:rPr>
          <w:color w:val="000000"/>
          <w:sz w:val="24"/>
          <w:szCs w:val="24"/>
          <w:lang w:eastAsia="ru-RU"/>
        </w:rPr>
      </w:pPr>
      <w:r w:rsidRPr="00A66485">
        <w:rPr>
          <w:color w:val="000000"/>
          <w:sz w:val="24"/>
          <w:szCs w:val="24"/>
          <w:lang w:eastAsia="ru-RU"/>
        </w:rPr>
        <w:t>- видео в формате МР4;</w:t>
      </w:r>
    </w:p>
    <w:p w:rsidR="00A66485" w:rsidRPr="00A66485" w:rsidRDefault="00A66485" w:rsidP="00A66485">
      <w:pPr>
        <w:widowControl/>
        <w:ind w:left="284"/>
        <w:jc w:val="both"/>
        <w:rPr>
          <w:color w:val="000000"/>
          <w:sz w:val="24"/>
          <w:szCs w:val="24"/>
          <w:shd w:val="clear" w:color="auto" w:fill="FFFFFF"/>
          <w:lang w:eastAsia="ru-RU"/>
        </w:rPr>
      </w:pPr>
      <w:r w:rsidRPr="00A66485">
        <w:rPr>
          <w:b/>
          <w:color w:val="000000"/>
          <w:sz w:val="24"/>
          <w:szCs w:val="24"/>
          <w:lang w:eastAsia="ru-RU"/>
        </w:rPr>
        <w:t>-</w:t>
      </w:r>
      <w:r w:rsidRPr="00A66485">
        <w:rPr>
          <w:color w:val="000000"/>
          <w:sz w:val="24"/>
          <w:szCs w:val="24"/>
          <w:shd w:val="clear" w:color="auto" w:fill="FFFFFF"/>
          <w:lang w:eastAsia="ru-RU"/>
        </w:rPr>
        <w:t xml:space="preserve">для размещения видео необходимо вступить в группу по ссылке </w:t>
      </w:r>
      <w:hyperlink r:id="rId130" w:history="1">
        <w:r w:rsidRPr="00A66485">
          <w:rPr>
            <w:color w:val="0000FF"/>
            <w:sz w:val="24"/>
            <w:szCs w:val="24"/>
            <w:u w:val="single"/>
            <w:shd w:val="clear" w:color="auto" w:fill="FFFFFF"/>
            <w:lang w:eastAsia="ru-RU"/>
          </w:rPr>
          <w:t>https://vk.com/club210473989</w:t>
        </w:r>
      </w:hyperlink>
      <w:r w:rsidRPr="00A66485">
        <w:rPr>
          <w:color w:val="000000"/>
          <w:sz w:val="24"/>
          <w:szCs w:val="24"/>
          <w:shd w:val="clear" w:color="auto" w:fill="FFFFFF"/>
          <w:lang w:eastAsia="ru-RU"/>
        </w:rPr>
        <w:t xml:space="preserve"> (маленькая сцена) и разместить работу. </w:t>
      </w:r>
      <w:r w:rsidRPr="00A66485">
        <w:rPr>
          <w:sz w:val="24"/>
          <w:szCs w:val="24"/>
          <w:lang w:eastAsia="ru-RU"/>
        </w:rPr>
        <w:t xml:space="preserve">Пример текста к видео </w:t>
      </w:r>
      <w:r w:rsidRPr="00A66485">
        <w:rPr>
          <w:sz w:val="24"/>
          <w:szCs w:val="24"/>
          <w:lang w:val="en-US" w:eastAsia="ru-RU"/>
        </w:rPr>
        <w:t>VK</w:t>
      </w:r>
      <w:r w:rsidRPr="00A66485">
        <w:rPr>
          <w:sz w:val="24"/>
          <w:szCs w:val="24"/>
          <w:lang w:eastAsia="ru-RU"/>
        </w:rPr>
        <w:t xml:space="preserve"> – #Нам всем завещена Россия. </w:t>
      </w:r>
      <w:r w:rsidRPr="00A66485">
        <w:rPr>
          <w:color w:val="000000"/>
          <w:sz w:val="24"/>
          <w:szCs w:val="24"/>
          <w:shd w:val="clear" w:color="auto" w:fill="FFFFFF"/>
          <w:lang w:eastAsia="ru-RU"/>
        </w:rPr>
        <w:t>МБОУ Школа № 77 г.о. Самара. Номинация «Эхо военных лет». "Он вчера не вернулся из боя". Исполнители: учащиеся 6А кл. Педагог Иванова М. И.</w:t>
      </w:r>
    </w:p>
    <w:p w:rsidR="00A66485" w:rsidRPr="00A66485" w:rsidRDefault="00A66485" w:rsidP="00A66485">
      <w:pPr>
        <w:widowControl/>
        <w:shd w:val="clear" w:color="auto" w:fill="FFFFFF"/>
        <w:jc w:val="both"/>
        <w:rPr>
          <w:color w:val="000000"/>
          <w:sz w:val="24"/>
          <w:szCs w:val="24"/>
          <w:lang w:eastAsia="ru-RU"/>
        </w:rPr>
      </w:pPr>
      <w:r w:rsidRPr="00A66485">
        <w:rPr>
          <w:color w:val="000000"/>
          <w:sz w:val="24"/>
          <w:szCs w:val="24"/>
          <w:lang w:eastAsia="ru-RU"/>
        </w:rPr>
        <w:t>- количество участников в композиции по усмотрению постановщика, но не менее 5чел.</w:t>
      </w:r>
    </w:p>
    <w:p w:rsidR="00A66485" w:rsidRPr="00A66485" w:rsidRDefault="00A66485" w:rsidP="00A66485">
      <w:pPr>
        <w:widowControl/>
        <w:shd w:val="clear" w:color="auto" w:fill="FFFFFF"/>
        <w:jc w:val="both"/>
        <w:rPr>
          <w:color w:val="000000"/>
          <w:sz w:val="24"/>
          <w:szCs w:val="24"/>
          <w:lang w:eastAsia="ru-RU"/>
        </w:rPr>
      </w:pPr>
      <w:r w:rsidRPr="00A66485">
        <w:rPr>
          <w:color w:val="000000"/>
          <w:sz w:val="24"/>
          <w:szCs w:val="24"/>
          <w:lang w:eastAsia="ru-RU"/>
        </w:rPr>
        <w:t>5.2. Критерии оценки:</w:t>
      </w:r>
    </w:p>
    <w:p w:rsidR="00A66485" w:rsidRPr="00A66485" w:rsidRDefault="00A66485" w:rsidP="00A66485">
      <w:pPr>
        <w:widowControl/>
        <w:shd w:val="clear" w:color="auto" w:fill="FFFFFF"/>
        <w:ind w:left="426"/>
        <w:jc w:val="both"/>
        <w:rPr>
          <w:color w:val="000000"/>
          <w:sz w:val="24"/>
          <w:szCs w:val="24"/>
          <w:lang w:eastAsia="ru-RU"/>
        </w:rPr>
      </w:pPr>
      <w:r w:rsidRPr="00A66485">
        <w:rPr>
          <w:color w:val="000000"/>
          <w:sz w:val="24"/>
          <w:szCs w:val="24"/>
          <w:lang w:eastAsia="ru-RU"/>
        </w:rPr>
        <w:t>- соответствие тематике и условиям Конкурса;</w:t>
      </w:r>
    </w:p>
    <w:p w:rsidR="00A66485" w:rsidRPr="00A66485" w:rsidRDefault="00A66485" w:rsidP="00A66485">
      <w:pPr>
        <w:widowControl/>
        <w:shd w:val="clear" w:color="auto" w:fill="FFFFFF"/>
        <w:ind w:left="426"/>
        <w:jc w:val="both"/>
        <w:rPr>
          <w:color w:val="000000"/>
          <w:sz w:val="24"/>
          <w:szCs w:val="24"/>
          <w:lang w:eastAsia="ru-RU"/>
        </w:rPr>
      </w:pPr>
      <w:r w:rsidRPr="00A66485">
        <w:rPr>
          <w:color w:val="000000"/>
          <w:sz w:val="24"/>
          <w:szCs w:val="24"/>
          <w:lang w:eastAsia="ru-RU"/>
        </w:rPr>
        <w:t>- эмоциональное воздействие материала;</w:t>
      </w:r>
    </w:p>
    <w:p w:rsidR="00A66485" w:rsidRPr="00A66485" w:rsidRDefault="00A66485" w:rsidP="00A66485">
      <w:pPr>
        <w:widowControl/>
        <w:shd w:val="clear" w:color="auto" w:fill="FFFFFF"/>
        <w:ind w:left="426"/>
        <w:jc w:val="both"/>
        <w:rPr>
          <w:color w:val="000000"/>
          <w:sz w:val="24"/>
          <w:szCs w:val="24"/>
          <w:lang w:eastAsia="ru-RU"/>
        </w:rPr>
      </w:pPr>
      <w:r w:rsidRPr="00A66485">
        <w:rPr>
          <w:color w:val="000000"/>
          <w:sz w:val="24"/>
          <w:szCs w:val="24"/>
          <w:lang w:eastAsia="ru-RU"/>
        </w:rPr>
        <w:t xml:space="preserve">- сценическая культура;  </w:t>
      </w:r>
    </w:p>
    <w:p w:rsidR="00A66485" w:rsidRPr="00A66485" w:rsidRDefault="00A66485" w:rsidP="00A66485">
      <w:pPr>
        <w:widowControl/>
        <w:shd w:val="clear" w:color="auto" w:fill="FFFFFF"/>
        <w:ind w:left="426"/>
        <w:jc w:val="both"/>
        <w:rPr>
          <w:color w:val="000000"/>
          <w:sz w:val="24"/>
          <w:szCs w:val="24"/>
          <w:lang w:eastAsia="ru-RU"/>
        </w:rPr>
      </w:pPr>
      <w:r w:rsidRPr="00A66485">
        <w:rPr>
          <w:color w:val="000000"/>
          <w:sz w:val="24"/>
          <w:szCs w:val="24"/>
          <w:lang w:eastAsia="ru-RU"/>
        </w:rPr>
        <w:t>- актерский ансамбль;</w:t>
      </w:r>
    </w:p>
    <w:p w:rsidR="00A66485" w:rsidRPr="00A66485" w:rsidRDefault="00A66485" w:rsidP="00A66485">
      <w:pPr>
        <w:widowControl/>
        <w:shd w:val="clear" w:color="auto" w:fill="FFFFFF"/>
        <w:ind w:left="426"/>
        <w:jc w:val="both"/>
        <w:rPr>
          <w:color w:val="000000"/>
          <w:sz w:val="24"/>
          <w:szCs w:val="24"/>
          <w:lang w:eastAsia="ru-RU"/>
        </w:rPr>
      </w:pPr>
      <w:r w:rsidRPr="00A66485">
        <w:rPr>
          <w:color w:val="000000"/>
          <w:sz w:val="24"/>
          <w:szCs w:val="24"/>
          <w:lang w:eastAsia="ru-RU"/>
        </w:rPr>
        <w:t>- соответствие материала творческим возможностям коллективов;</w:t>
      </w:r>
    </w:p>
    <w:p w:rsidR="00A66485" w:rsidRPr="00A66485" w:rsidRDefault="00A66485" w:rsidP="00A66485">
      <w:pPr>
        <w:widowControl/>
        <w:shd w:val="clear" w:color="auto" w:fill="FFFFFF"/>
        <w:ind w:left="426"/>
        <w:jc w:val="both"/>
        <w:rPr>
          <w:color w:val="000000"/>
          <w:sz w:val="24"/>
          <w:szCs w:val="24"/>
          <w:lang w:eastAsia="ru-RU"/>
        </w:rPr>
      </w:pPr>
      <w:r w:rsidRPr="00A66485">
        <w:rPr>
          <w:color w:val="000000"/>
          <w:sz w:val="24"/>
          <w:szCs w:val="24"/>
          <w:lang w:eastAsia="ru-RU"/>
        </w:rPr>
        <w:t>-музыкальное оформление композиции, роль музыкального сопровождения в режиссерских решения.</w:t>
      </w:r>
    </w:p>
    <w:p w:rsidR="00A66485" w:rsidRPr="00A66485" w:rsidRDefault="00A66485" w:rsidP="00A66485">
      <w:pPr>
        <w:widowControl/>
        <w:ind w:left="390"/>
        <w:contextualSpacing/>
        <w:jc w:val="center"/>
        <w:rPr>
          <w:rFonts w:eastAsia="Calibri"/>
          <w:b/>
          <w:bCs/>
          <w:sz w:val="24"/>
          <w:szCs w:val="24"/>
        </w:rPr>
      </w:pPr>
      <w:r w:rsidRPr="00A66485">
        <w:rPr>
          <w:rFonts w:eastAsia="Calibri"/>
          <w:b/>
          <w:bCs/>
          <w:sz w:val="24"/>
          <w:szCs w:val="24"/>
        </w:rPr>
        <w:t>6. Состав жюри и критерии оценки</w:t>
      </w:r>
    </w:p>
    <w:p w:rsidR="00A66485" w:rsidRPr="00A66485" w:rsidRDefault="00A66485" w:rsidP="00A66485">
      <w:pPr>
        <w:widowControl/>
        <w:rPr>
          <w:b/>
          <w:bCs/>
          <w:sz w:val="24"/>
          <w:szCs w:val="24"/>
          <w:lang w:eastAsia="ru-RU"/>
        </w:rPr>
      </w:pPr>
      <w:r w:rsidRPr="00A66485">
        <w:rPr>
          <w:bCs/>
          <w:sz w:val="24"/>
          <w:szCs w:val="24"/>
          <w:lang w:eastAsia="ru-RU"/>
        </w:rPr>
        <w:t>6.1. Жюри Конкурса формируется из числа профессиональных работников культуры и образования, представителей учреждения-организатора.</w:t>
      </w:r>
    </w:p>
    <w:p w:rsidR="00A66485" w:rsidRPr="00A66485" w:rsidRDefault="00A66485" w:rsidP="00A66485">
      <w:pPr>
        <w:widowControl/>
        <w:jc w:val="both"/>
        <w:rPr>
          <w:bCs/>
          <w:sz w:val="24"/>
          <w:szCs w:val="24"/>
          <w:lang w:eastAsia="ru-RU"/>
        </w:rPr>
      </w:pPr>
      <w:r w:rsidRPr="00A66485">
        <w:rPr>
          <w:bCs/>
          <w:sz w:val="24"/>
          <w:szCs w:val="24"/>
          <w:lang w:eastAsia="ru-RU"/>
        </w:rPr>
        <w:t xml:space="preserve">6.2. Жюри мероприятия выполняет следующие функции: </w:t>
      </w:r>
    </w:p>
    <w:p w:rsidR="00A66485" w:rsidRPr="00A66485" w:rsidRDefault="00A66485" w:rsidP="00A66485">
      <w:pPr>
        <w:widowControl/>
        <w:jc w:val="both"/>
        <w:rPr>
          <w:bCs/>
          <w:sz w:val="24"/>
          <w:szCs w:val="24"/>
          <w:lang w:eastAsia="ru-RU"/>
        </w:rPr>
      </w:pPr>
      <w:r w:rsidRPr="00A66485">
        <w:rPr>
          <w:bCs/>
          <w:sz w:val="24"/>
          <w:szCs w:val="24"/>
          <w:lang w:eastAsia="ru-RU"/>
        </w:rPr>
        <w:t xml:space="preserve">- изучает критерии оценивания, определяет квоту для победителей и призеров мероприятия в соответствии с данным Положением; </w:t>
      </w:r>
    </w:p>
    <w:p w:rsidR="00A66485" w:rsidRPr="00A66485" w:rsidRDefault="00A66485" w:rsidP="00A66485">
      <w:pPr>
        <w:widowControl/>
        <w:jc w:val="both"/>
        <w:rPr>
          <w:bCs/>
          <w:sz w:val="24"/>
          <w:szCs w:val="24"/>
          <w:lang w:eastAsia="ru-RU"/>
        </w:rPr>
      </w:pPr>
      <w:r w:rsidRPr="00A66485">
        <w:rPr>
          <w:bCs/>
          <w:sz w:val="24"/>
          <w:szCs w:val="24"/>
          <w:lang w:eastAsia="ru-RU"/>
        </w:rPr>
        <w:t>- осуществляет просмотр и оценивание работ;</w:t>
      </w:r>
    </w:p>
    <w:p w:rsidR="00A66485" w:rsidRPr="00A66485" w:rsidRDefault="00A66485" w:rsidP="00A66485">
      <w:pPr>
        <w:widowControl/>
        <w:jc w:val="both"/>
        <w:rPr>
          <w:bCs/>
          <w:sz w:val="24"/>
          <w:szCs w:val="24"/>
          <w:lang w:eastAsia="ru-RU"/>
        </w:rPr>
      </w:pPr>
      <w:r w:rsidRPr="00A66485">
        <w:rPr>
          <w:bCs/>
          <w:sz w:val="24"/>
          <w:szCs w:val="24"/>
          <w:lang w:eastAsia="ru-RU"/>
        </w:rPr>
        <w:t xml:space="preserve">- определяет победителей конкурса; </w:t>
      </w:r>
    </w:p>
    <w:p w:rsidR="00A66485" w:rsidRPr="00A66485" w:rsidRDefault="00A66485" w:rsidP="00A66485">
      <w:pPr>
        <w:widowControl/>
        <w:jc w:val="both"/>
        <w:rPr>
          <w:bCs/>
          <w:sz w:val="24"/>
          <w:szCs w:val="24"/>
          <w:lang w:eastAsia="ru-RU"/>
        </w:rPr>
      </w:pPr>
      <w:r w:rsidRPr="00A66485">
        <w:rPr>
          <w:bCs/>
          <w:sz w:val="24"/>
          <w:szCs w:val="24"/>
          <w:lang w:eastAsia="ru-RU"/>
        </w:rPr>
        <w:t xml:space="preserve">- оформляет протокол заседания по определению победителей конкурса; </w:t>
      </w:r>
    </w:p>
    <w:p w:rsidR="00A66485" w:rsidRPr="00A66485" w:rsidRDefault="00A66485" w:rsidP="00A66485">
      <w:pPr>
        <w:widowControl/>
        <w:jc w:val="both"/>
        <w:rPr>
          <w:bCs/>
          <w:sz w:val="24"/>
          <w:szCs w:val="24"/>
          <w:lang w:eastAsia="ru-RU"/>
        </w:rPr>
      </w:pPr>
      <w:r w:rsidRPr="00A66485">
        <w:rPr>
          <w:bCs/>
          <w:sz w:val="24"/>
          <w:szCs w:val="24"/>
          <w:lang w:eastAsia="ru-RU"/>
        </w:rPr>
        <w:t>- готовит аналитический отчет об итогах проведения конкурса и передает его в оргкомитет.</w:t>
      </w:r>
    </w:p>
    <w:p w:rsidR="00A66485" w:rsidRPr="00A66485" w:rsidRDefault="00A66485" w:rsidP="00A66485">
      <w:pPr>
        <w:widowControl/>
        <w:jc w:val="both"/>
        <w:rPr>
          <w:bCs/>
          <w:sz w:val="24"/>
          <w:szCs w:val="24"/>
          <w:lang w:eastAsia="ru-RU"/>
        </w:rPr>
      </w:pPr>
      <w:r w:rsidRPr="00A66485">
        <w:rPr>
          <w:bCs/>
          <w:sz w:val="24"/>
          <w:szCs w:val="24"/>
          <w:lang w:eastAsia="ru-RU"/>
        </w:rPr>
        <w:t>6.3. Работы оцениваются по 10 бальной системе:</w:t>
      </w:r>
    </w:p>
    <w:p w:rsidR="00A66485" w:rsidRPr="00A66485" w:rsidRDefault="00A66485" w:rsidP="00A66485">
      <w:pPr>
        <w:widowControl/>
        <w:jc w:val="both"/>
        <w:rPr>
          <w:bCs/>
          <w:sz w:val="24"/>
          <w:szCs w:val="24"/>
          <w:lang w:eastAsia="ru-RU"/>
        </w:rPr>
      </w:pPr>
      <w:r w:rsidRPr="00A66485">
        <w:rPr>
          <w:bCs/>
          <w:sz w:val="24"/>
          <w:szCs w:val="24"/>
          <w:lang w:eastAsia="ru-RU"/>
        </w:rPr>
        <w:t xml:space="preserve">- диплом </w:t>
      </w:r>
      <w:r w:rsidRPr="00A66485">
        <w:rPr>
          <w:bCs/>
          <w:sz w:val="24"/>
          <w:szCs w:val="24"/>
          <w:lang w:val="en-US" w:eastAsia="ru-RU"/>
        </w:rPr>
        <w:t>I</w:t>
      </w:r>
      <w:r w:rsidRPr="00A66485">
        <w:rPr>
          <w:bCs/>
          <w:sz w:val="24"/>
          <w:szCs w:val="24"/>
          <w:lang w:eastAsia="ru-RU"/>
        </w:rPr>
        <w:t xml:space="preserve"> степени: 9-10 баллов;</w:t>
      </w:r>
    </w:p>
    <w:p w:rsidR="00A66485" w:rsidRPr="00A66485" w:rsidRDefault="00A66485" w:rsidP="00A66485">
      <w:pPr>
        <w:widowControl/>
        <w:jc w:val="both"/>
        <w:rPr>
          <w:bCs/>
          <w:sz w:val="24"/>
          <w:szCs w:val="24"/>
          <w:lang w:eastAsia="ru-RU"/>
        </w:rPr>
      </w:pPr>
      <w:r w:rsidRPr="00A66485">
        <w:rPr>
          <w:bCs/>
          <w:sz w:val="24"/>
          <w:szCs w:val="24"/>
          <w:lang w:eastAsia="ru-RU"/>
        </w:rPr>
        <w:t xml:space="preserve">- диплом </w:t>
      </w:r>
      <w:r w:rsidRPr="00A66485">
        <w:rPr>
          <w:bCs/>
          <w:sz w:val="24"/>
          <w:szCs w:val="24"/>
          <w:lang w:val="en-US" w:eastAsia="ru-RU"/>
        </w:rPr>
        <w:t>II</w:t>
      </w:r>
      <w:r w:rsidRPr="00A66485">
        <w:rPr>
          <w:bCs/>
          <w:sz w:val="24"/>
          <w:szCs w:val="24"/>
          <w:lang w:eastAsia="ru-RU"/>
        </w:rPr>
        <w:t xml:space="preserve"> степени: 8-7 баллов;</w:t>
      </w:r>
    </w:p>
    <w:p w:rsidR="00A66485" w:rsidRPr="00A66485" w:rsidRDefault="00A66485" w:rsidP="00A66485">
      <w:pPr>
        <w:widowControl/>
        <w:jc w:val="both"/>
        <w:rPr>
          <w:bCs/>
          <w:sz w:val="24"/>
          <w:szCs w:val="24"/>
          <w:lang w:eastAsia="ru-RU"/>
        </w:rPr>
      </w:pPr>
      <w:r w:rsidRPr="00A66485">
        <w:rPr>
          <w:bCs/>
          <w:sz w:val="24"/>
          <w:szCs w:val="24"/>
          <w:lang w:eastAsia="ru-RU"/>
        </w:rPr>
        <w:t xml:space="preserve">- диплом </w:t>
      </w:r>
      <w:r w:rsidRPr="00A66485">
        <w:rPr>
          <w:bCs/>
          <w:sz w:val="24"/>
          <w:szCs w:val="24"/>
          <w:lang w:val="en-US" w:eastAsia="ru-RU"/>
        </w:rPr>
        <w:t>III</w:t>
      </w:r>
      <w:r w:rsidRPr="00A66485">
        <w:rPr>
          <w:bCs/>
          <w:sz w:val="24"/>
          <w:szCs w:val="24"/>
          <w:lang w:eastAsia="ru-RU"/>
        </w:rPr>
        <w:t xml:space="preserve"> степени: 6-5 баллов;</w:t>
      </w:r>
    </w:p>
    <w:p w:rsidR="00A66485" w:rsidRPr="00A66485" w:rsidRDefault="00A66485" w:rsidP="00A66485">
      <w:pPr>
        <w:widowControl/>
        <w:jc w:val="both"/>
        <w:rPr>
          <w:bCs/>
          <w:sz w:val="24"/>
          <w:szCs w:val="24"/>
          <w:lang w:eastAsia="ru-RU"/>
        </w:rPr>
      </w:pPr>
      <w:r w:rsidRPr="00A66485">
        <w:rPr>
          <w:bCs/>
          <w:sz w:val="24"/>
          <w:szCs w:val="24"/>
          <w:lang w:eastAsia="ru-RU"/>
        </w:rPr>
        <w:t>- сертификат участника.</w:t>
      </w:r>
    </w:p>
    <w:p w:rsidR="00A66485" w:rsidRPr="00A66485" w:rsidRDefault="00A66485" w:rsidP="00281D2A">
      <w:pPr>
        <w:widowControl/>
        <w:numPr>
          <w:ilvl w:val="0"/>
          <w:numId w:val="141"/>
        </w:numPr>
        <w:spacing w:after="200" w:line="276" w:lineRule="auto"/>
        <w:ind w:left="426"/>
        <w:contextualSpacing/>
        <w:mirrorIndents/>
        <w:jc w:val="center"/>
        <w:rPr>
          <w:rFonts w:eastAsia="Calibri"/>
          <w:b/>
          <w:bCs/>
          <w:sz w:val="24"/>
          <w:szCs w:val="24"/>
        </w:rPr>
      </w:pPr>
      <w:r w:rsidRPr="00A66485">
        <w:rPr>
          <w:rFonts w:eastAsia="Calibri"/>
          <w:b/>
          <w:bCs/>
          <w:sz w:val="24"/>
          <w:szCs w:val="24"/>
        </w:rPr>
        <w:t>Подведение итогов мероприятия</w:t>
      </w:r>
    </w:p>
    <w:p w:rsidR="00A66485" w:rsidRPr="00A66485" w:rsidRDefault="00A66485" w:rsidP="00A66485">
      <w:pPr>
        <w:widowControl/>
        <w:jc w:val="both"/>
        <w:rPr>
          <w:b/>
          <w:bCs/>
          <w:color w:val="0000FF"/>
          <w:sz w:val="24"/>
          <w:szCs w:val="24"/>
          <w:u w:val="single"/>
          <w:lang w:eastAsia="ru-RU"/>
        </w:rPr>
      </w:pPr>
      <w:r w:rsidRPr="00A66485">
        <w:rPr>
          <w:sz w:val="24"/>
          <w:szCs w:val="24"/>
          <w:lang w:eastAsia="ru-RU"/>
        </w:rPr>
        <w:t xml:space="preserve">          Итоги подводятся по номинациям и возрастным категориям, публикуются на сайте Центра «Импульс» http://центр-импульс.рф</w:t>
      </w:r>
      <w:r w:rsidRPr="00A66485">
        <w:rPr>
          <w:b/>
          <w:bCs/>
          <w:color w:val="0000FF"/>
          <w:sz w:val="24"/>
          <w:szCs w:val="24"/>
          <w:u w:val="single"/>
          <w:lang w:eastAsia="ru-RU"/>
        </w:rPr>
        <w:t xml:space="preserve">. </w:t>
      </w:r>
    </w:p>
    <w:p w:rsidR="00A66485" w:rsidRPr="00A66485" w:rsidRDefault="00A66485" w:rsidP="00A66485">
      <w:pPr>
        <w:widowControl/>
        <w:jc w:val="both"/>
        <w:rPr>
          <w:bCs/>
          <w:sz w:val="24"/>
          <w:szCs w:val="24"/>
          <w:lang w:eastAsia="ru-RU"/>
        </w:rPr>
      </w:pPr>
      <w:r w:rsidRPr="00A66485">
        <w:rPr>
          <w:bCs/>
          <w:sz w:val="24"/>
          <w:szCs w:val="24"/>
          <w:lang w:eastAsia="ru-RU"/>
        </w:rPr>
        <w:t>Дипломы образца Департамента, раздаются участникам Конкурса по мере их готовности, о чем будет сообщено участникам.</w:t>
      </w:r>
    </w:p>
    <w:p w:rsidR="00A66485" w:rsidRPr="00A66485" w:rsidRDefault="00A66485" w:rsidP="00281D2A">
      <w:pPr>
        <w:widowControl/>
        <w:numPr>
          <w:ilvl w:val="0"/>
          <w:numId w:val="141"/>
        </w:numPr>
        <w:jc w:val="center"/>
        <w:rPr>
          <w:b/>
          <w:sz w:val="24"/>
          <w:szCs w:val="24"/>
          <w:lang w:eastAsia="ru-RU"/>
        </w:rPr>
      </w:pPr>
      <w:r w:rsidRPr="00A66485">
        <w:rPr>
          <w:b/>
          <w:bCs/>
          <w:sz w:val="24"/>
          <w:szCs w:val="24"/>
          <w:lang w:eastAsia="ru-RU"/>
        </w:rPr>
        <w:t>Контактная информация</w:t>
      </w:r>
    </w:p>
    <w:p w:rsidR="00A66485" w:rsidRPr="00A66485" w:rsidRDefault="00A66485" w:rsidP="0001306D">
      <w:pPr>
        <w:widowControl/>
        <w:jc w:val="both"/>
        <w:rPr>
          <w:bCs/>
          <w:sz w:val="24"/>
          <w:szCs w:val="24"/>
          <w:lang w:eastAsia="ru-RU"/>
        </w:rPr>
      </w:pPr>
      <w:r w:rsidRPr="00A66485">
        <w:rPr>
          <w:bCs/>
          <w:sz w:val="24"/>
          <w:szCs w:val="24"/>
          <w:lang w:eastAsia="ru-RU"/>
        </w:rPr>
        <w:t xml:space="preserve">          Контакты МБУ ДО «ЦДЮТТ «Импульс» г.о. Самара: г. Самара, п. Управленческий, ул. Парижской Коммуны, д. 30-а. Тел. 950-45-63. </w:t>
      </w:r>
    </w:p>
    <w:p w:rsidR="00A66485" w:rsidRPr="00A66485" w:rsidRDefault="00A66485" w:rsidP="0001306D">
      <w:pPr>
        <w:widowControl/>
        <w:jc w:val="both"/>
        <w:rPr>
          <w:b/>
          <w:color w:val="0000FF"/>
          <w:sz w:val="24"/>
          <w:szCs w:val="24"/>
          <w:u w:val="single"/>
          <w:shd w:val="clear" w:color="auto" w:fill="FFFFFF"/>
          <w:lang w:eastAsia="ru-RU"/>
        </w:rPr>
      </w:pPr>
      <w:r w:rsidRPr="00A66485">
        <w:rPr>
          <w:bCs/>
          <w:sz w:val="24"/>
          <w:szCs w:val="24"/>
          <w:lang w:eastAsia="ru-RU"/>
        </w:rPr>
        <w:t xml:space="preserve">          Контактное лицо: Момотова Нина Владимировна, тел. 89277426378, эл. почта </w:t>
      </w:r>
      <w:hyperlink r:id="rId131" w:history="1">
        <w:r w:rsidRPr="00A66485">
          <w:rPr>
            <w:b/>
            <w:color w:val="0000FF"/>
            <w:sz w:val="24"/>
            <w:szCs w:val="24"/>
            <w:u w:val="single"/>
            <w:shd w:val="clear" w:color="auto" w:fill="FFFFFF"/>
            <w:lang w:eastAsia="ru-RU"/>
          </w:rPr>
          <w:t>centrimpuls2011@yandex.ru</w:t>
        </w:r>
      </w:hyperlink>
    </w:p>
    <w:p w:rsidR="00A66485" w:rsidRPr="00A66485" w:rsidRDefault="00A66485" w:rsidP="00A66485">
      <w:pPr>
        <w:widowControl/>
        <w:jc w:val="both"/>
        <w:rPr>
          <w:bCs/>
          <w:sz w:val="24"/>
          <w:szCs w:val="24"/>
          <w:lang w:eastAsia="ru-RU"/>
        </w:rPr>
      </w:pPr>
    </w:p>
    <w:p w:rsidR="0001306D" w:rsidRDefault="0001306D" w:rsidP="00A66485">
      <w:pPr>
        <w:widowControl/>
        <w:jc w:val="right"/>
        <w:rPr>
          <w:sz w:val="24"/>
          <w:szCs w:val="24"/>
          <w:lang w:eastAsia="ru-RU"/>
        </w:rPr>
      </w:pPr>
    </w:p>
    <w:p w:rsidR="00A66485" w:rsidRPr="00A66485" w:rsidRDefault="00A66485" w:rsidP="00A66485">
      <w:pPr>
        <w:widowControl/>
        <w:jc w:val="right"/>
        <w:rPr>
          <w:sz w:val="24"/>
          <w:szCs w:val="24"/>
          <w:lang w:eastAsia="ru-RU"/>
        </w:rPr>
      </w:pPr>
      <w:r w:rsidRPr="00A66485">
        <w:rPr>
          <w:sz w:val="24"/>
          <w:szCs w:val="24"/>
          <w:lang w:eastAsia="ru-RU"/>
        </w:rPr>
        <w:t xml:space="preserve">  Приложение 1</w:t>
      </w:r>
    </w:p>
    <w:p w:rsidR="00D01A88" w:rsidRDefault="00D01A88" w:rsidP="00A66485">
      <w:pPr>
        <w:widowControl/>
        <w:jc w:val="center"/>
        <w:rPr>
          <w:sz w:val="24"/>
          <w:szCs w:val="24"/>
          <w:lang w:eastAsia="ru-RU"/>
        </w:rPr>
      </w:pPr>
    </w:p>
    <w:p w:rsidR="00A66485" w:rsidRPr="00A66485" w:rsidRDefault="00A66485" w:rsidP="00A66485">
      <w:pPr>
        <w:widowControl/>
        <w:jc w:val="center"/>
        <w:rPr>
          <w:sz w:val="24"/>
          <w:szCs w:val="24"/>
          <w:lang w:eastAsia="ru-RU"/>
        </w:rPr>
      </w:pPr>
      <w:r w:rsidRPr="00A66485">
        <w:rPr>
          <w:sz w:val="24"/>
          <w:szCs w:val="24"/>
          <w:lang w:eastAsia="ru-RU"/>
        </w:rPr>
        <w:t xml:space="preserve">ЗАЯВКА </w:t>
      </w:r>
    </w:p>
    <w:p w:rsidR="00A66485" w:rsidRPr="00A66485" w:rsidRDefault="00A66485" w:rsidP="00A66485">
      <w:pPr>
        <w:widowControl/>
        <w:jc w:val="center"/>
        <w:rPr>
          <w:sz w:val="24"/>
          <w:szCs w:val="24"/>
          <w:lang w:eastAsia="ru-RU"/>
        </w:rPr>
      </w:pPr>
      <w:r w:rsidRPr="00A66485">
        <w:rPr>
          <w:sz w:val="24"/>
          <w:szCs w:val="24"/>
          <w:lang w:eastAsia="ru-RU"/>
        </w:rPr>
        <w:t>на участие в городском конкурсе литературно-музыкальных композиций</w:t>
      </w:r>
    </w:p>
    <w:p w:rsidR="00A66485" w:rsidRPr="00A66485" w:rsidRDefault="00A66485" w:rsidP="00A66485">
      <w:pPr>
        <w:widowControl/>
        <w:jc w:val="center"/>
        <w:rPr>
          <w:sz w:val="24"/>
          <w:szCs w:val="24"/>
          <w:lang w:eastAsia="ru-RU"/>
        </w:rPr>
      </w:pPr>
      <w:r w:rsidRPr="00A66485">
        <w:rPr>
          <w:sz w:val="24"/>
          <w:szCs w:val="24"/>
          <w:lang w:eastAsia="ru-RU"/>
        </w:rPr>
        <w:t xml:space="preserve">«Нам всем завещана Россия», </w:t>
      </w:r>
    </w:p>
    <w:p w:rsidR="00A66485" w:rsidRPr="00A66485" w:rsidRDefault="00A66485" w:rsidP="00A66485">
      <w:pPr>
        <w:widowControl/>
        <w:jc w:val="center"/>
        <w:rPr>
          <w:sz w:val="24"/>
          <w:szCs w:val="24"/>
          <w:lang w:eastAsia="ru-RU"/>
        </w:rPr>
      </w:pPr>
      <w:r w:rsidRPr="00A66485">
        <w:rPr>
          <w:sz w:val="24"/>
          <w:szCs w:val="24"/>
          <w:lang w:eastAsia="ru-RU"/>
        </w:rPr>
        <w:t>посвященном Дням воинской славы в России</w:t>
      </w:r>
    </w:p>
    <w:p w:rsidR="00A66485" w:rsidRPr="00A66485" w:rsidRDefault="00A66485" w:rsidP="00A66485">
      <w:pPr>
        <w:widowControl/>
        <w:jc w:val="center"/>
        <w:rPr>
          <w:sz w:val="24"/>
          <w:szCs w:val="24"/>
          <w:lang w:eastAsia="ru-RU"/>
        </w:rPr>
      </w:pPr>
    </w:p>
    <w:p w:rsidR="00A66485" w:rsidRPr="00A66485" w:rsidRDefault="00A66485" w:rsidP="00A66485">
      <w:pPr>
        <w:widowControl/>
        <w:jc w:val="both"/>
        <w:rPr>
          <w:sz w:val="24"/>
          <w:szCs w:val="24"/>
          <w:lang w:eastAsia="ru-RU"/>
        </w:rPr>
      </w:pPr>
      <w:r w:rsidRPr="00A66485">
        <w:rPr>
          <w:sz w:val="24"/>
          <w:szCs w:val="24"/>
          <w:lang w:eastAsia="ru-RU"/>
        </w:rPr>
        <w:t>Заявка оформляется строго по форме в Word. Для удобства, скопируйте форму и заполните графы. Помните, что информация в дипломах будет соответствовать информации, указанной вами в заявке. Заявка подается отдельно на каждого участника/работу.</w:t>
      </w:r>
    </w:p>
    <w:tbl>
      <w:tblPr>
        <w:tblStyle w:val="16"/>
        <w:tblW w:w="0" w:type="auto"/>
        <w:tblLook w:val="04A0" w:firstRow="1" w:lastRow="0" w:firstColumn="1" w:lastColumn="0" w:noHBand="0" w:noVBand="1"/>
      </w:tblPr>
      <w:tblGrid>
        <w:gridCol w:w="4928"/>
        <w:gridCol w:w="4643"/>
      </w:tblGrid>
      <w:tr w:rsidR="00A66485" w:rsidRPr="00A66485" w:rsidTr="004F1706">
        <w:tc>
          <w:tcPr>
            <w:tcW w:w="4928" w:type="dxa"/>
          </w:tcPr>
          <w:p w:rsidR="00A66485" w:rsidRPr="00A66485" w:rsidRDefault="00A66485" w:rsidP="00A66485">
            <w:pPr>
              <w:jc w:val="both"/>
            </w:pPr>
            <w:r w:rsidRPr="00A66485">
              <w:t xml:space="preserve">Название учреждения </w:t>
            </w:r>
          </w:p>
          <w:p w:rsidR="00A66485" w:rsidRPr="00A66485" w:rsidRDefault="00A66485" w:rsidP="00A66485">
            <w:pPr>
              <w:jc w:val="both"/>
              <w:rPr>
                <w:color w:val="404040"/>
              </w:rPr>
            </w:pPr>
            <w:r w:rsidRPr="00A66485">
              <w:t>(сокращенное по Уставу)</w:t>
            </w:r>
            <w:r w:rsidRPr="00A66485">
              <w:rPr>
                <w:color w:val="404040"/>
              </w:rPr>
              <w:t xml:space="preserve"> </w:t>
            </w:r>
          </w:p>
          <w:p w:rsidR="00A66485" w:rsidRPr="00A66485" w:rsidRDefault="00A66485" w:rsidP="00A66485">
            <w:pPr>
              <w:jc w:val="both"/>
              <w:rPr>
                <w:b/>
                <w:color w:val="404040"/>
              </w:rPr>
            </w:pPr>
            <w:r w:rsidRPr="00A66485">
              <w:rPr>
                <w:color w:val="404040"/>
              </w:rPr>
              <w:t xml:space="preserve">Е – </w:t>
            </w:r>
            <w:r w:rsidRPr="00A66485">
              <w:rPr>
                <w:color w:val="404040"/>
                <w:lang w:val="en-US"/>
              </w:rPr>
              <w:t>mail</w:t>
            </w:r>
            <w:r w:rsidRPr="00A66485">
              <w:rPr>
                <w:b/>
                <w:color w:val="404040"/>
              </w:rPr>
              <w:t>:</w:t>
            </w:r>
          </w:p>
          <w:p w:rsidR="00A66485" w:rsidRPr="00A66485" w:rsidRDefault="00A66485" w:rsidP="00A66485">
            <w:pPr>
              <w:jc w:val="both"/>
            </w:pPr>
            <w:r w:rsidRPr="00A66485">
              <w:rPr>
                <w:color w:val="404040"/>
              </w:rPr>
              <w:t>район</w:t>
            </w:r>
          </w:p>
        </w:tc>
        <w:tc>
          <w:tcPr>
            <w:tcW w:w="4643" w:type="dxa"/>
          </w:tcPr>
          <w:p w:rsidR="00A66485" w:rsidRPr="00A66485" w:rsidRDefault="00A66485" w:rsidP="00A66485">
            <w:pPr>
              <w:jc w:val="both"/>
            </w:pPr>
          </w:p>
        </w:tc>
      </w:tr>
      <w:tr w:rsidR="00A66485" w:rsidRPr="00A66485" w:rsidTr="004F1706">
        <w:tc>
          <w:tcPr>
            <w:tcW w:w="4928" w:type="dxa"/>
          </w:tcPr>
          <w:p w:rsidR="00A66485" w:rsidRPr="00A66485" w:rsidRDefault="00A66485" w:rsidP="00A66485">
            <w:pPr>
              <w:jc w:val="both"/>
            </w:pPr>
            <w:r w:rsidRPr="00A66485">
              <w:t xml:space="preserve">ФИО руководителя, подготовившего исполнителя (полностью), контактный телефон, </w:t>
            </w:r>
          </w:p>
          <w:p w:rsidR="00A66485" w:rsidRPr="00A66485" w:rsidRDefault="00A66485" w:rsidP="00A66485">
            <w:pPr>
              <w:jc w:val="both"/>
            </w:pPr>
            <w:r w:rsidRPr="00A66485">
              <w:rPr>
                <w:color w:val="404040"/>
              </w:rPr>
              <w:t xml:space="preserve">Е – </w:t>
            </w:r>
            <w:r w:rsidRPr="00A66485">
              <w:rPr>
                <w:color w:val="404040"/>
                <w:lang w:val="en-US"/>
              </w:rPr>
              <w:t>mail</w:t>
            </w:r>
            <w:r w:rsidRPr="00A66485">
              <w:rPr>
                <w:b/>
                <w:color w:val="404040"/>
              </w:rPr>
              <w:t>:</w:t>
            </w:r>
          </w:p>
        </w:tc>
        <w:tc>
          <w:tcPr>
            <w:tcW w:w="4643" w:type="dxa"/>
          </w:tcPr>
          <w:p w:rsidR="00A66485" w:rsidRPr="00A66485" w:rsidRDefault="00A66485" w:rsidP="00A66485">
            <w:pPr>
              <w:jc w:val="both"/>
            </w:pPr>
          </w:p>
        </w:tc>
      </w:tr>
      <w:tr w:rsidR="00A66485" w:rsidRPr="00A66485" w:rsidTr="004F1706">
        <w:tc>
          <w:tcPr>
            <w:tcW w:w="4928" w:type="dxa"/>
          </w:tcPr>
          <w:p w:rsidR="00A66485" w:rsidRPr="00A66485" w:rsidRDefault="00A66485" w:rsidP="00A66485">
            <w:pPr>
              <w:jc w:val="both"/>
            </w:pPr>
            <w:r w:rsidRPr="00A66485">
              <w:t>ФИО куратора (если есть, полностью)</w:t>
            </w:r>
          </w:p>
        </w:tc>
        <w:tc>
          <w:tcPr>
            <w:tcW w:w="4643" w:type="dxa"/>
          </w:tcPr>
          <w:p w:rsidR="00A66485" w:rsidRPr="00A66485" w:rsidRDefault="00A66485" w:rsidP="00A66485">
            <w:pPr>
              <w:jc w:val="both"/>
            </w:pPr>
          </w:p>
        </w:tc>
      </w:tr>
      <w:tr w:rsidR="00A66485" w:rsidRPr="00A66485" w:rsidTr="004F1706">
        <w:tc>
          <w:tcPr>
            <w:tcW w:w="4928" w:type="dxa"/>
          </w:tcPr>
          <w:p w:rsidR="00A66485" w:rsidRPr="00A66485" w:rsidRDefault="00A66485" w:rsidP="00A66485">
            <w:pPr>
              <w:jc w:val="both"/>
            </w:pPr>
            <w:r w:rsidRPr="00A66485">
              <w:t>Номинация</w:t>
            </w:r>
          </w:p>
        </w:tc>
        <w:tc>
          <w:tcPr>
            <w:tcW w:w="4643" w:type="dxa"/>
          </w:tcPr>
          <w:p w:rsidR="00A66485" w:rsidRPr="00A66485" w:rsidRDefault="00A66485" w:rsidP="00A66485">
            <w:pPr>
              <w:jc w:val="both"/>
            </w:pPr>
          </w:p>
        </w:tc>
      </w:tr>
      <w:tr w:rsidR="00A66485" w:rsidRPr="00A66485" w:rsidTr="004F1706">
        <w:tc>
          <w:tcPr>
            <w:tcW w:w="4928" w:type="dxa"/>
          </w:tcPr>
          <w:p w:rsidR="00A66485" w:rsidRPr="00A66485" w:rsidRDefault="00A66485" w:rsidP="00A66485">
            <w:pPr>
              <w:jc w:val="both"/>
            </w:pPr>
            <w:r w:rsidRPr="00A66485">
              <w:t>Автор, название произведения</w:t>
            </w:r>
          </w:p>
        </w:tc>
        <w:tc>
          <w:tcPr>
            <w:tcW w:w="4643" w:type="dxa"/>
          </w:tcPr>
          <w:p w:rsidR="00A66485" w:rsidRPr="00A66485" w:rsidRDefault="00A66485" w:rsidP="00A66485">
            <w:pPr>
              <w:jc w:val="both"/>
            </w:pPr>
          </w:p>
        </w:tc>
      </w:tr>
      <w:tr w:rsidR="00A66485" w:rsidRPr="00A66485" w:rsidTr="004F1706">
        <w:tc>
          <w:tcPr>
            <w:tcW w:w="4928" w:type="dxa"/>
          </w:tcPr>
          <w:p w:rsidR="00A66485" w:rsidRPr="00A66485" w:rsidRDefault="00A66485" w:rsidP="00A66485">
            <w:pPr>
              <w:jc w:val="both"/>
            </w:pPr>
            <w:r w:rsidRPr="00A66485">
              <w:t>Название коллектива</w:t>
            </w:r>
          </w:p>
          <w:p w:rsidR="00A66485" w:rsidRPr="00A66485" w:rsidRDefault="00A66485" w:rsidP="00A66485">
            <w:pPr>
              <w:jc w:val="both"/>
            </w:pPr>
            <w:r w:rsidRPr="00A66485">
              <w:t>Ссылка на работу</w:t>
            </w:r>
          </w:p>
        </w:tc>
        <w:tc>
          <w:tcPr>
            <w:tcW w:w="4643" w:type="dxa"/>
          </w:tcPr>
          <w:p w:rsidR="00A66485" w:rsidRPr="00A66485" w:rsidRDefault="00A66485" w:rsidP="00A66485">
            <w:pPr>
              <w:jc w:val="both"/>
            </w:pPr>
          </w:p>
        </w:tc>
      </w:tr>
      <w:tr w:rsidR="00A66485" w:rsidRPr="00A66485" w:rsidTr="004F1706">
        <w:tc>
          <w:tcPr>
            <w:tcW w:w="4928" w:type="dxa"/>
          </w:tcPr>
          <w:p w:rsidR="00A66485" w:rsidRPr="00A66485" w:rsidRDefault="00A66485" w:rsidP="00A66485">
            <w:pPr>
              <w:jc w:val="both"/>
            </w:pPr>
            <w:r w:rsidRPr="00A66485">
              <w:t>Возраст участников (сколько лет)</w:t>
            </w:r>
          </w:p>
        </w:tc>
        <w:tc>
          <w:tcPr>
            <w:tcW w:w="4643" w:type="dxa"/>
          </w:tcPr>
          <w:p w:rsidR="00A66485" w:rsidRPr="00A66485" w:rsidRDefault="00A66485" w:rsidP="00A66485">
            <w:pPr>
              <w:jc w:val="both"/>
            </w:pPr>
          </w:p>
        </w:tc>
      </w:tr>
    </w:tbl>
    <w:p w:rsidR="00A66485" w:rsidRPr="00A66485" w:rsidRDefault="00A66485" w:rsidP="00A66485">
      <w:pPr>
        <w:widowControl/>
        <w:jc w:val="both"/>
        <w:rPr>
          <w:sz w:val="24"/>
          <w:szCs w:val="24"/>
          <w:lang w:eastAsia="ru-RU"/>
        </w:rPr>
      </w:pPr>
    </w:p>
    <w:p w:rsidR="00A66485" w:rsidRDefault="00A66485">
      <w:pPr>
        <w:rPr>
          <w:spacing w:val="-5"/>
          <w:sz w:val="24"/>
          <w:szCs w:val="24"/>
          <w:lang w:eastAsia="ru-RU"/>
        </w:rPr>
      </w:pPr>
      <w:r>
        <w:rPr>
          <w:spacing w:val="-5"/>
          <w:sz w:val="24"/>
          <w:szCs w:val="24"/>
          <w:lang w:eastAsia="ru-RU"/>
        </w:rPr>
        <w:br w:type="page"/>
      </w:r>
    </w:p>
    <w:p w:rsidR="00A66485" w:rsidRPr="00A66485" w:rsidRDefault="00A66485" w:rsidP="0046199D">
      <w:pPr>
        <w:pStyle w:val="1"/>
        <w:ind w:left="0" w:firstLine="0"/>
        <w:jc w:val="center"/>
        <w:rPr>
          <w:rFonts w:eastAsia="Calibri"/>
        </w:rPr>
      </w:pPr>
      <w:bookmarkStart w:id="54" w:name="_Toc146632692"/>
      <w:r w:rsidRPr="00A66485">
        <w:rPr>
          <w:rFonts w:eastAsia="Calibri"/>
        </w:rPr>
        <w:t xml:space="preserve">ПОЛОЖЕНИЕ </w:t>
      </w:r>
      <w:r w:rsidR="00D01A88">
        <w:rPr>
          <w:rFonts w:eastAsia="Calibri"/>
        </w:rPr>
        <w:t xml:space="preserve">о проведении </w:t>
      </w:r>
      <w:r w:rsidRPr="00A66485">
        <w:rPr>
          <w:rFonts w:eastAsia="Calibri"/>
        </w:rPr>
        <w:t>городско</w:t>
      </w:r>
      <w:r w:rsidR="00D01A88">
        <w:rPr>
          <w:rFonts w:eastAsia="Calibri"/>
        </w:rPr>
        <w:t>го</w:t>
      </w:r>
      <w:r w:rsidRPr="00A66485">
        <w:rPr>
          <w:rFonts w:eastAsia="Calibri"/>
        </w:rPr>
        <w:t xml:space="preserve"> </w:t>
      </w:r>
      <w:r w:rsidR="00D01A88">
        <w:rPr>
          <w:rFonts w:eastAsia="Calibri"/>
        </w:rPr>
        <w:t xml:space="preserve">этапа межрегионального </w:t>
      </w:r>
      <w:r w:rsidRPr="00A66485">
        <w:rPr>
          <w:rFonts w:eastAsia="Calibri"/>
        </w:rPr>
        <w:t>конкурс</w:t>
      </w:r>
      <w:r w:rsidR="00D01A88">
        <w:rPr>
          <w:rFonts w:eastAsia="Calibri"/>
        </w:rPr>
        <w:t>а</w:t>
      </w:r>
      <w:r w:rsidRPr="00A66485">
        <w:rPr>
          <w:rFonts w:eastAsia="Calibri"/>
        </w:rPr>
        <w:t xml:space="preserve"> театров детск</w:t>
      </w:r>
      <w:r w:rsidR="00362E10">
        <w:rPr>
          <w:rFonts w:eastAsia="Calibri"/>
        </w:rPr>
        <w:t xml:space="preserve">ой и молодежной моды </w:t>
      </w:r>
      <w:r w:rsidR="00D01A88">
        <w:rPr>
          <w:rFonts w:eastAsia="Calibri"/>
        </w:rPr>
        <w:t xml:space="preserve">(«Лабиринты моды») </w:t>
      </w:r>
      <w:r w:rsidR="00362E10">
        <w:rPr>
          <w:rFonts w:eastAsia="Calibri"/>
        </w:rPr>
        <w:t>«Самарский</w:t>
      </w:r>
      <w:r w:rsidR="00D01A88">
        <w:rPr>
          <w:rFonts w:eastAsia="Calibri"/>
        </w:rPr>
        <w:t xml:space="preserve"> </w:t>
      </w:r>
      <w:r w:rsidRPr="00A66485">
        <w:rPr>
          <w:rFonts w:eastAsia="Calibri"/>
        </w:rPr>
        <w:t>стиль - 2024»</w:t>
      </w:r>
      <w:bookmarkEnd w:id="54"/>
    </w:p>
    <w:p w:rsidR="00A66485" w:rsidRPr="00A66485" w:rsidRDefault="00A66485" w:rsidP="00A66485">
      <w:pPr>
        <w:widowControl/>
        <w:ind w:firstLine="709"/>
        <w:jc w:val="center"/>
        <w:rPr>
          <w:rFonts w:eastAsia="Calibri"/>
          <w:b/>
          <w:sz w:val="26"/>
          <w:szCs w:val="26"/>
        </w:rPr>
      </w:pPr>
    </w:p>
    <w:p w:rsidR="00A66485" w:rsidRPr="00A66485" w:rsidRDefault="00A66485" w:rsidP="00A66485">
      <w:pPr>
        <w:widowControl/>
        <w:ind w:left="709"/>
        <w:jc w:val="center"/>
        <w:rPr>
          <w:rFonts w:eastAsia="Calibri"/>
          <w:b/>
          <w:bCs/>
          <w:sz w:val="24"/>
          <w:szCs w:val="24"/>
        </w:rPr>
      </w:pPr>
      <w:r>
        <w:rPr>
          <w:rFonts w:eastAsia="Calibri"/>
          <w:b/>
          <w:bCs/>
          <w:sz w:val="24"/>
          <w:szCs w:val="24"/>
        </w:rPr>
        <w:t>1. О</w:t>
      </w:r>
      <w:r w:rsidRPr="00A66485">
        <w:rPr>
          <w:rFonts w:eastAsia="Calibri"/>
          <w:b/>
          <w:bCs/>
          <w:sz w:val="24"/>
          <w:szCs w:val="24"/>
        </w:rPr>
        <w:t>бщие положения</w:t>
      </w:r>
    </w:p>
    <w:p w:rsidR="00A66485" w:rsidRPr="00A66485" w:rsidRDefault="00A66485" w:rsidP="00281D2A">
      <w:pPr>
        <w:pStyle w:val="afb"/>
        <w:widowControl/>
        <w:numPr>
          <w:ilvl w:val="1"/>
          <w:numId w:val="139"/>
        </w:numPr>
        <w:ind w:left="0" w:firstLine="0"/>
        <w:jc w:val="both"/>
        <w:rPr>
          <w:rFonts w:eastAsia="Calibri"/>
          <w:iCs/>
          <w:sz w:val="24"/>
          <w:szCs w:val="24"/>
        </w:rPr>
      </w:pPr>
      <w:r w:rsidRPr="00A66485">
        <w:rPr>
          <w:rFonts w:eastAsia="Calibri"/>
          <w:b/>
          <w:bCs/>
          <w:sz w:val="24"/>
          <w:szCs w:val="24"/>
        </w:rPr>
        <w:t xml:space="preserve"> </w:t>
      </w:r>
      <w:r w:rsidRPr="00A66485">
        <w:rPr>
          <w:rFonts w:eastAsia="Calibri"/>
          <w:iCs/>
          <w:sz w:val="24"/>
          <w:szCs w:val="24"/>
        </w:rPr>
        <w:t xml:space="preserve">Настоящее Положение определяет порядок организации и проведения </w:t>
      </w:r>
      <w:r w:rsidRPr="00A66485">
        <w:rPr>
          <w:rFonts w:eastAsia="Calibri"/>
          <w:sz w:val="24"/>
          <w:szCs w:val="24"/>
        </w:rPr>
        <w:t>конкурса театров детской и молодежной моды «Самарский стиль-2024»</w:t>
      </w:r>
      <w:r w:rsidRPr="00A66485">
        <w:rPr>
          <w:rFonts w:eastAsia="Calibri"/>
          <w:iCs/>
          <w:sz w:val="24"/>
          <w:szCs w:val="24"/>
        </w:rPr>
        <w:t xml:space="preserve"> (далее – Конкурс), его организационное и методическое обеспечение, порядок участия в мероприятии, определение победителей и призеров.</w:t>
      </w:r>
    </w:p>
    <w:p w:rsidR="00A66485" w:rsidRPr="00A66485" w:rsidRDefault="00A66485" w:rsidP="00281D2A">
      <w:pPr>
        <w:pStyle w:val="afb"/>
        <w:widowControl/>
        <w:numPr>
          <w:ilvl w:val="1"/>
          <w:numId w:val="139"/>
        </w:numPr>
        <w:ind w:left="426"/>
        <w:jc w:val="both"/>
        <w:rPr>
          <w:rFonts w:eastAsia="Calibri"/>
          <w:iCs/>
          <w:sz w:val="24"/>
          <w:szCs w:val="24"/>
        </w:rPr>
      </w:pPr>
      <w:r w:rsidRPr="00A66485">
        <w:rPr>
          <w:rFonts w:eastAsia="Calibri"/>
          <w:iCs/>
          <w:sz w:val="24"/>
          <w:szCs w:val="24"/>
        </w:rPr>
        <w:t>Положение действует на период проведения Конкурса.</w:t>
      </w:r>
    </w:p>
    <w:p w:rsidR="00A66485" w:rsidRPr="00A66485" w:rsidRDefault="00A66485" w:rsidP="00281D2A">
      <w:pPr>
        <w:pStyle w:val="afb"/>
        <w:widowControl/>
        <w:numPr>
          <w:ilvl w:val="1"/>
          <w:numId w:val="139"/>
        </w:numPr>
        <w:ind w:left="426"/>
        <w:jc w:val="both"/>
        <w:rPr>
          <w:rFonts w:eastAsia="Calibri"/>
          <w:b/>
          <w:bCs/>
          <w:sz w:val="24"/>
          <w:szCs w:val="24"/>
        </w:rPr>
      </w:pPr>
      <w:r w:rsidRPr="00A66485">
        <w:rPr>
          <w:rFonts w:eastAsia="Calibri"/>
          <w:b/>
          <w:bCs/>
          <w:sz w:val="24"/>
          <w:szCs w:val="24"/>
        </w:rPr>
        <w:t>Организаторы Конкурса</w:t>
      </w:r>
    </w:p>
    <w:p w:rsidR="00A66485" w:rsidRPr="00A66485" w:rsidRDefault="00A66485" w:rsidP="00A66485">
      <w:pPr>
        <w:widowControl/>
        <w:jc w:val="both"/>
        <w:rPr>
          <w:bCs/>
          <w:sz w:val="24"/>
          <w:szCs w:val="24"/>
          <w:lang w:eastAsia="ru-RU"/>
        </w:rPr>
      </w:pPr>
      <w:r w:rsidRPr="00D01A88">
        <w:rPr>
          <w:bCs/>
          <w:sz w:val="24"/>
          <w:szCs w:val="24"/>
          <w:lang w:eastAsia="ru-RU"/>
        </w:rPr>
        <w:t>Учредитель:</w:t>
      </w:r>
      <w:r>
        <w:rPr>
          <w:bCs/>
          <w:sz w:val="24"/>
          <w:szCs w:val="24"/>
          <w:lang w:eastAsia="ru-RU"/>
        </w:rPr>
        <w:t xml:space="preserve"> </w:t>
      </w:r>
      <w:r w:rsidRPr="00A66485">
        <w:rPr>
          <w:bCs/>
          <w:sz w:val="24"/>
          <w:szCs w:val="24"/>
          <w:lang w:eastAsia="ru-RU"/>
        </w:rPr>
        <w:t>Департамент образования Администрации городского округа Самара (далее – Департамент образования).</w:t>
      </w:r>
    </w:p>
    <w:p w:rsidR="00A66485" w:rsidRPr="00A66485" w:rsidRDefault="00A66485" w:rsidP="00A66485">
      <w:pPr>
        <w:widowControl/>
        <w:jc w:val="both"/>
        <w:rPr>
          <w:rFonts w:eastAsia="Calibri"/>
          <w:iCs/>
          <w:sz w:val="24"/>
          <w:szCs w:val="24"/>
        </w:rPr>
      </w:pPr>
      <w:r w:rsidRPr="00D01A88">
        <w:rPr>
          <w:bCs/>
          <w:sz w:val="24"/>
          <w:szCs w:val="24"/>
          <w:lang w:eastAsia="ru-RU"/>
        </w:rPr>
        <w:t>Организатор:</w:t>
      </w:r>
      <w:r w:rsidRPr="00A66485">
        <w:rPr>
          <w:b/>
          <w:bCs/>
          <w:sz w:val="24"/>
          <w:szCs w:val="24"/>
          <w:lang w:eastAsia="ru-RU"/>
        </w:rPr>
        <w:t xml:space="preserve"> </w:t>
      </w:r>
      <w:r w:rsidRPr="00A66485">
        <w:rPr>
          <w:bCs/>
          <w:sz w:val="24"/>
          <w:szCs w:val="24"/>
          <w:lang w:eastAsia="ru-RU"/>
        </w:rPr>
        <w:t>муниципальное</w:t>
      </w:r>
      <w:r w:rsidRPr="00A66485">
        <w:rPr>
          <w:rFonts w:eastAsia="Calibri"/>
          <w:iCs/>
          <w:sz w:val="24"/>
          <w:szCs w:val="24"/>
        </w:rPr>
        <w:t xml:space="preserve"> бюджетное учреждение дополнительного образования «Центр внешкольной работы «Крылатый» городского округа Самара. (далее -  МБУ ДО «ЦВР «Крылатый» г.о. Самара).</w:t>
      </w:r>
    </w:p>
    <w:p w:rsidR="00A66485" w:rsidRPr="00A66485" w:rsidRDefault="00A66485" w:rsidP="00281D2A">
      <w:pPr>
        <w:widowControl/>
        <w:numPr>
          <w:ilvl w:val="1"/>
          <w:numId w:val="139"/>
        </w:numPr>
        <w:ind w:left="0" w:firstLine="0"/>
        <w:jc w:val="both"/>
        <w:rPr>
          <w:rFonts w:eastAsia="Calibri"/>
          <w:b/>
          <w:bCs/>
          <w:sz w:val="24"/>
          <w:szCs w:val="24"/>
        </w:rPr>
      </w:pPr>
      <w:r w:rsidRPr="00A66485">
        <w:rPr>
          <w:rFonts w:eastAsia="Calibri"/>
          <w:b/>
          <w:bCs/>
          <w:sz w:val="24"/>
          <w:szCs w:val="24"/>
        </w:rPr>
        <w:t xml:space="preserve"> Цели и задачи Конкурса</w:t>
      </w:r>
      <w:r w:rsidRPr="00A66485">
        <w:rPr>
          <w:rFonts w:eastAsia="Calibri"/>
          <w:sz w:val="24"/>
          <w:szCs w:val="24"/>
        </w:rPr>
        <w:t xml:space="preserve"> </w:t>
      </w:r>
    </w:p>
    <w:p w:rsidR="00A66485" w:rsidRPr="00A66485" w:rsidRDefault="00A66485" w:rsidP="00A66485">
      <w:pPr>
        <w:widowControl/>
        <w:jc w:val="both"/>
        <w:rPr>
          <w:rFonts w:eastAsia="Calibri"/>
          <w:sz w:val="24"/>
          <w:szCs w:val="24"/>
        </w:rPr>
      </w:pPr>
      <w:r w:rsidRPr="00A66485">
        <w:rPr>
          <w:rFonts w:eastAsia="Calibri"/>
          <w:sz w:val="24"/>
          <w:szCs w:val="24"/>
        </w:rPr>
        <w:t>Конкурс проводится с целью реализации творческого потенциала коллективов детских и молодежных театров моды. Выявление и поощрение творческих коллективов образовательных учреждений города в сфере прикладного творчества.</w:t>
      </w:r>
    </w:p>
    <w:p w:rsidR="00A66485" w:rsidRPr="00A66485" w:rsidRDefault="00A66485" w:rsidP="00A66485">
      <w:pPr>
        <w:widowControl/>
        <w:jc w:val="both"/>
        <w:rPr>
          <w:rFonts w:eastAsia="Calibri"/>
          <w:sz w:val="24"/>
          <w:szCs w:val="24"/>
        </w:rPr>
      </w:pPr>
      <w:r w:rsidRPr="00A66485">
        <w:rPr>
          <w:rFonts w:eastAsia="Calibri"/>
          <w:sz w:val="24"/>
          <w:szCs w:val="24"/>
        </w:rPr>
        <w:t>Задачи Конкурса являются:</w:t>
      </w:r>
    </w:p>
    <w:p w:rsidR="00A66485" w:rsidRPr="00A66485" w:rsidRDefault="00A66485" w:rsidP="00A66485">
      <w:pPr>
        <w:widowControl/>
        <w:jc w:val="both"/>
        <w:rPr>
          <w:rFonts w:eastAsia="Calibri"/>
          <w:sz w:val="24"/>
          <w:szCs w:val="24"/>
        </w:rPr>
      </w:pPr>
      <w:r w:rsidRPr="00A66485">
        <w:rPr>
          <w:rFonts w:eastAsia="Calibri"/>
          <w:sz w:val="24"/>
          <w:szCs w:val="24"/>
        </w:rPr>
        <w:t>- способствовать творческому самовыражению личности участников;</w:t>
      </w:r>
    </w:p>
    <w:p w:rsidR="00A66485" w:rsidRPr="00A66485" w:rsidRDefault="00A66485" w:rsidP="00A66485">
      <w:pPr>
        <w:widowControl/>
        <w:jc w:val="both"/>
        <w:rPr>
          <w:rFonts w:eastAsia="Calibri"/>
          <w:sz w:val="24"/>
          <w:szCs w:val="24"/>
        </w:rPr>
      </w:pPr>
      <w:r w:rsidRPr="00A66485">
        <w:rPr>
          <w:rFonts w:eastAsia="Calibri"/>
          <w:sz w:val="24"/>
          <w:szCs w:val="24"/>
        </w:rPr>
        <w:t>- содействовать развитию у детей и молодежи общей культуры;</w:t>
      </w:r>
    </w:p>
    <w:p w:rsidR="00A66485" w:rsidRPr="00A66485" w:rsidRDefault="00A66485" w:rsidP="00A66485">
      <w:pPr>
        <w:widowControl/>
        <w:jc w:val="both"/>
        <w:rPr>
          <w:rFonts w:eastAsia="Calibri"/>
          <w:sz w:val="24"/>
          <w:szCs w:val="24"/>
        </w:rPr>
      </w:pPr>
      <w:r w:rsidRPr="00A66485">
        <w:rPr>
          <w:rFonts w:eastAsia="Calibri"/>
          <w:sz w:val="24"/>
          <w:szCs w:val="24"/>
        </w:rPr>
        <w:t>- поддерживать стремление юных модельеров к мастерству исполнения своих работ и применению оригинальных технологий.</w:t>
      </w:r>
    </w:p>
    <w:p w:rsidR="00A66485" w:rsidRPr="00A66485" w:rsidRDefault="00A66485" w:rsidP="00281D2A">
      <w:pPr>
        <w:widowControl/>
        <w:numPr>
          <w:ilvl w:val="0"/>
          <w:numId w:val="139"/>
        </w:numPr>
        <w:ind w:left="786"/>
        <w:jc w:val="center"/>
        <w:rPr>
          <w:rFonts w:eastAsia="Calibri"/>
          <w:b/>
          <w:bCs/>
          <w:sz w:val="24"/>
          <w:szCs w:val="24"/>
        </w:rPr>
      </w:pPr>
      <w:r w:rsidRPr="00A66485">
        <w:rPr>
          <w:rFonts w:eastAsia="Calibri"/>
          <w:b/>
          <w:bCs/>
          <w:sz w:val="24"/>
          <w:szCs w:val="24"/>
        </w:rPr>
        <w:t>Сроки проведения Конкурса</w:t>
      </w:r>
    </w:p>
    <w:p w:rsidR="00A66485" w:rsidRPr="00A66485" w:rsidRDefault="00A66485" w:rsidP="00A66485">
      <w:pPr>
        <w:widowControl/>
        <w:jc w:val="both"/>
        <w:rPr>
          <w:rFonts w:eastAsia="Calibri"/>
          <w:sz w:val="24"/>
          <w:szCs w:val="24"/>
        </w:rPr>
      </w:pPr>
      <w:r w:rsidRPr="00A66485">
        <w:rPr>
          <w:rFonts w:eastAsia="Calibri"/>
          <w:sz w:val="24"/>
          <w:szCs w:val="24"/>
        </w:rPr>
        <w:t>2.1 Городской конкурс театров детской и молодежной моды «Самарский стиль-2024» проводится 21 февраля 2024 года в МБУ ДО «ЦВР «Крылатый» (г.Самара, ул. Физкультурная 118).</w:t>
      </w:r>
    </w:p>
    <w:tbl>
      <w:tblPr>
        <w:tblStyle w:val="17"/>
        <w:tblW w:w="9449" w:type="dxa"/>
        <w:tblLayout w:type="fixed"/>
        <w:tblLook w:val="04A0" w:firstRow="1" w:lastRow="0" w:firstColumn="1" w:lastColumn="0" w:noHBand="0" w:noVBand="1"/>
      </w:tblPr>
      <w:tblGrid>
        <w:gridCol w:w="2689"/>
        <w:gridCol w:w="6760"/>
      </w:tblGrid>
      <w:tr w:rsidR="00A66485" w:rsidRPr="00A66485" w:rsidTr="004F1706">
        <w:trPr>
          <w:trHeight w:val="478"/>
        </w:trPr>
        <w:tc>
          <w:tcPr>
            <w:tcW w:w="2689" w:type="dxa"/>
          </w:tcPr>
          <w:p w:rsidR="00A66485" w:rsidRPr="00A66485" w:rsidRDefault="00A66485" w:rsidP="00A66485">
            <w:pPr>
              <w:jc w:val="center"/>
              <w:rPr>
                <w:rFonts w:eastAsia="Calibri"/>
                <w:sz w:val="24"/>
                <w:szCs w:val="24"/>
              </w:rPr>
            </w:pPr>
            <w:r w:rsidRPr="00A66485">
              <w:rPr>
                <w:rFonts w:eastAsia="Calibri"/>
                <w:sz w:val="24"/>
                <w:szCs w:val="24"/>
              </w:rPr>
              <w:t>Сроки</w:t>
            </w:r>
          </w:p>
        </w:tc>
        <w:tc>
          <w:tcPr>
            <w:tcW w:w="6760" w:type="dxa"/>
          </w:tcPr>
          <w:p w:rsidR="00A66485" w:rsidRPr="00A66485" w:rsidRDefault="00A66485" w:rsidP="00A66485">
            <w:pPr>
              <w:jc w:val="center"/>
              <w:rPr>
                <w:rFonts w:eastAsia="Calibri"/>
                <w:sz w:val="24"/>
                <w:szCs w:val="24"/>
              </w:rPr>
            </w:pPr>
            <w:r w:rsidRPr="00A66485">
              <w:rPr>
                <w:rFonts w:eastAsia="Calibri"/>
                <w:sz w:val="24"/>
                <w:szCs w:val="24"/>
              </w:rPr>
              <w:t>Содержание деятельности</w:t>
            </w:r>
          </w:p>
        </w:tc>
      </w:tr>
      <w:tr w:rsidR="00A66485" w:rsidRPr="00A66485" w:rsidTr="004F1706">
        <w:trPr>
          <w:trHeight w:val="70"/>
        </w:trPr>
        <w:tc>
          <w:tcPr>
            <w:tcW w:w="2689" w:type="dxa"/>
          </w:tcPr>
          <w:p w:rsidR="00A66485" w:rsidRPr="00A66485" w:rsidRDefault="00A66485" w:rsidP="00A66485">
            <w:pPr>
              <w:rPr>
                <w:rFonts w:eastAsia="Calibri"/>
                <w:sz w:val="24"/>
                <w:szCs w:val="24"/>
              </w:rPr>
            </w:pPr>
            <w:r w:rsidRPr="00A66485">
              <w:rPr>
                <w:rFonts w:eastAsia="Calibri"/>
                <w:sz w:val="24"/>
                <w:szCs w:val="24"/>
              </w:rPr>
              <w:t>01 января-05 февраля</w:t>
            </w:r>
          </w:p>
        </w:tc>
        <w:tc>
          <w:tcPr>
            <w:tcW w:w="6760" w:type="dxa"/>
          </w:tcPr>
          <w:p w:rsidR="00A66485" w:rsidRPr="00A66485" w:rsidRDefault="00A66485" w:rsidP="00A66485">
            <w:pPr>
              <w:jc w:val="both"/>
              <w:rPr>
                <w:sz w:val="24"/>
                <w:szCs w:val="24"/>
                <w:lang w:eastAsia="ru-RU"/>
              </w:rPr>
            </w:pPr>
            <w:r w:rsidRPr="00A66485">
              <w:rPr>
                <w:sz w:val="24"/>
                <w:szCs w:val="24"/>
                <w:lang w:eastAsia="ru-RU"/>
              </w:rPr>
              <w:t xml:space="preserve">       Информирование о конкурсе, рассылка Положения.</w:t>
            </w:r>
          </w:p>
        </w:tc>
      </w:tr>
      <w:tr w:rsidR="00A66485" w:rsidRPr="00A66485" w:rsidTr="004F1706">
        <w:trPr>
          <w:trHeight w:val="3817"/>
        </w:trPr>
        <w:tc>
          <w:tcPr>
            <w:tcW w:w="2689" w:type="dxa"/>
          </w:tcPr>
          <w:p w:rsidR="00A66485" w:rsidRPr="00A66485" w:rsidRDefault="00A66485" w:rsidP="00A66485">
            <w:pPr>
              <w:rPr>
                <w:rFonts w:eastAsia="Calibri"/>
                <w:sz w:val="24"/>
                <w:szCs w:val="24"/>
              </w:rPr>
            </w:pPr>
            <w:r w:rsidRPr="00A66485">
              <w:rPr>
                <w:rFonts w:eastAsia="Calibri"/>
                <w:sz w:val="24"/>
                <w:szCs w:val="24"/>
              </w:rPr>
              <w:t>08 февраля-18 февраля</w:t>
            </w:r>
          </w:p>
        </w:tc>
        <w:tc>
          <w:tcPr>
            <w:tcW w:w="6760" w:type="dxa"/>
          </w:tcPr>
          <w:p w:rsidR="00A66485" w:rsidRPr="00A66485" w:rsidRDefault="00A66485" w:rsidP="00A66485">
            <w:pPr>
              <w:tabs>
                <w:tab w:val="left" w:pos="0"/>
              </w:tabs>
              <w:jc w:val="both"/>
              <w:rPr>
                <w:sz w:val="24"/>
                <w:szCs w:val="24"/>
                <w:lang w:eastAsia="ru-RU"/>
              </w:rPr>
            </w:pPr>
            <w:r w:rsidRPr="00A66485">
              <w:rPr>
                <w:sz w:val="24"/>
                <w:szCs w:val="24"/>
                <w:lang w:eastAsia="ru-RU"/>
              </w:rPr>
              <w:t xml:space="preserve">Прием заявок. </w:t>
            </w:r>
          </w:p>
          <w:p w:rsidR="00A66485" w:rsidRPr="00A66485" w:rsidRDefault="00A66485" w:rsidP="00A66485">
            <w:pPr>
              <w:jc w:val="both"/>
              <w:rPr>
                <w:sz w:val="24"/>
                <w:szCs w:val="24"/>
                <w:lang w:eastAsia="ru-RU"/>
              </w:rPr>
            </w:pPr>
            <w:r w:rsidRPr="00A66485">
              <w:rPr>
                <w:sz w:val="24"/>
                <w:szCs w:val="24"/>
                <w:lang w:eastAsia="ru-RU"/>
              </w:rPr>
              <w:t>Заявка заполняется в Google-форме, по ссылке:</w:t>
            </w:r>
          </w:p>
          <w:p w:rsidR="00A66485" w:rsidRPr="00A66485" w:rsidRDefault="00A66485" w:rsidP="00A66485">
            <w:pPr>
              <w:rPr>
                <w:color w:val="0000FF"/>
                <w:sz w:val="24"/>
                <w:szCs w:val="24"/>
                <w:u w:val="single"/>
                <w:lang w:eastAsia="ru-RU"/>
              </w:rPr>
            </w:pPr>
            <w:r w:rsidRPr="00A66485">
              <w:rPr>
                <w:color w:val="0000FF"/>
                <w:sz w:val="24"/>
                <w:szCs w:val="24"/>
                <w:u w:val="single"/>
                <w:lang w:eastAsia="ru-RU"/>
              </w:rPr>
              <w:t>Блок № 1:</w:t>
            </w:r>
          </w:p>
          <w:p w:rsidR="00A66485" w:rsidRPr="00A66485" w:rsidRDefault="009C2BC4" w:rsidP="00A66485">
            <w:pPr>
              <w:rPr>
                <w:color w:val="0000FF"/>
                <w:sz w:val="24"/>
                <w:szCs w:val="24"/>
                <w:u w:val="single"/>
                <w:lang w:eastAsia="ru-RU"/>
              </w:rPr>
            </w:pPr>
            <w:hyperlink r:id="rId132" w:tgtFrame="_blank" w:history="1">
              <w:r w:rsidR="00A66485" w:rsidRPr="00A66485">
                <w:rPr>
                  <w:color w:val="0000FF"/>
                  <w:sz w:val="24"/>
                  <w:szCs w:val="24"/>
                  <w:shd w:val="clear" w:color="auto" w:fill="FFFFFF"/>
                  <w:lang w:eastAsia="ru-RU"/>
                </w:rPr>
                <w:t>https://docs.google.com/forms/d/e/1FAIpQLSf09f4P1jmKaJwW4fBVs2Gs7FZs5RYNMgEwkW-of-30D9rUWw/viewform?usp=sf_link</w:t>
              </w:r>
            </w:hyperlink>
          </w:p>
          <w:p w:rsidR="00A66485" w:rsidRPr="00A66485" w:rsidRDefault="00A66485" w:rsidP="00A66485">
            <w:pPr>
              <w:rPr>
                <w:sz w:val="24"/>
                <w:szCs w:val="24"/>
                <w:lang w:eastAsia="ru-RU"/>
              </w:rPr>
            </w:pPr>
            <w:r w:rsidRPr="00A66485">
              <w:rPr>
                <w:color w:val="0000FF"/>
                <w:sz w:val="24"/>
                <w:szCs w:val="24"/>
                <w:u w:val="single"/>
                <w:lang w:eastAsia="ru-RU"/>
              </w:rPr>
              <w:t xml:space="preserve">Блок № 2: </w:t>
            </w:r>
            <w:hyperlink r:id="rId133" w:history="1">
              <w:r w:rsidRPr="00A66485">
                <w:rPr>
                  <w:color w:val="0000FF"/>
                  <w:sz w:val="24"/>
                  <w:szCs w:val="24"/>
                  <w:u w:val="single"/>
                  <w:lang w:eastAsia="ru-RU"/>
                </w:rPr>
                <w:t>https://docs.google.com/forms/d/e/1FAIpQLSezyap7Oa27Uv-7fatp1GBmu4AWZyVkUE5dlfKjdvVz-Ch_Hg/viewform?usp=sf_link</w:t>
              </w:r>
            </w:hyperlink>
            <w:r w:rsidRPr="00A66485">
              <w:rPr>
                <w:sz w:val="24"/>
                <w:szCs w:val="24"/>
                <w:lang w:eastAsia="ru-RU"/>
              </w:rPr>
              <w:t xml:space="preserve"> </w:t>
            </w:r>
          </w:p>
          <w:p w:rsidR="00A66485" w:rsidRPr="00A66485" w:rsidRDefault="00A66485" w:rsidP="00A66485">
            <w:pPr>
              <w:jc w:val="both"/>
              <w:rPr>
                <w:sz w:val="24"/>
                <w:szCs w:val="24"/>
                <w:lang w:eastAsia="ru-RU"/>
              </w:rPr>
            </w:pPr>
            <w:r w:rsidRPr="00A66485">
              <w:rPr>
                <w:sz w:val="24"/>
                <w:szCs w:val="24"/>
                <w:lang w:eastAsia="ru-RU"/>
              </w:rPr>
              <w:t>Внимание, все фонограммы присылаются заранее (до 20 февраля) на почту Samara.stil@mail.ru</w:t>
            </w:r>
          </w:p>
        </w:tc>
      </w:tr>
      <w:tr w:rsidR="00A66485" w:rsidRPr="00A66485" w:rsidTr="004F1706">
        <w:trPr>
          <w:trHeight w:val="3391"/>
        </w:trPr>
        <w:tc>
          <w:tcPr>
            <w:tcW w:w="2689" w:type="dxa"/>
          </w:tcPr>
          <w:p w:rsidR="00A66485" w:rsidRPr="00A66485" w:rsidRDefault="00A66485" w:rsidP="00A66485">
            <w:pPr>
              <w:jc w:val="both"/>
              <w:rPr>
                <w:rFonts w:eastAsia="Calibri"/>
                <w:b/>
                <w:sz w:val="24"/>
                <w:szCs w:val="24"/>
              </w:rPr>
            </w:pPr>
            <w:r w:rsidRPr="00A66485">
              <w:rPr>
                <w:rFonts w:eastAsia="Calibri"/>
                <w:b/>
                <w:sz w:val="24"/>
                <w:szCs w:val="24"/>
              </w:rPr>
              <w:t>21 февраля 2024</w:t>
            </w:r>
          </w:p>
        </w:tc>
        <w:tc>
          <w:tcPr>
            <w:tcW w:w="6760" w:type="dxa"/>
          </w:tcPr>
          <w:p w:rsidR="00A66485" w:rsidRPr="00A66485" w:rsidRDefault="00A66485" w:rsidP="00A66485">
            <w:pPr>
              <w:ind w:hanging="35"/>
              <w:jc w:val="both"/>
              <w:rPr>
                <w:rFonts w:eastAsia="Calibri"/>
                <w:sz w:val="24"/>
                <w:szCs w:val="24"/>
              </w:rPr>
            </w:pPr>
            <w:r w:rsidRPr="00A66485">
              <w:rPr>
                <w:rFonts w:eastAsia="Calibri"/>
                <w:sz w:val="24"/>
                <w:szCs w:val="24"/>
              </w:rPr>
              <w:t xml:space="preserve">      Проведение основного мероприятия Конкурса в МБУ ДО «ЦВР «Крылатый» (г.Самара, ул. Физкультурная 118).</w:t>
            </w:r>
          </w:p>
          <w:p w:rsidR="00A66485" w:rsidRPr="00A66485" w:rsidRDefault="00A66485" w:rsidP="00A66485">
            <w:pPr>
              <w:jc w:val="both"/>
              <w:rPr>
                <w:color w:val="000000"/>
                <w:sz w:val="24"/>
                <w:szCs w:val="24"/>
                <w:lang w:eastAsia="ru-RU"/>
              </w:rPr>
            </w:pPr>
            <w:r w:rsidRPr="00A66485">
              <w:rPr>
                <w:color w:val="000000"/>
                <w:sz w:val="24"/>
                <w:szCs w:val="24"/>
                <w:lang w:eastAsia="ru-RU"/>
              </w:rPr>
              <w:t xml:space="preserve">      Городской конкурс театров детской и молодежной моды «Самарский стиль» проводится по двум блокам:</w:t>
            </w:r>
          </w:p>
          <w:p w:rsidR="00A66485" w:rsidRPr="00A66485" w:rsidRDefault="00A66485" w:rsidP="00A66485">
            <w:pPr>
              <w:rPr>
                <w:rFonts w:eastAsia="Calibri"/>
                <w:sz w:val="24"/>
                <w:szCs w:val="24"/>
              </w:rPr>
            </w:pPr>
            <w:r w:rsidRPr="00A66485">
              <w:rPr>
                <w:color w:val="000000"/>
                <w:sz w:val="24"/>
                <w:szCs w:val="24"/>
                <w:lang w:eastAsia="ru-RU"/>
              </w:rPr>
              <w:t xml:space="preserve">      </w:t>
            </w:r>
            <w:r w:rsidRPr="00A66485">
              <w:rPr>
                <w:sz w:val="24"/>
                <w:szCs w:val="24"/>
                <w:lang w:eastAsia="ru-RU"/>
              </w:rPr>
              <w:t>Начало регистрации - в 10:00ч.</w:t>
            </w:r>
          </w:p>
          <w:p w:rsidR="00A66485" w:rsidRPr="00A66485" w:rsidRDefault="00A66485" w:rsidP="00A66485">
            <w:pPr>
              <w:jc w:val="both"/>
              <w:rPr>
                <w:rFonts w:eastAsia="Calibri"/>
                <w:sz w:val="24"/>
                <w:szCs w:val="24"/>
              </w:rPr>
            </w:pPr>
            <w:r w:rsidRPr="00A66485">
              <w:rPr>
                <w:rFonts w:eastAsia="Calibri"/>
                <w:sz w:val="24"/>
                <w:szCs w:val="24"/>
              </w:rPr>
              <w:t xml:space="preserve">      Начало 1 Блока (Модный образ) в 12:00ч. </w:t>
            </w:r>
          </w:p>
          <w:p w:rsidR="00A66485" w:rsidRPr="00A66485" w:rsidRDefault="00A66485" w:rsidP="00A66485">
            <w:pPr>
              <w:jc w:val="both"/>
              <w:rPr>
                <w:rFonts w:eastAsia="Calibri"/>
                <w:sz w:val="24"/>
                <w:szCs w:val="24"/>
              </w:rPr>
            </w:pPr>
            <w:r w:rsidRPr="00A66485">
              <w:rPr>
                <w:rFonts w:eastAsia="Calibri"/>
                <w:sz w:val="24"/>
                <w:szCs w:val="24"/>
              </w:rPr>
              <w:t xml:space="preserve">      Начало 2 Блока (конкурс коллекций) в 14:00ч. (Время может измениться в зависимости от количества участников 1 блока).</w:t>
            </w:r>
          </w:p>
          <w:p w:rsidR="00A66485" w:rsidRPr="00A66485" w:rsidRDefault="00A66485" w:rsidP="00A66485">
            <w:pPr>
              <w:jc w:val="both"/>
              <w:rPr>
                <w:rFonts w:eastAsia="Calibri"/>
                <w:sz w:val="24"/>
                <w:szCs w:val="24"/>
              </w:rPr>
            </w:pPr>
            <w:r w:rsidRPr="00A66485">
              <w:rPr>
                <w:rFonts w:eastAsia="Calibri"/>
                <w:sz w:val="24"/>
                <w:szCs w:val="24"/>
              </w:rPr>
              <w:t xml:space="preserve">      Репетиции на сцене в порядке живой очереди не более 1 минуты на Модный образ и не более 2х минут на коллекцию.</w:t>
            </w:r>
          </w:p>
          <w:p w:rsidR="00A66485" w:rsidRPr="00A66485" w:rsidRDefault="00A66485" w:rsidP="00A66485">
            <w:pPr>
              <w:jc w:val="both"/>
              <w:rPr>
                <w:rFonts w:eastAsia="Calibri"/>
                <w:sz w:val="24"/>
                <w:szCs w:val="24"/>
              </w:rPr>
            </w:pPr>
            <w:r w:rsidRPr="00A66485">
              <w:rPr>
                <w:rFonts w:eastAsia="Calibri"/>
                <w:sz w:val="24"/>
                <w:szCs w:val="24"/>
              </w:rPr>
              <w:t xml:space="preserve">      Публикация итогов Конкурса на официальном сайте Центра </w:t>
            </w:r>
            <w:hyperlink r:id="rId134" w:history="1">
              <w:r w:rsidRPr="00A66485">
                <w:rPr>
                  <w:rFonts w:eastAsia="Calibri"/>
                  <w:color w:val="0000FF"/>
                  <w:sz w:val="24"/>
                  <w:szCs w:val="24"/>
                  <w:u w:val="single"/>
                </w:rPr>
                <w:t>https://cvr-krilatiy.minobr63.ru/</w:t>
              </w:r>
            </w:hyperlink>
            <w:r w:rsidRPr="00A66485">
              <w:rPr>
                <w:rFonts w:eastAsia="Calibri"/>
                <w:sz w:val="24"/>
                <w:szCs w:val="24"/>
              </w:rPr>
              <w:t xml:space="preserve"> </w:t>
            </w:r>
          </w:p>
        </w:tc>
      </w:tr>
    </w:tbl>
    <w:p w:rsidR="00A66485" w:rsidRPr="00A66485" w:rsidRDefault="00A66485" w:rsidP="00281D2A">
      <w:pPr>
        <w:widowControl/>
        <w:numPr>
          <w:ilvl w:val="0"/>
          <w:numId w:val="139"/>
        </w:numPr>
        <w:tabs>
          <w:tab w:val="left" w:pos="0"/>
        </w:tabs>
        <w:ind w:left="786"/>
        <w:jc w:val="center"/>
        <w:rPr>
          <w:rFonts w:eastAsia="Calibri"/>
          <w:b/>
          <w:bCs/>
          <w:sz w:val="24"/>
          <w:szCs w:val="24"/>
        </w:rPr>
      </w:pPr>
      <w:r w:rsidRPr="00A66485">
        <w:rPr>
          <w:rFonts w:eastAsia="Calibri"/>
          <w:b/>
          <w:bCs/>
          <w:sz w:val="24"/>
          <w:szCs w:val="24"/>
        </w:rPr>
        <w:t>Участники Конкурса</w:t>
      </w:r>
    </w:p>
    <w:p w:rsidR="00A66485" w:rsidRPr="00A66485" w:rsidRDefault="00A66485" w:rsidP="00281D2A">
      <w:pPr>
        <w:widowControl/>
        <w:numPr>
          <w:ilvl w:val="1"/>
          <w:numId w:val="139"/>
        </w:numPr>
        <w:ind w:left="0" w:firstLine="0"/>
        <w:jc w:val="both"/>
        <w:rPr>
          <w:rFonts w:eastAsia="Calibri"/>
          <w:sz w:val="24"/>
          <w:szCs w:val="24"/>
        </w:rPr>
      </w:pPr>
      <w:r w:rsidRPr="00A66485">
        <w:rPr>
          <w:rFonts w:eastAsia="Calibri"/>
          <w:sz w:val="24"/>
          <w:szCs w:val="24"/>
        </w:rPr>
        <w:t xml:space="preserve"> В конкурсе могут участвовать детские творческие коллективы учреждений дополнительного образования и общеобразовательных учреждений городского округа Самара, также допускаются участники Самарской области. Возраст участников 5-18 лет. </w:t>
      </w:r>
    </w:p>
    <w:p w:rsidR="00A66485" w:rsidRPr="00A66485" w:rsidRDefault="00A66485" w:rsidP="003B1A08">
      <w:pPr>
        <w:widowControl/>
        <w:contextualSpacing/>
        <w:jc w:val="both"/>
        <w:rPr>
          <w:rFonts w:eastAsia="Calibri"/>
          <w:sz w:val="24"/>
          <w:szCs w:val="24"/>
        </w:rPr>
      </w:pPr>
      <w:r w:rsidRPr="00A66485">
        <w:rPr>
          <w:rFonts w:eastAsia="Calibri"/>
          <w:sz w:val="24"/>
          <w:szCs w:val="24"/>
        </w:rPr>
        <w:t>3.2. Участники, принимая участие в Конкурсе, соглашаются с правилами проведения Конкурса, изложенными в Положении.</w:t>
      </w:r>
    </w:p>
    <w:p w:rsidR="003B1A08" w:rsidRPr="003B1A08" w:rsidRDefault="00A66485" w:rsidP="00281D2A">
      <w:pPr>
        <w:pStyle w:val="afb"/>
        <w:widowControl/>
        <w:numPr>
          <w:ilvl w:val="1"/>
          <w:numId w:val="140"/>
        </w:numPr>
        <w:ind w:left="426" w:hanging="426"/>
        <w:contextualSpacing/>
        <w:jc w:val="both"/>
        <w:rPr>
          <w:rFonts w:ascii="Calibri" w:eastAsia="Calibri" w:hAnsi="Calibri"/>
          <w:sz w:val="24"/>
          <w:szCs w:val="24"/>
        </w:rPr>
      </w:pPr>
      <w:r w:rsidRPr="003B1A08">
        <w:rPr>
          <w:rFonts w:eastAsia="Calibri"/>
          <w:sz w:val="24"/>
          <w:szCs w:val="24"/>
        </w:rPr>
        <w:t>Участник может обращаться за консультация</w:t>
      </w:r>
      <w:r w:rsidR="003B1A08">
        <w:rPr>
          <w:rFonts w:eastAsia="Calibri"/>
          <w:sz w:val="24"/>
          <w:szCs w:val="24"/>
        </w:rPr>
        <w:t>ми, разъяснениями и технической</w:t>
      </w:r>
    </w:p>
    <w:p w:rsidR="00A66485" w:rsidRPr="003B1A08" w:rsidRDefault="00A66485" w:rsidP="003B1A08">
      <w:pPr>
        <w:widowControl/>
        <w:ind w:left="66"/>
        <w:contextualSpacing/>
        <w:jc w:val="both"/>
        <w:rPr>
          <w:rFonts w:ascii="Calibri" w:eastAsia="Calibri" w:hAnsi="Calibri"/>
          <w:sz w:val="24"/>
          <w:szCs w:val="24"/>
        </w:rPr>
      </w:pPr>
      <w:r w:rsidRPr="003B1A08">
        <w:rPr>
          <w:rFonts w:eastAsia="Calibri"/>
          <w:sz w:val="24"/>
          <w:szCs w:val="24"/>
        </w:rPr>
        <w:t>поддержкой по вопросам, связанным с участием в Конкурсе к Организатору</w:t>
      </w:r>
      <w:r w:rsidRPr="003B1A08">
        <w:rPr>
          <w:rFonts w:ascii="Calibri" w:eastAsia="Calibri" w:hAnsi="Calibri"/>
          <w:sz w:val="24"/>
          <w:szCs w:val="24"/>
        </w:rPr>
        <w:t>.</w:t>
      </w:r>
    </w:p>
    <w:p w:rsidR="00A66485" w:rsidRPr="00A66485" w:rsidRDefault="00A66485" w:rsidP="00281D2A">
      <w:pPr>
        <w:widowControl/>
        <w:numPr>
          <w:ilvl w:val="0"/>
          <w:numId w:val="139"/>
        </w:numPr>
        <w:tabs>
          <w:tab w:val="left" w:pos="0"/>
        </w:tabs>
        <w:ind w:left="786"/>
        <w:jc w:val="center"/>
        <w:rPr>
          <w:rFonts w:eastAsia="Calibri"/>
          <w:b/>
          <w:bCs/>
          <w:sz w:val="24"/>
          <w:szCs w:val="24"/>
        </w:rPr>
      </w:pPr>
      <w:r w:rsidRPr="00A66485">
        <w:rPr>
          <w:rFonts w:eastAsia="Calibri"/>
          <w:b/>
          <w:bCs/>
          <w:sz w:val="24"/>
          <w:szCs w:val="24"/>
        </w:rPr>
        <w:t>Порядок проведения и содержание Конкурса</w:t>
      </w:r>
    </w:p>
    <w:p w:rsidR="00A66485" w:rsidRPr="00A66485" w:rsidRDefault="00A66485" w:rsidP="00A66485">
      <w:pPr>
        <w:widowControl/>
        <w:jc w:val="both"/>
        <w:rPr>
          <w:rFonts w:eastAsia="Calibri"/>
          <w:sz w:val="24"/>
          <w:szCs w:val="24"/>
        </w:rPr>
      </w:pPr>
      <w:r w:rsidRPr="00A66485">
        <w:rPr>
          <w:rFonts w:eastAsia="Calibri"/>
          <w:sz w:val="24"/>
          <w:szCs w:val="24"/>
        </w:rPr>
        <w:t>4.1 Городской конкурс театров детской и молодежной моды «Самарский стиль» проводится по двум блокам:</w:t>
      </w:r>
    </w:p>
    <w:p w:rsidR="00A66485" w:rsidRPr="00A66485" w:rsidRDefault="00A66485" w:rsidP="00A66485">
      <w:pPr>
        <w:widowControl/>
        <w:jc w:val="both"/>
        <w:rPr>
          <w:sz w:val="24"/>
          <w:szCs w:val="24"/>
          <w:lang w:eastAsia="ru-RU"/>
        </w:rPr>
      </w:pPr>
      <w:r w:rsidRPr="00A66485">
        <w:rPr>
          <w:sz w:val="24"/>
          <w:szCs w:val="24"/>
          <w:lang w:eastAsia="ru-RU"/>
        </w:rPr>
        <w:t>Первый блок - Конкурс одного костюма «Модный образ».</w:t>
      </w:r>
    </w:p>
    <w:p w:rsidR="00A66485" w:rsidRPr="00A66485" w:rsidRDefault="00A66485" w:rsidP="00A66485">
      <w:pPr>
        <w:widowControl/>
        <w:jc w:val="both"/>
        <w:rPr>
          <w:sz w:val="24"/>
          <w:szCs w:val="24"/>
          <w:lang w:eastAsia="ru-RU"/>
        </w:rPr>
      </w:pPr>
      <w:r w:rsidRPr="00A66485">
        <w:rPr>
          <w:sz w:val="24"/>
          <w:szCs w:val="24"/>
          <w:lang w:eastAsia="ru-RU"/>
        </w:rPr>
        <w:t>Второй блок - Коллекции театров детской и молодежной моды «Самарский стиль».</w:t>
      </w:r>
    </w:p>
    <w:p w:rsidR="00A66485" w:rsidRPr="00A66485" w:rsidRDefault="00A66485" w:rsidP="00A66485">
      <w:pPr>
        <w:widowControl/>
        <w:jc w:val="both"/>
        <w:rPr>
          <w:sz w:val="24"/>
          <w:szCs w:val="24"/>
          <w:u w:val="single"/>
          <w:lang w:eastAsia="ru-RU"/>
        </w:rPr>
      </w:pPr>
      <w:r w:rsidRPr="00A66485">
        <w:rPr>
          <w:sz w:val="24"/>
          <w:szCs w:val="24"/>
          <w:u w:val="single"/>
          <w:lang w:eastAsia="ru-RU"/>
        </w:rPr>
        <w:t>Блок 1 -  Конкурс одного костюма «Модный образ»:</w:t>
      </w:r>
    </w:p>
    <w:p w:rsidR="00A66485" w:rsidRPr="00A66485" w:rsidRDefault="00A66485" w:rsidP="00A66485">
      <w:pPr>
        <w:widowControl/>
        <w:jc w:val="both"/>
        <w:rPr>
          <w:sz w:val="24"/>
          <w:szCs w:val="24"/>
          <w:lang w:eastAsia="ru-RU"/>
        </w:rPr>
      </w:pPr>
      <w:r w:rsidRPr="00A66485">
        <w:rPr>
          <w:sz w:val="24"/>
          <w:szCs w:val="24"/>
          <w:lang w:eastAsia="ru-RU"/>
        </w:rPr>
        <w:t>Проходит как самостоятельный конкурс, цель его - создание образа (прическа, макияж, костюм) и его демонстрация на сцене. Право стилистов создать свой образ в любом стиле.</w:t>
      </w:r>
    </w:p>
    <w:p w:rsidR="00A66485" w:rsidRPr="00A66485" w:rsidRDefault="00A66485" w:rsidP="00A66485">
      <w:pPr>
        <w:widowControl/>
        <w:jc w:val="both"/>
        <w:rPr>
          <w:color w:val="000000"/>
          <w:sz w:val="24"/>
          <w:szCs w:val="24"/>
          <w:lang w:eastAsia="ru-RU"/>
        </w:rPr>
      </w:pPr>
      <w:r w:rsidRPr="00A66485">
        <w:rPr>
          <w:color w:val="000000"/>
          <w:sz w:val="24"/>
          <w:szCs w:val="24"/>
          <w:lang w:eastAsia="ru-RU"/>
        </w:rPr>
        <w:t>Все костюмы, представленные на сцене, должны гармонично сочетаться с возрастом и сценическим образом участников. Подбор костюмов, макияжа, причесок, выход на сцену должны способствовать созданию яркого и неповторимого образа.</w:t>
      </w:r>
    </w:p>
    <w:p w:rsidR="00A66485" w:rsidRPr="00A66485" w:rsidRDefault="00A66485" w:rsidP="00A66485">
      <w:pPr>
        <w:widowControl/>
        <w:jc w:val="both"/>
        <w:rPr>
          <w:b/>
          <w:color w:val="000000"/>
          <w:sz w:val="24"/>
          <w:szCs w:val="24"/>
          <w:lang w:eastAsia="ru-RU"/>
        </w:rPr>
      </w:pPr>
      <w:r w:rsidRPr="00A66485">
        <w:rPr>
          <w:b/>
          <w:color w:val="000000"/>
          <w:sz w:val="24"/>
          <w:szCs w:val="24"/>
          <w:lang w:eastAsia="ru-RU"/>
        </w:rPr>
        <w:t>ВНИМАНИЕ! Коллекции, представленные ранее в конкурсе «Самарский стиль» до участия не допускаются.</w:t>
      </w:r>
    </w:p>
    <w:p w:rsidR="00A66485" w:rsidRPr="00A66485" w:rsidRDefault="00A66485" w:rsidP="00A66485">
      <w:pPr>
        <w:widowControl/>
        <w:jc w:val="both"/>
        <w:rPr>
          <w:sz w:val="24"/>
          <w:szCs w:val="24"/>
          <w:lang w:eastAsia="ru-RU"/>
        </w:rPr>
      </w:pPr>
      <w:r w:rsidRPr="00A66485">
        <w:rPr>
          <w:sz w:val="24"/>
          <w:szCs w:val="24"/>
          <w:lang w:eastAsia="ru-RU"/>
        </w:rPr>
        <w:t>Оценивается в 5-х возрастных категориях:</w:t>
      </w:r>
    </w:p>
    <w:p w:rsidR="00A66485" w:rsidRPr="00A66485" w:rsidRDefault="00A66485" w:rsidP="00281D2A">
      <w:pPr>
        <w:widowControl/>
        <w:numPr>
          <w:ilvl w:val="0"/>
          <w:numId w:val="142"/>
        </w:numPr>
        <w:tabs>
          <w:tab w:val="left" w:pos="426"/>
        </w:tabs>
        <w:jc w:val="both"/>
        <w:rPr>
          <w:sz w:val="24"/>
          <w:szCs w:val="24"/>
          <w:lang w:eastAsia="ru-RU"/>
        </w:rPr>
      </w:pPr>
      <w:r w:rsidRPr="00A66485">
        <w:rPr>
          <w:sz w:val="24"/>
          <w:szCs w:val="24"/>
          <w:lang w:eastAsia="ru-RU"/>
        </w:rPr>
        <w:t xml:space="preserve">5-7 лет </w:t>
      </w:r>
    </w:p>
    <w:p w:rsidR="00A66485" w:rsidRPr="00A66485" w:rsidRDefault="00A66485" w:rsidP="00281D2A">
      <w:pPr>
        <w:widowControl/>
        <w:numPr>
          <w:ilvl w:val="0"/>
          <w:numId w:val="142"/>
        </w:numPr>
        <w:tabs>
          <w:tab w:val="left" w:pos="426"/>
        </w:tabs>
        <w:jc w:val="both"/>
        <w:rPr>
          <w:sz w:val="24"/>
          <w:szCs w:val="24"/>
          <w:lang w:eastAsia="ru-RU"/>
        </w:rPr>
      </w:pPr>
      <w:r w:rsidRPr="00A66485">
        <w:rPr>
          <w:sz w:val="24"/>
          <w:szCs w:val="24"/>
          <w:lang w:eastAsia="ru-RU"/>
        </w:rPr>
        <w:t xml:space="preserve">8-10 лет </w:t>
      </w:r>
    </w:p>
    <w:p w:rsidR="00A66485" w:rsidRPr="00A66485" w:rsidRDefault="00A66485" w:rsidP="00281D2A">
      <w:pPr>
        <w:widowControl/>
        <w:numPr>
          <w:ilvl w:val="0"/>
          <w:numId w:val="142"/>
        </w:numPr>
        <w:tabs>
          <w:tab w:val="left" w:pos="426"/>
        </w:tabs>
        <w:jc w:val="both"/>
        <w:rPr>
          <w:sz w:val="24"/>
          <w:szCs w:val="24"/>
          <w:lang w:eastAsia="ru-RU"/>
        </w:rPr>
      </w:pPr>
      <w:r w:rsidRPr="00A66485">
        <w:rPr>
          <w:sz w:val="24"/>
          <w:szCs w:val="24"/>
          <w:lang w:eastAsia="ru-RU"/>
        </w:rPr>
        <w:t xml:space="preserve">11-13 лет </w:t>
      </w:r>
    </w:p>
    <w:p w:rsidR="00A66485" w:rsidRPr="00A66485" w:rsidRDefault="00A66485" w:rsidP="00281D2A">
      <w:pPr>
        <w:widowControl/>
        <w:numPr>
          <w:ilvl w:val="0"/>
          <w:numId w:val="142"/>
        </w:numPr>
        <w:tabs>
          <w:tab w:val="left" w:pos="426"/>
        </w:tabs>
        <w:jc w:val="both"/>
        <w:rPr>
          <w:sz w:val="24"/>
          <w:szCs w:val="24"/>
          <w:lang w:eastAsia="ru-RU"/>
        </w:rPr>
      </w:pPr>
      <w:r w:rsidRPr="00A66485">
        <w:rPr>
          <w:sz w:val="24"/>
          <w:szCs w:val="24"/>
          <w:lang w:eastAsia="ru-RU"/>
        </w:rPr>
        <w:t xml:space="preserve">14-16 лет </w:t>
      </w:r>
    </w:p>
    <w:p w:rsidR="00A66485" w:rsidRPr="00A66485" w:rsidRDefault="00A66485" w:rsidP="00281D2A">
      <w:pPr>
        <w:widowControl/>
        <w:numPr>
          <w:ilvl w:val="0"/>
          <w:numId w:val="142"/>
        </w:numPr>
        <w:tabs>
          <w:tab w:val="left" w:pos="426"/>
        </w:tabs>
        <w:jc w:val="both"/>
        <w:rPr>
          <w:sz w:val="24"/>
          <w:szCs w:val="24"/>
          <w:lang w:eastAsia="ru-RU"/>
        </w:rPr>
      </w:pPr>
      <w:r w:rsidRPr="00A66485">
        <w:rPr>
          <w:sz w:val="24"/>
          <w:szCs w:val="24"/>
          <w:lang w:eastAsia="ru-RU"/>
        </w:rPr>
        <w:t>17-18 лет</w:t>
      </w:r>
    </w:p>
    <w:p w:rsidR="00A66485" w:rsidRPr="00A66485" w:rsidRDefault="00A66485" w:rsidP="00A66485">
      <w:pPr>
        <w:widowControl/>
        <w:jc w:val="both"/>
        <w:rPr>
          <w:sz w:val="24"/>
          <w:szCs w:val="24"/>
          <w:lang w:eastAsia="ru-RU"/>
        </w:rPr>
      </w:pPr>
      <w:r w:rsidRPr="00A66485">
        <w:rPr>
          <w:b/>
          <w:sz w:val="24"/>
          <w:szCs w:val="24"/>
          <w:lang w:eastAsia="ru-RU"/>
        </w:rPr>
        <w:t xml:space="preserve"> </w:t>
      </w:r>
      <w:r w:rsidRPr="00A66485">
        <w:rPr>
          <w:sz w:val="24"/>
          <w:szCs w:val="24"/>
          <w:lang w:eastAsia="ru-RU"/>
        </w:rPr>
        <w:t>Критерии оценки:</w:t>
      </w:r>
    </w:p>
    <w:p w:rsidR="00A66485" w:rsidRPr="00A66485" w:rsidRDefault="00A66485" w:rsidP="00A66485">
      <w:pPr>
        <w:widowControl/>
        <w:jc w:val="both"/>
        <w:rPr>
          <w:sz w:val="24"/>
          <w:szCs w:val="24"/>
          <w:lang w:eastAsia="ru-RU"/>
        </w:rPr>
      </w:pPr>
      <w:r w:rsidRPr="00A66485">
        <w:rPr>
          <w:b/>
          <w:sz w:val="24"/>
          <w:szCs w:val="24"/>
          <w:lang w:eastAsia="ru-RU"/>
        </w:rPr>
        <w:t>-</w:t>
      </w:r>
      <w:r w:rsidRPr="00A66485">
        <w:rPr>
          <w:sz w:val="24"/>
          <w:szCs w:val="24"/>
          <w:lang w:eastAsia="ru-RU"/>
        </w:rPr>
        <w:t>гармоничность, стильность и новизна;</w:t>
      </w:r>
    </w:p>
    <w:p w:rsidR="00A66485" w:rsidRPr="00A66485" w:rsidRDefault="00A66485" w:rsidP="00A66485">
      <w:pPr>
        <w:widowControl/>
        <w:jc w:val="both"/>
        <w:rPr>
          <w:sz w:val="24"/>
          <w:szCs w:val="24"/>
          <w:lang w:eastAsia="ru-RU"/>
        </w:rPr>
      </w:pPr>
      <w:r w:rsidRPr="00A66485">
        <w:rPr>
          <w:sz w:val="24"/>
          <w:szCs w:val="24"/>
          <w:lang w:eastAsia="ru-RU"/>
        </w:rPr>
        <w:t>-оригинальность костюма, прически и макияжа;</w:t>
      </w:r>
    </w:p>
    <w:p w:rsidR="00A66485" w:rsidRPr="00A66485" w:rsidRDefault="00A66485" w:rsidP="00A66485">
      <w:pPr>
        <w:widowControl/>
        <w:jc w:val="both"/>
        <w:rPr>
          <w:sz w:val="24"/>
          <w:szCs w:val="24"/>
          <w:lang w:eastAsia="ru-RU"/>
        </w:rPr>
      </w:pPr>
      <w:r w:rsidRPr="00A66485">
        <w:rPr>
          <w:sz w:val="24"/>
          <w:szCs w:val="24"/>
          <w:lang w:eastAsia="ru-RU"/>
        </w:rPr>
        <w:t>-мастерство и качество исполнения прически, макияжа, костюма;</w:t>
      </w:r>
    </w:p>
    <w:p w:rsidR="00A66485" w:rsidRPr="00A66485" w:rsidRDefault="00A66485" w:rsidP="00A66485">
      <w:pPr>
        <w:widowControl/>
        <w:jc w:val="both"/>
        <w:rPr>
          <w:sz w:val="24"/>
          <w:szCs w:val="24"/>
          <w:lang w:eastAsia="ru-RU"/>
        </w:rPr>
      </w:pPr>
      <w:r w:rsidRPr="00A66485">
        <w:rPr>
          <w:sz w:val="24"/>
          <w:szCs w:val="24"/>
          <w:lang w:eastAsia="ru-RU"/>
        </w:rPr>
        <w:t>- творческая подача образа.</w:t>
      </w:r>
    </w:p>
    <w:p w:rsidR="00A66485" w:rsidRPr="00A66485" w:rsidRDefault="00A66485" w:rsidP="00A66485">
      <w:pPr>
        <w:widowControl/>
        <w:jc w:val="both"/>
        <w:rPr>
          <w:sz w:val="24"/>
          <w:szCs w:val="24"/>
          <w:u w:val="single"/>
          <w:lang w:eastAsia="ru-RU"/>
        </w:rPr>
      </w:pPr>
      <w:r w:rsidRPr="00A66485">
        <w:rPr>
          <w:sz w:val="24"/>
          <w:szCs w:val="24"/>
          <w:u w:val="single"/>
          <w:lang w:eastAsia="ru-RU"/>
        </w:rPr>
        <w:t xml:space="preserve">Блок 2 - коллекции театров детской и молодежной моды «Самарский стиль» проводится по трем номинациям. </w:t>
      </w:r>
    </w:p>
    <w:p w:rsidR="00A66485" w:rsidRPr="00A66485" w:rsidRDefault="00A66485" w:rsidP="00A66485">
      <w:pPr>
        <w:widowControl/>
        <w:jc w:val="both"/>
        <w:rPr>
          <w:sz w:val="24"/>
          <w:szCs w:val="24"/>
          <w:lang w:eastAsia="ru-RU"/>
        </w:rPr>
      </w:pPr>
      <w:r w:rsidRPr="00A66485">
        <w:rPr>
          <w:b/>
          <w:sz w:val="24"/>
          <w:szCs w:val="24"/>
          <w:lang w:eastAsia="ru-RU"/>
        </w:rPr>
        <w:t>«Костюм-реальность».</w:t>
      </w:r>
      <w:r w:rsidRPr="00A66485">
        <w:rPr>
          <w:sz w:val="24"/>
          <w:szCs w:val="24"/>
          <w:lang w:eastAsia="ru-RU"/>
        </w:rPr>
        <w:t xml:space="preserve"> В коллекциях должен быть отражен лаконичный и прагматичный подход к дизайну одежды и универсальной моде будущего, что и является определяющим в коммерческой привлекательности молодежной моды.</w:t>
      </w:r>
    </w:p>
    <w:p w:rsidR="00A66485" w:rsidRPr="00A66485" w:rsidRDefault="00A66485" w:rsidP="00A66485">
      <w:pPr>
        <w:widowControl/>
        <w:jc w:val="both"/>
        <w:rPr>
          <w:sz w:val="24"/>
          <w:szCs w:val="24"/>
          <w:lang w:eastAsia="ru-RU"/>
        </w:rPr>
      </w:pPr>
      <w:r w:rsidRPr="00A66485">
        <w:rPr>
          <w:b/>
          <w:sz w:val="24"/>
          <w:szCs w:val="24"/>
          <w:lang w:eastAsia="ru-RU"/>
        </w:rPr>
        <w:t>«Этностиль».</w:t>
      </w:r>
      <w:r w:rsidRPr="00A66485">
        <w:rPr>
          <w:sz w:val="24"/>
          <w:szCs w:val="24"/>
          <w:lang w:eastAsia="ru-RU"/>
        </w:rPr>
        <w:t xml:space="preserve"> Коллекции одежды этой номинации – это выражение эстетического вкуса и идеала конкретного времени, народа, трансформация национальных традиций костюма в современной одежде, свежее предложение своего «камня» в фундамент обновленной эстетики России будущего.</w:t>
      </w:r>
    </w:p>
    <w:p w:rsidR="00A66485" w:rsidRPr="00A66485" w:rsidRDefault="00A66485" w:rsidP="00A66485">
      <w:pPr>
        <w:widowControl/>
        <w:jc w:val="both"/>
        <w:rPr>
          <w:sz w:val="24"/>
          <w:szCs w:val="24"/>
          <w:lang w:eastAsia="ru-RU"/>
        </w:rPr>
      </w:pPr>
      <w:r w:rsidRPr="00A66485">
        <w:rPr>
          <w:b/>
          <w:sz w:val="24"/>
          <w:szCs w:val="24"/>
          <w:lang w:eastAsia="ru-RU"/>
        </w:rPr>
        <w:t>«Костюм–художественная идея»</w:t>
      </w:r>
      <w:r w:rsidRPr="00A66485">
        <w:rPr>
          <w:sz w:val="24"/>
          <w:szCs w:val="24"/>
          <w:lang w:eastAsia="ru-RU"/>
        </w:rPr>
        <w:t>. Коллекция этой номинации предполагает импровизацию конструктивных решений моделей коллекций, демонстрацию авангардных идей юных модельеров.</w:t>
      </w:r>
    </w:p>
    <w:p w:rsidR="00A66485" w:rsidRPr="00A66485" w:rsidRDefault="00A66485" w:rsidP="00A66485">
      <w:pPr>
        <w:widowControl/>
        <w:jc w:val="both"/>
        <w:rPr>
          <w:sz w:val="24"/>
          <w:szCs w:val="24"/>
          <w:lang w:eastAsia="ru-RU"/>
        </w:rPr>
      </w:pPr>
      <w:r w:rsidRPr="00A66485">
        <w:rPr>
          <w:sz w:val="24"/>
          <w:szCs w:val="24"/>
          <w:lang w:eastAsia="ru-RU"/>
        </w:rPr>
        <w:t>Содержание блока 2:</w:t>
      </w:r>
    </w:p>
    <w:p w:rsidR="00A66485" w:rsidRPr="00A66485" w:rsidRDefault="00A66485" w:rsidP="003B1A08">
      <w:pPr>
        <w:widowControl/>
        <w:ind w:left="284"/>
        <w:jc w:val="both"/>
        <w:rPr>
          <w:sz w:val="24"/>
          <w:szCs w:val="24"/>
          <w:lang w:eastAsia="ru-RU"/>
        </w:rPr>
      </w:pPr>
      <w:r w:rsidRPr="00A66485">
        <w:rPr>
          <w:sz w:val="24"/>
          <w:szCs w:val="24"/>
          <w:lang w:eastAsia="ru-RU"/>
        </w:rPr>
        <w:t>1. Каждый коллектив определяет свою номинацию конкурса коллекций одежды, выбирая которую конкурсанты должны абсолютно четко представлять, для какой цели она будет предназначена, максимально полно и точно отобразить свою идею создания коллекции костюмов. Тематика коллекции должна соответствовать возрастным особенностям конкурсантов.</w:t>
      </w:r>
    </w:p>
    <w:p w:rsidR="00A66485" w:rsidRPr="00A66485" w:rsidRDefault="00A66485" w:rsidP="003B1A08">
      <w:pPr>
        <w:widowControl/>
        <w:ind w:left="284"/>
        <w:jc w:val="both"/>
        <w:rPr>
          <w:sz w:val="24"/>
          <w:szCs w:val="24"/>
          <w:lang w:eastAsia="ru-RU"/>
        </w:rPr>
      </w:pPr>
      <w:r w:rsidRPr="00A66485">
        <w:rPr>
          <w:sz w:val="24"/>
          <w:szCs w:val="24"/>
          <w:lang w:eastAsia="ru-RU"/>
        </w:rPr>
        <w:t>2. Коллекция разрабатывается и изготавливается обязательно самими воспитанниками под руководством педагогов.</w:t>
      </w:r>
    </w:p>
    <w:p w:rsidR="00A66485" w:rsidRPr="00A66485" w:rsidRDefault="00A66485" w:rsidP="003B1A08">
      <w:pPr>
        <w:widowControl/>
        <w:ind w:left="284"/>
        <w:jc w:val="both"/>
        <w:rPr>
          <w:sz w:val="24"/>
          <w:szCs w:val="24"/>
          <w:lang w:eastAsia="ru-RU"/>
        </w:rPr>
      </w:pPr>
      <w:r w:rsidRPr="00A66485">
        <w:rPr>
          <w:sz w:val="24"/>
          <w:szCs w:val="24"/>
          <w:lang w:eastAsia="ru-RU"/>
        </w:rPr>
        <w:t>3. В коллекции могут использоваться любые ткани, материалы и применяться различные приемы обработки и декора.</w:t>
      </w:r>
    </w:p>
    <w:p w:rsidR="00A66485" w:rsidRPr="00A66485" w:rsidRDefault="00A66485" w:rsidP="003B1A08">
      <w:pPr>
        <w:widowControl/>
        <w:ind w:left="284"/>
        <w:jc w:val="both"/>
        <w:rPr>
          <w:sz w:val="24"/>
          <w:szCs w:val="24"/>
          <w:lang w:eastAsia="ru-RU"/>
        </w:rPr>
      </w:pPr>
      <w:r w:rsidRPr="00A66485">
        <w:rPr>
          <w:sz w:val="24"/>
          <w:szCs w:val="24"/>
          <w:lang w:eastAsia="ru-RU"/>
        </w:rPr>
        <w:t>4. В демонстрации коллекции допускается театрализация и музыкальное оформление, целесообразность, которых необходима для того, чтобы ярче раскрыть все достоинства коллекции в целом и каждой модели в отдельности.</w:t>
      </w:r>
    </w:p>
    <w:p w:rsidR="00A66485" w:rsidRPr="00A66485" w:rsidRDefault="00A66485" w:rsidP="003B1A08">
      <w:pPr>
        <w:widowControl/>
        <w:ind w:left="284"/>
        <w:jc w:val="both"/>
        <w:rPr>
          <w:color w:val="000000"/>
          <w:sz w:val="24"/>
          <w:szCs w:val="24"/>
          <w:lang w:eastAsia="ru-RU"/>
        </w:rPr>
      </w:pPr>
      <w:r w:rsidRPr="00A66485">
        <w:rPr>
          <w:color w:val="000000"/>
          <w:sz w:val="24"/>
          <w:szCs w:val="24"/>
          <w:lang w:eastAsia="ru-RU"/>
        </w:rPr>
        <w:t>5. Коллекции, представленные на конкурс, имеют название, единую концепцию и тематику.</w:t>
      </w:r>
    </w:p>
    <w:p w:rsidR="00A66485" w:rsidRPr="00A66485" w:rsidRDefault="00A66485" w:rsidP="003B1A08">
      <w:pPr>
        <w:widowControl/>
        <w:ind w:left="284"/>
        <w:jc w:val="both"/>
        <w:rPr>
          <w:color w:val="000000"/>
          <w:sz w:val="24"/>
          <w:szCs w:val="24"/>
          <w:lang w:eastAsia="ru-RU"/>
        </w:rPr>
      </w:pPr>
      <w:r w:rsidRPr="00A66485">
        <w:rPr>
          <w:color w:val="000000"/>
          <w:sz w:val="24"/>
          <w:szCs w:val="24"/>
          <w:lang w:eastAsia="ru-RU"/>
        </w:rPr>
        <w:t>6. Коллекция должна состоять минимум из 5 моделей.</w:t>
      </w:r>
    </w:p>
    <w:p w:rsidR="00A66485" w:rsidRPr="00A66485" w:rsidRDefault="00A66485" w:rsidP="003B1A08">
      <w:pPr>
        <w:widowControl/>
        <w:ind w:left="284"/>
        <w:jc w:val="both"/>
        <w:rPr>
          <w:color w:val="000000"/>
          <w:sz w:val="24"/>
          <w:szCs w:val="24"/>
          <w:lang w:eastAsia="ru-RU"/>
        </w:rPr>
      </w:pPr>
      <w:r w:rsidRPr="00A66485">
        <w:rPr>
          <w:color w:val="000000"/>
          <w:sz w:val="24"/>
          <w:szCs w:val="24"/>
          <w:lang w:eastAsia="ru-RU"/>
        </w:rPr>
        <w:t>7. Коллекции могут демонстрироваться как постановочно, так и дефиле.</w:t>
      </w:r>
    </w:p>
    <w:p w:rsidR="00A66485" w:rsidRPr="00A66485" w:rsidRDefault="00A66485" w:rsidP="003B1A08">
      <w:pPr>
        <w:widowControl/>
        <w:ind w:left="284"/>
        <w:jc w:val="both"/>
        <w:rPr>
          <w:color w:val="000000"/>
          <w:sz w:val="24"/>
          <w:szCs w:val="24"/>
          <w:lang w:eastAsia="ru-RU"/>
        </w:rPr>
      </w:pPr>
      <w:r w:rsidRPr="00A66485">
        <w:rPr>
          <w:color w:val="000000"/>
          <w:sz w:val="24"/>
          <w:szCs w:val="24"/>
          <w:lang w:eastAsia="ru-RU"/>
        </w:rPr>
        <w:t>8. Допускается использование элементов мобильной декорации, не разрушающей целостность коллекции.</w:t>
      </w:r>
    </w:p>
    <w:p w:rsidR="00A66485" w:rsidRPr="00A66485" w:rsidRDefault="00A66485" w:rsidP="003B1A08">
      <w:pPr>
        <w:widowControl/>
        <w:ind w:left="284"/>
        <w:jc w:val="both"/>
        <w:rPr>
          <w:sz w:val="24"/>
          <w:szCs w:val="24"/>
          <w:lang w:eastAsia="ru-RU"/>
        </w:rPr>
      </w:pPr>
      <w:r w:rsidRPr="00A66485">
        <w:rPr>
          <w:sz w:val="24"/>
          <w:szCs w:val="24"/>
          <w:lang w:eastAsia="ru-RU"/>
        </w:rPr>
        <w:t xml:space="preserve">9. Коллективы </w:t>
      </w:r>
      <w:r w:rsidRPr="00A66485">
        <w:rPr>
          <w:sz w:val="24"/>
          <w:szCs w:val="24"/>
          <w:u w:val="single"/>
          <w:lang w:eastAsia="ru-RU"/>
        </w:rPr>
        <w:t>представляют эскизы в обязательном порядке.</w:t>
      </w:r>
      <w:r w:rsidRPr="00A66485">
        <w:rPr>
          <w:sz w:val="24"/>
          <w:szCs w:val="24"/>
          <w:lang w:eastAsia="ru-RU"/>
        </w:rPr>
        <w:t xml:space="preserve"> Качество и размеры эскизов, их графическая манера подачи (цветной или черно-белый способ изображения, аппликация) делается по выбору конкурсантов. </w:t>
      </w:r>
    </w:p>
    <w:p w:rsidR="00A66485" w:rsidRPr="00A66485" w:rsidRDefault="00A66485" w:rsidP="00A66485">
      <w:pPr>
        <w:widowControl/>
        <w:ind w:firstLine="709"/>
        <w:jc w:val="center"/>
        <w:rPr>
          <w:b/>
          <w:sz w:val="24"/>
          <w:szCs w:val="24"/>
          <w:lang w:eastAsia="ru-RU"/>
        </w:rPr>
      </w:pPr>
      <w:r w:rsidRPr="00A66485">
        <w:rPr>
          <w:b/>
          <w:sz w:val="24"/>
          <w:szCs w:val="24"/>
          <w:lang w:eastAsia="ru-RU"/>
        </w:rPr>
        <w:t>5. Критерии оценки (в каждой номинации):</w:t>
      </w:r>
    </w:p>
    <w:p w:rsidR="00A66485" w:rsidRPr="00A66485" w:rsidRDefault="00A66485" w:rsidP="00A66485">
      <w:pPr>
        <w:widowControl/>
        <w:jc w:val="both"/>
        <w:rPr>
          <w:b/>
          <w:sz w:val="24"/>
          <w:szCs w:val="24"/>
          <w:lang w:eastAsia="ru-RU"/>
        </w:rPr>
      </w:pPr>
      <w:r w:rsidRPr="00A66485">
        <w:rPr>
          <w:b/>
          <w:sz w:val="24"/>
          <w:szCs w:val="24"/>
          <w:lang w:eastAsia="ru-RU"/>
        </w:rPr>
        <w:t xml:space="preserve">- </w:t>
      </w:r>
      <w:r w:rsidRPr="00A66485">
        <w:rPr>
          <w:sz w:val="24"/>
          <w:szCs w:val="24"/>
          <w:lang w:eastAsia="ru-RU"/>
        </w:rPr>
        <w:t>эскизы коллекции (качество исполнения рисунков и оригинальность подачи эскизов);</w:t>
      </w:r>
    </w:p>
    <w:p w:rsidR="00A66485" w:rsidRPr="00A66485" w:rsidRDefault="00A66485" w:rsidP="00A66485">
      <w:pPr>
        <w:widowControl/>
        <w:jc w:val="both"/>
        <w:rPr>
          <w:sz w:val="24"/>
          <w:szCs w:val="24"/>
          <w:lang w:eastAsia="ru-RU"/>
        </w:rPr>
      </w:pPr>
      <w:r w:rsidRPr="00A66485">
        <w:rPr>
          <w:sz w:val="24"/>
          <w:szCs w:val="24"/>
          <w:lang w:eastAsia="ru-RU"/>
        </w:rPr>
        <w:t>- дизайн коллекции (высокое качество пошива моделей, новизна и креативность кроя);</w:t>
      </w:r>
    </w:p>
    <w:p w:rsidR="00A66485" w:rsidRPr="00A66485" w:rsidRDefault="00A66485" w:rsidP="00A66485">
      <w:pPr>
        <w:widowControl/>
        <w:jc w:val="both"/>
        <w:rPr>
          <w:sz w:val="24"/>
          <w:szCs w:val="24"/>
          <w:lang w:eastAsia="ru-RU"/>
        </w:rPr>
      </w:pPr>
      <w:r w:rsidRPr="00A66485">
        <w:rPr>
          <w:sz w:val="24"/>
          <w:szCs w:val="24"/>
          <w:lang w:eastAsia="ru-RU"/>
        </w:rPr>
        <w:t>- гармония и эстетика коллекции;</w:t>
      </w:r>
    </w:p>
    <w:p w:rsidR="00A66485" w:rsidRPr="00A66485" w:rsidRDefault="00A66485" w:rsidP="00A66485">
      <w:pPr>
        <w:widowControl/>
        <w:jc w:val="both"/>
        <w:rPr>
          <w:sz w:val="24"/>
          <w:szCs w:val="24"/>
          <w:lang w:eastAsia="ru-RU"/>
        </w:rPr>
      </w:pPr>
      <w:r w:rsidRPr="00A66485">
        <w:rPr>
          <w:sz w:val="24"/>
          <w:szCs w:val="24"/>
          <w:lang w:eastAsia="ru-RU"/>
        </w:rPr>
        <w:t>- актерское мастерство исполнителей (эмоциональность, уверенная подача);</w:t>
      </w:r>
    </w:p>
    <w:p w:rsidR="00A66485" w:rsidRPr="00A66485" w:rsidRDefault="00A66485" w:rsidP="00A66485">
      <w:pPr>
        <w:widowControl/>
        <w:jc w:val="both"/>
        <w:rPr>
          <w:sz w:val="24"/>
          <w:szCs w:val="24"/>
          <w:lang w:eastAsia="ru-RU"/>
        </w:rPr>
      </w:pPr>
      <w:r w:rsidRPr="00A66485">
        <w:rPr>
          <w:sz w:val="24"/>
          <w:szCs w:val="24"/>
          <w:lang w:eastAsia="ru-RU"/>
        </w:rPr>
        <w:t>- исполнительское мастерство моделей (исполнение хореографии и дефиле коллекции).</w:t>
      </w:r>
    </w:p>
    <w:p w:rsidR="00A66485" w:rsidRPr="00A66485" w:rsidRDefault="00A66485" w:rsidP="00A66485">
      <w:pPr>
        <w:widowControl/>
        <w:ind w:firstLine="709"/>
        <w:jc w:val="both"/>
        <w:rPr>
          <w:color w:val="000000"/>
          <w:sz w:val="24"/>
          <w:szCs w:val="24"/>
          <w:lang w:eastAsia="ru-RU"/>
        </w:rPr>
      </w:pPr>
      <w:r w:rsidRPr="00A66485">
        <w:rPr>
          <w:color w:val="000000"/>
          <w:sz w:val="24"/>
          <w:szCs w:val="24"/>
          <w:lang w:eastAsia="ru-RU"/>
        </w:rPr>
        <w:t>Каждый коллектив, отдельный исполнитель имеет право участвовать в одной и более номинациях.</w:t>
      </w:r>
    </w:p>
    <w:p w:rsidR="00A66485" w:rsidRPr="00A66485" w:rsidRDefault="00A66485" w:rsidP="00A66485">
      <w:pPr>
        <w:widowControl/>
        <w:ind w:firstLine="709"/>
        <w:jc w:val="both"/>
        <w:rPr>
          <w:color w:val="000000"/>
          <w:sz w:val="24"/>
          <w:szCs w:val="24"/>
          <w:lang w:eastAsia="ru-RU"/>
        </w:rPr>
      </w:pPr>
      <w:r w:rsidRPr="00A66485">
        <w:rPr>
          <w:color w:val="000000"/>
          <w:sz w:val="24"/>
          <w:szCs w:val="24"/>
          <w:lang w:eastAsia="ru-RU"/>
        </w:rPr>
        <w:t>Все костюмы, представленные на сцене, должны гармонично сочетаться с возрастом и сценическим образом участников. Подбор костюмов, макияжа, причесок, выход на сцену должны способствовать созданию яркого и неповторимого образа.</w:t>
      </w:r>
    </w:p>
    <w:p w:rsidR="00A66485" w:rsidRPr="00A66485" w:rsidRDefault="00A66485" w:rsidP="00A66485">
      <w:pPr>
        <w:widowControl/>
        <w:ind w:firstLine="709"/>
        <w:jc w:val="both"/>
        <w:rPr>
          <w:color w:val="000000"/>
          <w:sz w:val="24"/>
          <w:szCs w:val="24"/>
          <w:lang w:eastAsia="ru-RU"/>
        </w:rPr>
      </w:pPr>
      <w:r w:rsidRPr="00A66485">
        <w:rPr>
          <w:color w:val="000000"/>
          <w:sz w:val="24"/>
          <w:szCs w:val="24"/>
          <w:lang w:eastAsia="ru-RU"/>
        </w:rPr>
        <w:t>Конкурс оценивают специалисты области деятельности театров моды, сценического мастерства, признанные в педагогическом сообществе городского округа Самара.</w:t>
      </w:r>
    </w:p>
    <w:p w:rsidR="00A66485" w:rsidRPr="003B1A08" w:rsidRDefault="003B1A08" w:rsidP="003B1A08">
      <w:pPr>
        <w:pStyle w:val="afb"/>
        <w:widowControl/>
        <w:tabs>
          <w:tab w:val="left" w:pos="0"/>
        </w:tabs>
        <w:ind w:left="720" w:firstLine="0"/>
        <w:contextualSpacing/>
        <w:jc w:val="center"/>
        <w:rPr>
          <w:rFonts w:eastAsia="Calibri"/>
          <w:b/>
          <w:bCs/>
          <w:sz w:val="24"/>
          <w:szCs w:val="24"/>
        </w:rPr>
      </w:pPr>
      <w:r>
        <w:rPr>
          <w:rFonts w:eastAsia="Calibri"/>
          <w:b/>
          <w:bCs/>
          <w:sz w:val="24"/>
          <w:szCs w:val="24"/>
        </w:rPr>
        <w:t>6.</w:t>
      </w:r>
      <w:r w:rsidR="00A66485" w:rsidRPr="003B1A08">
        <w:rPr>
          <w:rFonts w:eastAsia="Calibri"/>
          <w:b/>
          <w:bCs/>
          <w:sz w:val="24"/>
          <w:szCs w:val="24"/>
        </w:rPr>
        <w:t>Подведение итогов Конкурса</w:t>
      </w:r>
    </w:p>
    <w:p w:rsidR="00A66485" w:rsidRPr="00A66485" w:rsidRDefault="00A66485" w:rsidP="00A66485">
      <w:pPr>
        <w:widowControl/>
        <w:ind w:firstLine="709"/>
        <w:jc w:val="both"/>
        <w:rPr>
          <w:sz w:val="24"/>
          <w:szCs w:val="24"/>
          <w:lang w:eastAsia="ru-RU"/>
        </w:rPr>
      </w:pPr>
      <w:r w:rsidRPr="00A66485">
        <w:rPr>
          <w:sz w:val="24"/>
          <w:szCs w:val="24"/>
          <w:lang w:eastAsia="ru-RU"/>
        </w:rPr>
        <w:t xml:space="preserve">Победители городского этапа награждаются дипломами Департамента образования Администрации городского округа Самара за I, II, III место, по каждой номинации и в конкурсе стилистов </w:t>
      </w:r>
      <w:r w:rsidRPr="00A66485">
        <w:rPr>
          <w:rFonts w:eastAsia="Calibri"/>
          <w:sz w:val="24"/>
          <w:szCs w:val="24"/>
          <w:lang w:eastAsia="ru-RU"/>
        </w:rPr>
        <w:t>и вручаются оргкомитетом мероприятия.</w:t>
      </w:r>
      <w:r w:rsidRPr="00A66485">
        <w:rPr>
          <w:sz w:val="24"/>
          <w:szCs w:val="24"/>
          <w:lang w:eastAsia="ru-RU"/>
        </w:rPr>
        <w:t xml:space="preserve"> Самая лучшая коллекция конкурса «Самарский стиль» и лучший образ конкурса «Модный образ» награждаются дипломами ГРАН-ПРИ. Жюри имеет право не присуждать призовые места в номинациях, если таковые не будут выявлены.</w:t>
      </w:r>
    </w:p>
    <w:p w:rsidR="00A66485" w:rsidRPr="00A66485" w:rsidRDefault="00A66485" w:rsidP="00A66485">
      <w:pPr>
        <w:widowControl/>
        <w:ind w:firstLine="709"/>
        <w:jc w:val="both"/>
        <w:rPr>
          <w:iCs/>
          <w:sz w:val="24"/>
          <w:szCs w:val="24"/>
          <w:lang w:eastAsia="ru-RU"/>
        </w:rPr>
      </w:pPr>
      <w:r w:rsidRPr="00A66485">
        <w:rPr>
          <w:iCs/>
          <w:sz w:val="24"/>
          <w:szCs w:val="24"/>
          <w:lang w:eastAsia="ru-RU"/>
        </w:rPr>
        <w:t>Все участники конкурса получают сертификаты участия на бланках учреждения – организатора.</w:t>
      </w:r>
    </w:p>
    <w:p w:rsidR="00A66485" w:rsidRPr="00A66485" w:rsidRDefault="00A66485" w:rsidP="00A66485">
      <w:pPr>
        <w:widowControl/>
        <w:ind w:firstLine="709"/>
        <w:jc w:val="both"/>
        <w:rPr>
          <w:sz w:val="24"/>
          <w:szCs w:val="24"/>
          <w:lang w:eastAsia="ru-RU"/>
        </w:rPr>
      </w:pPr>
      <w:r w:rsidRPr="00A66485">
        <w:rPr>
          <w:sz w:val="24"/>
          <w:szCs w:val="24"/>
          <w:lang w:eastAsia="ru-RU"/>
        </w:rPr>
        <w:t xml:space="preserve">Публикация итогов на официальном сайте Центра: </w:t>
      </w:r>
      <w:hyperlink r:id="rId135" w:history="1">
        <w:r w:rsidRPr="00A66485">
          <w:rPr>
            <w:color w:val="0000FF"/>
            <w:sz w:val="24"/>
            <w:szCs w:val="24"/>
            <w:u w:val="single"/>
            <w:lang w:eastAsia="ru-RU"/>
          </w:rPr>
          <w:t>https://cvr-krilatiy.minobr63.ru/</w:t>
        </w:r>
      </w:hyperlink>
      <w:r w:rsidRPr="00A66485">
        <w:rPr>
          <w:sz w:val="24"/>
          <w:szCs w:val="24"/>
          <w:lang w:eastAsia="ru-RU"/>
        </w:rPr>
        <w:t xml:space="preserve"> , в сообществе ВКонтакте: </w:t>
      </w:r>
      <w:hyperlink r:id="rId136" w:history="1">
        <w:r w:rsidRPr="00A66485">
          <w:rPr>
            <w:color w:val="0000FF"/>
            <w:sz w:val="24"/>
            <w:szCs w:val="24"/>
            <w:u w:val="single"/>
            <w:lang w:eastAsia="ru-RU"/>
          </w:rPr>
          <w:t>https://vk.com/cvrkrilatiy</w:t>
        </w:r>
      </w:hyperlink>
      <w:r w:rsidRPr="00A66485">
        <w:rPr>
          <w:sz w:val="24"/>
          <w:szCs w:val="24"/>
          <w:lang w:eastAsia="ru-RU"/>
        </w:rPr>
        <w:t>.</w:t>
      </w:r>
    </w:p>
    <w:p w:rsidR="00A66485" w:rsidRPr="003B1A08" w:rsidRDefault="00A66485" w:rsidP="00281D2A">
      <w:pPr>
        <w:pStyle w:val="afb"/>
        <w:widowControl/>
        <w:numPr>
          <w:ilvl w:val="0"/>
          <w:numId w:val="130"/>
        </w:numPr>
        <w:jc w:val="center"/>
        <w:rPr>
          <w:rFonts w:eastAsia="Calibri"/>
          <w:b/>
          <w:iCs/>
          <w:sz w:val="24"/>
          <w:szCs w:val="24"/>
        </w:rPr>
      </w:pPr>
      <w:r w:rsidRPr="003B1A08">
        <w:rPr>
          <w:rFonts w:eastAsia="Calibri"/>
          <w:b/>
          <w:bCs/>
          <w:sz w:val="24"/>
          <w:szCs w:val="24"/>
        </w:rPr>
        <w:t>Контакты координаторов Конкурса</w:t>
      </w:r>
    </w:p>
    <w:p w:rsidR="00A66485" w:rsidRPr="00A66485" w:rsidRDefault="00A66485" w:rsidP="00A66485">
      <w:pPr>
        <w:widowControl/>
        <w:jc w:val="both"/>
        <w:rPr>
          <w:rFonts w:eastAsia="Calibri"/>
          <w:sz w:val="24"/>
          <w:szCs w:val="24"/>
        </w:rPr>
      </w:pPr>
      <w:r w:rsidRPr="00A66485">
        <w:rPr>
          <w:rFonts w:eastAsia="Calibri"/>
          <w:sz w:val="24"/>
          <w:szCs w:val="24"/>
        </w:rPr>
        <w:t>7.1.Функции координаторов Конкурса осуществляет МБУ ДО «ЦВР «Крылатый» г.о. Самара</w:t>
      </w:r>
      <w:r w:rsidRPr="00A66485">
        <w:rPr>
          <w:rFonts w:ascii="Calibri" w:eastAsia="Calibri" w:hAnsi="Calibri"/>
          <w:iCs/>
          <w:sz w:val="24"/>
          <w:szCs w:val="24"/>
        </w:rPr>
        <w:t xml:space="preserve">, </w:t>
      </w:r>
      <w:r w:rsidRPr="00A66485">
        <w:rPr>
          <w:rFonts w:eastAsia="Calibri"/>
          <w:iCs/>
          <w:sz w:val="24"/>
          <w:szCs w:val="24"/>
        </w:rPr>
        <w:t xml:space="preserve">ул. Физкультурная, 118, тел. 992-50-07, </w:t>
      </w:r>
      <w:hyperlink r:id="rId137" w:history="1">
        <w:r w:rsidRPr="00A66485">
          <w:rPr>
            <w:rFonts w:eastAsia="Calibri"/>
            <w:color w:val="0000FF"/>
            <w:sz w:val="24"/>
            <w:szCs w:val="24"/>
            <w:u w:val="single"/>
          </w:rPr>
          <w:t>krilatiy.</w:t>
        </w:r>
        <w:r w:rsidRPr="00A66485">
          <w:rPr>
            <w:rFonts w:eastAsia="Calibri"/>
            <w:color w:val="0000FF"/>
            <w:sz w:val="24"/>
            <w:szCs w:val="24"/>
            <w:u w:val="single"/>
            <w:lang w:val="en-US"/>
          </w:rPr>
          <w:t>konkurs</w:t>
        </w:r>
        <w:r w:rsidRPr="00A66485">
          <w:rPr>
            <w:rFonts w:eastAsia="Calibri"/>
            <w:color w:val="0000FF"/>
            <w:sz w:val="24"/>
            <w:szCs w:val="24"/>
            <w:u w:val="single"/>
          </w:rPr>
          <w:t>@mail.ru</w:t>
        </w:r>
      </w:hyperlink>
    </w:p>
    <w:p w:rsidR="00A66485" w:rsidRPr="00A66485" w:rsidRDefault="00A66485" w:rsidP="00A66485">
      <w:pPr>
        <w:widowControl/>
        <w:jc w:val="both"/>
        <w:rPr>
          <w:rFonts w:eastAsia="Calibri"/>
          <w:sz w:val="24"/>
          <w:szCs w:val="24"/>
        </w:rPr>
      </w:pPr>
      <w:r w:rsidRPr="00A66485">
        <w:rPr>
          <w:rFonts w:eastAsia="Calibri"/>
          <w:sz w:val="24"/>
          <w:szCs w:val="24"/>
        </w:rPr>
        <w:t xml:space="preserve">7.2 Ответственными за организационно-методическое сопровождение участников конкурса является: </w:t>
      </w:r>
    </w:p>
    <w:p w:rsidR="00A66485" w:rsidRPr="00A66485" w:rsidRDefault="00A66485" w:rsidP="00A66485">
      <w:pPr>
        <w:widowControl/>
        <w:jc w:val="both"/>
        <w:rPr>
          <w:rFonts w:eastAsia="Calibri"/>
          <w:sz w:val="24"/>
          <w:szCs w:val="24"/>
        </w:rPr>
      </w:pPr>
      <w:r w:rsidRPr="00A66485">
        <w:rPr>
          <w:rFonts w:eastAsia="Calibri"/>
          <w:sz w:val="24"/>
          <w:szCs w:val="24"/>
        </w:rPr>
        <w:t>- Даньшова Ольга Александровна, заместитель руководителя МБУ ДО «ЦВР «Крылатый» г.о. Самара, тел.992-50-07.</w:t>
      </w:r>
    </w:p>
    <w:p w:rsidR="00A66485" w:rsidRPr="00A66485" w:rsidRDefault="00A66485" w:rsidP="00A66485">
      <w:pPr>
        <w:widowControl/>
        <w:jc w:val="both"/>
        <w:rPr>
          <w:rFonts w:eastAsia="Calibri"/>
          <w:sz w:val="24"/>
          <w:szCs w:val="24"/>
        </w:rPr>
      </w:pPr>
      <w:r w:rsidRPr="00A66485">
        <w:rPr>
          <w:rFonts w:eastAsia="Calibri"/>
          <w:sz w:val="24"/>
          <w:szCs w:val="24"/>
        </w:rPr>
        <w:t>-Элекина Олеся Вячеславовна, педагог дополнительного образования МБУ ДО «ЦВР «Крылатый» г.о. Самара, т. 8927-731-04-12.</w:t>
      </w:r>
    </w:p>
    <w:p w:rsidR="00A66485" w:rsidRPr="00A66485" w:rsidRDefault="00A66485" w:rsidP="00A66485">
      <w:pPr>
        <w:widowControl/>
        <w:ind w:firstLine="709"/>
        <w:jc w:val="both"/>
        <w:rPr>
          <w:rFonts w:eastAsia="Calibri"/>
          <w:sz w:val="24"/>
          <w:szCs w:val="24"/>
        </w:rPr>
      </w:pPr>
    </w:p>
    <w:p w:rsidR="00A66485" w:rsidRPr="00A66485" w:rsidRDefault="00A66485" w:rsidP="00A66485">
      <w:pPr>
        <w:widowControl/>
        <w:ind w:firstLine="709"/>
        <w:jc w:val="both"/>
        <w:rPr>
          <w:rFonts w:eastAsia="Calibri"/>
          <w:sz w:val="24"/>
          <w:szCs w:val="24"/>
        </w:rPr>
      </w:pPr>
    </w:p>
    <w:p w:rsidR="008C0398" w:rsidRDefault="008C0398">
      <w:pPr>
        <w:rPr>
          <w:spacing w:val="-5"/>
          <w:sz w:val="24"/>
          <w:szCs w:val="24"/>
          <w:lang w:eastAsia="ru-RU"/>
        </w:rPr>
      </w:pPr>
      <w:r>
        <w:rPr>
          <w:spacing w:val="-5"/>
          <w:sz w:val="24"/>
          <w:szCs w:val="24"/>
          <w:lang w:eastAsia="ru-RU"/>
        </w:rPr>
        <w:br w:type="page"/>
      </w:r>
    </w:p>
    <w:p w:rsidR="00845874" w:rsidRPr="00845874" w:rsidRDefault="00845874" w:rsidP="0046199D">
      <w:pPr>
        <w:pStyle w:val="1"/>
        <w:ind w:left="0" w:firstLine="0"/>
        <w:jc w:val="center"/>
        <w:rPr>
          <w:rFonts w:eastAsia="Calibri"/>
        </w:rPr>
      </w:pPr>
      <w:bookmarkStart w:id="55" w:name="_Toc146632693"/>
      <w:r w:rsidRPr="00845874">
        <w:rPr>
          <w:rFonts w:eastAsia="Calibri"/>
          <w:lang w:eastAsia="zh-CN"/>
        </w:rPr>
        <w:t xml:space="preserve">ПОЛОЖЕНИЕ </w:t>
      </w:r>
      <w:r w:rsidRPr="00845874">
        <w:rPr>
          <w:rFonts w:eastAsia="Calibri"/>
        </w:rPr>
        <w:t xml:space="preserve">о проведении </w:t>
      </w:r>
      <w:r w:rsidR="00D01A88">
        <w:rPr>
          <w:rFonts w:eastAsia="Calibri"/>
        </w:rPr>
        <w:t xml:space="preserve">городского этапа </w:t>
      </w:r>
      <w:r w:rsidRPr="00845874">
        <w:rPr>
          <w:rFonts w:eastAsia="Calibri"/>
        </w:rPr>
        <w:t>областного конку</w:t>
      </w:r>
      <w:r w:rsidR="00362E10">
        <w:rPr>
          <w:rFonts w:eastAsia="Calibri"/>
        </w:rPr>
        <w:t>рса юных исполнителей</w:t>
      </w:r>
      <w:r w:rsidR="00D01A88">
        <w:rPr>
          <w:rFonts w:eastAsia="Calibri"/>
        </w:rPr>
        <w:t xml:space="preserve"> </w:t>
      </w:r>
      <w:r w:rsidRPr="00845874">
        <w:rPr>
          <w:rFonts w:eastAsia="Calibri"/>
        </w:rPr>
        <w:t>на ударных инструментах «Ритмикон»</w:t>
      </w:r>
      <w:bookmarkEnd w:id="55"/>
    </w:p>
    <w:p w:rsidR="00845874" w:rsidRPr="00845874" w:rsidRDefault="00845874" w:rsidP="00845874">
      <w:pPr>
        <w:widowControl/>
        <w:tabs>
          <w:tab w:val="left" w:pos="3220"/>
        </w:tabs>
        <w:ind w:firstLine="709"/>
        <w:jc w:val="center"/>
        <w:rPr>
          <w:sz w:val="24"/>
          <w:szCs w:val="24"/>
        </w:rPr>
      </w:pPr>
    </w:p>
    <w:p w:rsidR="00845874" w:rsidRPr="00845874" w:rsidRDefault="00845874" w:rsidP="00845874">
      <w:pPr>
        <w:widowControl/>
        <w:tabs>
          <w:tab w:val="left" w:pos="3220"/>
        </w:tabs>
        <w:ind w:firstLine="709"/>
        <w:jc w:val="center"/>
        <w:rPr>
          <w:b/>
          <w:sz w:val="24"/>
          <w:szCs w:val="24"/>
        </w:rPr>
      </w:pPr>
      <w:r w:rsidRPr="00845874">
        <w:rPr>
          <w:b/>
          <w:sz w:val="24"/>
          <w:szCs w:val="24"/>
        </w:rPr>
        <w:t>1. Общие положения</w:t>
      </w:r>
    </w:p>
    <w:p w:rsidR="00845874" w:rsidRPr="00845874" w:rsidRDefault="00845874" w:rsidP="00845874">
      <w:pPr>
        <w:widowControl/>
        <w:jc w:val="both"/>
        <w:rPr>
          <w:sz w:val="24"/>
          <w:szCs w:val="24"/>
        </w:rPr>
      </w:pPr>
      <w:r w:rsidRPr="00845874">
        <w:rPr>
          <w:sz w:val="24"/>
          <w:szCs w:val="24"/>
        </w:rPr>
        <w:t>1.1</w:t>
      </w:r>
      <w:r w:rsidRPr="00845874">
        <w:rPr>
          <w:sz w:val="24"/>
          <w:szCs w:val="24"/>
        </w:rPr>
        <w:tab/>
        <w:t>Положение областного конкурса-фестиваля юных исполнителей на ударных инструментах «Ритмикон» (далее – Конкурс) определяет цель, сроки и порядок проведения Конкурса в 2024 году.</w:t>
      </w:r>
    </w:p>
    <w:p w:rsidR="00845874" w:rsidRPr="00845874" w:rsidRDefault="00845874" w:rsidP="00845874">
      <w:pPr>
        <w:widowControl/>
        <w:jc w:val="both"/>
        <w:rPr>
          <w:sz w:val="24"/>
          <w:szCs w:val="24"/>
          <w:lang w:eastAsia="zh-CN"/>
        </w:rPr>
      </w:pPr>
      <w:r w:rsidRPr="00845874">
        <w:rPr>
          <w:sz w:val="24"/>
          <w:szCs w:val="24"/>
        </w:rPr>
        <w:t>1.2. Областной конкурс-фестиваль юных исполнителей на ударных инструментах «Ритмикон» проводится в Самарской области с 2022 года.</w:t>
      </w:r>
    </w:p>
    <w:p w:rsidR="00845874" w:rsidRPr="00D01A88" w:rsidRDefault="00845874" w:rsidP="00845874">
      <w:pPr>
        <w:widowControl/>
        <w:suppressAutoHyphens/>
        <w:jc w:val="both"/>
        <w:rPr>
          <w:rFonts w:eastAsia="Calibri"/>
          <w:b/>
          <w:sz w:val="24"/>
          <w:szCs w:val="24"/>
          <w:lang w:eastAsia="zh-CN"/>
        </w:rPr>
      </w:pPr>
      <w:r w:rsidRPr="00845874">
        <w:rPr>
          <w:rFonts w:eastAsia="Calibri"/>
          <w:sz w:val="24"/>
          <w:szCs w:val="24"/>
          <w:lang w:eastAsia="zh-CN"/>
        </w:rPr>
        <w:t>1.3.</w:t>
      </w:r>
      <w:r w:rsidRPr="00845874">
        <w:rPr>
          <w:rFonts w:eastAsia="Calibri"/>
          <w:sz w:val="24"/>
          <w:szCs w:val="24"/>
          <w:lang w:eastAsia="zh-CN"/>
        </w:rPr>
        <w:tab/>
      </w:r>
      <w:r w:rsidRPr="00D01A88">
        <w:rPr>
          <w:rFonts w:eastAsia="Calibri"/>
          <w:b/>
          <w:sz w:val="24"/>
          <w:szCs w:val="24"/>
          <w:lang w:eastAsia="zh-CN"/>
        </w:rPr>
        <w:t>Организаторы конкурса:</w:t>
      </w:r>
    </w:p>
    <w:p w:rsidR="00845874" w:rsidRPr="00D17820" w:rsidRDefault="00845874" w:rsidP="00281D2A">
      <w:pPr>
        <w:pStyle w:val="afb"/>
        <w:widowControl/>
        <w:numPr>
          <w:ilvl w:val="0"/>
          <w:numId w:val="260"/>
        </w:numPr>
        <w:suppressAutoHyphens/>
        <w:jc w:val="both"/>
        <w:rPr>
          <w:rFonts w:eastAsia="Calibri"/>
          <w:sz w:val="24"/>
          <w:szCs w:val="24"/>
          <w:lang w:eastAsia="zh-CN"/>
        </w:rPr>
      </w:pPr>
      <w:r w:rsidRPr="00D17820">
        <w:rPr>
          <w:rFonts w:eastAsia="Calibri"/>
          <w:sz w:val="24"/>
          <w:szCs w:val="24"/>
          <w:lang w:eastAsia="zh-CN"/>
        </w:rPr>
        <w:t>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«Центр социализации молодежи» (далее – ЦДХТ ЦСМ);</w:t>
      </w:r>
    </w:p>
    <w:p w:rsidR="00845874" w:rsidRPr="00D01A88" w:rsidRDefault="00845874" w:rsidP="00281D2A">
      <w:pPr>
        <w:pStyle w:val="afb"/>
        <w:widowControl/>
        <w:numPr>
          <w:ilvl w:val="0"/>
          <w:numId w:val="260"/>
        </w:numPr>
        <w:suppressAutoHyphens/>
        <w:jc w:val="both"/>
        <w:rPr>
          <w:rFonts w:eastAsia="Calibri"/>
          <w:sz w:val="24"/>
          <w:szCs w:val="24"/>
        </w:rPr>
      </w:pPr>
      <w:r w:rsidRPr="00D01A88">
        <w:rPr>
          <w:rFonts w:eastAsia="Calibri"/>
          <w:sz w:val="24"/>
          <w:szCs w:val="24"/>
        </w:rPr>
        <w:t>МБУ ДО «ЦДО «Экология детства» г.о. Самара.</w:t>
      </w:r>
    </w:p>
    <w:p w:rsidR="00845874" w:rsidRPr="00845874" w:rsidRDefault="00845874" w:rsidP="00845874">
      <w:pPr>
        <w:widowControl/>
        <w:ind w:firstLine="709"/>
        <w:jc w:val="center"/>
        <w:rPr>
          <w:b/>
          <w:sz w:val="24"/>
          <w:szCs w:val="24"/>
        </w:rPr>
      </w:pPr>
      <w:r w:rsidRPr="00845874">
        <w:rPr>
          <w:b/>
          <w:sz w:val="24"/>
          <w:szCs w:val="24"/>
        </w:rPr>
        <w:t>2. Цель и задачи конкурса</w:t>
      </w:r>
    </w:p>
    <w:p w:rsidR="00845874" w:rsidRPr="00845874" w:rsidRDefault="00845874" w:rsidP="00845874">
      <w:pPr>
        <w:widowControl/>
        <w:tabs>
          <w:tab w:val="left" w:pos="567"/>
        </w:tabs>
        <w:jc w:val="both"/>
        <w:rPr>
          <w:sz w:val="24"/>
          <w:szCs w:val="24"/>
          <w:lang w:eastAsia="ru-RU"/>
        </w:rPr>
      </w:pPr>
      <w:r w:rsidRPr="00845874">
        <w:rPr>
          <w:sz w:val="24"/>
          <w:szCs w:val="24"/>
        </w:rPr>
        <w:t>2.1.</w:t>
      </w:r>
      <w:r w:rsidRPr="00845874">
        <w:rPr>
          <w:sz w:val="24"/>
          <w:szCs w:val="24"/>
        </w:rPr>
        <w:tab/>
        <w:t>Цель конкурса:</w:t>
      </w:r>
    </w:p>
    <w:p w:rsidR="00845874" w:rsidRPr="00845874" w:rsidRDefault="00845874" w:rsidP="00845874">
      <w:pPr>
        <w:widowControl/>
        <w:tabs>
          <w:tab w:val="left" w:pos="567"/>
        </w:tabs>
        <w:jc w:val="both"/>
        <w:rPr>
          <w:sz w:val="24"/>
          <w:szCs w:val="24"/>
        </w:rPr>
      </w:pPr>
      <w:r w:rsidRPr="00845874">
        <w:rPr>
          <w:sz w:val="24"/>
          <w:szCs w:val="24"/>
          <w:lang w:eastAsia="ru-RU"/>
        </w:rPr>
        <w:t>выявление, развитие и поддержка детского творчества, воспитание и развитие личной успешности детей, в том числе с ограниченными возможностями здоровья, приобщение их к ценностям отечественной культуры и искусства.</w:t>
      </w:r>
    </w:p>
    <w:p w:rsidR="00845874" w:rsidRPr="00845874" w:rsidRDefault="00845874" w:rsidP="00845874">
      <w:pPr>
        <w:widowControl/>
        <w:tabs>
          <w:tab w:val="left" w:pos="567"/>
        </w:tabs>
        <w:jc w:val="both"/>
        <w:rPr>
          <w:sz w:val="24"/>
          <w:szCs w:val="24"/>
          <w:lang w:eastAsia="ru-RU"/>
        </w:rPr>
      </w:pPr>
      <w:r w:rsidRPr="00845874">
        <w:rPr>
          <w:sz w:val="24"/>
          <w:szCs w:val="24"/>
        </w:rPr>
        <w:t>2.2.</w:t>
      </w:r>
      <w:r w:rsidRPr="00845874">
        <w:rPr>
          <w:sz w:val="24"/>
          <w:szCs w:val="24"/>
        </w:rPr>
        <w:tab/>
        <w:t>Задачи конкурса:</w:t>
      </w:r>
    </w:p>
    <w:p w:rsidR="00845874" w:rsidRPr="00845874" w:rsidRDefault="00845874" w:rsidP="00845874">
      <w:pPr>
        <w:widowControl/>
        <w:autoSpaceDE w:val="0"/>
        <w:jc w:val="both"/>
        <w:rPr>
          <w:sz w:val="24"/>
          <w:szCs w:val="24"/>
          <w:lang w:eastAsia="ru-RU"/>
        </w:rPr>
      </w:pPr>
      <w:r w:rsidRPr="00845874">
        <w:rPr>
          <w:sz w:val="24"/>
          <w:szCs w:val="24"/>
          <w:lang w:eastAsia="ru-RU"/>
        </w:rPr>
        <w:t xml:space="preserve"> </w:t>
      </w:r>
      <w:r w:rsidRPr="00845874">
        <w:rPr>
          <w:rFonts w:eastAsia="Calibri"/>
          <w:sz w:val="24"/>
          <w:szCs w:val="24"/>
          <w:lang w:eastAsia="ru-RU"/>
        </w:rPr>
        <w:t xml:space="preserve">стимулирование интереса к инструментальному музицированию, </w:t>
      </w:r>
      <w:r w:rsidRPr="00845874">
        <w:rPr>
          <w:rFonts w:eastAsia="Calibri"/>
          <w:sz w:val="24"/>
          <w:szCs w:val="24"/>
          <w:lang w:eastAsia="zh-CN"/>
        </w:rPr>
        <w:t xml:space="preserve">в том числе </w:t>
      </w:r>
      <w:r w:rsidRPr="00845874">
        <w:rPr>
          <w:rFonts w:eastAsia="Calibri"/>
          <w:sz w:val="24"/>
          <w:szCs w:val="24"/>
          <w:lang w:eastAsia="ru-RU"/>
        </w:rPr>
        <w:t>с целью ориентации на будущую профессию;</w:t>
      </w:r>
    </w:p>
    <w:p w:rsidR="00845874" w:rsidRPr="00845874" w:rsidRDefault="00845874" w:rsidP="00845874">
      <w:pPr>
        <w:widowControl/>
        <w:autoSpaceDE w:val="0"/>
        <w:jc w:val="both"/>
        <w:rPr>
          <w:rFonts w:eastAsia="Calibri"/>
          <w:sz w:val="24"/>
          <w:szCs w:val="24"/>
          <w:lang w:eastAsia="zh-CN"/>
        </w:rPr>
      </w:pPr>
      <w:r w:rsidRPr="00845874">
        <w:rPr>
          <w:sz w:val="24"/>
          <w:szCs w:val="24"/>
          <w:lang w:eastAsia="ru-RU"/>
        </w:rPr>
        <w:t xml:space="preserve"> </w:t>
      </w:r>
      <w:r w:rsidRPr="00845874">
        <w:rPr>
          <w:rFonts w:eastAsia="Calibri"/>
          <w:sz w:val="24"/>
          <w:szCs w:val="24"/>
          <w:lang w:eastAsia="zh-CN"/>
        </w:rPr>
        <w:t>выявление юных талантливых исполнителей Самарской области, в том числе с ограниченными возможностями здоровья, и продвижение их творчества;</w:t>
      </w:r>
    </w:p>
    <w:p w:rsidR="00845874" w:rsidRPr="00845874" w:rsidRDefault="00845874" w:rsidP="00845874">
      <w:pPr>
        <w:widowControl/>
        <w:autoSpaceDE w:val="0"/>
        <w:jc w:val="both"/>
        <w:rPr>
          <w:sz w:val="24"/>
          <w:szCs w:val="24"/>
          <w:lang w:eastAsia="zh-CN"/>
        </w:rPr>
      </w:pPr>
      <w:r w:rsidRPr="00845874">
        <w:rPr>
          <w:sz w:val="24"/>
          <w:szCs w:val="24"/>
          <w:lang w:eastAsia="zh-CN"/>
        </w:rPr>
        <w:t>реализация государственной политики в области межэтнического взаимодействия и межкультурной коммуникации на территории Самарской области;</w:t>
      </w:r>
    </w:p>
    <w:p w:rsidR="00845874" w:rsidRPr="00845874" w:rsidRDefault="00845874" w:rsidP="00845874">
      <w:pPr>
        <w:widowControl/>
        <w:shd w:val="clear" w:color="auto" w:fill="FFFFFF"/>
        <w:jc w:val="both"/>
        <w:rPr>
          <w:rFonts w:eastAsia="Calibri"/>
          <w:sz w:val="24"/>
          <w:szCs w:val="24"/>
          <w:lang w:eastAsia="zh-CN"/>
        </w:rPr>
      </w:pPr>
      <w:r w:rsidRPr="00845874">
        <w:rPr>
          <w:sz w:val="24"/>
          <w:szCs w:val="24"/>
          <w:lang w:eastAsia="ru-RU"/>
        </w:rPr>
        <w:t xml:space="preserve">сохранение и развитие традиций зарубежной и отечественной школы преподавания и исполнительства на ударных инструментах, </w:t>
      </w:r>
      <w:r w:rsidRPr="00845874">
        <w:rPr>
          <w:rFonts w:eastAsia="Calibri"/>
          <w:sz w:val="24"/>
          <w:szCs w:val="24"/>
          <w:lang w:eastAsia="ru-RU"/>
        </w:rPr>
        <w:t>трансляция лучших региональных практик дополнительного образования детей художественной направленности и передового педагогического опыта.</w:t>
      </w:r>
    </w:p>
    <w:p w:rsidR="00845874" w:rsidRPr="00845874" w:rsidRDefault="00845874" w:rsidP="00845874">
      <w:pPr>
        <w:widowControl/>
        <w:suppressAutoHyphens/>
        <w:ind w:firstLine="709"/>
        <w:jc w:val="center"/>
        <w:rPr>
          <w:rFonts w:eastAsia="Calibri"/>
          <w:b/>
          <w:sz w:val="24"/>
          <w:szCs w:val="24"/>
          <w:lang w:eastAsia="zh-CN"/>
        </w:rPr>
      </w:pPr>
      <w:r w:rsidRPr="00845874">
        <w:rPr>
          <w:rFonts w:eastAsia="Calibri"/>
          <w:b/>
          <w:sz w:val="24"/>
          <w:szCs w:val="24"/>
          <w:lang w:eastAsia="zh-CN"/>
        </w:rPr>
        <w:t>3. Номинации конкурса</w:t>
      </w:r>
    </w:p>
    <w:p w:rsidR="00845874" w:rsidRPr="00845874" w:rsidRDefault="00845874" w:rsidP="00281D2A">
      <w:pPr>
        <w:widowControl/>
        <w:numPr>
          <w:ilvl w:val="0"/>
          <w:numId w:val="146"/>
        </w:numPr>
        <w:suppressAutoHyphens/>
        <w:ind w:left="426"/>
        <w:jc w:val="both"/>
        <w:rPr>
          <w:rFonts w:eastAsia="Calibri"/>
          <w:sz w:val="24"/>
          <w:szCs w:val="24"/>
          <w:lang w:eastAsia="zh-CN"/>
        </w:rPr>
      </w:pPr>
      <w:r w:rsidRPr="00845874">
        <w:rPr>
          <w:rFonts w:eastAsia="Calibri"/>
          <w:sz w:val="24"/>
          <w:szCs w:val="24"/>
          <w:lang w:eastAsia="zh-CN"/>
        </w:rPr>
        <w:t>«Соло»;</w:t>
      </w:r>
    </w:p>
    <w:p w:rsidR="00845874" w:rsidRPr="00845874" w:rsidRDefault="00845874" w:rsidP="00281D2A">
      <w:pPr>
        <w:widowControl/>
        <w:numPr>
          <w:ilvl w:val="0"/>
          <w:numId w:val="146"/>
        </w:numPr>
        <w:suppressAutoHyphens/>
        <w:ind w:left="426"/>
        <w:jc w:val="both"/>
        <w:rPr>
          <w:rFonts w:eastAsia="Calibri"/>
          <w:sz w:val="24"/>
          <w:szCs w:val="24"/>
          <w:lang w:eastAsia="zh-CN"/>
        </w:rPr>
      </w:pPr>
      <w:r w:rsidRPr="00845874">
        <w:rPr>
          <w:rFonts w:eastAsia="Calibri"/>
          <w:sz w:val="24"/>
          <w:szCs w:val="24"/>
          <w:lang w:eastAsia="zh-CN"/>
        </w:rPr>
        <w:t>«Шумовой оркестр»;</w:t>
      </w:r>
    </w:p>
    <w:p w:rsidR="00845874" w:rsidRPr="00845874" w:rsidRDefault="00845874" w:rsidP="00281D2A">
      <w:pPr>
        <w:widowControl/>
        <w:numPr>
          <w:ilvl w:val="0"/>
          <w:numId w:val="146"/>
        </w:numPr>
        <w:suppressAutoHyphens/>
        <w:ind w:left="426"/>
        <w:jc w:val="both"/>
        <w:rPr>
          <w:rFonts w:eastAsia="Calibri"/>
          <w:sz w:val="24"/>
          <w:szCs w:val="24"/>
          <w:lang w:eastAsia="zh-CN"/>
        </w:rPr>
      </w:pPr>
      <w:r w:rsidRPr="00845874">
        <w:rPr>
          <w:rFonts w:eastAsia="Calibri"/>
          <w:sz w:val="24"/>
          <w:szCs w:val="24"/>
          <w:lang w:eastAsia="zh-CN"/>
        </w:rPr>
        <w:t>«Ансамбль народных ударных инструментов»;</w:t>
      </w:r>
    </w:p>
    <w:p w:rsidR="00845874" w:rsidRPr="00845874" w:rsidRDefault="00845874" w:rsidP="00281D2A">
      <w:pPr>
        <w:widowControl/>
        <w:numPr>
          <w:ilvl w:val="0"/>
          <w:numId w:val="146"/>
        </w:numPr>
        <w:suppressAutoHyphens/>
        <w:ind w:left="426"/>
        <w:jc w:val="both"/>
        <w:rPr>
          <w:rFonts w:eastAsia="Calibri"/>
          <w:sz w:val="24"/>
          <w:szCs w:val="24"/>
          <w:lang w:eastAsia="zh-CN"/>
        </w:rPr>
      </w:pPr>
      <w:r w:rsidRPr="00845874">
        <w:rPr>
          <w:rFonts w:eastAsia="Calibri"/>
          <w:sz w:val="24"/>
          <w:szCs w:val="24"/>
          <w:lang w:eastAsia="zh-CN"/>
        </w:rPr>
        <w:t>«Ансамбль ударных инструментов»;</w:t>
      </w:r>
    </w:p>
    <w:p w:rsidR="00845874" w:rsidRPr="00845874" w:rsidRDefault="00845874" w:rsidP="00281D2A">
      <w:pPr>
        <w:widowControl/>
        <w:numPr>
          <w:ilvl w:val="0"/>
          <w:numId w:val="146"/>
        </w:numPr>
        <w:suppressAutoHyphens/>
        <w:ind w:left="426"/>
        <w:jc w:val="both"/>
        <w:rPr>
          <w:rFonts w:eastAsia="Calibri"/>
          <w:sz w:val="24"/>
          <w:szCs w:val="24"/>
          <w:lang w:eastAsia="zh-CN"/>
        </w:rPr>
      </w:pPr>
      <w:r w:rsidRPr="00845874">
        <w:rPr>
          <w:rFonts w:eastAsia="Calibri"/>
          <w:sz w:val="24"/>
          <w:szCs w:val="24"/>
          <w:lang w:eastAsia="zh-CN"/>
        </w:rPr>
        <w:t>«Ансамбль ударных инструментов с элементами хореографии и театрализации»;</w:t>
      </w:r>
    </w:p>
    <w:p w:rsidR="00845874" w:rsidRPr="00845874" w:rsidRDefault="00845874" w:rsidP="00281D2A">
      <w:pPr>
        <w:widowControl/>
        <w:numPr>
          <w:ilvl w:val="0"/>
          <w:numId w:val="146"/>
        </w:numPr>
        <w:suppressAutoHyphens/>
        <w:ind w:left="426"/>
        <w:jc w:val="both"/>
        <w:rPr>
          <w:rFonts w:eastAsia="Calibri"/>
          <w:sz w:val="24"/>
          <w:szCs w:val="24"/>
          <w:lang w:eastAsia="zh-CN"/>
        </w:rPr>
      </w:pPr>
      <w:r w:rsidRPr="00845874">
        <w:rPr>
          <w:rFonts w:eastAsia="Calibri"/>
          <w:sz w:val="24"/>
          <w:szCs w:val="24"/>
          <w:lang w:eastAsia="zh-CN"/>
        </w:rPr>
        <w:t>«Барабанное шоу».</w:t>
      </w:r>
    </w:p>
    <w:p w:rsidR="00845874" w:rsidRPr="00845874" w:rsidRDefault="00845874" w:rsidP="00845874">
      <w:pPr>
        <w:widowControl/>
        <w:suppressAutoHyphens/>
        <w:ind w:firstLine="709"/>
        <w:jc w:val="center"/>
        <w:rPr>
          <w:rFonts w:eastAsia="Calibri"/>
          <w:b/>
          <w:sz w:val="24"/>
          <w:szCs w:val="24"/>
          <w:lang w:eastAsia="zh-CN"/>
        </w:rPr>
      </w:pPr>
      <w:r w:rsidRPr="00845874">
        <w:rPr>
          <w:rFonts w:eastAsia="Calibri"/>
          <w:b/>
          <w:sz w:val="24"/>
          <w:szCs w:val="24"/>
          <w:lang w:eastAsia="zh-CN"/>
        </w:rPr>
        <w:t>4. Участники конкурса</w:t>
      </w:r>
    </w:p>
    <w:p w:rsidR="00845874" w:rsidRPr="00845874" w:rsidRDefault="00845874" w:rsidP="00845874">
      <w:pPr>
        <w:widowControl/>
        <w:tabs>
          <w:tab w:val="left" w:pos="567"/>
        </w:tabs>
        <w:jc w:val="both"/>
        <w:rPr>
          <w:sz w:val="24"/>
          <w:szCs w:val="24"/>
          <w:lang w:eastAsia="zh-CN"/>
        </w:rPr>
      </w:pPr>
      <w:r w:rsidRPr="00845874">
        <w:rPr>
          <w:sz w:val="24"/>
          <w:szCs w:val="24"/>
          <w:lang w:eastAsia="zh-CN"/>
        </w:rPr>
        <w:t>4.1.</w:t>
      </w:r>
      <w:r w:rsidRPr="00845874">
        <w:rPr>
          <w:sz w:val="24"/>
          <w:szCs w:val="24"/>
          <w:lang w:eastAsia="zh-CN"/>
        </w:rPr>
        <w:tab/>
        <w:t>В конкурсе могут принимать участие обучающиеся образовательных организаций и организаций, осуществляющих обучение всех типов независимо от ведомственной принадлежности, в том числе дети с ограниченными возможностями здоровья.</w:t>
      </w:r>
    </w:p>
    <w:p w:rsidR="00845874" w:rsidRPr="00845874" w:rsidRDefault="00845874" w:rsidP="00845874">
      <w:pPr>
        <w:widowControl/>
        <w:tabs>
          <w:tab w:val="left" w:pos="567"/>
        </w:tabs>
        <w:jc w:val="both"/>
        <w:rPr>
          <w:sz w:val="24"/>
          <w:szCs w:val="24"/>
        </w:rPr>
      </w:pPr>
      <w:r w:rsidRPr="00845874">
        <w:rPr>
          <w:sz w:val="24"/>
          <w:szCs w:val="24"/>
          <w:lang w:eastAsia="zh-CN"/>
        </w:rPr>
        <w:t>4.2.</w:t>
      </w:r>
      <w:r w:rsidRPr="00845874">
        <w:rPr>
          <w:sz w:val="24"/>
          <w:szCs w:val="24"/>
          <w:lang w:eastAsia="zh-CN"/>
        </w:rPr>
        <w:tab/>
        <w:t>В конкурсе могут принимать участие инструментальные коллективы и исполнители, играющие на любых видах ударных инструментов.</w:t>
      </w:r>
    </w:p>
    <w:p w:rsidR="00845874" w:rsidRPr="00845874" w:rsidRDefault="00845874" w:rsidP="00845874">
      <w:pPr>
        <w:widowControl/>
        <w:tabs>
          <w:tab w:val="left" w:pos="-2127"/>
        </w:tabs>
        <w:suppressAutoHyphens/>
        <w:jc w:val="both"/>
        <w:rPr>
          <w:rFonts w:eastAsia="Calibri"/>
          <w:sz w:val="24"/>
          <w:szCs w:val="24"/>
        </w:rPr>
      </w:pPr>
      <w:r w:rsidRPr="00845874">
        <w:rPr>
          <w:rFonts w:eastAsia="Calibri"/>
          <w:sz w:val="24"/>
          <w:szCs w:val="24"/>
        </w:rPr>
        <w:t>4.3.</w:t>
      </w:r>
      <w:r w:rsidRPr="00845874">
        <w:rPr>
          <w:rFonts w:eastAsia="Calibri"/>
          <w:sz w:val="24"/>
          <w:szCs w:val="24"/>
        </w:rPr>
        <w:tab/>
        <w:t xml:space="preserve">Возраст участников от 5 до 15 лет. </w:t>
      </w:r>
      <w:r w:rsidRPr="00845874">
        <w:rPr>
          <w:rFonts w:eastAsia="Calibri"/>
          <w:sz w:val="24"/>
          <w:szCs w:val="24"/>
          <w:lang w:eastAsia="zh-CN"/>
        </w:rPr>
        <w:t>Конкурс проводится по возрастным группам:</w:t>
      </w:r>
    </w:p>
    <w:p w:rsidR="00845874" w:rsidRPr="00845874" w:rsidRDefault="00845874" w:rsidP="00845874">
      <w:pPr>
        <w:widowControl/>
        <w:tabs>
          <w:tab w:val="left" w:pos="4395"/>
        </w:tabs>
        <w:ind w:left="709"/>
        <w:jc w:val="both"/>
        <w:rPr>
          <w:sz w:val="24"/>
          <w:szCs w:val="24"/>
        </w:rPr>
      </w:pPr>
      <w:r w:rsidRPr="00845874">
        <w:rPr>
          <w:sz w:val="24"/>
          <w:szCs w:val="24"/>
        </w:rPr>
        <w:t>первая возрастная группа</w:t>
      </w:r>
      <w:r w:rsidRPr="00845874">
        <w:rPr>
          <w:sz w:val="24"/>
          <w:szCs w:val="24"/>
        </w:rPr>
        <w:tab/>
        <w:t>–</w:t>
      </w:r>
      <w:r w:rsidRPr="00845874">
        <w:rPr>
          <w:sz w:val="24"/>
          <w:szCs w:val="24"/>
        </w:rPr>
        <w:tab/>
        <w:t>от 5 до 6 лет;</w:t>
      </w:r>
    </w:p>
    <w:p w:rsidR="00845874" w:rsidRPr="00845874" w:rsidRDefault="00845874" w:rsidP="00845874">
      <w:pPr>
        <w:widowControl/>
        <w:tabs>
          <w:tab w:val="left" w:pos="4395"/>
        </w:tabs>
        <w:ind w:left="709"/>
        <w:jc w:val="both"/>
        <w:rPr>
          <w:sz w:val="24"/>
          <w:szCs w:val="24"/>
        </w:rPr>
      </w:pPr>
      <w:r w:rsidRPr="00845874">
        <w:rPr>
          <w:sz w:val="24"/>
          <w:szCs w:val="24"/>
        </w:rPr>
        <w:t>вторая возрастная группа</w:t>
      </w:r>
      <w:r w:rsidRPr="00845874">
        <w:rPr>
          <w:sz w:val="24"/>
          <w:szCs w:val="24"/>
        </w:rPr>
        <w:tab/>
        <w:t>–</w:t>
      </w:r>
      <w:r w:rsidRPr="00845874">
        <w:rPr>
          <w:sz w:val="24"/>
          <w:szCs w:val="24"/>
        </w:rPr>
        <w:tab/>
        <w:t>от 7 до 9 лет;</w:t>
      </w:r>
    </w:p>
    <w:p w:rsidR="00845874" w:rsidRPr="00845874" w:rsidRDefault="00845874" w:rsidP="00845874">
      <w:pPr>
        <w:widowControl/>
        <w:tabs>
          <w:tab w:val="left" w:pos="4395"/>
        </w:tabs>
        <w:ind w:left="709"/>
        <w:jc w:val="both"/>
        <w:rPr>
          <w:sz w:val="24"/>
          <w:szCs w:val="24"/>
        </w:rPr>
      </w:pPr>
      <w:r w:rsidRPr="00845874">
        <w:rPr>
          <w:sz w:val="24"/>
          <w:szCs w:val="24"/>
        </w:rPr>
        <w:t>третья возрастная группа</w:t>
      </w:r>
      <w:r w:rsidRPr="00845874">
        <w:rPr>
          <w:sz w:val="24"/>
          <w:szCs w:val="24"/>
        </w:rPr>
        <w:tab/>
        <w:t>–</w:t>
      </w:r>
      <w:r w:rsidRPr="00845874">
        <w:rPr>
          <w:sz w:val="24"/>
          <w:szCs w:val="24"/>
        </w:rPr>
        <w:tab/>
        <w:t>от 10 до 13 лет;</w:t>
      </w:r>
    </w:p>
    <w:p w:rsidR="00845874" w:rsidRPr="00845874" w:rsidRDefault="00845874" w:rsidP="00845874">
      <w:pPr>
        <w:widowControl/>
        <w:tabs>
          <w:tab w:val="left" w:pos="4395"/>
        </w:tabs>
        <w:ind w:left="709"/>
        <w:jc w:val="both"/>
        <w:rPr>
          <w:sz w:val="24"/>
          <w:szCs w:val="24"/>
        </w:rPr>
      </w:pPr>
      <w:r w:rsidRPr="00845874">
        <w:rPr>
          <w:sz w:val="24"/>
          <w:szCs w:val="24"/>
        </w:rPr>
        <w:t>четвертая возрастная группа</w:t>
      </w:r>
      <w:r w:rsidRPr="00845874">
        <w:rPr>
          <w:sz w:val="24"/>
          <w:szCs w:val="24"/>
        </w:rPr>
        <w:tab/>
        <w:t>–</w:t>
      </w:r>
      <w:r w:rsidRPr="00845874">
        <w:rPr>
          <w:sz w:val="24"/>
          <w:szCs w:val="24"/>
        </w:rPr>
        <w:tab/>
        <w:t>от 14 до 15 лет;</w:t>
      </w:r>
    </w:p>
    <w:p w:rsidR="00845874" w:rsidRPr="00845874" w:rsidRDefault="00845874" w:rsidP="00845874">
      <w:pPr>
        <w:widowControl/>
        <w:tabs>
          <w:tab w:val="left" w:pos="4395"/>
        </w:tabs>
        <w:ind w:left="709"/>
        <w:jc w:val="both"/>
        <w:rPr>
          <w:sz w:val="24"/>
          <w:szCs w:val="24"/>
        </w:rPr>
      </w:pPr>
      <w:r w:rsidRPr="00845874">
        <w:rPr>
          <w:sz w:val="24"/>
          <w:szCs w:val="24"/>
        </w:rPr>
        <w:t>пятая возрастная группа</w:t>
      </w:r>
      <w:r w:rsidRPr="00845874">
        <w:rPr>
          <w:sz w:val="24"/>
          <w:szCs w:val="24"/>
        </w:rPr>
        <w:tab/>
        <w:t>–</w:t>
      </w:r>
      <w:r w:rsidRPr="00845874">
        <w:rPr>
          <w:sz w:val="24"/>
          <w:szCs w:val="24"/>
        </w:rPr>
        <w:tab/>
        <w:t>смешанная (если в коллективе более 30% участников другой возрастной категории).</w:t>
      </w:r>
    </w:p>
    <w:p w:rsidR="00845874" w:rsidRPr="00845874" w:rsidRDefault="00845874" w:rsidP="00845874">
      <w:pPr>
        <w:widowControl/>
        <w:rPr>
          <w:sz w:val="24"/>
          <w:szCs w:val="24"/>
        </w:rPr>
      </w:pPr>
      <w:r w:rsidRPr="00845874">
        <w:rPr>
          <w:sz w:val="24"/>
          <w:szCs w:val="24"/>
        </w:rPr>
        <w:t>Принадлежность к первым четырём возрастным группам определяется по возрастной категории наибольшего количества участников коллектива.</w:t>
      </w:r>
    </w:p>
    <w:p w:rsidR="00845874" w:rsidRPr="00845874" w:rsidRDefault="00845874" w:rsidP="00845874">
      <w:pPr>
        <w:widowControl/>
        <w:suppressAutoHyphens/>
        <w:ind w:firstLine="709"/>
        <w:jc w:val="center"/>
        <w:rPr>
          <w:b/>
          <w:color w:val="000000"/>
          <w:kern w:val="1"/>
          <w:sz w:val="24"/>
          <w:szCs w:val="24"/>
          <w:lang w:eastAsia="ru-RU"/>
        </w:rPr>
      </w:pPr>
      <w:r w:rsidRPr="00845874">
        <w:rPr>
          <w:rFonts w:eastAsia="Calibri"/>
          <w:b/>
          <w:sz w:val="24"/>
          <w:szCs w:val="24"/>
          <w:lang w:eastAsia="zh-CN"/>
        </w:rPr>
        <w:t>5. Руководство конкурсом</w:t>
      </w:r>
    </w:p>
    <w:p w:rsidR="00845874" w:rsidRPr="00845874" w:rsidRDefault="00845874" w:rsidP="00845874">
      <w:pPr>
        <w:widowControl/>
        <w:autoSpaceDE w:val="0"/>
        <w:jc w:val="both"/>
        <w:rPr>
          <w:color w:val="000000"/>
          <w:kern w:val="1"/>
          <w:sz w:val="24"/>
          <w:szCs w:val="24"/>
          <w:lang w:eastAsia="ru-RU"/>
        </w:rPr>
      </w:pPr>
      <w:r w:rsidRPr="00845874">
        <w:rPr>
          <w:color w:val="000000"/>
          <w:kern w:val="1"/>
          <w:sz w:val="24"/>
          <w:szCs w:val="24"/>
          <w:lang w:eastAsia="ru-RU"/>
        </w:rPr>
        <w:t>5.1.</w:t>
      </w:r>
      <w:r w:rsidRPr="00845874">
        <w:rPr>
          <w:color w:val="000000"/>
          <w:kern w:val="1"/>
          <w:sz w:val="24"/>
          <w:szCs w:val="24"/>
          <w:lang w:eastAsia="ru-RU"/>
        </w:rPr>
        <w:tab/>
        <w:t xml:space="preserve">Руководство проведением конкурса осуществляет Оргкомитет </w:t>
      </w:r>
      <w:r w:rsidRPr="00845874">
        <w:rPr>
          <w:color w:val="000000"/>
          <w:kern w:val="1"/>
          <w:sz w:val="24"/>
          <w:szCs w:val="24"/>
          <w:lang w:eastAsia="ru-RU" w:bidi="hi-IN"/>
        </w:rPr>
        <w:t>(Приложение 1).</w:t>
      </w:r>
    </w:p>
    <w:p w:rsidR="00845874" w:rsidRPr="00845874" w:rsidRDefault="00845874" w:rsidP="00845874">
      <w:pPr>
        <w:widowControl/>
        <w:tabs>
          <w:tab w:val="left" w:pos="567"/>
        </w:tabs>
        <w:autoSpaceDE w:val="0"/>
        <w:jc w:val="both"/>
        <w:rPr>
          <w:color w:val="000000"/>
          <w:kern w:val="1"/>
          <w:sz w:val="24"/>
          <w:szCs w:val="24"/>
          <w:lang w:eastAsia="ru-RU"/>
        </w:rPr>
      </w:pPr>
      <w:r w:rsidRPr="00845874">
        <w:rPr>
          <w:color w:val="000000"/>
          <w:kern w:val="1"/>
          <w:sz w:val="24"/>
          <w:szCs w:val="24"/>
          <w:lang w:eastAsia="ru-RU"/>
        </w:rPr>
        <w:t>5.2.</w:t>
      </w:r>
      <w:r w:rsidRPr="00845874">
        <w:rPr>
          <w:color w:val="000000"/>
          <w:kern w:val="1"/>
          <w:sz w:val="24"/>
          <w:szCs w:val="24"/>
          <w:lang w:eastAsia="ru-RU"/>
        </w:rPr>
        <w:tab/>
        <w:t>Оргкомитет конкурса формирует жюри из ведущих специалистов культуры, искусства, образования.</w:t>
      </w:r>
    </w:p>
    <w:p w:rsidR="00845874" w:rsidRPr="00845874" w:rsidRDefault="00845874" w:rsidP="00845874">
      <w:pPr>
        <w:widowControl/>
        <w:tabs>
          <w:tab w:val="left" w:pos="567"/>
        </w:tabs>
        <w:autoSpaceDE w:val="0"/>
        <w:jc w:val="both"/>
        <w:rPr>
          <w:rFonts w:eastAsia="Calibri"/>
          <w:sz w:val="24"/>
          <w:szCs w:val="24"/>
          <w:lang w:eastAsia="zh-CN"/>
        </w:rPr>
      </w:pPr>
      <w:r w:rsidRPr="00845874">
        <w:rPr>
          <w:color w:val="000000"/>
          <w:kern w:val="1"/>
          <w:sz w:val="24"/>
          <w:szCs w:val="24"/>
          <w:lang w:eastAsia="ru-RU"/>
        </w:rPr>
        <w:t>5.3.</w:t>
      </w:r>
      <w:r w:rsidRPr="00845874">
        <w:rPr>
          <w:color w:val="000000"/>
          <w:kern w:val="1"/>
          <w:sz w:val="24"/>
          <w:szCs w:val="24"/>
          <w:lang w:eastAsia="ru-RU"/>
        </w:rPr>
        <w:tab/>
        <w:t>Жюри конкурса осуществляет экспертизу поступивших в конкурс работ в соответствии с критериями оценки материалов, определяет победителей и призеров конкурса, вправе учредить специальные номинации конкурса (дипломы в специальных номинациях и пр.).</w:t>
      </w:r>
    </w:p>
    <w:p w:rsidR="00845874" w:rsidRPr="00845874" w:rsidRDefault="00845874" w:rsidP="00845874">
      <w:pPr>
        <w:widowControl/>
        <w:suppressAutoHyphens/>
        <w:ind w:firstLine="709"/>
        <w:jc w:val="center"/>
        <w:rPr>
          <w:rFonts w:eastAsia="Calibri"/>
          <w:b/>
          <w:sz w:val="24"/>
          <w:szCs w:val="24"/>
          <w:lang w:eastAsia="zh-CN"/>
        </w:rPr>
      </w:pPr>
      <w:r w:rsidRPr="00845874">
        <w:rPr>
          <w:rFonts w:eastAsia="Calibri"/>
          <w:b/>
          <w:sz w:val="24"/>
          <w:szCs w:val="24"/>
          <w:lang w:eastAsia="zh-CN"/>
        </w:rPr>
        <w:t>6. Сроки и порядок проведения конкурса</w:t>
      </w:r>
    </w:p>
    <w:p w:rsidR="00845874" w:rsidRPr="00845874" w:rsidRDefault="00845874" w:rsidP="00845874">
      <w:pPr>
        <w:widowControl/>
        <w:tabs>
          <w:tab w:val="left" w:pos="1276"/>
        </w:tabs>
        <w:suppressAutoHyphens/>
        <w:jc w:val="both"/>
        <w:rPr>
          <w:rFonts w:eastAsia="Calibri"/>
          <w:sz w:val="24"/>
          <w:szCs w:val="24"/>
          <w:lang w:eastAsia="zh-CN"/>
        </w:rPr>
      </w:pPr>
      <w:r w:rsidRPr="00845874">
        <w:rPr>
          <w:rFonts w:eastAsia="Calibri"/>
          <w:sz w:val="24"/>
          <w:szCs w:val="24"/>
          <w:lang w:eastAsia="zh-CN"/>
        </w:rPr>
        <w:t>6.1.</w:t>
      </w:r>
      <w:r w:rsidRPr="00845874">
        <w:rPr>
          <w:rFonts w:eastAsia="Calibri"/>
          <w:sz w:val="24"/>
          <w:szCs w:val="24"/>
          <w:lang w:eastAsia="zh-CN"/>
        </w:rPr>
        <w:tab/>
        <w:t>Конкурс проводится в два этапа с февраля по апрель 2024 года:</w:t>
      </w:r>
    </w:p>
    <w:p w:rsidR="00845874" w:rsidRPr="00845874" w:rsidRDefault="00845874" w:rsidP="00845874">
      <w:pPr>
        <w:widowControl/>
        <w:tabs>
          <w:tab w:val="left" w:pos="1276"/>
        </w:tabs>
        <w:suppressAutoHyphens/>
        <w:jc w:val="both"/>
        <w:rPr>
          <w:rFonts w:eastAsia="Calibri"/>
          <w:sz w:val="24"/>
          <w:szCs w:val="24"/>
          <w:lang w:eastAsia="zh-CN"/>
        </w:rPr>
      </w:pPr>
      <w:r w:rsidRPr="00845874">
        <w:rPr>
          <w:rFonts w:eastAsia="Calibri"/>
          <w:sz w:val="24"/>
          <w:szCs w:val="24"/>
          <w:lang w:eastAsia="zh-CN"/>
        </w:rPr>
        <w:t>окружной этап – февраль-март 2024 года;</w:t>
      </w:r>
    </w:p>
    <w:p w:rsidR="00845874" w:rsidRPr="00845874" w:rsidRDefault="00845874" w:rsidP="00845874">
      <w:pPr>
        <w:widowControl/>
        <w:tabs>
          <w:tab w:val="left" w:pos="1276"/>
        </w:tabs>
        <w:suppressAutoHyphens/>
        <w:jc w:val="both"/>
        <w:rPr>
          <w:rFonts w:eastAsia="Calibri"/>
          <w:sz w:val="24"/>
          <w:szCs w:val="24"/>
          <w:lang w:eastAsia="zh-CN"/>
        </w:rPr>
      </w:pPr>
      <w:r w:rsidRPr="00845874">
        <w:rPr>
          <w:rFonts w:eastAsia="Calibri"/>
          <w:sz w:val="24"/>
          <w:szCs w:val="24"/>
          <w:lang w:eastAsia="zh-CN"/>
        </w:rPr>
        <w:t>областной этап – апрель 2024 года.</w:t>
      </w:r>
    </w:p>
    <w:p w:rsidR="00845874" w:rsidRPr="00845874" w:rsidRDefault="00845874" w:rsidP="00845874">
      <w:pPr>
        <w:widowControl/>
        <w:tabs>
          <w:tab w:val="left" w:pos="1276"/>
        </w:tabs>
        <w:suppressAutoHyphens/>
        <w:jc w:val="both"/>
        <w:rPr>
          <w:rFonts w:eastAsia="Calibri"/>
          <w:sz w:val="24"/>
          <w:szCs w:val="24"/>
          <w:lang w:eastAsia="zh-CN"/>
        </w:rPr>
      </w:pPr>
      <w:r w:rsidRPr="00845874">
        <w:rPr>
          <w:rFonts w:eastAsia="Calibri"/>
          <w:sz w:val="24"/>
          <w:szCs w:val="24"/>
          <w:lang w:eastAsia="zh-CN"/>
        </w:rPr>
        <w:t>6.2. Регистрация участников осуществляется в Навигаторе дополнительного образования https://navigator.asurso.ru.</w:t>
      </w:r>
    </w:p>
    <w:p w:rsidR="00845874" w:rsidRPr="00845874" w:rsidRDefault="00845874" w:rsidP="00845874">
      <w:pPr>
        <w:widowControl/>
        <w:tabs>
          <w:tab w:val="left" w:pos="1276"/>
        </w:tabs>
        <w:suppressAutoHyphens/>
        <w:jc w:val="both"/>
        <w:rPr>
          <w:rFonts w:eastAsia="Calibri"/>
          <w:bCs/>
          <w:sz w:val="24"/>
          <w:szCs w:val="24"/>
          <w:lang w:eastAsia="zh-CN"/>
        </w:rPr>
      </w:pPr>
      <w:r w:rsidRPr="00845874">
        <w:rPr>
          <w:rFonts w:eastAsia="Calibri"/>
          <w:bCs/>
          <w:sz w:val="24"/>
          <w:szCs w:val="24"/>
          <w:lang w:eastAsia="zh-CN"/>
        </w:rPr>
        <w:t>6.3. Окружной этап.</w:t>
      </w:r>
    </w:p>
    <w:p w:rsidR="00845874" w:rsidRPr="00845874" w:rsidRDefault="00845874" w:rsidP="00845874">
      <w:pPr>
        <w:widowControl/>
        <w:tabs>
          <w:tab w:val="left" w:pos="1276"/>
        </w:tabs>
        <w:suppressAutoHyphens/>
        <w:jc w:val="both"/>
        <w:rPr>
          <w:rFonts w:eastAsia="Calibri"/>
          <w:bCs/>
          <w:sz w:val="24"/>
          <w:szCs w:val="24"/>
          <w:lang w:eastAsia="zh-CN"/>
        </w:rPr>
      </w:pPr>
      <w:r w:rsidRPr="00845874">
        <w:rPr>
          <w:rFonts w:eastAsia="Calibri"/>
          <w:bCs/>
          <w:sz w:val="24"/>
          <w:szCs w:val="24"/>
          <w:lang w:eastAsia="zh-CN"/>
        </w:rPr>
        <w:t>Организатор конкурса по образовательному округу:</w:t>
      </w:r>
    </w:p>
    <w:p w:rsidR="00845874" w:rsidRPr="00845874" w:rsidRDefault="00845874" w:rsidP="00281D2A">
      <w:pPr>
        <w:widowControl/>
        <w:numPr>
          <w:ilvl w:val="0"/>
          <w:numId w:val="145"/>
        </w:numPr>
        <w:tabs>
          <w:tab w:val="left" w:pos="426"/>
        </w:tabs>
        <w:suppressAutoHyphens/>
        <w:ind w:left="426"/>
        <w:jc w:val="both"/>
        <w:rPr>
          <w:rFonts w:eastAsia="Calibri"/>
          <w:bCs/>
          <w:sz w:val="24"/>
          <w:szCs w:val="24"/>
          <w:lang w:eastAsia="zh-CN"/>
        </w:rPr>
      </w:pPr>
      <w:r w:rsidRPr="00845874">
        <w:rPr>
          <w:rFonts w:eastAsia="Calibri"/>
          <w:bCs/>
          <w:sz w:val="24"/>
          <w:szCs w:val="24"/>
          <w:lang w:eastAsia="zh-CN"/>
        </w:rPr>
        <w:t>по согласованию с МБУ ДО «ЦДО «Экология детства» г.о. Самара формирует состав жюри, организует проведение конкурсных мероприятий, формирует реестр участников окружного этапа конкурса (электронное приложение – форма заявки Ритмикон - 24), определяет победителей и призёров, направляет победителей в финальный этап конкурса, награждает дипломами участников окружного этапа;</w:t>
      </w:r>
    </w:p>
    <w:p w:rsidR="00845874" w:rsidRPr="00845874" w:rsidRDefault="00845874" w:rsidP="00281D2A">
      <w:pPr>
        <w:widowControl/>
        <w:numPr>
          <w:ilvl w:val="0"/>
          <w:numId w:val="145"/>
        </w:numPr>
        <w:tabs>
          <w:tab w:val="left" w:pos="426"/>
        </w:tabs>
        <w:suppressAutoHyphens/>
        <w:ind w:left="426"/>
        <w:jc w:val="both"/>
        <w:rPr>
          <w:rFonts w:eastAsia="Calibri"/>
          <w:bCs/>
          <w:sz w:val="24"/>
          <w:szCs w:val="24"/>
          <w:lang w:eastAsia="zh-CN"/>
        </w:rPr>
      </w:pPr>
      <w:r w:rsidRPr="00845874">
        <w:rPr>
          <w:rFonts w:eastAsia="Calibri"/>
          <w:bCs/>
          <w:sz w:val="24"/>
          <w:szCs w:val="24"/>
          <w:lang w:eastAsia="zh-CN"/>
        </w:rPr>
        <w:t>протокол заседания жюри окружного этапа с подписями членов жюри;</w:t>
      </w:r>
    </w:p>
    <w:p w:rsidR="00845874" w:rsidRPr="00845874" w:rsidRDefault="00845874" w:rsidP="00281D2A">
      <w:pPr>
        <w:widowControl/>
        <w:numPr>
          <w:ilvl w:val="0"/>
          <w:numId w:val="145"/>
        </w:numPr>
        <w:tabs>
          <w:tab w:val="left" w:pos="426"/>
        </w:tabs>
        <w:suppressAutoHyphens/>
        <w:ind w:left="426"/>
        <w:jc w:val="both"/>
        <w:rPr>
          <w:rFonts w:eastAsia="Calibri"/>
          <w:bCs/>
          <w:sz w:val="24"/>
          <w:szCs w:val="24"/>
          <w:lang w:eastAsia="zh-CN"/>
        </w:rPr>
      </w:pPr>
      <w:r w:rsidRPr="00845874">
        <w:rPr>
          <w:rFonts w:eastAsia="Calibri"/>
          <w:bCs/>
          <w:sz w:val="24"/>
          <w:szCs w:val="24"/>
          <w:lang w:eastAsia="zh-CN"/>
        </w:rPr>
        <w:t>реестр всех участников окружного этапа с обозначением итогов конкурса (электронное приложение – форма заявки Ритмикон - 24);</w:t>
      </w:r>
    </w:p>
    <w:p w:rsidR="00845874" w:rsidRPr="00845874" w:rsidRDefault="00845874" w:rsidP="00281D2A">
      <w:pPr>
        <w:widowControl/>
        <w:numPr>
          <w:ilvl w:val="0"/>
          <w:numId w:val="145"/>
        </w:numPr>
        <w:tabs>
          <w:tab w:val="left" w:pos="426"/>
        </w:tabs>
        <w:suppressAutoHyphens/>
        <w:ind w:left="426"/>
        <w:jc w:val="both"/>
        <w:rPr>
          <w:rFonts w:eastAsia="Calibri"/>
          <w:bCs/>
          <w:sz w:val="24"/>
          <w:szCs w:val="24"/>
          <w:lang w:eastAsia="zh-CN"/>
        </w:rPr>
      </w:pPr>
      <w:r w:rsidRPr="00845874">
        <w:rPr>
          <w:rFonts w:eastAsia="Calibri"/>
          <w:bCs/>
          <w:sz w:val="24"/>
          <w:szCs w:val="24"/>
          <w:lang w:eastAsia="zh-CN"/>
        </w:rPr>
        <w:t>аналитическую записку по итогам проведения окружного этапа с выводами и рекомендациями жюри.</w:t>
      </w:r>
    </w:p>
    <w:p w:rsidR="00845874" w:rsidRPr="00845874" w:rsidRDefault="00845874" w:rsidP="00845874">
      <w:pPr>
        <w:widowControl/>
        <w:tabs>
          <w:tab w:val="left" w:pos="-2127"/>
          <w:tab w:val="left" w:pos="1276"/>
        </w:tabs>
        <w:suppressAutoHyphens/>
        <w:jc w:val="both"/>
        <w:rPr>
          <w:rFonts w:eastAsia="Calibri"/>
          <w:bCs/>
          <w:sz w:val="24"/>
          <w:szCs w:val="24"/>
          <w:lang w:eastAsia="zh-CN"/>
        </w:rPr>
      </w:pPr>
      <w:r w:rsidRPr="00845874">
        <w:rPr>
          <w:rFonts w:eastAsia="Calibri"/>
          <w:bCs/>
          <w:sz w:val="24"/>
          <w:szCs w:val="24"/>
          <w:lang w:eastAsia="zh-CN"/>
        </w:rPr>
        <w:t>6.4. Финальный этап.</w:t>
      </w:r>
    </w:p>
    <w:p w:rsidR="00845874" w:rsidRPr="00845874" w:rsidRDefault="00845874" w:rsidP="00845874">
      <w:pPr>
        <w:widowControl/>
        <w:tabs>
          <w:tab w:val="left" w:pos="-2127"/>
          <w:tab w:val="left" w:pos="1276"/>
        </w:tabs>
        <w:suppressAutoHyphens/>
        <w:jc w:val="both"/>
        <w:rPr>
          <w:rFonts w:eastAsia="Calibri"/>
          <w:bCs/>
          <w:sz w:val="24"/>
          <w:szCs w:val="24"/>
          <w:lang w:eastAsia="zh-CN"/>
        </w:rPr>
      </w:pPr>
      <w:r w:rsidRPr="00845874">
        <w:rPr>
          <w:rFonts w:eastAsia="Calibri"/>
          <w:bCs/>
          <w:sz w:val="24"/>
          <w:szCs w:val="24"/>
          <w:lang w:eastAsia="zh-CN"/>
        </w:rPr>
        <w:t>6.4.1. Образцовые творческие коллективы имеют право участвовать в финальном этапе конкурса, минуя окружной.</w:t>
      </w:r>
    </w:p>
    <w:p w:rsidR="00845874" w:rsidRPr="00845874" w:rsidRDefault="00845874" w:rsidP="00845874">
      <w:pPr>
        <w:widowControl/>
        <w:tabs>
          <w:tab w:val="left" w:pos="-2127"/>
          <w:tab w:val="left" w:pos="1276"/>
        </w:tabs>
        <w:suppressAutoHyphens/>
        <w:rPr>
          <w:rFonts w:eastAsia="Calibri"/>
          <w:bCs/>
          <w:sz w:val="24"/>
          <w:szCs w:val="24"/>
          <w:lang w:eastAsia="zh-CN"/>
        </w:rPr>
      </w:pPr>
      <w:r w:rsidRPr="00845874">
        <w:rPr>
          <w:rFonts w:eastAsia="Calibri"/>
          <w:bCs/>
          <w:sz w:val="24"/>
          <w:szCs w:val="24"/>
          <w:lang w:eastAsia="zh-CN"/>
        </w:rPr>
        <w:t>Для участия в финале Образцовые творческие коллективы</w:t>
      </w:r>
      <w:r w:rsidRPr="00845874">
        <w:rPr>
          <w:rFonts w:eastAsia="Calibri"/>
          <w:bCs/>
          <w:sz w:val="24"/>
          <w:szCs w:val="24"/>
          <w:lang w:eastAsia="zh-CN"/>
        </w:rPr>
        <w:br/>
        <w:t xml:space="preserve">с 1 по 5 апреля 2024 года направляют заявку (электронное приложение – форма заявки Ритмикон-24) на </w:t>
      </w:r>
      <w:hyperlink r:id="rId138" w:history="1">
        <w:r w:rsidRPr="00845874">
          <w:rPr>
            <w:rFonts w:eastAsia="Calibri"/>
            <w:bCs/>
            <w:color w:val="0000FF"/>
            <w:sz w:val="24"/>
            <w:szCs w:val="24"/>
            <w:u w:val="single"/>
            <w:lang w:eastAsia="zh-CN"/>
          </w:rPr>
          <w:t>zuev.andrey2012@icloud.com</w:t>
        </w:r>
      </w:hyperlink>
      <w:r w:rsidRPr="00845874">
        <w:rPr>
          <w:rFonts w:eastAsia="Calibri"/>
          <w:bCs/>
          <w:sz w:val="24"/>
          <w:szCs w:val="24"/>
          <w:lang w:eastAsia="zh-CN"/>
        </w:rPr>
        <w:t xml:space="preserve"> в соответствии с требованиями (Приложение 1).</w:t>
      </w:r>
    </w:p>
    <w:p w:rsidR="00845874" w:rsidRPr="00845874" w:rsidRDefault="00845874" w:rsidP="00845874">
      <w:pPr>
        <w:widowControl/>
        <w:tabs>
          <w:tab w:val="left" w:pos="-2127"/>
          <w:tab w:val="left" w:pos="1276"/>
        </w:tabs>
        <w:suppressAutoHyphens/>
        <w:jc w:val="both"/>
        <w:rPr>
          <w:rFonts w:eastAsia="Calibri"/>
          <w:bCs/>
          <w:sz w:val="24"/>
          <w:szCs w:val="24"/>
          <w:lang w:eastAsia="zh-CN"/>
        </w:rPr>
      </w:pPr>
      <w:r w:rsidRPr="00845874">
        <w:rPr>
          <w:rFonts w:eastAsia="Calibri"/>
          <w:bCs/>
          <w:sz w:val="24"/>
          <w:szCs w:val="24"/>
          <w:lang w:eastAsia="zh-CN"/>
        </w:rPr>
        <w:t>Если Образцовый творческий коллектив является победителем муниципального этапа, подавать заявку самостоятельно не требуется (п. 6.2).</w:t>
      </w:r>
    </w:p>
    <w:p w:rsidR="00845874" w:rsidRPr="00845874" w:rsidRDefault="00845874" w:rsidP="00845874">
      <w:pPr>
        <w:widowControl/>
        <w:tabs>
          <w:tab w:val="left" w:pos="-2127"/>
          <w:tab w:val="left" w:pos="1276"/>
        </w:tabs>
        <w:suppressAutoHyphens/>
        <w:jc w:val="both"/>
        <w:rPr>
          <w:rFonts w:eastAsia="Calibri"/>
          <w:bCs/>
          <w:sz w:val="24"/>
          <w:szCs w:val="24"/>
          <w:lang w:eastAsia="zh-CN"/>
        </w:rPr>
      </w:pPr>
      <w:r w:rsidRPr="00845874">
        <w:rPr>
          <w:rFonts w:eastAsia="Calibri"/>
          <w:bCs/>
          <w:sz w:val="24"/>
          <w:szCs w:val="24"/>
          <w:lang w:eastAsia="zh-CN"/>
        </w:rPr>
        <w:t>6.4.2. Заявки на участие в финале конкурса победителей муниципального этапа подают организаторы конкурса по образовательному округу (п. 6.2).</w:t>
      </w:r>
    </w:p>
    <w:p w:rsidR="00845874" w:rsidRPr="00845874" w:rsidRDefault="00845874" w:rsidP="00845874">
      <w:pPr>
        <w:widowControl/>
        <w:tabs>
          <w:tab w:val="left" w:pos="-2127"/>
          <w:tab w:val="left" w:pos="1276"/>
        </w:tabs>
        <w:suppressAutoHyphens/>
        <w:jc w:val="both"/>
        <w:rPr>
          <w:rFonts w:eastAsia="Calibri"/>
          <w:bCs/>
          <w:sz w:val="24"/>
          <w:szCs w:val="24"/>
          <w:lang w:eastAsia="zh-CN"/>
        </w:rPr>
      </w:pPr>
      <w:r w:rsidRPr="00845874">
        <w:rPr>
          <w:rFonts w:eastAsia="Calibri"/>
          <w:bCs/>
          <w:sz w:val="24"/>
          <w:szCs w:val="24"/>
          <w:lang w:eastAsia="zh-CN"/>
        </w:rPr>
        <w:t>Информация о порядке проведения финального этапа будет направлена окружным операторам.</w:t>
      </w:r>
    </w:p>
    <w:p w:rsidR="00845874" w:rsidRPr="00845874" w:rsidRDefault="00845874" w:rsidP="00845874">
      <w:pPr>
        <w:widowControl/>
        <w:tabs>
          <w:tab w:val="left" w:pos="-2127"/>
          <w:tab w:val="left" w:pos="1276"/>
        </w:tabs>
        <w:suppressAutoHyphens/>
        <w:jc w:val="both"/>
        <w:rPr>
          <w:rFonts w:eastAsia="Calibri"/>
          <w:bCs/>
          <w:sz w:val="24"/>
          <w:szCs w:val="24"/>
          <w:lang w:eastAsia="zh-CN"/>
        </w:rPr>
      </w:pPr>
      <w:r w:rsidRPr="00845874">
        <w:rPr>
          <w:rFonts w:eastAsia="Calibri"/>
          <w:bCs/>
          <w:sz w:val="24"/>
          <w:szCs w:val="24"/>
          <w:lang w:eastAsia="zh-CN"/>
        </w:rPr>
        <w:t>6.5.</w:t>
      </w:r>
      <w:r w:rsidRPr="00845874">
        <w:rPr>
          <w:rFonts w:eastAsia="Calibri"/>
          <w:bCs/>
          <w:sz w:val="24"/>
          <w:szCs w:val="24"/>
          <w:lang w:eastAsia="zh-CN"/>
        </w:rPr>
        <w:tab/>
        <w:t xml:space="preserve">Протокол Конкурса будет </w:t>
      </w:r>
      <w:r w:rsidRPr="00845874">
        <w:rPr>
          <w:rFonts w:eastAsia="Calibri"/>
          <w:bCs/>
          <w:iCs/>
          <w:sz w:val="24"/>
          <w:szCs w:val="24"/>
          <w:lang w:eastAsia="zh-CN"/>
        </w:rPr>
        <w:t xml:space="preserve">размещен на официальных сайтах организаторов: </w:t>
      </w:r>
      <w:hyperlink r:id="rId139" w:history="1">
        <w:r w:rsidRPr="00845874">
          <w:rPr>
            <w:rFonts w:eastAsia="Calibri"/>
            <w:bCs/>
            <w:iCs/>
            <w:color w:val="0000FF"/>
            <w:sz w:val="24"/>
            <w:szCs w:val="24"/>
            <w:u w:val="single"/>
            <w:lang w:val="en-US" w:eastAsia="zh-CN"/>
          </w:rPr>
          <w:t>www</w:t>
        </w:r>
        <w:r w:rsidRPr="00845874">
          <w:rPr>
            <w:rFonts w:eastAsia="Calibri"/>
            <w:bCs/>
            <w:iCs/>
            <w:color w:val="0000FF"/>
            <w:sz w:val="24"/>
            <w:szCs w:val="24"/>
            <w:u w:val="single"/>
            <w:lang w:eastAsia="zh-CN"/>
          </w:rPr>
          <w:t>.цсмсамара.рф</w:t>
        </w:r>
      </w:hyperlink>
      <w:r w:rsidRPr="00845874">
        <w:rPr>
          <w:rFonts w:eastAsia="Calibri"/>
          <w:sz w:val="24"/>
          <w:szCs w:val="24"/>
          <w:lang w:eastAsia="zh-CN"/>
        </w:rPr>
        <w:t xml:space="preserve">, </w:t>
      </w:r>
      <w:hyperlink r:id="rId140" w:history="1">
        <w:r w:rsidRPr="00845874">
          <w:rPr>
            <w:rFonts w:eastAsia="Calibri"/>
            <w:color w:val="0000FF"/>
            <w:sz w:val="24"/>
            <w:szCs w:val="24"/>
            <w:u w:val="single"/>
            <w:lang w:eastAsia="zh-CN"/>
          </w:rPr>
          <w:t>www.</w:t>
        </w:r>
        <w:r w:rsidRPr="00845874">
          <w:rPr>
            <w:rFonts w:eastAsia="Calibri"/>
            <w:bCs/>
            <w:iCs/>
            <w:color w:val="0000FF"/>
            <w:sz w:val="24"/>
            <w:szCs w:val="24"/>
            <w:u w:val="single"/>
            <w:lang w:eastAsia="zh-CN"/>
          </w:rPr>
          <w:t>экология-детства.рф</w:t>
        </w:r>
      </w:hyperlink>
      <w:r w:rsidRPr="00845874">
        <w:rPr>
          <w:rFonts w:eastAsia="Calibri"/>
          <w:bCs/>
          <w:iCs/>
          <w:sz w:val="24"/>
          <w:szCs w:val="24"/>
          <w:lang w:eastAsia="zh-CN"/>
        </w:rPr>
        <w:t xml:space="preserve"> </w:t>
      </w:r>
      <w:r w:rsidRPr="00845874">
        <w:rPr>
          <w:rFonts w:eastAsia="Calibri"/>
          <w:bCs/>
          <w:sz w:val="24"/>
          <w:szCs w:val="24"/>
          <w:lang w:eastAsia="zh-CN"/>
        </w:rPr>
        <w:t>и направлен окружным операторам.</w:t>
      </w:r>
    </w:p>
    <w:p w:rsidR="00845874" w:rsidRPr="00845874" w:rsidRDefault="00845874" w:rsidP="00845874">
      <w:pPr>
        <w:widowControl/>
        <w:tabs>
          <w:tab w:val="left" w:pos="-2127"/>
          <w:tab w:val="left" w:pos="1276"/>
        </w:tabs>
        <w:suppressAutoHyphens/>
        <w:jc w:val="both"/>
        <w:rPr>
          <w:rFonts w:eastAsia="Calibri"/>
          <w:bCs/>
          <w:sz w:val="24"/>
          <w:szCs w:val="24"/>
          <w:lang w:eastAsia="zh-CN"/>
        </w:rPr>
      </w:pPr>
      <w:r w:rsidRPr="00845874">
        <w:rPr>
          <w:rFonts w:eastAsia="Calibri"/>
          <w:bCs/>
          <w:sz w:val="24"/>
          <w:szCs w:val="24"/>
          <w:lang w:eastAsia="zh-CN"/>
        </w:rPr>
        <w:t>6.6. Конкурсные работы должны соответствовать требованиям (Приложение 2).</w:t>
      </w:r>
    </w:p>
    <w:p w:rsidR="00845874" w:rsidRPr="00845874" w:rsidRDefault="00845874" w:rsidP="00845874">
      <w:pPr>
        <w:widowControl/>
        <w:shd w:val="clear" w:color="auto" w:fill="FFFFFF"/>
        <w:tabs>
          <w:tab w:val="left" w:pos="-1701"/>
        </w:tabs>
        <w:suppressAutoHyphens/>
        <w:ind w:firstLine="709"/>
        <w:jc w:val="center"/>
        <w:rPr>
          <w:rFonts w:eastAsia="Calibri"/>
          <w:b/>
          <w:sz w:val="24"/>
          <w:szCs w:val="24"/>
          <w:lang w:eastAsia="zh-CN"/>
        </w:rPr>
      </w:pPr>
      <w:r w:rsidRPr="00845874">
        <w:rPr>
          <w:rFonts w:eastAsia="Calibri"/>
          <w:b/>
          <w:sz w:val="24"/>
          <w:szCs w:val="24"/>
          <w:lang w:eastAsia="zh-CN"/>
        </w:rPr>
        <w:t>7. Критерии оценки работ</w:t>
      </w:r>
    </w:p>
    <w:p w:rsidR="00845874" w:rsidRPr="00845874" w:rsidRDefault="00845874" w:rsidP="00281D2A">
      <w:pPr>
        <w:widowControl/>
        <w:numPr>
          <w:ilvl w:val="0"/>
          <w:numId w:val="144"/>
        </w:numPr>
        <w:suppressAutoHyphens/>
        <w:ind w:left="426"/>
        <w:jc w:val="both"/>
        <w:rPr>
          <w:rFonts w:eastAsia="Calibri"/>
          <w:sz w:val="24"/>
          <w:szCs w:val="24"/>
          <w:lang w:eastAsia="zh-CN"/>
        </w:rPr>
      </w:pPr>
      <w:r w:rsidRPr="00845874">
        <w:rPr>
          <w:rFonts w:eastAsia="Calibri"/>
          <w:sz w:val="24"/>
          <w:szCs w:val="24"/>
          <w:lang w:eastAsia="zh-CN"/>
        </w:rPr>
        <w:t>уровень исполнительского мастерства (ритмичность и музыкальная выразительность исполнения, качество звукоизвлечения, динамика произведения, знание музыкального материала, сыгранность ансамбля, пластика и синхронность хореографии (для номинации «ансамбль ударных инструментов с элементами хореографии и театра»), сценическая культура);</w:t>
      </w:r>
    </w:p>
    <w:p w:rsidR="00845874" w:rsidRPr="00845874" w:rsidRDefault="00845874" w:rsidP="00281D2A">
      <w:pPr>
        <w:widowControl/>
        <w:numPr>
          <w:ilvl w:val="0"/>
          <w:numId w:val="144"/>
        </w:numPr>
        <w:suppressAutoHyphens/>
        <w:ind w:left="426"/>
        <w:jc w:val="both"/>
        <w:rPr>
          <w:rFonts w:eastAsia="Calibri"/>
          <w:sz w:val="24"/>
          <w:szCs w:val="24"/>
          <w:lang w:eastAsia="zh-CN"/>
        </w:rPr>
      </w:pPr>
      <w:r w:rsidRPr="00845874">
        <w:rPr>
          <w:rFonts w:eastAsia="Calibri"/>
          <w:sz w:val="24"/>
          <w:szCs w:val="24"/>
          <w:lang w:eastAsia="zh-CN"/>
        </w:rPr>
        <w:t xml:space="preserve">сценическое решение номера (композиция, качественное сочетание тембров используемых инструментов в партитуре ансамбля или оркестра, яркость и оригинальность трактовки музыкального произведения, новаторство творческих идей, внешний вид и сценический костюм, художественное оформление); </w:t>
      </w:r>
    </w:p>
    <w:p w:rsidR="00845874" w:rsidRPr="00845874" w:rsidRDefault="00845874" w:rsidP="00281D2A">
      <w:pPr>
        <w:widowControl/>
        <w:numPr>
          <w:ilvl w:val="0"/>
          <w:numId w:val="144"/>
        </w:numPr>
        <w:suppressAutoHyphens/>
        <w:ind w:left="426"/>
        <w:jc w:val="both"/>
        <w:rPr>
          <w:rFonts w:eastAsia="Calibri"/>
          <w:sz w:val="24"/>
          <w:szCs w:val="24"/>
          <w:lang w:eastAsia="zh-CN"/>
        </w:rPr>
      </w:pPr>
      <w:r w:rsidRPr="00845874">
        <w:rPr>
          <w:rFonts w:eastAsia="Calibri"/>
          <w:sz w:val="24"/>
          <w:szCs w:val="24"/>
          <w:lang w:eastAsia="zh-CN"/>
        </w:rPr>
        <w:t>соответствие репертуара возрасту исполнителей.</w:t>
      </w:r>
    </w:p>
    <w:p w:rsidR="00845874" w:rsidRPr="00845874" w:rsidRDefault="00845874" w:rsidP="00845874">
      <w:pPr>
        <w:widowControl/>
        <w:autoSpaceDE w:val="0"/>
        <w:jc w:val="center"/>
        <w:rPr>
          <w:b/>
          <w:color w:val="000000"/>
          <w:kern w:val="1"/>
          <w:sz w:val="24"/>
          <w:szCs w:val="24"/>
          <w:lang w:eastAsia="ru-RU" w:bidi="hi-IN"/>
        </w:rPr>
      </w:pPr>
      <w:r w:rsidRPr="00845874">
        <w:rPr>
          <w:b/>
          <w:color w:val="000000"/>
          <w:kern w:val="1"/>
          <w:sz w:val="24"/>
          <w:szCs w:val="24"/>
          <w:lang w:eastAsia="ru-RU"/>
        </w:rPr>
        <w:t>8. Подведение итогов конкурса</w:t>
      </w:r>
    </w:p>
    <w:p w:rsidR="00845874" w:rsidRPr="00845874" w:rsidRDefault="00845874" w:rsidP="00845874">
      <w:pPr>
        <w:widowControl/>
        <w:autoSpaceDE w:val="0"/>
        <w:jc w:val="both"/>
        <w:rPr>
          <w:color w:val="000000"/>
          <w:kern w:val="1"/>
          <w:sz w:val="24"/>
          <w:szCs w:val="24"/>
          <w:lang w:eastAsia="ru-RU" w:bidi="hi-IN"/>
        </w:rPr>
      </w:pPr>
      <w:r w:rsidRPr="00845874">
        <w:rPr>
          <w:color w:val="000000"/>
          <w:kern w:val="1"/>
          <w:sz w:val="24"/>
          <w:szCs w:val="24"/>
          <w:lang w:eastAsia="ru-RU" w:bidi="hi-IN"/>
        </w:rPr>
        <w:t>8.1. Победители в каждой возрастной группе по номинациям награждаются дипломами   Лауреата I степени.</w:t>
      </w:r>
    </w:p>
    <w:p w:rsidR="00845874" w:rsidRPr="00845874" w:rsidRDefault="00845874" w:rsidP="00845874">
      <w:pPr>
        <w:widowControl/>
        <w:autoSpaceDE w:val="0"/>
        <w:jc w:val="both"/>
        <w:rPr>
          <w:color w:val="000000"/>
          <w:sz w:val="24"/>
          <w:szCs w:val="24"/>
          <w:lang w:eastAsia="zh-CN"/>
        </w:rPr>
      </w:pPr>
      <w:r w:rsidRPr="00845874">
        <w:rPr>
          <w:color w:val="000000"/>
          <w:kern w:val="1"/>
          <w:sz w:val="24"/>
          <w:szCs w:val="24"/>
          <w:lang w:eastAsia="ru-RU" w:bidi="hi-IN"/>
        </w:rPr>
        <w:t>Призеры – награждаются дипломами Лауреата II и III степени.</w:t>
      </w:r>
    </w:p>
    <w:p w:rsidR="00845874" w:rsidRPr="00845874" w:rsidRDefault="00845874" w:rsidP="00845874">
      <w:pPr>
        <w:widowControl/>
        <w:tabs>
          <w:tab w:val="left" w:pos="0"/>
        </w:tabs>
        <w:suppressAutoHyphens/>
        <w:jc w:val="both"/>
        <w:rPr>
          <w:color w:val="000000"/>
          <w:kern w:val="1"/>
          <w:sz w:val="24"/>
          <w:szCs w:val="24"/>
          <w:lang w:eastAsia="ru-RU" w:bidi="hi-IN"/>
        </w:rPr>
      </w:pPr>
      <w:r w:rsidRPr="00845874">
        <w:rPr>
          <w:color w:val="000000"/>
          <w:sz w:val="24"/>
          <w:szCs w:val="24"/>
          <w:lang w:eastAsia="zh-CN"/>
        </w:rPr>
        <w:t>Дипломы в формате *.</w:t>
      </w:r>
      <w:r w:rsidRPr="00845874">
        <w:rPr>
          <w:color w:val="000000"/>
          <w:sz w:val="24"/>
          <w:szCs w:val="24"/>
          <w:lang w:val="en-US" w:eastAsia="zh-CN"/>
        </w:rPr>
        <w:t>pdf</w:t>
      </w:r>
      <w:r w:rsidRPr="00845874">
        <w:rPr>
          <w:color w:val="000000"/>
          <w:sz w:val="24"/>
          <w:szCs w:val="24"/>
          <w:lang w:eastAsia="zh-CN"/>
        </w:rPr>
        <w:t xml:space="preserve"> направляются в архиве на электронную почту участника, указанную в заявке. </w:t>
      </w:r>
    </w:p>
    <w:p w:rsidR="00845874" w:rsidRPr="00845874" w:rsidRDefault="00845874" w:rsidP="00845874">
      <w:pPr>
        <w:widowControl/>
        <w:autoSpaceDE w:val="0"/>
        <w:jc w:val="both"/>
        <w:rPr>
          <w:sz w:val="24"/>
          <w:szCs w:val="24"/>
          <w:lang w:eastAsia="zh-CN"/>
        </w:rPr>
      </w:pPr>
      <w:r w:rsidRPr="00845874">
        <w:rPr>
          <w:color w:val="000000"/>
          <w:kern w:val="1"/>
          <w:sz w:val="24"/>
          <w:szCs w:val="24"/>
          <w:lang w:eastAsia="ru-RU" w:bidi="hi-IN"/>
        </w:rPr>
        <w:t xml:space="preserve">8.2. </w:t>
      </w:r>
      <w:r w:rsidRPr="00845874">
        <w:rPr>
          <w:color w:val="000000"/>
          <w:kern w:val="1"/>
          <w:sz w:val="24"/>
          <w:szCs w:val="24"/>
          <w:lang w:bidi="hi-IN"/>
        </w:rPr>
        <w:t>Жюри имеет право присуждать не все места, присуждать одно место нескольким участникам. Решения жюри оформляются протоколом и не подлежат пересмотру.</w:t>
      </w:r>
    </w:p>
    <w:p w:rsidR="00845874" w:rsidRPr="00845874" w:rsidRDefault="00845874" w:rsidP="00845874">
      <w:pPr>
        <w:widowControl/>
        <w:autoSpaceDE w:val="0"/>
        <w:ind w:firstLine="700"/>
        <w:jc w:val="center"/>
        <w:rPr>
          <w:b/>
          <w:sz w:val="24"/>
          <w:szCs w:val="24"/>
          <w:lang w:eastAsia="zh-CN"/>
        </w:rPr>
      </w:pPr>
      <w:r w:rsidRPr="00845874">
        <w:rPr>
          <w:b/>
          <w:sz w:val="24"/>
          <w:szCs w:val="24"/>
          <w:lang w:eastAsia="zh-CN"/>
        </w:rPr>
        <w:t>9. Обработка персональных данных</w:t>
      </w:r>
    </w:p>
    <w:p w:rsidR="00845874" w:rsidRPr="00845874" w:rsidRDefault="00845874" w:rsidP="00845874">
      <w:pPr>
        <w:widowControl/>
        <w:autoSpaceDE w:val="0"/>
        <w:jc w:val="both"/>
        <w:rPr>
          <w:sz w:val="24"/>
          <w:szCs w:val="24"/>
          <w:lang w:eastAsia="zh-CN"/>
        </w:rPr>
      </w:pPr>
      <w:r w:rsidRPr="00845874">
        <w:rPr>
          <w:sz w:val="24"/>
          <w:szCs w:val="24"/>
          <w:lang w:eastAsia="zh-CN"/>
        </w:rPr>
        <w:t xml:space="preserve">9.1. В соответствии с требованиями статьи 9 федерального закона от 27.07.2006 г. № 152-ФЗ «О персональных данных», подавая заявку на участие в Конкурсе, участники (обучающиеся, родители несовершеннолетних обучающихся, педагоги) выражают согласие на обработку организаторами своих персональных данных, включающих фамилию, имя, отчество, возраст, адрес электронной почты, контактный(е) телефон(ы). </w:t>
      </w:r>
    </w:p>
    <w:p w:rsidR="00845874" w:rsidRPr="00845874" w:rsidRDefault="00845874" w:rsidP="00845874">
      <w:pPr>
        <w:widowControl/>
        <w:autoSpaceDE w:val="0"/>
        <w:jc w:val="both"/>
        <w:rPr>
          <w:kern w:val="1"/>
          <w:sz w:val="24"/>
          <w:szCs w:val="24"/>
          <w:lang w:eastAsia="ru-RU"/>
        </w:rPr>
      </w:pPr>
      <w:r w:rsidRPr="00845874">
        <w:rPr>
          <w:sz w:val="24"/>
          <w:szCs w:val="24"/>
          <w:lang w:eastAsia="zh-CN"/>
        </w:rPr>
        <w:t xml:space="preserve">9.2. Участники Конкурса (обучающиеся, родители несовершеннолетних обучающихся, педагоги), подавая заявку на участие, тем самым подтверждают, что ознакомлены с настоящим положением, порядком и условиями, определяющими проведение конкурса, а также с правилами размещения и обработки персональных данных участников конкурсных и массовых мероприятий, размещенными на официальном сайте ГБОУДОД ЦРТДЮ ЦСМ по ссылке: </w:t>
      </w:r>
      <w:hyperlink r:id="rId141" w:history="1">
        <w:r w:rsidRPr="00845874">
          <w:rPr>
            <w:color w:val="0000FF"/>
            <w:sz w:val="24"/>
            <w:szCs w:val="24"/>
            <w:u w:val="single"/>
            <w:lang w:eastAsia="zh-CN"/>
          </w:rPr>
          <w:t>http://цсмсамара.рф/about/personal-data.php</w:t>
        </w:r>
      </w:hyperlink>
      <w:r w:rsidRPr="00845874">
        <w:rPr>
          <w:sz w:val="24"/>
          <w:szCs w:val="24"/>
          <w:lang w:eastAsia="zh-CN"/>
        </w:rPr>
        <w:t xml:space="preserve"> </w:t>
      </w:r>
    </w:p>
    <w:p w:rsidR="00845874" w:rsidRPr="00845874" w:rsidRDefault="00845874" w:rsidP="00845874">
      <w:pPr>
        <w:widowControl/>
        <w:autoSpaceDE w:val="0"/>
        <w:jc w:val="both"/>
        <w:rPr>
          <w:sz w:val="24"/>
          <w:szCs w:val="24"/>
          <w:lang w:eastAsia="zh-CN"/>
        </w:rPr>
      </w:pPr>
      <w:r w:rsidRPr="00845874">
        <w:rPr>
          <w:kern w:val="1"/>
          <w:sz w:val="24"/>
          <w:szCs w:val="24"/>
          <w:lang w:eastAsia="ru-RU"/>
        </w:rPr>
        <w:t>9.3. Организаторы гарантируют, что полученные персональные данные участников обрабатываются в соответствии с требованиями законодательства в области персональных данных и исключительно в целях проведения конкурса, определенных настоящим положением.</w:t>
      </w:r>
    </w:p>
    <w:p w:rsidR="00845874" w:rsidRPr="00845874" w:rsidRDefault="00845874" w:rsidP="00845874">
      <w:pPr>
        <w:widowControl/>
        <w:autoSpaceDE w:val="0"/>
        <w:ind w:firstLine="700"/>
        <w:jc w:val="both"/>
        <w:rPr>
          <w:color w:val="000000"/>
          <w:kern w:val="1"/>
          <w:sz w:val="24"/>
          <w:szCs w:val="24"/>
          <w:lang w:eastAsia="ru-RU"/>
        </w:rPr>
      </w:pPr>
      <w:r w:rsidRPr="00845874">
        <w:rPr>
          <w:rFonts w:eastAsia="Calibri"/>
          <w:sz w:val="24"/>
          <w:szCs w:val="24"/>
          <w:lang w:eastAsia="ru-RU"/>
        </w:rPr>
        <w:t>Контактные данные организаторов конкурса:</w:t>
      </w:r>
    </w:p>
    <w:p w:rsidR="00845874" w:rsidRPr="00845874" w:rsidRDefault="00845874" w:rsidP="00845874">
      <w:pPr>
        <w:widowControl/>
        <w:autoSpaceDE w:val="0"/>
        <w:jc w:val="both"/>
        <w:rPr>
          <w:color w:val="000000"/>
          <w:kern w:val="1"/>
          <w:sz w:val="24"/>
          <w:szCs w:val="24"/>
          <w:lang w:eastAsia="ru-RU"/>
        </w:rPr>
      </w:pPr>
      <w:r w:rsidRPr="00845874">
        <w:rPr>
          <w:color w:val="000000"/>
          <w:kern w:val="1"/>
          <w:sz w:val="24"/>
          <w:szCs w:val="24"/>
          <w:lang w:eastAsia="ru-RU"/>
        </w:rPr>
        <w:t>ЦДХТ ЦСМ</w:t>
      </w:r>
    </w:p>
    <w:p w:rsidR="00845874" w:rsidRPr="00845874" w:rsidRDefault="00845874" w:rsidP="00845874">
      <w:pPr>
        <w:widowControl/>
        <w:tabs>
          <w:tab w:val="left" w:pos="567"/>
        </w:tabs>
        <w:autoSpaceDE w:val="0"/>
        <w:jc w:val="both"/>
        <w:rPr>
          <w:rFonts w:eastAsia="Calibri"/>
          <w:color w:val="000000"/>
          <w:kern w:val="1"/>
          <w:sz w:val="24"/>
          <w:szCs w:val="24"/>
          <w:lang w:eastAsia="ru-RU"/>
        </w:rPr>
      </w:pPr>
      <w:r w:rsidRPr="00845874">
        <w:rPr>
          <w:rFonts w:eastAsia="Calibri"/>
          <w:color w:val="000000"/>
          <w:kern w:val="1"/>
          <w:sz w:val="24"/>
          <w:szCs w:val="24"/>
          <w:lang w:eastAsia="ru-RU"/>
        </w:rPr>
        <w:t>Карлинская Лариса Валериевна – зав. отделом ЦДХТ ЦСМ</w:t>
      </w:r>
    </w:p>
    <w:p w:rsidR="00845874" w:rsidRPr="00845874" w:rsidRDefault="00845874" w:rsidP="00845874">
      <w:pPr>
        <w:widowControl/>
        <w:autoSpaceDE w:val="0"/>
        <w:jc w:val="both"/>
        <w:rPr>
          <w:color w:val="000000"/>
          <w:kern w:val="1"/>
          <w:sz w:val="24"/>
          <w:szCs w:val="24"/>
          <w:lang w:eastAsia="ru-RU"/>
        </w:rPr>
      </w:pPr>
      <w:r w:rsidRPr="00845874">
        <w:rPr>
          <w:rFonts w:eastAsia="Calibri"/>
          <w:color w:val="000000"/>
          <w:kern w:val="1"/>
          <w:sz w:val="24"/>
          <w:szCs w:val="24"/>
          <w:lang w:eastAsia="ru-RU"/>
        </w:rPr>
        <w:t>(846) 333-12-18,</w:t>
      </w:r>
      <w:r w:rsidRPr="00845874">
        <w:rPr>
          <w:color w:val="000000"/>
          <w:kern w:val="1"/>
          <w:sz w:val="24"/>
          <w:szCs w:val="24"/>
          <w:lang w:eastAsia="ru-RU"/>
        </w:rPr>
        <w:t xml:space="preserve"> </w:t>
      </w:r>
      <w:hyperlink r:id="rId142" w:history="1">
        <w:r w:rsidRPr="00845874">
          <w:rPr>
            <w:color w:val="0000FF"/>
            <w:kern w:val="1"/>
            <w:sz w:val="24"/>
            <w:szCs w:val="24"/>
            <w:u w:val="single"/>
            <w:lang w:val="en-US" w:eastAsia="ru-RU"/>
          </w:rPr>
          <w:t>oceo</w:t>
        </w:r>
        <w:r w:rsidRPr="00845874">
          <w:rPr>
            <w:color w:val="0000FF"/>
            <w:kern w:val="1"/>
            <w:sz w:val="24"/>
            <w:szCs w:val="24"/>
            <w:u w:val="single"/>
            <w:lang w:eastAsia="ru-RU"/>
          </w:rPr>
          <w:t>.</w:t>
        </w:r>
        <w:r w:rsidRPr="00845874">
          <w:rPr>
            <w:color w:val="0000FF"/>
            <w:kern w:val="1"/>
            <w:sz w:val="24"/>
            <w:szCs w:val="24"/>
            <w:u w:val="single"/>
            <w:lang w:val="en-US" w:eastAsia="ru-RU"/>
          </w:rPr>
          <w:t>csm</w:t>
        </w:r>
        <w:r w:rsidRPr="00845874">
          <w:rPr>
            <w:color w:val="0000FF"/>
            <w:kern w:val="1"/>
            <w:sz w:val="24"/>
            <w:szCs w:val="24"/>
            <w:u w:val="single"/>
            <w:lang w:eastAsia="ru-RU"/>
          </w:rPr>
          <w:t>@</w:t>
        </w:r>
        <w:r w:rsidRPr="00845874">
          <w:rPr>
            <w:color w:val="0000FF"/>
            <w:kern w:val="1"/>
            <w:sz w:val="24"/>
            <w:szCs w:val="24"/>
            <w:u w:val="single"/>
            <w:lang w:val="en-US" w:eastAsia="ru-RU"/>
          </w:rPr>
          <w:t>mail</w:t>
        </w:r>
        <w:r w:rsidRPr="00845874">
          <w:rPr>
            <w:color w:val="0000FF"/>
            <w:kern w:val="1"/>
            <w:sz w:val="24"/>
            <w:szCs w:val="24"/>
            <w:u w:val="single"/>
            <w:lang w:eastAsia="ru-RU"/>
          </w:rPr>
          <w:t>.</w:t>
        </w:r>
        <w:r w:rsidRPr="00845874">
          <w:rPr>
            <w:color w:val="0000FF"/>
            <w:kern w:val="1"/>
            <w:sz w:val="24"/>
            <w:szCs w:val="24"/>
            <w:u w:val="single"/>
            <w:lang w:val="en-US" w:eastAsia="ru-RU"/>
          </w:rPr>
          <w:t>ru</w:t>
        </w:r>
      </w:hyperlink>
    </w:p>
    <w:p w:rsidR="00845874" w:rsidRPr="00845874" w:rsidRDefault="00845874" w:rsidP="00845874">
      <w:pPr>
        <w:widowControl/>
        <w:tabs>
          <w:tab w:val="left" w:pos="567"/>
        </w:tabs>
        <w:autoSpaceDE w:val="0"/>
        <w:jc w:val="both"/>
        <w:rPr>
          <w:rFonts w:eastAsia="Calibri"/>
          <w:sz w:val="24"/>
          <w:szCs w:val="24"/>
          <w:lang w:eastAsia="zh-CN"/>
        </w:rPr>
      </w:pPr>
      <w:r w:rsidRPr="00845874">
        <w:rPr>
          <w:rFonts w:eastAsia="Calibri"/>
          <w:sz w:val="24"/>
          <w:szCs w:val="24"/>
          <w:lang w:eastAsia="zh-CN"/>
        </w:rPr>
        <w:t>МБУ ДО «ЦДО «Экология детства» г.о. Самара</w:t>
      </w:r>
    </w:p>
    <w:p w:rsidR="00845874" w:rsidRPr="00845874" w:rsidRDefault="00845874" w:rsidP="00845874">
      <w:pPr>
        <w:widowControl/>
        <w:tabs>
          <w:tab w:val="left" w:pos="567"/>
        </w:tabs>
        <w:autoSpaceDE w:val="0"/>
        <w:jc w:val="both"/>
        <w:rPr>
          <w:rFonts w:eastAsia="Calibri"/>
          <w:sz w:val="24"/>
          <w:szCs w:val="24"/>
          <w:lang w:eastAsia="zh-CN"/>
        </w:rPr>
      </w:pPr>
      <w:r w:rsidRPr="00845874">
        <w:rPr>
          <w:rFonts w:eastAsia="Calibri"/>
          <w:sz w:val="24"/>
          <w:szCs w:val="24"/>
          <w:lang w:eastAsia="zh-CN"/>
        </w:rPr>
        <w:t>Зуев Андрей Игоревич, 8 927 690 68 42</w:t>
      </w:r>
    </w:p>
    <w:p w:rsidR="00845874" w:rsidRPr="00845874" w:rsidRDefault="00845874" w:rsidP="00845874">
      <w:pPr>
        <w:widowControl/>
        <w:tabs>
          <w:tab w:val="left" w:pos="567"/>
        </w:tabs>
        <w:autoSpaceDE w:val="0"/>
        <w:jc w:val="both"/>
        <w:rPr>
          <w:rFonts w:eastAsia="Calibri"/>
          <w:sz w:val="24"/>
          <w:szCs w:val="24"/>
          <w:lang w:eastAsia="zh-CN"/>
        </w:rPr>
      </w:pPr>
      <w:r w:rsidRPr="00845874">
        <w:rPr>
          <w:rFonts w:eastAsia="Calibri"/>
          <w:sz w:val="24"/>
          <w:szCs w:val="24"/>
          <w:lang w:eastAsia="zh-CN"/>
        </w:rPr>
        <w:t>Ананьева Елена Олеговна, 8 927 714 60 50</w:t>
      </w:r>
    </w:p>
    <w:p w:rsidR="00845874" w:rsidRPr="00845874" w:rsidRDefault="009C2BC4" w:rsidP="00845874">
      <w:pPr>
        <w:widowControl/>
        <w:tabs>
          <w:tab w:val="left" w:pos="567"/>
        </w:tabs>
        <w:autoSpaceDE w:val="0"/>
        <w:jc w:val="both"/>
        <w:rPr>
          <w:rFonts w:eastAsia="Calibri"/>
          <w:sz w:val="24"/>
          <w:szCs w:val="24"/>
          <w:lang w:eastAsia="zh-CN"/>
        </w:rPr>
      </w:pPr>
      <w:hyperlink r:id="rId143" w:history="1">
        <w:r w:rsidR="00845874" w:rsidRPr="00845874">
          <w:rPr>
            <w:rFonts w:eastAsia="Calibri"/>
            <w:color w:val="0000FF"/>
            <w:sz w:val="24"/>
            <w:szCs w:val="24"/>
            <w:u w:val="single"/>
            <w:lang w:eastAsia="zh-CN"/>
          </w:rPr>
          <w:t>zuev.andrey2012@icloud.com</w:t>
        </w:r>
      </w:hyperlink>
    </w:p>
    <w:p w:rsidR="00845874" w:rsidRPr="00845874" w:rsidRDefault="00845874" w:rsidP="00845874">
      <w:pPr>
        <w:widowControl/>
        <w:tabs>
          <w:tab w:val="left" w:pos="567"/>
        </w:tabs>
        <w:autoSpaceDE w:val="0"/>
        <w:jc w:val="both"/>
        <w:rPr>
          <w:rFonts w:eastAsia="Calibri"/>
          <w:sz w:val="24"/>
          <w:szCs w:val="24"/>
          <w:lang w:eastAsia="zh-CN"/>
        </w:rPr>
      </w:pPr>
    </w:p>
    <w:p w:rsidR="00845874" w:rsidRPr="00845874" w:rsidRDefault="00845874" w:rsidP="00845874">
      <w:pPr>
        <w:widowControl/>
        <w:suppressAutoHyphens/>
        <w:ind w:left="3080"/>
        <w:jc w:val="right"/>
        <w:rPr>
          <w:rFonts w:eastAsia="Calibri"/>
          <w:color w:val="000000"/>
          <w:sz w:val="24"/>
          <w:szCs w:val="24"/>
          <w:lang w:eastAsia="zh-CN"/>
        </w:rPr>
      </w:pPr>
      <w:r w:rsidRPr="00845874">
        <w:rPr>
          <w:rFonts w:eastAsia="Calibri"/>
          <w:color w:val="000000"/>
          <w:sz w:val="24"/>
          <w:szCs w:val="24"/>
          <w:lang w:eastAsia="zh-CN"/>
        </w:rPr>
        <w:t>Приложение 1</w:t>
      </w:r>
    </w:p>
    <w:p w:rsidR="00845874" w:rsidRPr="00845874" w:rsidRDefault="00845874" w:rsidP="00845874">
      <w:pPr>
        <w:widowControl/>
        <w:tabs>
          <w:tab w:val="left" w:pos="4536"/>
        </w:tabs>
        <w:suppressAutoHyphens/>
        <w:jc w:val="center"/>
        <w:rPr>
          <w:rFonts w:eastAsia="Calibri"/>
          <w:sz w:val="24"/>
          <w:szCs w:val="24"/>
          <w:lang w:eastAsia="zh-CN"/>
        </w:rPr>
      </w:pPr>
      <w:r w:rsidRPr="00845874">
        <w:rPr>
          <w:rFonts w:eastAsia="Calibri"/>
          <w:sz w:val="24"/>
          <w:szCs w:val="24"/>
          <w:lang w:eastAsia="zh-CN"/>
        </w:rPr>
        <w:t>Требования к оформлению эл. файлов и переписке в эл. почте</w:t>
      </w:r>
    </w:p>
    <w:p w:rsidR="00845874" w:rsidRPr="00845874" w:rsidRDefault="00845874" w:rsidP="00845874">
      <w:pPr>
        <w:tabs>
          <w:tab w:val="left" w:pos="0"/>
        </w:tabs>
        <w:suppressAutoHyphens/>
        <w:ind w:firstLine="709"/>
        <w:jc w:val="both"/>
        <w:rPr>
          <w:sz w:val="24"/>
          <w:szCs w:val="24"/>
          <w:lang w:eastAsia="zh-CN"/>
        </w:rPr>
      </w:pPr>
      <w:r w:rsidRPr="00845874">
        <w:rPr>
          <w:sz w:val="24"/>
          <w:szCs w:val="24"/>
          <w:lang w:eastAsia="zh-CN"/>
        </w:rPr>
        <w:t>Конкурсные материалы (реестр-заявка, протокол, аналитическая справка) подаются в одном эл. письме отдельными прикрепленными файлами (архивировать не нужно). На всех участников подаётся заявка в одной таблице в несколько строчек.</w:t>
      </w:r>
    </w:p>
    <w:p w:rsidR="00845874" w:rsidRPr="00845874" w:rsidRDefault="00845874" w:rsidP="00845874">
      <w:pPr>
        <w:tabs>
          <w:tab w:val="left" w:pos="0"/>
        </w:tabs>
        <w:suppressAutoHyphens/>
        <w:ind w:firstLine="709"/>
        <w:jc w:val="both"/>
        <w:rPr>
          <w:sz w:val="24"/>
          <w:szCs w:val="24"/>
          <w:lang w:eastAsia="zh-CN"/>
        </w:rPr>
      </w:pPr>
      <w:r w:rsidRPr="00845874">
        <w:rPr>
          <w:sz w:val="24"/>
          <w:szCs w:val="24"/>
          <w:lang w:eastAsia="zh-CN"/>
        </w:rPr>
        <w:t xml:space="preserve">В электронной переписке по поводу участия в данном конкурсе (заявки, уточнения, вопросы, т.д.) в поле «Тема письма» указывать сначала название конкурса – Ритмикон, затем указание на автора письма. Например, </w:t>
      </w:r>
      <w:r w:rsidRPr="00845874">
        <w:rPr>
          <w:sz w:val="24"/>
          <w:szCs w:val="24"/>
          <w:lang w:eastAsia="zh-CN"/>
        </w:rPr>
        <w:br/>
        <w:t>Ритмикон д/с Солнышко Тольятти, Ритмикон оператор Тольятти.</w:t>
      </w:r>
    </w:p>
    <w:p w:rsidR="00362E10" w:rsidRDefault="00845874" w:rsidP="00362E10">
      <w:pPr>
        <w:widowControl/>
        <w:tabs>
          <w:tab w:val="left" w:pos="567"/>
        </w:tabs>
        <w:autoSpaceDE w:val="0"/>
        <w:ind w:firstLine="426"/>
        <w:jc w:val="both"/>
        <w:rPr>
          <w:sz w:val="24"/>
          <w:szCs w:val="24"/>
          <w:lang w:eastAsia="zh-CN"/>
        </w:rPr>
      </w:pPr>
      <w:r w:rsidRPr="00845874">
        <w:rPr>
          <w:sz w:val="24"/>
          <w:szCs w:val="24"/>
          <w:lang w:eastAsia="zh-CN"/>
        </w:rPr>
        <w:t xml:space="preserve">(Почты </w:t>
      </w:r>
      <w:hyperlink r:id="rId144" w:history="1">
        <w:r w:rsidRPr="00845874">
          <w:rPr>
            <w:color w:val="0000FF"/>
            <w:sz w:val="24"/>
            <w:szCs w:val="24"/>
            <w:u w:val="single"/>
            <w:lang w:val="en-US" w:eastAsia="zh-CN"/>
          </w:rPr>
          <w:t>oceo</w:t>
        </w:r>
        <w:r w:rsidRPr="00845874">
          <w:rPr>
            <w:color w:val="0000FF"/>
            <w:sz w:val="24"/>
            <w:szCs w:val="24"/>
            <w:u w:val="single"/>
            <w:lang w:eastAsia="zh-CN"/>
          </w:rPr>
          <w:t>.</w:t>
        </w:r>
        <w:r w:rsidRPr="00845874">
          <w:rPr>
            <w:color w:val="0000FF"/>
            <w:sz w:val="24"/>
            <w:szCs w:val="24"/>
            <w:u w:val="single"/>
            <w:lang w:val="en-US" w:eastAsia="zh-CN"/>
          </w:rPr>
          <w:t>csm</w:t>
        </w:r>
        <w:r w:rsidRPr="00845874">
          <w:rPr>
            <w:color w:val="0000FF"/>
            <w:sz w:val="24"/>
            <w:szCs w:val="24"/>
            <w:u w:val="single"/>
            <w:lang w:eastAsia="zh-CN"/>
          </w:rPr>
          <w:t>@</w:t>
        </w:r>
        <w:r w:rsidRPr="00845874">
          <w:rPr>
            <w:color w:val="0000FF"/>
            <w:sz w:val="24"/>
            <w:szCs w:val="24"/>
            <w:u w:val="single"/>
            <w:lang w:val="en-US" w:eastAsia="zh-CN"/>
          </w:rPr>
          <w:t>mail</w:t>
        </w:r>
        <w:r w:rsidRPr="00845874">
          <w:rPr>
            <w:color w:val="0000FF"/>
            <w:sz w:val="24"/>
            <w:szCs w:val="24"/>
            <w:u w:val="single"/>
            <w:lang w:eastAsia="zh-CN"/>
          </w:rPr>
          <w:t>.</w:t>
        </w:r>
        <w:r w:rsidRPr="00845874">
          <w:rPr>
            <w:color w:val="0000FF"/>
            <w:sz w:val="24"/>
            <w:szCs w:val="24"/>
            <w:u w:val="single"/>
            <w:lang w:val="en-US" w:eastAsia="zh-CN"/>
          </w:rPr>
          <w:t>ru</w:t>
        </w:r>
      </w:hyperlink>
      <w:r w:rsidRPr="00845874">
        <w:rPr>
          <w:sz w:val="24"/>
          <w:szCs w:val="24"/>
          <w:lang w:eastAsia="zh-CN"/>
        </w:rPr>
        <w:t xml:space="preserve"> и </w:t>
      </w:r>
      <w:hyperlink r:id="rId145" w:history="1">
        <w:r w:rsidRPr="00845874">
          <w:rPr>
            <w:rFonts w:eastAsia="Calibri"/>
            <w:color w:val="0000FF"/>
            <w:sz w:val="24"/>
            <w:szCs w:val="24"/>
            <w:u w:val="single"/>
            <w:lang w:eastAsia="zh-CN"/>
          </w:rPr>
          <w:t>zuev.andrey2012@icloud.com</w:t>
        </w:r>
      </w:hyperlink>
      <w:r w:rsidRPr="00845874">
        <w:rPr>
          <w:rFonts w:eastAsia="Calibri"/>
          <w:sz w:val="24"/>
          <w:szCs w:val="24"/>
          <w:lang w:eastAsia="zh-CN"/>
        </w:rPr>
        <w:t xml:space="preserve"> </w:t>
      </w:r>
      <w:r w:rsidRPr="00845874">
        <w:rPr>
          <w:sz w:val="24"/>
          <w:szCs w:val="24"/>
          <w:lang w:eastAsia="zh-CN"/>
        </w:rPr>
        <w:t>настроены на автоматическую сортировку и письма с неформатной темой могут быть утеряны).</w:t>
      </w:r>
    </w:p>
    <w:p w:rsidR="00362E10" w:rsidRDefault="00362E10" w:rsidP="00362E10">
      <w:pPr>
        <w:widowControl/>
        <w:tabs>
          <w:tab w:val="left" w:pos="567"/>
        </w:tabs>
        <w:autoSpaceDE w:val="0"/>
        <w:ind w:firstLine="426"/>
        <w:jc w:val="both"/>
        <w:rPr>
          <w:sz w:val="24"/>
          <w:szCs w:val="24"/>
          <w:lang w:eastAsia="zh-CN"/>
        </w:rPr>
      </w:pPr>
    </w:p>
    <w:p w:rsidR="00845874" w:rsidRPr="00845874" w:rsidRDefault="00845874" w:rsidP="00362E10">
      <w:pPr>
        <w:widowControl/>
        <w:tabs>
          <w:tab w:val="left" w:pos="567"/>
        </w:tabs>
        <w:autoSpaceDE w:val="0"/>
        <w:ind w:firstLine="426"/>
        <w:jc w:val="right"/>
        <w:rPr>
          <w:rFonts w:eastAsia="Calibri"/>
          <w:color w:val="000000"/>
          <w:sz w:val="24"/>
          <w:szCs w:val="24"/>
          <w:lang w:eastAsia="zh-CN"/>
        </w:rPr>
      </w:pPr>
      <w:r w:rsidRPr="00845874">
        <w:rPr>
          <w:rFonts w:eastAsia="Calibri"/>
          <w:sz w:val="24"/>
          <w:szCs w:val="24"/>
          <w:lang w:eastAsia="zh-CN"/>
        </w:rPr>
        <w:t>Приложение 2</w:t>
      </w:r>
    </w:p>
    <w:p w:rsidR="00845874" w:rsidRPr="00845874" w:rsidRDefault="00845874" w:rsidP="00845874">
      <w:pPr>
        <w:widowControl/>
        <w:suppressAutoHyphens/>
        <w:jc w:val="center"/>
        <w:rPr>
          <w:rFonts w:eastAsia="Calibri"/>
          <w:color w:val="000000"/>
          <w:sz w:val="24"/>
          <w:szCs w:val="24"/>
          <w:lang w:eastAsia="zh-CN"/>
        </w:rPr>
      </w:pPr>
    </w:p>
    <w:p w:rsidR="00845874" w:rsidRPr="00845874" w:rsidRDefault="00845874" w:rsidP="00845874">
      <w:pPr>
        <w:widowControl/>
        <w:suppressAutoHyphens/>
        <w:jc w:val="center"/>
        <w:rPr>
          <w:rFonts w:eastAsia="Calibri"/>
          <w:color w:val="000000"/>
          <w:sz w:val="24"/>
          <w:szCs w:val="24"/>
          <w:lang w:eastAsia="zh-CN"/>
        </w:rPr>
      </w:pPr>
      <w:r w:rsidRPr="00845874">
        <w:rPr>
          <w:rFonts w:eastAsia="Calibri"/>
          <w:color w:val="000000"/>
          <w:sz w:val="24"/>
          <w:szCs w:val="24"/>
          <w:lang w:eastAsia="zh-CN"/>
        </w:rPr>
        <w:t>Требования к конкурсным работам</w:t>
      </w:r>
    </w:p>
    <w:p w:rsidR="00845874" w:rsidRPr="00845874" w:rsidRDefault="00845874" w:rsidP="00281D2A">
      <w:pPr>
        <w:widowControl/>
        <w:numPr>
          <w:ilvl w:val="0"/>
          <w:numId w:val="143"/>
        </w:numPr>
        <w:suppressAutoHyphens/>
        <w:ind w:left="426" w:hanging="426"/>
        <w:jc w:val="both"/>
        <w:rPr>
          <w:rFonts w:eastAsia="Calibri"/>
          <w:color w:val="000000"/>
          <w:sz w:val="24"/>
          <w:szCs w:val="24"/>
          <w:lang w:eastAsia="zh-CN"/>
        </w:rPr>
      </w:pPr>
      <w:r w:rsidRPr="00845874">
        <w:rPr>
          <w:rFonts w:eastAsia="Calibri"/>
          <w:color w:val="000000"/>
          <w:sz w:val="24"/>
          <w:szCs w:val="24"/>
          <w:lang w:eastAsia="zh-CN"/>
        </w:rPr>
        <w:t>Виды произведений, исполняемых на Конкурсе:</w:t>
      </w:r>
    </w:p>
    <w:p w:rsidR="00845874" w:rsidRPr="00845874" w:rsidRDefault="00845874" w:rsidP="00845874">
      <w:pPr>
        <w:widowControl/>
        <w:suppressAutoHyphens/>
        <w:ind w:left="1134"/>
        <w:jc w:val="both"/>
        <w:rPr>
          <w:rFonts w:eastAsia="Calibri"/>
          <w:color w:val="000000"/>
          <w:sz w:val="24"/>
          <w:szCs w:val="24"/>
          <w:lang w:eastAsia="zh-CN"/>
        </w:rPr>
      </w:pPr>
      <w:r w:rsidRPr="00845874">
        <w:rPr>
          <w:rFonts w:eastAsia="Calibri"/>
          <w:color w:val="000000"/>
          <w:sz w:val="24"/>
          <w:szCs w:val="24"/>
          <w:lang w:eastAsia="zh-CN"/>
        </w:rPr>
        <w:t>произведения отечественных композиторов;</w:t>
      </w:r>
    </w:p>
    <w:p w:rsidR="00845874" w:rsidRPr="00845874" w:rsidRDefault="00845874" w:rsidP="00845874">
      <w:pPr>
        <w:widowControl/>
        <w:suppressAutoHyphens/>
        <w:ind w:left="1134"/>
        <w:jc w:val="both"/>
        <w:rPr>
          <w:rFonts w:eastAsia="Calibri"/>
          <w:color w:val="000000"/>
          <w:sz w:val="24"/>
          <w:szCs w:val="24"/>
          <w:lang w:eastAsia="zh-CN"/>
        </w:rPr>
      </w:pPr>
      <w:r w:rsidRPr="00845874">
        <w:rPr>
          <w:rFonts w:eastAsia="Calibri"/>
          <w:color w:val="000000"/>
          <w:sz w:val="24"/>
          <w:szCs w:val="24"/>
          <w:lang w:eastAsia="zh-CN"/>
        </w:rPr>
        <w:t>музыкальный фольклор народов России;</w:t>
      </w:r>
    </w:p>
    <w:p w:rsidR="00845874" w:rsidRPr="00845874" w:rsidRDefault="00845874" w:rsidP="00845874">
      <w:pPr>
        <w:widowControl/>
        <w:suppressAutoHyphens/>
        <w:ind w:left="1134"/>
        <w:jc w:val="both"/>
        <w:rPr>
          <w:rFonts w:eastAsia="Calibri"/>
          <w:color w:val="000000"/>
          <w:sz w:val="24"/>
          <w:szCs w:val="24"/>
          <w:lang w:eastAsia="zh-CN"/>
        </w:rPr>
      </w:pPr>
      <w:r w:rsidRPr="00845874">
        <w:rPr>
          <w:rFonts w:eastAsia="Calibri"/>
          <w:color w:val="000000"/>
          <w:sz w:val="24"/>
          <w:szCs w:val="24"/>
          <w:lang w:eastAsia="zh-CN"/>
        </w:rPr>
        <w:t>стилизация музыки народов, населяющих Россию.</w:t>
      </w:r>
    </w:p>
    <w:p w:rsidR="00845874" w:rsidRPr="00845874" w:rsidRDefault="00845874" w:rsidP="00281D2A">
      <w:pPr>
        <w:widowControl/>
        <w:numPr>
          <w:ilvl w:val="0"/>
          <w:numId w:val="143"/>
        </w:numPr>
        <w:suppressAutoHyphens/>
        <w:ind w:left="426" w:hanging="426"/>
        <w:jc w:val="both"/>
        <w:rPr>
          <w:rFonts w:eastAsia="Calibri"/>
          <w:color w:val="000000"/>
          <w:sz w:val="24"/>
          <w:szCs w:val="24"/>
          <w:lang w:eastAsia="zh-CN"/>
        </w:rPr>
      </w:pPr>
      <w:r w:rsidRPr="00845874">
        <w:rPr>
          <w:rFonts w:eastAsia="Calibri"/>
          <w:color w:val="000000"/>
          <w:sz w:val="24"/>
          <w:szCs w:val="24"/>
          <w:lang w:eastAsia="zh-CN"/>
        </w:rPr>
        <w:t>Одна образовательная организация может участвовать в конкурсе не более, чем в двух номинациях (от одной организации может участвовать в конкурсе два коллектива или один коллектив в двух номинациях). Участник подаёт в одну номинацию конкурса один номер.</w:t>
      </w:r>
    </w:p>
    <w:p w:rsidR="00845874" w:rsidRPr="00845874" w:rsidRDefault="00845874" w:rsidP="00281D2A">
      <w:pPr>
        <w:widowControl/>
        <w:numPr>
          <w:ilvl w:val="0"/>
          <w:numId w:val="143"/>
        </w:numPr>
        <w:suppressAutoHyphens/>
        <w:ind w:left="426" w:hanging="426"/>
        <w:jc w:val="both"/>
        <w:rPr>
          <w:rFonts w:eastAsia="Calibri"/>
          <w:color w:val="000000"/>
          <w:sz w:val="24"/>
          <w:szCs w:val="24"/>
          <w:lang w:eastAsia="zh-CN"/>
        </w:rPr>
      </w:pPr>
      <w:r w:rsidRPr="00845874">
        <w:rPr>
          <w:rFonts w:eastAsia="Calibri"/>
          <w:color w:val="000000"/>
          <w:sz w:val="24"/>
          <w:szCs w:val="24"/>
          <w:lang w:eastAsia="zh-CN"/>
        </w:rPr>
        <w:t>Продолжительность звучания конкурсной работы: не более 5 мин.</w:t>
      </w:r>
    </w:p>
    <w:p w:rsidR="00845874" w:rsidRPr="00845874" w:rsidRDefault="00845874" w:rsidP="00281D2A">
      <w:pPr>
        <w:widowControl/>
        <w:numPr>
          <w:ilvl w:val="0"/>
          <w:numId w:val="143"/>
        </w:numPr>
        <w:suppressAutoHyphens/>
        <w:ind w:left="426" w:hanging="426"/>
        <w:jc w:val="both"/>
        <w:rPr>
          <w:rFonts w:eastAsia="Calibri"/>
          <w:color w:val="000000"/>
          <w:sz w:val="24"/>
          <w:szCs w:val="24"/>
          <w:lang w:eastAsia="zh-CN"/>
        </w:rPr>
      </w:pPr>
      <w:r w:rsidRPr="00845874">
        <w:rPr>
          <w:rFonts w:eastAsia="Calibri"/>
          <w:color w:val="000000"/>
          <w:sz w:val="24"/>
          <w:szCs w:val="24"/>
          <w:lang w:eastAsia="zh-CN"/>
        </w:rPr>
        <w:t>Возможно участие в конкурсе с использованием фонограммы-минус.</w:t>
      </w:r>
    </w:p>
    <w:p w:rsidR="00845874" w:rsidRPr="00845874" w:rsidRDefault="00845874" w:rsidP="00281D2A">
      <w:pPr>
        <w:widowControl/>
        <w:numPr>
          <w:ilvl w:val="0"/>
          <w:numId w:val="143"/>
        </w:numPr>
        <w:suppressAutoHyphens/>
        <w:ind w:left="426" w:hanging="426"/>
        <w:jc w:val="both"/>
        <w:rPr>
          <w:rFonts w:eastAsia="Calibri"/>
          <w:color w:val="000000"/>
          <w:sz w:val="24"/>
          <w:szCs w:val="24"/>
          <w:lang w:eastAsia="zh-CN"/>
        </w:rPr>
      </w:pPr>
      <w:r w:rsidRPr="00845874">
        <w:rPr>
          <w:rFonts w:eastAsia="Calibri"/>
          <w:color w:val="000000"/>
          <w:sz w:val="24"/>
          <w:szCs w:val="24"/>
          <w:lang w:eastAsia="zh-CN"/>
        </w:rPr>
        <w:t>Независимо от формы проведения конкурса (очно или онлайн) конкурсные работы подаются ссылкой на размещение на бесплатных общедоступных облачных хостингах (например, яндекс.диск, облако.мэйл.ру и др.) или видеохостингах (например, YouTube и др.). Ссылка должна быть действительна до 1 июня 2023 года. Работы должны быть обозначены в точном соответствии заявке: название работы, ФИО участника/название коллектива, название учреждения, номинация, возрастная группа. Ссылка должна открывать непосредственно конкурсную работу. Конкурсная работа должна быть доступной для всех. Видеосъемка должна полностью отражать происходящее на сцене.  Видео не монтируется.</w:t>
      </w:r>
    </w:p>
    <w:p w:rsidR="00845874" w:rsidRPr="00845874" w:rsidRDefault="00845874" w:rsidP="00845874">
      <w:pPr>
        <w:widowControl/>
        <w:tabs>
          <w:tab w:val="num" w:pos="0"/>
        </w:tabs>
        <w:suppressAutoHyphens/>
        <w:ind w:left="426" w:hanging="426"/>
        <w:jc w:val="both"/>
        <w:rPr>
          <w:rFonts w:eastAsia="Calibri"/>
          <w:color w:val="000000"/>
          <w:sz w:val="24"/>
          <w:szCs w:val="24"/>
          <w:lang w:eastAsia="zh-CN"/>
        </w:rPr>
      </w:pPr>
    </w:p>
    <w:p w:rsidR="00845874" w:rsidRPr="00845874" w:rsidRDefault="00845874" w:rsidP="00845874">
      <w:pPr>
        <w:widowControl/>
        <w:tabs>
          <w:tab w:val="num" w:pos="426"/>
        </w:tabs>
        <w:suppressAutoHyphens/>
        <w:ind w:left="426" w:hanging="426"/>
        <w:jc w:val="both"/>
        <w:rPr>
          <w:rFonts w:eastAsia="Calibri"/>
          <w:color w:val="000000"/>
          <w:sz w:val="24"/>
          <w:szCs w:val="24"/>
          <w:lang w:eastAsia="zh-CN"/>
        </w:rPr>
      </w:pPr>
    </w:p>
    <w:p w:rsidR="005C2A87" w:rsidRPr="005C2A87" w:rsidRDefault="005C2A87" w:rsidP="005C2A87">
      <w:pPr>
        <w:shd w:val="clear" w:color="auto" w:fill="FFFFFF"/>
        <w:tabs>
          <w:tab w:val="left" w:pos="0"/>
        </w:tabs>
        <w:autoSpaceDE w:val="0"/>
        <w:autoSpaceDN w:val="0"/>
        <w:adjustRightInd w:val="0"/>
        <w:ind w:firstLine="709"/>
        <w:jc w:val="both"/>
        <w:rPr>
          <w:spacing w:val="-5"/>
          <w:sz w:val="24"/>
          <w:szCs w:val="24"/>
          <w:lang w:eastAsia="ru-RU"/>
        </w:rPr>
      </w:pPr>
    </w:p>
    <w:p w:rsidR="00845874" w:rsidRDefault="00845874">
      <w:pPr>
        <w:rPr>
          <w:spacing w:val="-5"/>
          <w:sz w:val="24"/>
          <w:szCs w:val="24"/>
          <w:lang w:eastAsia="ru-RU"/>
        </w:rPr>
      </w:pPr>
      <w:r>
        <w:rPr>
          <w:spacing w:val="-5"/>
          <w:sz w:val="24"/>
          <w:szCs w:val="24"/>
          <w:lang w:eastAsia="ru-RU"/>
        </w:rPr>
        <w:br w:type="page"/>
      </w:r>
    </w:p>
    <w:p w:rsidR="00845874" w:rsidRPr="00845874" w:rsidRDefault="00845874" w:rsidP="0046199D">
      <w:pPr>
        <w:pStyle w:val="1"/>
        <w:ind w:left="284"/>
        <w:jc w:val="center"/>
        <w:rPr>
          <w:rFonts w:eastAsia="Calibri"/>
          <w:lang w:eastAsia="ar-SA"/>
        </w:rPr>
      </w:pPr>
      <w:bookmarkStart w:id="56" w:name="_Toc146632694"/>
      <w:r w:rsidRPr="00845874">
        <w:rPr>
          <w:rFonts w:eastAsia="Calibri"/>
          <w:lang w:eastAsia="ar-SA"/>
        </w:rPr>
        <w:t xml:space="preserve">ПОЛОЖЕНИЕ о проведении </w:t>
      </w:r>
      <w:r w:rsidRPr="00845874">
        <w:rPr>
          <w:rFonts w:eastAsia="Calibri"/>
          <w:lang w:val="en-US" w:eastAsia="ar-SA"/>
        </w:rPr>
        <w:t>XIII</w:t>
      </w:r>
      <w:r w:rsidRPr="00845874">
        <w:rPr>
          <w:rFonts w:eastAsia="Calibri"/>
          <w:lang w:eastAsia="ar-SA"/>
        </w:rPr>
        <w:t xml:space="preserve"> городского конкурса народного танца</w:t>
      </w:r>
      <w:r w:rsidR="001D36C1">
        <w:rPr>
          <w:rFonts w:eastAsia="Calibri"/>
          <w:lang w:eastAsia="ar-SA"/>
        </w:rPr>
        <w:t xml:space="preserve"> </w:t>
      </w:r>
      <w:r w:rsidRPr="00845874">
        <w:rPr>
          <w:rFonts w:eastAsia="Calibri"/>
          <w:lang w:eastAsia="ar-SA"/>
        </w:rPr>
        <w:t>«</w:t>
      </w:r>
      <w:r w:rsidR="002F46F6">
        <w:rPr>
          <w:rFonts w:eastAsia="Calibri"/>
          <w:lang w:eastAsia="ar-SA"/>
        </w:rPr>
        <w:t>Т</w:t>
      </w:r>
      <w:r w:rsidR="002F46F6" w:rsidRPr="00845874">
        <w:rPr>
          <w:rFonts w:eastAsia="Calibri"/>
          <w:lang w:eastAsia="ar-SA"/>
        </w:rPr>
        <w:t>радиция</w:t>
      </w:r>
      <w:r w:rsidRPr="00845874">
        <w:rPr>
          <w:rFonts w:eastAsia="Calibri"/>
          <w:lang w:eastAsia="ar-SA"/>
        </w:rPr>
        <w:t>»</w:t>
      </w:r>
      <w:bookmarkEnd w:id="56"/>
    </w:p>
    <w:p w:rsidR="00845874" w:rsidRPr="00845874" w:rsidRDefault="00845874" w:rsidP="00845874">
      <w:pPr>
        <w:widowControl/>
        <w:tabs>
          <w:tab w:val="left" w:pos="0"/>
        </w:tabs>
        <w:suppressAutoHyphens/>
        <w:spacing w:line="276" w:lineRule="auto"/>
        <w:rPr>
          <w:rFonts w:eastAsia="Calibri"/>
          <w:b/>
          <w:sz w:val="24"/>
          <w:szCs w:val="24"/>
          <w:lang w:eastAsia="ar-SA"/>
        </w:rPr>
      </w:pPr>
    </w:p>
    <w:p w:rsidR="00845874" w:rsidRPr="00845874" w:rsidRDefault="00845874" w:rsidP="00281D2A">
      <w:pPr>
        <w:widowControl/>
        <w:numPr>
          <w:ilvl w:val="0"/>
          <w:numId w:val="148"/>
        </w:numPr>
        <w:tabs>
          <w:tab w:val="left" w:pos="0"/>
        </w:tabs>
        <w:suppressAutoHyphens/>
        <w:ind w:left="0" w:firstLine="348"/>
        <w:jc w:val="center"/>
        <w:rPr>
          <w:rFonts w:ascii="Calibri" w:eastAsia="Calibri" w:hAnsi="Calibri"/>
          <w:b/>
          <w:sz w:val="24"/>
          <w:szCs w:val="24"/>
          <w:lang w:eastAsia="ar-SA"/>
        </w:rPr>
      </w:pPr>
      <w:r w:rsidRPr="00845874">
        <w:rPr>
          <w:rFonts w:eastAsia="Calibri"/>
          <w:b/>
          <w:sz w:val="24"/>
          <w:szCs w:val="24"/>
          <w:lang w:eastAsia="ar-SA"/>
        </w:rPr>
        <w:t>Общие положения</w:t>
      </w:r>
    </w:p>
    <w:p w:rsidR="00845874" w:rsidRPr="00845874" w:rsidRDefault="00845874" w:rsidP="00845874">
      <w:pPr>
        <w:suppressAutoHyphens/>
        <w:jc w:val="both"/>
        <w:rPr>
          <w:bCs/>
          <w:sz w:val="24"/>
          <w:szCs w:val="24"/>
          <w:lang w:eastAsia="ar-SA"/>
        </w:rPr>
      </w:pPr>
      <w:r w:rsidRPr="00845874">
        <w:rPr>
          <w:sz w:val="24"/>
          <w:szCs w:val="24"/>
          <w:lang w:eastAsia="ar-SA"/>
        </w:rPr>
        <w:t xml:space="preserve">1.1.Настоящее Положение определяет условия организации и проведения городского конкурса народного танца «Традиция» (далее - Конкурс), его организационное, методическое обеспечение, </w:t>
      </w:r>
      <w:r w:rsidRPr="00845874">
        <w:rPr>
          <w:bCs/>
          <w:sz w:val="24"/>
          <w:szCs w:val="24"/>
          <w:lang w:eastAsia="ar-SA"/>
        </w:rPr>
        <w:t xml:space="preserve">требования к работам участников, </w:t>
      </w:r>
      <w:r w:rsidRPr="00845874">
        <w:rPr>
          <w:sz w:val="24"/>
          <w:szCs w:val="24"/>
          <w:lang w:eastAsia="ar-SA"/>
        </w:rPr>
        <w:t>порядок участия в Конкурсе и определение победителей и призеров.</w:t>
      </w:r>
    </w:p>
    <w:p w:rsidR="00D01A88" w:rsidRPr="00D01A88" w:rsidRDefault="00845874" w:rsidP="00845874">
      <w:pPr>
        <w:suppressAutoHyphens/>
        <w:jc w:val="both"/>
        <w:rPr>
          <w:b/>
          <w:bCs/>
          <w:sz w:val="24"/>
          <w:szCs w:val="24"/>
          <w:lang w:eastAsia="ar-SA"/>
        </w:rPr>
      </w:pPr>
      <w:r w:rsidRPr="00845874">
        <w:rPr>
          <w:bCs/>
          <w:sz w:val="24"/>
          <w:szCs w:val="24"/>
          <w:lang w:eastAsia="ar-SA"/>
        </w:rPr>
        <w:t>1.2.</w:t>
      </w:r>
      <w:r w:rsidR="00D01A88" w:rsidRPr="00D01A88">
        <w:rPr>
          <w:b/>
          <w:bCs/>
          <w:sz w:val="24"/>
          <w:szCs w:val="24"/>
          <w:lang w:eastAsia="ar-SA"/>
        </w:rPr>
        <w:t>Организаторы Конкурса</w:t>
      </w:r>
    </w:p>
    <w:p w:rsidR="00845874" w:rsidRPr="00845874" w:rsidRDefault="00845874" w:rsidP="00845874">
      <w:pPr>
        <w:suppressAutoHyphens/>
        <w:jc w:val="both"/>
        <w:rPr>
          <w:bCs/>
          <w:sz w:val="24"/>
          <w:szCs w:val="24"/>
          <w:lang w:eastAsia="ar-SA"/>
        </w:rPr>
      </w:pPr>
      <w:r w:rsidRPr="00845874">
        <w:rPr>
          <w:bCs/>
          <w:sz w:val="24"/>
          <w:szCs w:val="24"/>
          <w:lang w:eastAsia="ar-SA"/>
        </w:rPr>
        <w:t xml:space="preserve">Учредитель: </w:t>
      </w:r>
      <w:r w:rsidRPr="00845874">
        <w:rPr>
          <w:bCs/>
          <w:color w:val="000000"/>
          <w:sz w:val="24"/>
          <w:szCs w:val="24"/>
          <w:lang w:eastAsia="ar-SA"/>
        </w:rPr>
        <w:t>Департамент образования Администрации городского округа Самара</w:t>
      </w:r>
    </w:p>
    <w:p w:rsidR="00845874" w:rsidRPr="00845874" w:rsidRDefault="00845874" w:rsidP="00845874">
      <w:pPr>
        <w:suppressAutoHyphens/>
        <w:jc w:val="both"/>
        <w:rPr>
          <w:bCs/>
          <w:sz w:val="24"/>
          <w:szCs w:val="24"/>
          <w:lang w:eastAsia="ar-SA"/>
        </w:rPr>
      </w:pPr>
      <w:r w:rsidRPr="00845874">
        <w:rPr>
          <w:bCs/>
          <w:sz w:val="24"/>
          <w:szCs w:val="24"/>
          <w:lang w:eastAsia="ar-SA"/>
        </w:rPr>
        <w:t>Организатор: муниципальное бюджетное учреждение дополнительного образования «Поиск» городского округа Самара.</w:t>
      </w:r>
      <w:r w:rsidRPr="00845874">
        <w:rPr>
          <w:rFonts w:eastAsia="Calibri"/>
          <w:bCs/>
          <w:sz w:val="24"/>
          <w:szCs w:val="24"/>
          <w:lang w:eastAsia="ar-SA"/>
        </w:rPr>
        <w:t xml:space="preserve"> Конкурс проводится в рамках реализации программы межнационального общения детей и подростков «Самарская горница».</w:t>
      </w:r>
    </w:p>
    <w:p w:rsidR="00845874" w:rsidRPr="00845874" w:rsidRDefault="00845874" w:rsidP="00845874">
      <w:pPr>
        <w:suppressAutoHyphens/>
        <w:jc w:val="both"/>
        <w:rPr>
          <w:sz w:val="24"/>
          <w:szCs w:val="24"/>
          <w:lang w:eastAsia="ar-SA"/>
        </w:rPr>
      </w:pPr>
      <w:r w:rsidRPr="00845874">
        <w:rPr>
          <w:bCs/>
          <w:sz w:val="24"/>
          <w:szCs w:val="24"/>
          <w:lang w:eastAsia="ar-SA"/>
        </w:rPr>
        <w:t>1.3.Партнерские организации:</w:t>
      </w:r>
    </w:p>
    <w:p w:rsidR="00845874" w:rsidRPr="00845874" w:rsidRDefault="00845874" w:rsidP="00845874">
      <w:pPr>
        <w:widowControl/>
        <w:suppressAutoHyphens/>
        <w:ind w:left="426"/>
        <w:jc w:val="both"/>
        <w:rPr>
          <w:sz w:val="24"/>
          <w:szCs w:val="24"/>
          <w:lang w:eastAsia="ar-SA"/>
        </w:rPr>
      </w:pPr>
      <w:r w:rsidRPr="00845874">
        <w:rPr>
          <w:sz w:val="24"/>
          <w:szCs w:val="24"/>
          <w:lang w:eastAsia="ar-SA"/>
        </w:rPr>
        <w:t>-Федеральное государственное бюджетное образовательное учреждение высшего образования «Самарский государственный институт культуры»»;</w:t>
      </w:r>
    </w:p>
    <w:p w:rsidR="00845874" w:rsidRPr="00845874" w:rsidRDefault="00845874" w:rsidP="00845874">
      <w:pPr>
        <w:widowControl/>
        <w:suppressAutoHyphens/>
        <w:ind w:left="426"/>
        <w:jc w:val="both"/>
        <w:rPr>
          <w:rFonts w:eastAsia="Calibri"/>
          <w:sz w:val="24"/>
          <w:szCs w:val="24"/>
          <w:lang w:eastAsia="ar-SA"/>
        </w:rPr>
      </w:pPr>
      <w:r w:rsidRPr="00845874">
        <w:rPr>
          <w:rFonts w:eastAsia="Calibri"/>
          <w:sz w:val="24"/>
          <w:szCs w:val="24"/>
          <w:lang w:eastAsia="ar-SA"/>
        </w:rPr>
        <w:t>-</w:t>
      </w:r>
      <w:r w:rsidRPr="00845874">
        <w:rPr>
          <w:sz w:val="24"/>
          <w:szCs w:val="24"/>
          <w:lang w:eastAsia="ar-SA"/>
        </w:rPr>
        <w:t xml:space="preserve">Государственное бюджетное профессиональное образовательное учреждение </w:t>
      </w:r>
      <w:r w:rsidRPr="00845874">
        <w:rPr>
          <w:rFonts w:eastAsia="Calibri"/>
          <w:sz w:val="24"/>
          <w:szCs w:val="24"/>
          <w:lang w:eastAsia="ar-SA"/>
        </w:rPr>
        <w:t>Самарской области «Самарское областное училище культуры и искусств».</w:t>
      </w:r>
    </w:p>
    <w:p w:rsidR="00845874" w:rsidRPr="00D01A88" w:rsidRDefault="00845874" w:rsidP="00845874">
      <w:pPr>
        <w:suppressAutoHyphens/>
        <w:jc w:val="both"/>
        <w:rPr>
          <w:b/>
          <w:bCs/>
          <w:sz w:val="24"/>
          <w:szCs w:val="24"/>
          <w:lang w:eastAsia="ar-SA"/>
        </w:rPr>
      </w:pPr>
      <w:r w:rsidRPr="00845874">
        <w:rPr>
          <w:sz w:val="24"/>
          <w:szCs w:val="24"/>
          <w:lang w:eastAsia="ar-SA"/>
        </w:rPr>
        <w:t>1.4.</w:t>
      </w:r>
      <w:r w:rsidRPr="00D01A88">
        <w:rPr>
          <w:b/>
          <w:sz w:val="24"/>
          <w:szCs w:val="24"/>
          <w:lang w:eastAsia="ar-SA"/>
        </w:rPr>
        <w:t>Цели и задачи Конкурса</w:t>
      </w:r>
    </w:p>
    <w:p w:rsidR="00845874" w:rsidRPr="00845874" w:rsidRDefault="00845874" w:rsidP="00845874">
      <w:pPr>
        <w:suppressAutoHyphens/>
        <w:ind w:firstLine="709"/>
        <w:jc w:val="both"/>
        <w:rPr>
          <w:rFonts w:eastAsia="Calibri"/>
          <w:sz w:val="24"/>
          <w:szCs w:val="24"/>
          <w:lang w:eastAsia="ar-SA"/>
        </w:rPr>
      </w:pPr>
      <w:r w:rsidRPr="00845874">
        <w:rPr>
          <w:bCs/>
          <w:sz w:val="24"/>
          <w:szCs w:val="24"/>
          <w:lang w:eastAsia="ar-SA"/>
        </w:rPr>
        <w:t xml:space="preserve">Конкурс нацелен на </w:t>
      </w:r>
      <w:r w:rsidRPr="00845874">
        <w:rPr>
          <w:rFonts w:eastAsia="Calibri"/>
          <w:sz w:val="24"/>
          <w:szCs w:val="24"/>
          <w:lang w:eastAsia="ar-SA"/>
        </w:rPr>
        <w:t xml:space="preserve">создание условий для сохранения и развития многонациональных культурных традиций в области народного танца </w:t>
      </w:r>
    </w:p>
    <w:p w:rsidR="00845874" w:rsidRPr="00845874" w:rsidRDefault="00845874" w:rsidP="00845874">
      <w:pPr>
        <w:suppressAutoHyphens/>
        <w:jc w:val="both"/>
        <w:rPr>
          <w:sz w:val="24"/>
          <w:szCs w:val="24"/>
          <w:lang w:eastAsia="ar-SA"/>
        </w:rPr>
      </w:pPr>
      <w:r w:rsidRPr="00845874">
        <w:rPr>
          <w:bCs/>
          <w:sz w:val="24"/>
          <w:szCs w:val="24"/>
          <w:lang w:eastAsia="ar-SA"/>
        </w:rPr>
        <w:t>Задачи конкурса:</w:t>
      </w:r>
    </w:p>
    <w:p w:rsidR="00845874" w:rsidRPr="00845874" w:rsidRDefault="00845874" w:rsidP="00845874">
      <w:pPr>
        <w:suppressAutoHyphens/>
        <w:ind w:firstLine="709"/>
        <w:jc w:val="both"/>
        <w:rPr>
          <w:rFonts w:eastAsia="Calibri"/>
          <w:sz w:val="24"/>
          <w:szCs w:val="24"/>
          <w:lang w:eastAsia="ar-SA"/>
        </w:rPr>
      </w:pPr>
      <w:r w:rsidRPr="00845874">
        <w:rPr>
          <w:rFonts w:eastAsia="Calibri"/>
          <w:sz w:val="24"/>
          <w:szCs w:val="24"/>
          <w:lang w:eastAsia="ar-SA"/>
        </w:rPr>
        <w:t>- выявлять и поддерживать талантливых детей, подростков и молодежь в области исполнения народного танца;</w:t>
      </w:r>
    </w:p>
    <w:p w:rsidR="00845874" w:rsidRPr="00845874" w:rsidRDefault="00845874" w:rsidP="00845874">
      <w:pPr>
        <w:suppressAutoHyphens/>
        <w:ind w:firstLine="709"/>
        <w:jc w:val="both"/>
        <w:rPr>
          <w:rFonts w:eastAsia="Calibri"/>
          <w:sz w:val="24"/>
          <w:szCs w:val="24"/>
          <w:lang w:eastAsia="ar-SA"/>
        </w:rPr>
      </w:pPr>
      <w:r w:rsidRPr="00845874">
        <w:rPr>
          <w:rFonts w:eastAsia="Calibri"/>
          <w:sz w:val="24"/>
          <w:szCs w:val="24"/>
          <w:lang w:eastAsia="ar-SA"/>
        </w:rPr>
        <w:t>- создавать условия для обмена опытом работы между руководителями и педагогами коллективов;</w:t>
      </w:r>
    </w:p>
    <w:p w:rsidR="00845874" w:rsidRPr="00845874" w:rsidRDefault="00845874" w:rsidP="00845874">
      <w:pPr>
        <w:suppressAutoHyphens/>
        <w:ind w:firstLine="709"/>
        <w:jc w:val="both"/>
        <w:rPr>
          <w:rFonts w:eastAsia="Calibri"/>
          <w:sz w:val="24"/>
          <w:szCs w:val="24"/>
          <w:lang w:eastAsia="ar-SA"/>
        </w:rPr>
      </w:pPr>
      <w:r w:rsidRPr="00845874">
        <w:rPr>
          <w:rFonts w:eastAsia="Calibri"/>
          <w:sz w:val="24"/>
          <w:szCs w:val="24"/>
          <w:lang w:eastAsia="ar-SA"/>
        </w:rPr>
        <w:t>- содействовать росту исполнительской культуры хореографических коллективов и творческих объединений;</w:t>
      </w:r>
    </w:p>
    <w:p w:rsidR="00845874" w:rsidRPr="00845874" w:rsidRDefault="00845874" w:rsidP="00845874">
      <w:pPr>
        <w:suppressAutoHyphens/>
        <w:ind w:firstLine="709"/>
        <w:jc w:val="both"/>
        <w:rPr>
          <w:rFonts w:eastAsia="Calibri"/>
          <w:sz w:val="24"/>
          <w:szCs w:val="24"/>
          <w:lang w:eastAsia="ar-SA"/>
        </w:rPr>
      </w:pPr>
      <w:r w:rsidRPr="00845874">
        <w:rPr>
          <w:rFonts w:eastAsia="Calibri"/>
          <w:sz w:val="24"/>
          <w:szCs w:val="24"/>
          <w:lang w:eastAsia="ar-SA"/>
        </w:rPr>
        <w:t>- укреплять дружеские связи между национальными центрами, фольклорными ансамблями, творческими коллективами г. Самара и Самарской области.</w:t>
      </w:r>
    </w:p>
    <w:p w:rsidR="00845874" w:rsidRPr="00845874" w:rsidRDefault="00845874" w:rsidP="00845874">
      <w:pPr>
        <w:tabs>
          <w:tab w:val="left" w:pos="0"/>
        </w:tabs>
        <w:suppressAutoHyphens/>
        <w:spacing w:line="276" w:lineRule="auto"/>
        <w:ind w:firstLine="709"/>
        <w:jc w:val="center"/>
        <w:rPr>
          <w:rFonts w:eastAsia="Calibri"/>
          <w:b/>
          <w:sz w:val="24"/>
          <w:szCs w:val="24"/>
          <w:lang w:eastAsia="ar-SA"/>
        </w:rPr>
      </w:pPr>
      <w:r w:rsidRPr="00845874">
        <w:rPr>
          <w:rFonts w:eastAsia="Calibri"/>
          <w:b/>
          <w:sz w:val="24"/>
          <w:szCs w:val="24"/>
          <w:lang w:eastAsia="ar-SA"/>
        </w:rPr>
        <w:t>2. Сроки проведения Конкурса</w:t>
      </w:r>
    </w:p>
    <w:p w:rsidR="00845874" w:rsidRPr="00845874" w:rsidRDefault="00845874" w:rsidP="00845874">
      <w:pPr>
        <w:widowControl/>
        <w:tabs>
          <w:tab w:val="left" w:pos="4082"/>
        </w:tabs>
        <w:suppressAutoHyphens/>
        <w:spacing w:line="276" w:lineRule="auto"/>
        <w:jc w:val="both"/>
        <w:rPr>
          <w:sz w:val="24"/>
          <w:szCs w:val="24"/>
          <w:lang w:eastAsia="ar-SA"/>
        </w:rPr>
      </w:pPr>
      <w:r w:rsidRPr="00845874">
        <w:rPr>
          <w:sz w:val="24"/>
          <w:szCs w:val="24"/>
          <w:lang w:eastAsia="ar-SA"/>
        </w:rPr>
        <w:t>2.1</w:t>
      </w:r>
      <w:r w:rsidRPr="00845874">
        <w:rPr>
          <w:b/>
          <w:sz w:val="24"/>
          <w:szCs w:val="24"/>
          <w:lang w:eastAsia="ar-SA"/>
        </w:rPr>
        <w:t xml:space="preserve">. </w:t>
      </w:r>
      <w:r w:rsidRPr="00845874">
        <w:rPr>
          <w:sz w:val="24"/>
          <w:szCs w:val="24"/>
          <w:lang w:eastAsia="ar-SA"/>
        </w:rPr>
        <w:t xml:space="preserve">Конкурс проводится с 1 февраля по 31 марта 2024 года </w:t>
      </w:r>
    </w:p>
    <w:tbl>
      <w:tblPr>
        <w:tblW w:w="0" w:type="auto"/>
        <w:tblInd w:w="-5" w:type="dxa"/>
        <w:tblLayout w:type="fixed"/>
        <w:tblLook w:val="0000" w:firstRow="0" w:lastRow="0" w:firstColumn="0" w:lastColumn="0" w:noHBand="0" w:noVBand="0"/>
      </w:tblPr>
      <w:tblGrid>
        <w:gridCol w:w="2523"/>
        <w:gridCol w:w="6831"/>
      </w:tblGrid>
      <w:tr w:rsidR="00845874" w:rsidRPr="00845874" w:rsidTr="004F1706">
        <w:trPr>
          <w:trHeight w:val="504"/>
        </w:trPr>
        <w:tc>
          <w:tcPr>
            <w:tcW w:w="2523" w:type="dxa"/>
            <w:tcBorders>
              <w:top w:val="single" w:sz="4" w:space="0" w:color="000000"/>
              <w:left w:val="single" w:sz="4" w:space="0" w:color="000000"/>
              <w:bottom w:val="single" w:sz="4" w:space="0" w:color="000000"/>
            </w:tcBorders>
            <w:shd w:val="clear" w:color="auto" w:fill="auto"/>
          </w:tcPr>
          <w:p w:rsidR="00845874" w:rsidRPr="00845874" w:rsidRDefault="00845874" w:rsidP="00845874">
            <w:pPr>
              <w:widowControl/>
              <w:suppressAutoHyphens/>
              <w:spacing w:line="100" w:lineRule="atLeast"/>
              <w:jc w:val="center"/>
              <w:rPr>
                <w:rFonts w:eastAsia="Calibri"/>
                <w:sz w:val="24"/>
                <w:szCs w:val="24"/>
                <w:lang w:eastAsia="ar-SA"/>
              </w:rPr>
            </w:pPr>
            <w:r w:rsidRPr="00845874">
              <w:rPr>
                <w:rFonts w:eastAsia="Calibri"/>
                <w:sz w:val="24"/>
                <w:szCs w:val="24"/>
                <w:lang w:eastAsia="ar-SA"/>
              </w:rPr>
              <w:t>Этапы проведения и сроки</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845874" w:rsidRPr="00845874" w:rsidRDefault="00845874" w:rsidP="00845874">
            <w:pPr>
              <w:widowControl/>
              <w:suppressAutoHyphens/>
              <w:spacing w:line="100" w:lineRule="atLeast"/>
              <w:jc w:val="center"/>
              <w:rPr>
                <w:rFonts w:ascii="Calibri" w:eastAsia="Calibri" w:hAnsi="Calibri"/>
                <w:sz w:val="24"/>
                <w:szCs w:val="24"/>
                <w:lang w:eastAsia="ar-SA"/>
              </w:rPr>
            </w:pPr>
            <w:r w:rsidRPr="00845874">
              <w:rPr>
                <w:rFonts w:eastAsia="Calibri"/>
                <w:sz w:val="24"/>
                <w:szCs w:val="24"/>
                <w:lang w:eastAsia="ar-SA"/>
              </w:rPr>
              <w:t>Содержание деятельности</w:t>
            </w:r>
          </w:p>
        </w:tc>
      </w:tr>
      <w:tr w:rsidR="00845874" w:rsidRPr="00845874" w:rsidTr="004F1706">
        <w:tc>
          <w:tcPr>
            <w:tcW w:w="2523" w:type="dxa"/>
            <w:tcBorders>
              <w:top w:val="single" w:sz="4" w:space="0" w:color="000000"/>
              <w:left w:val="single" w:sz="4" w:space="0" w:color="000000"/>
              <w:bottom w:val="single" w:sz="4" w:space="0" w:color="000000"/>
            </w:tcBorders>
            <w:shd w:val="clear" w:color="auto" w:fill="auto"/>
          </w:tcPr>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Отборочный</w:t>
            </w:r>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21 февраля – 25 марта</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Осуществляется прием заявок путем заполнения Яндекс-формы</w:t>
            </w:r>
          </w:p>
          <w:p w:rsidR="00845874" w:rsidRPr="00845874" w:rsidRDefault="009C2BC4" w:rsidP="00845874">
            <w:pPr>
              <w:widowControl/>
              <w:suppressAutoHyphens/>
              <w:spacing w:line="100" w:lineRule="atLeast"/>
              <w:jc w:val="both"/>
              <w:rPr>
                <w:rFonts w:eastAsia="Calibri"/>
                <w:sz w:val="24"/>
                <w:szCs w:val="24"/>
                <w:lang w:eastAsia="ar-SA"/>
              </w:rPr>
            </w:pPr>
            <w:hyperlink r:id="rId146" w:history="1">
              <w:r w:rsidR="00845874" w:rsidRPr="00845874">
                <w:rPr>
                  <w:rFonts w:eastAsia="Calibri"/>
                  <w:color w:val="0000FF"/>
                  <w:sz w:val="24"/>
                  <w:szCs w:val="24"/>
                  <w:u w:val="single"/>
                  <w:lang w:eastAsia="ar-SA"/>
                </w:rPr>
                <w:t>https://forms.yandex.ru/u/64de0747eb614627c76c136d/</w:t>
              </w:r>
            </w:hyperlink>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 xml:space="preserve">Фонограммы для выступлений участники направляют до 25 марта на почту </w:t>
            </w:r>
            <w:hyperlink r:id="rId147" w:history="1">
              <w:r w:rsidRPr="00845874">
                <w:rPr>
                  <w:rFonts w:eastAsia="Calibri"/>
                  <w:color w:val="0000FF"/>
                  <w:sz w:val="24"/>
                  <w:szCs w:val="24"/>
                  <w:u w:val="single"/>
                  <w:lang w:val="en-US" w:eastAsia="ar-SA"/>
                </w:rPr>
                <w:t>metod</w:t>
              </w:r>
              <w:r w:rsidRPr="00845874">
                <w:rPr>
                  <w:rFonts w:eastAsia="Calibri"/>
                  <w:color w:val="0000FF"/>
                  <w:sz w:val="24"/>
                  <w:szCs w:val="24"/>
                  <w:u w:val="single"/>
                  <w:lang w:eastAsia="ar-SA"/>
                </w:rPr>
                <w:t>-</w:t>
              </w:r>
              <w:r w:rsidRPr="00845874">
                <w:rPr>
                  <w:rFonts w:eastAsia="Calibri"/>
                  <w:color w:val="0000FF"/>
                  <w:sz w:val="24"/>
                  <w:szCs w:val="24"/>
                  <w:u w:val="single"/>
                  <w:lang w:val="en-US" w:eastAsia="ar-SA"/>
                </w:rPr>
                <w:t>cvrpoisk</w:t>
              </w:r>
              <w:r w:rsidRPr="00845874">
                <w:rPr>
                  <w:rFonts w:eastAsia="Calibri"/>
                  <w:color w:val="0000FF"/>
                  <w:sz w:val="24"/>
                  <w:szCs w:val="24"/>
                  <w:u w:val="single"/>
                  <w:lang w:eastAsia="ar-SA"/>
                </w:rPr>
                <w:t>@</w:t>
              </w:r>
              <w:r w:rsidRPr="00845874">
                <w:rPr>
                  <w:rFonts w:eastAsia="Calibri"/>
                  <w:color w:val="0000FF"/>
                  <w:sz w:val="24"/>
                  <w:szCs w:val="24"/>
                  <w:u w:val="single"/>
                  <w:lang w:val="en-US" w:eastAsia="ar-SA"/>
                </w:rPr>
                <w:t>yandex</w:t>
              </w:r>
              <w:r w:rsidRPr="00845874">
                <w:rPr>
                  <w:rFonts w:eastAsia="Calibri"/>
                  <w:color w:val="0000FF"/>
                  <w:sz w:val="24"/>
                  <w:szCs w:val="24"/>
                  <w:u w:val="single"/>
                  <w:lang w:eastAsia="ar-SA"/>
                </w:rPr>
                <w:t>.</w:t>
              </w:r>
              <w:r w:rsidRPr="00845874">
                <w:rPr>
                  <w:rFonts w:eastAsia="Calibri"/>
                  <w:color w:val="0000FF"/>
                  <w:sz w:val="24"/>
                  <w:szCs w:val="24"/>
                  <w:u w:val="single"/>
                  <w:lang w:val="en-US" w:eastAsia="ar-SA"/>
                </w:rPr>
                <w:t>ru</w:t>
              </w:r>
            </w:hyperlink>
            <w:r w:rsidRPr="00845874">
              <w:rPr>
                <w:rFonts w:eastAsia="Calibri"/>
                <w:sz w:val="24"/>
                <w:szCs w:val="24"/>
                <w:lang w:eastAsia="ar-SA"/>
              </w:rPr>
              <w:t xml:space="preserve"> с пометкой в теме письма «Конкурс Традиция – учреждение»</w:t>
            </w:r>
          </w:p>
          <w:p w:rsidR="00845874" w:rsidRPr="00845874" w:rsidRDefault="00845874" w:rsidP="00845874">
            <w:pPr>
              <w:widowControl/>
              <w:suppressAutoHyphens/>
              <w:spacing w:line="100" w:lineRule="atLeast"/>
              <w:jc w:val="both"/>
              <w:rPr>
                <w:rFonts w:eastAsia="Calibri"/>
                <w:color w:val="000000"/>
                <w:sz w:val="24"/>
                <w:szCs w:val="24"/>
                <w:lang w:eastAsia="ar-SA"/>
              </w:rPr>
            </w:pPr>
            <w:r w:rsidRPr="00845874">
              <w:rPr>
                <w:rFonts w:eastAsia="Calibri"/>
                <w:color w:val="000000"/>
                <w:sz w:val="24"/>
                <w:szCs w:val="24"/>
                <w:lang w:eastAsia="ar-SA"/>
              </w:rPr>
              <w:t>Формируется программа выступления конкурсантов.</w:t>
            </w:r>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 xml:space="preserve">Итоги отборочного этапа публикуются на сайте организатора </w:t>
            </w:r>
            <w:hyperlink r:id="rId148" w:history="1">
              <w:r w:rsidRPr="00845874">
                <w:rPr>
                  <w:rFonts w:eastAsia="Calibri"/>
                  <w:color w:val="0000FF"/>
                  <w:sz w:val="24"/>
                  <w:szCs w:val="24"/>
                  <w:u w:val="single"/>
                </w:rPr>
                <w:t>https:// new.cvr-poisk.ru/</w:t>
              </w:r>
            </w:hyperlink>
            <w:r w:rsidRPr="00845874">
              <w:rPr>
                <w:rFonts w:eastAsia="Calibri"/>
                <w:sz w:val="24"/>
                <w:szCs w:val="24"/>
                <w:lang w:eastAsia="ar-SA"/>
              </w:rPr>
              <w:t xml:space="preserve">  </w:t>
            </w:r>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 xml:space="preserve">Программа выступления и шаблон сертификата участника будут размещены после 20 марта </w:t>
            </w:r>
          </w:p>
          <w:p w:rsidR="00845874" w:rsidRPr="00845874" w:rsidRDefault="00845874" w:rsidP="00845874">
            <w:pPr>
              <w:widowControl/>
              <w:suppressAutoHyphens/>
              <w:spacing w:line="100" w:lineRule="atLeast"/>
              <w:jc w:val="both"/>
              <w:rPr>
                <w:rFonts w:eastAsia="Calibri"/>
                <w:sz w:val="24"/>
                <w:szCs w:val="24"/>
                <w:lang w:eastAsia="ar-SA"/>
              </w:rPr>
            </w:pPr>
          </w:p>
        </w:tc>
      </w:tr>
      <w:tr w:rsidR="00845874" w:rsidRPr="00845874" w:rsidTr="004F1706">
        <w:trPr>
          <w:trHeight w:val="990"/>
        </w:trPr>
        <w:tc>
          <w:tcPr>
            <w:tcW w:w="2523" w:type="dxa"/>
            <w:tcBorders>
              <w:top w:val="single" w:sz="4" w:space="0" w:color="000000"/>
              <w:left w:val="single" w:sz="4" w:space="0" w:color="000000"/>
              <w:bottom w:val="single" w:sz="4" w:space="0" w:color="000000"/>
            </w:tcBorders>
            <w:shd w:val="clear" w:color="auto" w:fill="auto"/>
          </w:tcPr>
          <w:p w:rsidR="00845874" w:rsidRPr="00845874" w:rsidRDefault="00845874" w:rsidP="00845874">
            <w:pPr>
              <w:widowControl/>
              <w:tabs>
                <w:tab w:val="left" w:pos="0"/>
              </w:tabs>
              <w:suppressAutoHyphens/>
              <w:spacing w:line="100" w:lineRule="atLeast"/>
              <w:jc w:val="both"/>
              <w:rPr>
                <w:rFonts w:eastAsia="Calibri"/>
                <w:b/>
                <w:sz w:val="24"/>
                <w:szCs w:val="24"/>
                <w:lang w:eastAsia="ar-SA"/>
              </w:rPr>
            </w:pPr>
            <w:r w:rsidRPr="00845874">
              <w:rPr>
                <w:rFonts w:eastAsia="Calibri"/>
                <w:bCs/>
                <w:sz w:val="24"/>
                <w:szCs w:val="24"/>
                <w:lang w:eastAsia="ar-SA"/>
              </w:rPr>
              <w:t>Конкурсный день</w:t>
            </w:r>
          </w:p>
          <w:p w:rsidR="00845874" w:rsidRPr="00845874" w:rsidRDefault="00845874" w:rsidP="00845874">
            <w:pPr>
              <w:widowControl/>
              <w:tabs>
                <w:tab w:val="left" w:pos="0"/>
              </w:tabs>
              <w:suppressAutoHyphens/>
              <w:spacing w:line="100" w:lineRule="atLeast"/>
              <w:jc w:val="both"/>
              <w:rPr>
                <w:rFonts w:eastAsia="Calibri"/>
                <w:b/>
                <w:sz w:val="24"/>
                <w:szCs w:val="24"/>
                <w:lang w:eastAsia="ar-SA"/>
              </w:rPr>
            </w:pPr>
            <w:r w:rsidRPr="00845874">
              <w:rPr>
                <w:rFonts w:eastAsia="Calibri"/>
                <w:b/>
                <w:sz w:val="24"/>
                <w:szCs w:val="24"/>
                <w:lang w:eastAsia="ar-SA"/>
              </w:rPr>
              <w:t>28 марта</w:t>
            </w:r>
          </w:p>
          <w:p w:rsidR="00845874" w:rsidRPr="00845874" w:rsidRDefault="00845874" w:rsidP="00845874">
            <w:pPr>
              <w:widowControl/>
              <w:tabs>
                <w:tab w:val="left" w:pos="0"/>
              </w:tabs>
              <w:suppressAutoHyphens/>
              <w:spacing w:line="100" w:lineRule="atLeast"/>
              <w:jc w:val="both"/>
              <w:rPr>
                <w:rFonts w:eastAsia="Calibri"/>
                <w:sz w:val="24"/>
                <w:szCs w:val="24"/>
                <w:lang w:eastAsia="ar-SA"/>
              </w:rPr>
            </w:pPr>
            <w:r w:rsidRPr="00845874">
              <w:rPr>
                <w:rFonts w:eastAsia="Calibri"/>
                <w:sz w:val="24"/>
                <w:szCs w:val="24"/>
                <w:lang w:eastAsia="ar-SA"/>
              </w:rPr>
              <w:t>2024 года</w:t>
            </w:r>
          </w:p>
          <w:p w:rsidR="00845874" w:rsidRPr="00845874" w:rsidRDefault="00845874" w:rsidP="00845874">
            <w:pPr>
              <w:widowControl/>
              <w:suppressAutoHyphens/>
              <w:spacing w:after="200" w:line="100" w:lineRule="atLeast"/>
              <w:jc w:val="both"/>
              <w:rPr>
                <w:rFonts w:eastAsia="Calibri"/>
                <w:sz w:val="24"/>
                <w:szCs w:val="24"/>
                <w:lang w:eastAsia="ar-SA"/>
              </w:rPr>
            </w:pP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В конкурсный день в очном формате по составленному расписанию:</w:t>
            </w:r>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 xml:space="preserve"> - организуется выступления конкурсантов; </w:t>
            </w:r>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 ведется работа жюри;</w:t>
            </w:r>
          </w:p>
          <w:p w:rsidR="00845874" w:rsidRPr="00845874" w:rsidRDefault="00845874" w:rsidP="00845874">
            <w:pPr>
              <w:widowControl/>
              <w:suppressAutoHyphens/>
              <w:spacing w:line="100" w:lineRule="atLeast"/>
              <w:jc w:val="both"/>
              <w:rPr>
                <w:rFonts w:eastAsia="Calibri"/>
                <w:color w:val="000000"/>
                <w:sz w:val="24"/>
                <w:szCs w:val="24"/>
                <w:lang w:eastAsia="ar-SA"/>
              </w:rPr>
            </w:pPr>
            <w:r w:rsidRPr="00845874">
              <w:rPr>
                <w:rFonts w:eastAsia="Calibri"/>
                <w:sz w:val="24"/>
                <w:szCs w:val="24"/>
                <w:lang w:eastAsia="ar-SA"/>
              </w:rPr>
              <w:t xml:space="preserve">- </w:t>
            </w:r>
            <w:r w:rsidRPr="00845874">
              <w:rPr>
                <w:rFonts w:eastAsia="Calibri"/>
                <w:color w:val="000000"/>
                <w:sz w:val="24"/>
                <w:szCs w:val="24"/>
                <w:lang w:eastAsia="ar-SA"/>
              </w:rPr>
              <w:t xml:space="preserve">определяются победители городского Конкурса </w:t>
            </w:r>
          </w:p>
          <w:p w:rsidR="00845874" w:rsidRPr="00845874" w:rsidRDefault="00845874" w:rsidP="00845874">
            <w:pPr>
              <w:widowControl/>
              <w:suppressAutoHyphens/>
              <w:spacing w:line="100" w:lineRule="atLeast"/>
              <w:jc w:val="both"/>
              <w:rPr>
                <w:rFonts w:eastAsia="Calibri"/>
                <w:color w:val="000000"/>
                <w:sz w:val="24"/>
                <w:szCs w:val="24"/>
                <w:lang w:eastAsia="ar-SA"/>
              </w:rPr>
            </w:pPr>
            <w:r w:rsidRPr="00845874">
              <w:rPr>
                <w:rFonts w:eastAsia="Calibri"/>
                <w:color w:val="000000"/>
                <w:sz w:val="24"/>
                <w:szCs w:val="24"/>
                <w:lang w:eastAsia="ar-SA"/>
              </w:rPr>
              <w:t>- составляется итоговый протокол Конкурса.</w:t>
            </w:r>
          </w:p>
        </w:tc>
      </w:tr>
      <w:tr w:rsidR="00845874" w:rsidRPr="00845874" w:rsidTr="004F1706">
        <w:tc>
          <w:tcPr>
            <w:tcW w:w="2523" w:type="dxa"/>
            <w:tcBorders>
              <w:top w:val="single" w:sz="4" w:space="0" w:color="000000"/>
              <w:left w:val="single" w:sz="4" w:space="0" w:color="000000"/>
              <w:bottom w:val="single" w:sz="4" w:space="0" w:color="000000"/>
            </w:tcBorders>
            <w:shd w:val="clear" w:color="auto" w:fill="auto"/>
          </w:tcPr>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Итоговый</w:t>
            </w:r>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 xml:space="preserve">31 марта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845874" w:rsidRPr="00845874" w:rsidRDefault="00845874" w:rsidP="00845874">
            <w:pPr>
              <w:widowControl/>
              <w:suppressAutoHyphens/>
              <w:spacing w:line="100" w:lineRule="atLeast"/>
              <w:ind w:firstLine="221"/>
              <w:jc w:val="both"/>
              <w:rPr>
                <w:rFonts w:eastAsia="Calibri"/>
                <w:sz w:val="24"/>
                <w:szCs w:val="24"/>
                <w:lang w:eastAsia="ar-SA"/>
              </w:rPr>
            </w:pPr>
            <w:r w:rsidRPr="00845874">
              <w:rPr>
                <w:rFonts w:eastAsia="Calibri"/>
                <w:sz w:val="24"/>
                <w:szCs w:val="24"/>
                <w:lang w:eastAsia="ar-SA"/>
              </w:rPr>
              <w:t>Подведение итогов конкурса:</w:t>
            </w:r>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 оргкомитет отправляет отчет о проведенном конкурсе в Департамент образования;</w:t>
            </w:r>
          </w:p>
          <w:p w:rsidR="00845874" w:rsidRPr="00845874" w:rsidRDefault="00845874" w:rsidP="00845874">
            <w:pPr>
              <w:widowControl/>
              <w:suppressAutoHyphens/>
              <w:spacing w:line="100" w:lineRule="atLeast"/>
              <w:ind w:firstLine="221"/>
              <w:jc w:val="both"/>
              <w:rPr>
                <w:rFonts w:eastAsia="Calibri"/>
                <w:sz w:val="24"/>
                <w:szCs w:val="24"/>
                <w:lang w:eastAsia="ar-SA"/>
              </w:rPr>
            </w:pPr>
            <w:r w:rsidRPr="00845874">
              <w:rPr>
                <w:rFonts w:eastAsia="Calibri"/>
                <w:sz w:val="24"/>
                <w:szCs w:val="24"/>
                <w:lang w:eastAsia="ar-SA"/>
              </w:rPr>
              <w:t xml:space="preserve">- после утверждения отчетной справки приказом Департамента образования итоги публикуются на официальном сайте </w:t>
            </w:r>
            <w:hyperlink r:id="rId149" w:history="1">
              <w:r w:rsidRPr="00845874">
                <w:rPr>
                  <w:rFonts w:eastAsia="Calibri"/>
                  <w:color w:val="0000FF"/>
                  <w:sz w:val="24"/>
                  <w:szCs w:val="24"/>
                  <w:u w:val="single"/>
                </w:rPr>
                <w:t>https:// new.cvr-poisk.ru/</w:t>
              </w:r>
            </w:hyperlink>
            <w:r w:rsidRPr="00845874">
              <w:rPr>
                <w:rFonts w:eastAsia="Calibri"/>
                <w:sz w:val="24"/>
                <w:szCs w:val="24"/>
                <w:lang w:eastAsia="ar-SA"/>
              </w:rPr>
              <w:t xml:space="preserve">  и в  официальной группе ЦВР «Поиск»</w:t>
            </w:r>
            <w:r w:rsidRPr="00845874">
              <w:rPr>
                <w:rFonts w:eastAsia="Calibri"/>
                <w:color w:val="000000"/>
                <w:sz w:val="24"/>
                <w:szCs w:val="24"/>
                <w:lang w:eastAsia="ar-SA"/>
              </w:rPr>
              <w:t xml:space="preserve"> в ВКонтакте </w:t>
            </w:r>
            <w:hyperlink r:id="rId150" w:history="1">
              <w:r w:rsidRPr="00845874">
                <w:rPr>
                  <w:rFonts w:eastAsia="Calibri"/>
                  <w:color w:val="0000FF"/>
                  <w:sz w:val="24"/>
                  <w:szCs w:val="24"/>
                  <w:u w:val="single"/>
                </w:rPr>
                <w:t>https://vk.com/club180174301</w:t>
              </w:r>
            </w:hyperlink>
            <w:r w:rsidRPr="00845874">
              <w:rPr>
                <w:rFonts w:eastAsia="Calibri"/>
                <w:sz w:val="24"/>
                <w:szCs w:val="24"/>
                <w:lang w:eastAsia="ar-SA"/>
              </w:rPr>
              <w:t xml:space="preserve">  </w:t>
            </w:r>
          </w:p>
          <w:p w:rsidR="00845874" w:rsidRPr="00845874" w:rsidRDefault="00845874" w:rsidP="00845874">
            <w:pPr>
              <w:widowControl/>
              <w:suppressAutoHyphens/>
              <w:spacing w:line="100" w:lineRule="atLeast"/>
              <w:jc w:val="both"/>
              <w:rPr>
                <w:rFonts w:eastAsia="Calibri"/>
                <w:sz w:val="24"/>
                <w:szCs w:val="24"/>
                <w:lang w:eastAsia="ar-SA"/>
              </w:rPr>
            </w:pPr>
            <w:r w:rsidRPr="00845874">
              <w:rPr>
                <w:rFonts w:eastAsia="Calibri"/>
                <w:sz w:val="24"/>
                <w:szCs w:val="24"/>
                <w:lang w:eastAsia="ar-SA"/>
              </w:rPr>
              <w:t>Победители получают Дипломы Лауреатов и Дипломантов городского Конкурса.</w:t>
            </w:r>
          </w:p>
        </w:tc>
      </w:tr>
    </w:tbl>
    <w:p w:rsidR="00845874" w:rsidRPr="00845874" w:rsidRDefault="00845874" w:rsidP="00845874">
      <w:pPr>
        <w:widowControl/>
        <w:suppressAutoHyphens/>
        <w:spacing w:line="276" w:lineRule="auto"/>
        <w:jc w:val="center"/>
        <w:rPr>
          <w:sz w:val="24"/>
          <w:szCs w:val="24"/>
          <w:lang w:eastAsia="ar-SA"/>
        </w:rPr>
      </w:pPr>
      <w:r w:rsidRPr="00845874">
        <w:rPr>
          <w:b/>
          <w:sz w:val="24"/>
          <w:szCs w:val="24"/>
          <w:lang w:eastAsia="ar-SA"/>
        </w:rPr>
        <w:t>3. Участники Конкурса</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 xml:space="preserve">3.1. В конкурсе принимают участие </w:t>
      </w:r>
      <w:r w:rsidRPr="00845874">
        <w:rPr>
          <w:bCs/>
          <w:sz w:val="24"/>
          <w:szCs w:val="24"/>
          <w:lang w:eastAsia="ar-SA"/>
        </w:rPr>
        <w:t>исполнители народного танца от 6 до 18 лет</w:t>
      </w:r>
      <w:r w:rsidRPr="00845874">
        <w:rPr>
          <w:sz w:val="24"/>
          <w:szCs w:val="24"/>
          <w:lang w:eastAsia="ar-SA"/>
        </w:rPr>
        <w:t>. Приглашаются к участию коллективы национальных воскресных школ, творческие коллективы этнообъединений, учащиеся общеобразовательных учреждений общего и дополнительного образования городского округа Самара и Самарской области.</w:t>
      </w:r>
    </w:p>
    <w:p w:rsidR="00845874" w:rsidRPr="00845874" w:rsidRDefault="00845874" w:rsidP="00845874">
      <w:pPr>
        <w:suppressAutoHyphens/>
        <w:spacing w:line="276" w:lineRule="auto"/>
        <w:jc w:val="both"/>
        <w:rPr>
          <w:rFonts w:eastAsia="Calibri"/>
          <w:sz w:val="24"/>
          <w:szCs w:val="24"/>
          <w:lang w:eastAsia="ar-SA"/>
        </w:rPr>
      </w:pPr>
      <w:r w:rsidRPr="00845874">
        <w:rPr>
          <w:rFonts w:eastAsia="Calibri"/>
          <w:bCs/>
          <w:sz w:val="24"/>
          <w:szCs w:val="24"/>
          <w:lang w:eastAsia="ar-SA"/>
        </w:rPr>
        <w:t>3.2.</w:t>
      </w:r>
      <w:r w:rsidRPr="00845874">
        <w:rPr>
          <w:rFonts w:eastAsia="Calibri"/>
          <w:b/>
          <w:sz w:val="24"/>
          <w:szCs w:val="24"/>
          <w:lang w:eastAsia="ar-SA"/>
        </w:rPr>
        <w:t xml:space="preserve"> </w:t>
      </w:r>
      <w:r w:rsidRPr="00845874">
        <w:rPr>
          <w:rFonts w:eastAsia="Calibri"/>
          <w:bCs/>
          <w:sz w:val="24"/>
          <w:szCs w:val="24"/>
          <w:lang w:eastAsia="ar-SA"/>
        </w:rPr>
        <w:t>Возрастные категории</w:t>
      </w:r>
    </w:p>
    <w:p w:rsidR="00845874" w:rsidRPr="00845874" w:rsidRDefault="00845874" w:rsidP="00845874">
      <w:pPr>
        <w:suppressAutoHyphens/>
        <w:spacing w:line="276" w:lineRule="auto"/>
        <w:jc w:val="both"/>
        <w:rPr>
          <w:rFonts w:eastAsia="Calibri"/>
          <w:sz w:val="24"/>
          <w:szCs w:val="24"/>
          <w:lang w:eastAsia="ar-SA"/>
        </w:rPr>
      </w:pPr>
      <w:r w:rsidRPr="00845874">
        <w:rPr>
          <w:rFonts w:eastAsia="Calibri"/>
          <w:sz w:val="24"/>
          <w:szCs w:val="24"/>
          <w:lang w:eastAsia="ar-SA"/>
        </w:rPr>
        <w:t xml:space="preserve">1) Дети 5 - 6 лет - группа «Малышок».  </w:t>
      </w:r>
    </w:p>
    <w:p w:rsidR="00845874" w:rsidRPr="00845874" w:rsidRDefault="00845874" w:rsidP="00845874">
      <w:pPr>
        <w:suppressAutoHyphens/>
        <w:spacing w:line="276" w:lineRule="auto"/>
        <w:jc w:val="both"/>
        <w:rPr>
          <w:rFonts w:eastAsia="Calibri"/>
          <w:sz w:val="24"/>
          <w:szCs w:val="24"/>
          <w:lang w:eastAsia="ar-SA"/>
        </w:rPr>
      </w:pPr>
      <w:r w:rsidRPr="00845874">
        <w:rPr>
          <w:rFonts w:eastAsia="Calibri"/>
          <w:sz w:val="24"/>
          <w:szCs w:val="24"/>
          <w:lang w:eastAsia="ar-SA"/>
        </w:rPr>
        <w:t>2) Дети 7 - 10 лет – младшая возрастная группа.</w:t>
      </w:r>
    </w:p>
    <w:p w:rsidR="00845874" w:rsidRPr="00845874" w:rsidRDefault="00845874" w:rsidP="00845874">
      <w:pPr>
        <w:suppressAutoHyphens/>
        <w:spacing w:line="276" w:lineRule="auto"/>
        <w:jc w:val="both"/>
        <w:rPr>
          <w:rFonts w:eastAsia="Calibri"/>
          <w:sz w:val="24"/>
          <w:szCs w:val="24"/>
          <w:lang w:eastAsia="ar-SA"/>
        </w:rPr>
      </w:pPr>
      <w:r w:rsidRPr="00845874">
        <w:rPr>
          <w:rFonts w:eastAsia="Calibri"/>
          <w:sz w:val="24"/>
          <w:szCs w:val="24"/>
          <w:lang w:eastAsia="ar-SA"/>
        </w:rPr>
        <w:t>3) Дети 11 – 14 лет – средняя возрастная группа.</w:t>
      </w:r>
    </w:p>
    <w:p w:rsidR="00845874" w:rsidRPr="00845874" w:rsidRDefault="00845874" w:rsidP="00845874">
      <w:pPr>
        <w:suppressAutoHyphens/>
        <w:spacing w:line="276" w:lineRule="auto"/>
        <w:jc w:val="both"/>
        <w:rPr>
          <w:rFonts w:ascii="Calibri" w:eastAsia="Calibri" w:hAnsi="Calibri"/>
          <w:bCs/>
          <w:i/>
          <w:sz w:val="24"/>
          <w:szCs w:val="24"/>
          <w:lang w:eastAsia="ar-SA"/>
        </w:rPr>
      </w:pPr>
      <w:r w:rsidRPr="00845874">
        <w:rPr>
          <w:rFonts w:eastAsia="Calibri"/>
          <w:sz w:val="24"/>
          <w:szCs w:val="24"/>
          <w:lang w:eastAsia="ar-SA"/>
        </w:rPr>
        <w:t>4) Подростки 15-18 лет – юношеская возрастная группа.</w:t>
      </w:r>
    </w:p>
    <w:p w:rsidR="00845874" w:rsidRPr="00845874" w:rsidRDefault="00845874" w:rsidP="00845874">
      <w:pPr>
        <w:widowControl/>
        <w:suppressAutoHyphens/>
        <w:spacing w:line="276" w:lineRule="auto"/>
        <w:jc w:val="both"/>
        <w:rPr>
          <w:rFonts w:ascii="Calibri" w:eastAsia="Calibri" w:hAnsi="Calibri"/>
          <w:bCs/>
          <w:sz w:val="24"/>
          <w:szCs w:val="24"/>
          <w:lang w:eastAsia="ar-SA"/>
        </w:rPr>
      </w:pPr>
      <w:r w:rsidRPr="00845874">
        <w:rPr>
          <w:rFonts w:eastAsia="Calibri"/>
          <w:sz w:val="24"/>
          <w:szCs w:val="24"/>
          <w:lang w:eastAsia="ar-SA"/>
        </w:rPr>
        <w:t>3.3. Участники, принимая участие в Конкурсе, соглашаются с правилами проведения Конкурса, изложенными в Положении.</w:t>
      </w:r>
    </w:p>
    <w:p w:rsidR="00845874" w:rsidRPr="00845874" w:rsidRDefault="00845874" w:rsidP="00845874">
      <w:pPr>
        <w:widowControl/>
        <w:suppressAutoHyphens/>
        <w:spacing w:line="276" w:lineRule="auto"/>
        <w:jc w:val="both"/>
        <w:rPr>
          <w:rFonts w:eastAsia="Calibri"/>
          <w:b/>
          <w:sz w:val="24"/>
          <w:szCs w:val="24"/>
          <w:lang w:eastAsia="ar-SA"/>
        </w:rPr>
      </w:pPr>
      <w:r w:rsidRPr="00845874">
        <w:rPr>
          <w:rFonts w:eastAsia="Calibri"/>
          <w:sz w:val="24"/>
          <w:szCs w:val="24"/>
          <w:lang w:eastAsia="ar-SA"/>
        </w:rPr>
        <w:t>3.4. Участие в конкурсе означает согласие на использование материалов или части материалов в целях отчета о проведении данного Конкурса.</w:t>
      </w:r>
    </w:p>
    <w:p w:rsidR="00845874" w:rsidRPr="00845874" w:rsidRDefault="00845874" w:rsidP="00845874">
      <w:pPr>
        <w:widowControl/>
        <w:suppressAutoHyphens/>
        <w:spacing w:line="276" w:lineRule="auto"/>
        <w:jc w:val="center"/>
        <w:rPr>
          <w:rFonts w:eastAsia="Calibri"/>
          <w:sz w:val="24"/>
          <w:szCs w:val="24"/>
          <w:lang w:eastAsia="ar-SA"/>
        </w:rPr>
      </w:pPr>
      <w:r w:rsidRPr="00845874">
        <w:rPr>
          <w:rFonts w:eastAsia="Calibri"/>
          <w:b/>
          <w:sz w:val="24"/>
          <w:szCs w:val="24"/>
          <w:lang w:eastAsia="ar-SA"/>
        </w:rPr>
        <w:t>4. Порядок проведения и содержание Конкурса</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 xml:space="preserve">4.1. Конкурс проводится 28 марта 2024 года в очной форме в МБУ ДО ЦВР «Поиск» г.о. Самара по адресу - город Самара, ул. Осипенко 32а.  </w:t>
      </w:r>
    </w:p>
    <w:p w:rsidR="00845874" w:rsidRPr="00845874" w:rsidRDefault="00845874" w:rsidP="00845874">
      <w:pPr>
        <w:widowControl/>
        <w:suppressAutoHyphens/>
        <w:spacing w:line="276" w:lineRule="auto"/>
        <w:jc w:val="both"/>
        <w:rPr>
          <w:rFonts w:ascii="Calibri" w:eastAsia="Calibri" w:hAnsi="Calibri"/>
          <w:sz w:val="24"/>
          <w:szCs w:val="24"/>
          <w:lang w:eastAsia="ar-SA"/>
        </w:rPr>
      </w:pPr>
      <w:r w:rsidRPr="00845874">
        <w:rPr>
          <w:rFonts w:eastAsia="Calibri"/>
          <w:sz w:val="24"/>
          <w:szCs w:val="24"/>
          <w:lang w:eastAsia="ar-SA"/>
        </w:rPr>
        <w:t>4.2. Для проведения Конкурса создается Оргкомитет из числа сотрудников Центра, задачами которого являются:</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 обеспечение проведения Конкурса в соответствии с настоящим Положением;</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 предоставление равных условий для всех участников;</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 определяет состав экспертного жюри Конкурса и регламент его работы;</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 разработка критериев оценки конкурсных работ участников;</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 анализ и обобщение итогов Конкурса;</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 награждение участников Конкурса.</w:t>
      </w:r>
    </w:p>
    <w:p w:rsidR="00845874" w:rsidRPr="00845874" w:rsidRDefault="00845874" w:rsidP="00845874">
      <w:pPr>
        <w:widowControl/>
        <w:suppressAutoHyphens/>
        <w:spacing w:line="276" w:lineRule="auto"/>
        <w:jc w:val="both"/>
        <w:rPr>
          <w:sz w:val="24"/>
          <w:szCs w:val="24"/>
          <w:lang w:eastAsia="ar-SA"/>
        </w:rPr>
      </w:pPr>
      <w:r w:rsidRPr="00845874">
        <w:rPr>
          <w:sz w:val="24"/>
          <w:szCs w:val="24"/>
          <w:lang w:eastAsia="ar-SA"/>
        </w:rPr>
        <w:t>4.3. Конкурс проводится по трем номинациям:</w:t>
      </w:r>
    </w:p>
    <w:p w:rsidR="00845874" w:rsidRPr="00845874" w:rsidRDefault="00845874" w:rsidP="00845874">
      <w:pPr>
        <w:suppressAutoHyphens/>
        <w:spacing w:line="276" w:lineRule="auto"/>
        <w:jc w:val="both"/>
        <w:rPr>
          <w:rFonts w:eastAsia="Calibri"/>
          <w:sz w:val="24"/>
          <w:szCs w:val="24"/>
          <w:lang w:eastAsia="ar-SA"/>
        </w:rPr>
      </w:pPr>
      <w:r w:rsidRPr="00845874">
        <w:rPr>
          <w:rFonts w:eastAsia="Calibri"/>
          <w:sz w:val="24"/>
          <w:szCs w:val="24"/>
          <w:lang w:eastAsia="ar-SA"/>
        </w:rPr>
        <w:t>1)  Соло, дуэт, трио</w:t>
      </w:r>
      <w:r w:rsidRPr="00845874">
        <w:rPr>
          <w:rFonts w:eastAsia="Calibri"/>
          <w:sz w:val="24"/>
          <w:szCs w:val="24"/>
          <w:lang w:eastAsia="ar-SA"/>
        </w:rPr>
        <w:tab/>
      </w:r>
    </w:p>
    <w:p w:rsidR="00845874" w:rsidRPr="00845874" w:rsidRDefault="00845874" w:rsidP="00845874">
      <w:pPr>
        <w:suppressAutoHyphens/>
        <w:spacing w:line="276" w:lineRule="auto"/>
        <w:jc w:val="both"/>
        <w:rPr>
          <w:rFonts w:eastAsia="Calibri"/>
          <w:sz w:val="24"/>
          <w:szCs w:val="24"/>
          <w:lang w:eastAsia="ar-SA"/>
        </w:rPr>
      </w:pPr>
      <w:r w:rsidRPr="00845874">
        <w:rPr>
          <w:rFonts w:eastAsia="Calibri"/>
          <w:sz w:val="24"/>
          <w:szCs w:val="24"/>
          <w:lang w:eastAsia="ar-SA"/>
        </w:rPr>
        <w:t>2)  Малые группы (4 - 8 человек)</w:t>
      </w:r>
    </w:p>
    <w:p w:rsidR="00845874" w:rsidRPr="00845874" w:rsidRDefault="00845874" w:rsidP="00845874">
      <w:pPr>
        <w:suppressAutoHyphens/>
        <w:spacing w:line="276" w:lineRule="auto"/>
        <w:jc w:val="both"/>
        <w:rPr>
          <w:rFonts w:eastAsia="Calibri"/>
          <w:sz w:val="24"/>
          <w:szCs w:val="24"/>
          <w:lang w:eastAsia="ar-SA"/>
        </w:rPr>
      </w:pPr>
      <w:r w:rsidRPr="00845874">
        <w:rPr>
          <w:rFonts w:eastAsia="Calibri"/>
          <w:sz w:val="24"/>
          <w:szCs w:val="24"/>
          <w:lang w:eastAsia="ar-SA"/>
        </w:rPr>
        <w:t xml:space="preserve"> 3) Ансамбль (более 8 человек).</w:t>
      </w:r>
    </w:p>
    <w:p w:rsidR="00845874" w:rsidRPr="00845874" w:rsidRDefault="00845874" w:rsidP="00845874">
      <w:pPr>
        <w:widowControl/>
        <w:suppressAutoHyphens/>
        <w:jc w:val="both"/>
        <w:rPr>
          <w:sz w:val="24"/>
          <w:szCs w:val="24"/>
          <w:lang w:eastAsia="ar-SA"/>
        </w:rPr>
      </w:pPr>
      <w:r w:rsidRPr="00845874">
        <w:rPr>
          <w:sz w:val="24"/>
          <w:szCs w:val="24"/>
          <w:lang w:eastAsia="ar-SA"/>
        </w:rPr>
        <w:t>4.4. Участники могут представить номера по трем направлениям:</w:t>
      </w:r>
    </w:p>
    <w:p w:rsidR="00845874" w:rsidRPr="00845874" w:rsidRDefault="00845874" w:rsidP="00281D2A">
      <w:pPr>
        <w:widowControl/>
        <w:numPr>
          <w:ilvl w:val="0"/>
          <w:numId w:val="149"/>
        </w:numPr>
        <w:suppressAutoHyphens/>
        <w:jc w:val="both"/>
        <w:rPr>
          <w:rFonts w:eastAsia="Calibri"/>
          <w:bCs/>
          <w:sz w:val="24"/>
          <w:szCs w:val="24"/>
          <w:lang w:eastAsia="ar-SA"/>
        </w:rPr>
      </w:pPr>
      <w:r w:rsidRPr="00845874">
        <w:rPr>
          <w:rFonts w:eastAsia="Calibri"/>
          <w:bCs/>
          <w:sz w:val="24"/>
          <w:szCs w:val="24"/>
          <w:lang w:eastAsia="ar-SA"/>
        </w:rPr>
        <w:t>Народный танец</w:t>
      </w:r>
      <w:r w:rsidRPr="00845874">
        <w:rPr>
          <w:rFonts w:eastAsia="Calibri"/>
          <w:sz w:val="24"/>
          <w:szCs w:val="24"/>
          <w:lang w:eastAsia="ar-SA"/>
        </w:rPr>
        <w:t xml:space="preserve"> (</w:t>
      </w:r>
      <w:r w:rsidRPr="00845874">
        <w:rPr>
          <w:rFonts w:eastAsia="Calibri"/>
          <w:color w:val="000000"/>
          <w:sz w:val="24"/>
          <w:szCs w:val="24"/>
          <w:lang w:eastAsia="ar-SA"/>
        </w:rPr>
        <w:t>традиционная танцевальная культура народов</w:t>
      </w:r>
      <w:r w:rsidRPr="00845874">
        <w:rPr>
          <w:rFonts w:eastAsia="Calibri"/>
          <w:sz w:val="24"/>
          <w:szCs w:val="24"/>
          <w:lang w:eastAsia="ar-SA"/>
        </w:rPr>
        <w:t>, проживающих в Поволжье)</w:t>
      </w:r>
    </w:p>
    <w:p w:rsidR="00845874" w:rsidRPr="00845874" w:rsidRDefault="00845874" w:rsidP="00281D2A">
      <w:pPr>
        <w:widowControl/>
        <w:numPr>
          <w:ilvl w:val="0"/>
          <w:numId w:val="149"/>
        </w:numPr>
        <w:shd w:val="clear" w:color="auto" w:fill="FFFFFF"/>
        <w:suppressAutoHyphens/>
        <w:jc w:val="both"/>
        <w:rPr>
          <w:rFonts w:eastAsia="Calibri"/>
          <w:bCs/>
          <w:sz w:val="24"/>
          <w:szCs w:val="24"/>
          <w:lang w:eastAsia="ar-SA"/>
        </w:rPr>
      </w:pPr>
      <w:r w:rsidRPr="00845874">
        <w:rPr>
          <w:rFonts w:eastAsia="Calibri"/>
          <w:bCs/>
          <w:sz w:val="24"/>
          <w:szCs w:val="24"/>
          <w:lang w:eastAsia="ar-SA"/>
        </w:rPr>
        <w:t>Стилизованный народный танец</w:t>
      </w:r>
      <w:r w:rsidRPr="00845874">
        <w:rPr>
          <w:color w:val="000000"/>
          <w:sz w:val="24"/>
          <w:szCs w:val="24"/>
          <w:lang w:eastAsia="ar-SA"/>
        </w:rPr>
        <w:t xml:space="preserve"> (соединение общепринятых представлений восприятия образа народного танца с современным решением его воплощения)</w:t>
      </w:r>
    </w:p>
    <w:p w:rsidR="00845874" w:rsidRPr="00845874" w:rsidRDefault="00845874" w:rsidP="00281D2A">
      <w:pPr>
        <w:widowControl/>
        <w:numPr>
          <w:ilvl w:val="0"/>
          <w:numId w:val="149"/>
        </w:numPr>
        <w:shd w:val="clear" w:color="auto" w:fill="FFFFFF"/>
        <w:suppressAutoHyphens/>
        <w:jc w:val="both"/>
        <w:rPr>
          <w:b/>
          <w:color w:val="000000"/>
          <w:sz w:val="24"/>
          <w:szCs w:val="24"/>
          <w:lang w:eastAsia="ar-SA"/>
        </w:rPr>
      </w:pPr>
      <w:r w:rsidRPr="00845874">
        <w:rPr>
          <w:color w:val="000000"/>
          <w:sz w:val="24"/>
          <w:szCs w:val="24"/>
          <w:lang w:eastAsia="ar-SA"/>
        </w:rPr>
        <w:t>Хореографические школы (танцевальные номера повышенного уровня хореографической подготовки)</w:t>
      </w:r>
    </w:p>
    <w:p w:rsidR="00845874" w:rsidRPr="00845874" w:rsidRDefault="00845874" w:rsidP="00845874">
      <w:pPr>
        <w:widowControl/>
        <w:suppressAutoHyphens/>
        <w:spacing w:line="276" w:lineRule="auto"/>
        <w:rPr>
          <w:bCs/>
          <w:sz w:val="24"/>
          <w:szCs w:val="24"/>
          <w:lang w:eastAsia="ar-SA"/>
        </w:rPr>
      </w:pPr>
      <w:r w:rsidRPr="00845874">
        <w:rPr>
          <w:b/>
          <w:bCs/>
          <w:sz w:val="24"/>
          <w:szCs w:val="24"/>
          <w:lang w:eastAsia="ar-SA"/>
        </w:rPr>
        <w:t>Квота:</w:t>
      </w:r>
    </w:p>
    <w:p w:rsidR="00845874" w:rsidRPr="00845874" w:rsidRDefault="00845874" w:rsidP="00845874">
      <w:pPr>
        <w:widowControl/>
        <w:suppressAutoHyphens/>
        <w:spacing w:line="276" w:lineRule="auto"/>
        <w:rPr>
          <w:bCs/>
          <w:sz w:val="24"/>
          <w:szCs w:val="24"/>
          <w:lang w:eastAsia="ar-SA"/>
        </w:rPr>
      </w:pPr>
      <w:r w:rsidRPr="00845874">
        <w:rPr>
          <w:bCs/>
          <w:sz w:val="24"/>
          <w:szCs w:val="24"/>
          <w:lang w:eastAsia="ar-SA"/>
        </w:rPr>
        <w:t xml:space="preserve">-  не более 6 номеров от одного коллектива </w:t>
      </w:r>
    </w:p>
    <w:p w:rsidR="00845874" w:rsidRPr="00845874" w:rsidRDefault="00845874" w:rsidP="00845874">
      <w:pPr>
        <w:widowControl/>
        <w:suppressAutoHyphens/>
        <w:spacing w:line="276" w:lineRule="auto"/>
        <w:jc w:val="both"/>
        <w:rPr>
          <w:bCs/>
          <w:sz w:val="24"/>
          <w:szCs w:val="24"/>
          <w:lang w:eastAsia="ar-SA"/>
        </w:rPr>
      </w:pPr>
      <w:r w:rsidRPr="00845874">
        <w:rPr>
          <w:bCs/>
          <w:sz w:val="24"/>
          <w:szCs w:val="24"/>
          <w:lang w:eastAsia="ar-SA"/>
        </w:rPr>
        <w:t>- в номинации «Солисты» - не более 2 номеров от одного коллектива.</w:t>
      </w:r>
    </w:p>
    <w:p w:rsidR="00845874" w:rsidRPr="00845874" w:rsidRDefault="00845874" w:rsidP="00845874">
      <w:pPr>
        <w:widowControl/>
        <w:suppressAutoHyphens/>
        <w:jc w:val="both"/>
        <w:rPr>
          <w:rFonts w:eastAsia="Calibri"/>
          <w:sz w:val="24"/>
          <w:szCs w:val="24"/>
          <w:lang w:eastAsia="ar-SA"/>
        </w:rPr>
      </w:pPr>
      <w:r w:rsidRPr="00845874">
        <w:rPr>
          <w:rFonts w:eastAsia="Calibri"/>
          <w:sz w:val="24"/>
          <w:szCs w:val="24"/>
          <w:lang w:eastAsia="ar-SA"/>
        </w:rPr>
        <w:t xml:space="preserve">4.5. </w:t>
      </w:r>
      <w:r w:rsidRPr="00845874">
        <w:rPr>
          <w:rFonts w:eastAsia="Calibri"/>
          <w:bCs/>
          <w:sz w:val="24"/>
          <w:szCs w:val="24"/>
          <w:lang w:eastAsia="ar-SA"/>
        </w:rPr>
        <w:t xml:space="preserve">Жюри формируется из </w:t>
      </w:r>
      <w:r w:rsidRPr="00845874">
        <w:rPr>
          <w:rFonts w:eastAsia="Calibri"/>
          <w:sz w:val="24"/>
          <w:szCs w:val="24"/>
          <w:lang w:eastAsia="ar-SA"/>
        </w:rPr>
        <w:t>представителей образовательных учреждений, учреждений культуры, руководителей социальных проектов, педагогов и молодых специалистов жанра народного танца.</w:t>
      </w:r>
    </w:p>
    <w:p w:rsidR="00845874" w:rsidRPr="00845874" w:rsidRDefault="00845874" w:rsidP="00845874">
      <w:pPr>
        <w:widowControl/>
        <w:suppressAutoHyphens/>
        <w:jc w:val="both"/>
        <w:rPr>
          <w:rFonts w:ascii="Calibri" w:eastAsia="Calibri" w:hAnsi="Calibri"/>
          <w:sz w:val="24"/>
          <w:szCs w:val="24"/>
          <w:lang w:eastAsia="ar-SA"/>
        </w:rPr>
      </w:pPr>
      <w:r w:rsidRPr="00845874">
        <w:rPr>
          <w:rFonts w:eastAsia="Calibri"/>
          <w:sz w:val="24"/>
          <w:szCs w:val="24"/>
          <w:lang w:eastAsia="ar-SA"/>
        </w:rPr>
        <w:t>4.6. В задачи жюри Конкурса входит:</w:t>
      </w:r>
    </w:p>
    <w:p w:rsidR="00845874" w:rsidRPr="00845874" w:rsidRDefault="00845874" w:rsidP="00845874">
      <w:pPr>
        <w:widowControl/>
        <w:suppressAutoHyphens/>
        <w:jc w:val="both"/>
        <w:rPr>
          <w:bCs/>
          <w:sz w:val="24"/>
          <w:szCs w:val="24"/>
          <w:lang w:eastAsia="ar-SA"/>
        </w:rPr>
      </w:pPr>
      <w:r w:rsidRPr="00845874">
        <w:rPr>
          <w:sz w:val="24"/>
          <w:szCs w:val="24"/>
          <w:lang w:eastAsia="ar-SA"/>
        </w:rPr>
        <w:t>- 6ценивание конкурсных работ в</w:t>
      </w:r>
      <w:r w:rsidRPr="00845874">
        <w:rPr>
          <w:color w:val="000000"/>
          <w:sz w:val="24"/>
          <w:szCs w:val="24"/>
          <w:lang w:eastAsia="ar-SA"/>
        </w:rPr>
        <w:t xml:space="preserve"> соответствии с критериями данного Положения;</w:t>
      </w:r>
    </w:p>
    <w:p w:rsidR="00845874" w:rsidRPr="00845874" w:rsidRDefault="00845874" w:rsidP="00845874">
      <w:pPr>
        <w:widowControl/>
        <w:suppressAutoHyphens/>
        <w:jc w:val="both"/>
        <w:rPr>
          <w:bCs/>
          <w:sz w:val="24"/>
          <w:szCs w:val="24"/>
          <w:lang w:eastAsia="ar-SA"/>
        </w:rPr>
      </w:pPr>
      <w:r w:rsidRPr="00845874">
        <w:rPr>
          <w:bCs/>
          <w:sz w:val="24"/>
          <w:szCs w:val="24"/>
          <w:lang w:eastAsia="ar-SA"/>
        </w:rPr>
        <w:t xml:space="preserve">- определение победителей и призеров Конкурса в соответствии с квотой; </w:t>
      </w:r>
    </w:p>
    <w:p w:rsidR="00845874" w:rsidRPr="00845874" w:rsidRDefault="00845874" w:rsidP="00845874">
      <w:pPr>
        <w:widowControl/>
        <w:suppressAutoHyphens/>
        <w:jc w:val="both"/>
        <w:rPr>
          <w:bCs/>
          <w:sz w:val="24"/>
          <w:szCs w:val="24"/>
          <w:lang w:eastAsia="ar-SA"/>
        </w:rPr>
      </w:pPr>
      <w:r w:rsidRPr="00845874">
        <w:rPr>
          <w:bCs/>
          <w:sz w:val="24"/>
          <w:szCs w:val="24"/>
          <w:lang w:eastAsia="ar-SA"/>
        </w:rPr>
        <w:t>- оформление итогового протокола.</w:t>
      </w:r>
    </w:p>
    <w:p w:rsidR="00845874" w:rsidRPr="00845874" w:rsidRDefault="00845874" w:rsidP="00845874">
      <w:pPr>
        <w:suppressAutoHyphens/>
        <w:jc w:val="center"/>
        <w:rPr>
          <w:rFonts w:eastAsia="Calibri"/>
          <w:b/>
          <w:sz w:val="24"/>
          <w:szCs w:val="24"/>
          <w:lang w:eastAsia="ar-SA"/>
        </w:rPr>
      </w:pPr>
      <w:r w:rsidRPr="00845874">
        <w:rPr>
          <w:rFonts w:eastAsia="Calibri"/>
          <w:b/>
          <w:sz w:val="24"/>
          <w:szCs w:val="24"/>
          <w:lang w:eastAsia="ar-SA"/>
        </w:rPr>
        <w:t>5. Требования к конкурсным номерам</w:t>
      </w:r>
    </w:p>
    <w:p w:rsidR="00845874" w:rsidRPr="00845874" w:rsidRDefault="00845874" w:rsidP="00845874">
      <w:pPr>
        <w:suppressAutoHyphens/>
        <w:jc w:val="both"/>
        <w:rPr>
          <w:iCs/>
          <w:sz w:val="24"/>
          <w:szCs w:val="24"/>
          <w:lang w:eastAsia="ar-SA"/>
        </w:rPr>
      </w:pPr>
      <w:r w:rsidRPr="00845874">
        <w:rPr>
          <w:sz w:val="24"/>
          <w:szCs w:val="24"/>
          <w:lang w:eastAsia="ar-SA"/>
        </w:rPr>
        <w:t>5.1. В Конкурсе рассматривается исполнение народных танцев по направлениям и номинациям данного Положения.</w:t>
      </w:r>
    </w:p>
    <w:p w:rsidR="00845874" w:rsidRPr="00845874" w:rsidRDefault="00845874" w:rsidP="00845874">
      <w:pPr>
        <w:suppressAutoHyphens/>
        <w:jc w:val="both"/>
        <w:rPr>
          <w:iCs/>
          <w:sz w:val="24"/>
          <w:szCs w:val="24"/>
          <w:lang w:eastAsia="ar-SA"/>
        </w:rPr>
      </w:pPr>
      <w:r w:rsidRPr="00845874">
        <w:rPr>
          <w:iCs/>
          <w:sz w:val="24"/>
          <w:szCs w:val="24"/>
          <w:lang w:eastAsia="ar-SA"/>
        </w:rPr>
        <w:t xml:space="preserve">5.2. Хронометраж одного выступления не более 4 минут. </w:t>
      </w:r>
    </w:p>
    <w:p w:rsidR="00845874" w:rsidRPr="00845874" w:rsidRDefault="00845874" w:rsidP="00281D2A">
      <w:pPr>
        <w:widowControl/>
        <w:numPr>
          <w:ilvl w:val="0"/>
          <w:numId w:val="147"/>
        </w:numPr>
        <w:suppressAutoHyphens/>
        <w:jc w:val="center"/>
        <w:rPr>
          <w:color w:val="000000"/>
          <w:sz w:val="24"/>
          <w:szCs w:val="24"/>
          <w:lang w:eastAsia="ar-SA"/>
        </w:rPr>
      </w:pPr>
      <w:r w:rsidRPr="00845874">
        <w:rPr>
          <w:b/>
          <w:bCs/>
          <w:sz w:val="24"/>
          <w:szCs w:val="24"/>
          <w:lang w:eastAsia="ar-SA"/>
        </w:rPr>
        <w:t>Критерии оценки</w:t>
      </w:r>
    </w:p>
    <w:p w:rsidR="00845874" w:rsidRPr="00845874" w:rsidRDefault="00845874" w:rsidP="00281D2A">
      <w:pPr>
        <w:widowControl/>
        <w:numPr>
          <w:ilvl w:val="1"/>
          <w:numId w:val="147"/>
        </w:numPr>
        <w:shd w:val="clear" w:color="auto" w:fill="FFFFFF"/>
        <w:suppressAutoHyphens/>
        <w:ind w:left="0"/>
        <w:jc w:val="both"/>
        <w:rPr>
          <w:color w:val="000000"/>
          <w:sz w:val="24"/>
          <w:szCs w:val="24"/>
          <w:lang w:eastAsia="ar-SA"/>
        </w:rPr>
      </w:pPr>
      <w:r w:rsidRPr="00845874">
        <w:rPr>
          <w:color w:val="000000"/>
          <w:sz w:val="24"/>
          <w:szCs w:val="24"/>
          <w:lang w:eastAsia="ar-SA"/>
        </w:rPr>
        <w:t>Конкурсные номера оцениваются по критериям:</w:t>
      </w:r>
    </w:p>
    <w:p w:rsidR="00845874" w:rsidRPr="00845874" w:rsidRDefault="00845874" w:rsidP="00845874">
      <w:pPr>
        <w:widowControl/>
        <w:shd w:val="clear" w:color="auto" w:fill="FFFFFF"/>
        <w:suppressAutoHyphens/>
        <w:jc w:val="both"/>
        <w:rPr>
          <w:rFonts w:eastAsia="Calibri"/>
          <w:color w:val="000000"/>
          <w:sz w:val="24"/>
          <w:szCs w:val="24"/>
          <w:lang w:eastAsia="ar-SA"/>
        </w:rPr>
      </w:pPr>
      <w:r w:rsidRPr="00845874">
        <w:rPr>
          <w:rFonts w:eastAsia="Calibri"/>
          <w:color w:val="000000"/>
          <w:sz w:val="24"/>
          <w:szCs w:val="24"/>
          <w:lang w:eastAsia="ar-SA"/>
        </w:rPr>
        <w:t>-  исполнительское мастерство (техничность, музыкальность);</w:t>
      </w:r>
    </w:p>
    <w:p w:rsidR="00845874" w:rsidRPr="00845874" w:rsidRDefault="00845874" w:rsidP="00845874">
      <w:pPr>
        <w:widowControl/>
        <w:shd w:val="clear" w:color="auto" w:fill="FFFFFF"/>
        <w:suppressAutoHyphens/>
        <w:jc w:val="both"/>
        <w:rPr>
          <w:rFonts w:eastAsia="Calibri"/>
          <w:color w:val="000000"/>
          <w:sz w:val="24"/>
          <w:szCs w:val="24"/>
          <w:lang w:eastAsia="ar-SA"/>
        </w:rPr>
      </w:pPr>
      <w:r w:rsidRPr="00845874">
        <w:rPr>
          <w:rFonts w:eastAsia="Calibri"/>
          <w:color w:val="000000"/>
          <w:sz w:val="24"/>
          <w:szCs w:val="24"/>
          <w:lang w:eastAsia="ar-SA"/>
        </w:rPr>
        <w:t>- сценичность (пластика, костюм, реквизит, культура исполнения);</w:t>
      </w:r>
    </w:p>
    <w:p w:rsidR="00845874" w:rsidRPr="00845874" w:rsidRDefault="00845874" w:rsidP="00845874">
      <w:pPr>
        <w:widowControl/>
        <w:shd w:val="clear" w:color="auto" w:fill="FFFFFF"/>
        <w:suppressAutoHyphens/>
        <w:jc w:val="both"/>
        <w:rPr>
          <w:rFonts w:eastAsia="Calibri"/>
          <w:color w:val="000000"/>
          <w:sz w:val="24"/>
          <w:szCs w:val="24"/>
          <w:lang w:eastAsia="ar-SA"/>
        </w:rPr>
      </w:pPr>
      <w:r w:rsidRPr="00845874">
        <w:rPr>
          <w:rFonts w:eastAsia="Calibri"/>
          <w:color w:val="000000"/>
          <w:sz w:val="24"/>
          <w:szCs w:val="24"/>
          <w:lang w:eastAsia="ar-SA"/>
        </w:rPr>
        <w:t>- артистизм, раскрытие художественного образа;</w:t>
      </w:r>
    </w:p>
    <w:p w:rsidR="00845874" w:rsidRPr="00845874" w:rsidRDefault="00845874" w:rsidP="00845874">
      <w:pPr>
        <w:widowControl/>
        <w:shd w:val="clear" w:color="auto" w:fill="FFFFFF"/>
        <w:suppressAutoHyphens/>
        <w:jc w:val="both"/>
        <w:rPr>
          <w:rFonts w:eastAsia="Calibri"/>
          <w:color w:val="000000"/>
          <w:sz w:val="24"/>
          <w:szCs w:val="24"/>
          <w:lang w:eastAsia="ar-SA"/>
        </w:rPr>
      </w:pPr>
      <w:r w:rsidRPr="00845874">
        <w:rPr>
          <w:rFonts w:eastAsia="Calibri"/>
          <w:color w:val="000000"/>
          <w:sz w:val="24"/>
          <w:szCs w:val="24"/>
          <w:lang w:eastAsia="ar-SA"/>
        </w:rPr>
        <w:t xml:space="preserve"> - композиционное построение номера. </w:t>
      </w:r>
    </w:p>
    <w:p w:rsidR="00845874" w:rsidRPr="00845874" w:rsidRDefault="00845874" w:rsidP="00845874">
      <w:pPr>
        <w:widowControl/>
        <w:suppressAutoHyphens/>
        <w:jc w:val="both"/>
        <w:rPr>
          <w:rFonts w:eastAsia="Calibri"/>
          <w:bCs/>
          <w:sz w:val="24"/>
          <w:szCs w:val="24"/>
          <w:lang w:eastAsia="ar-SA"/>
        </w:rPr>
      </w:pPr>
      <w:r w:rsidRPr="00845874">
        <w:rPr>
          <w:rFonts w:eastAsia="Calibri"/>
          <w:color w:val="000000"/>
          <w:sz w:val="24"/>
          <w:szCs w:val="24"/>
          <w:lang w:eastAsia="ar-SA"/>
        </w:rPr>
        <w:t xml:space="preserve">6.2. </w:t>
      </w:r>
      <w:r w:rsidRPr="00845874">
        <w:rPr>
          <w:rFonts w:eastAsia="Calibri"/>
          <w:sz w:val="24"/>
          <w:szCs w:val="24"/>
          <w:lang w:eastAsia="ar-SA"/>
        </w:rPr>
        <w:t>Каждая позиция оценивается по балльной системе. Итоговая оценка номинанта выводится из суммы оценок членов жюри. Коллективы хореографических школ и ансамбли национальных воскресных школ оцениваются отдельно.</w:t>
      </w:r>
    </w:p>
    <w:p w:rsidR="00845874" w:rsidRPr="00845874" w:rsidRDefault="00845874" w:rsidP="00845874">
      <w:pPr>
        <w:widowControl/>
        <w:shd w:val="clear" w:color="auto" w:fill="FFFFFF"/>
        <w:suppressAutoHyphens/>
        <w:jc w:val="both"/>
        <w:rPr>
          <w:color w:val="000000"/>
          <w:sz w:val="24"/>
          <w:szCs w:val="24"/>
          <w:lang w:eastAsia="ar-SA"/>
        </w:rPr>
      </w:pPr>
      <w:r w:rsidRPr="00845874">
        <w:rPr>
          <w:color w:val="000000"/>
          <w:sz w:val="24"/>
          <w:szCs w:val="24"/>
          <w:lang w:eastAsia="ar-SA"/>
        </w:rPr>
        <w:t>6.3. Организатор конкурса оставляет за собой право изменить условия</w:t>
      </w:r>
    </w:p>
    <w:p w:rsidR="00845874" w:rsidRPr="00845874" w:rsidRDefault="00845874" w:rsidP="00845874">
      <w:pPr>
        <w:widowControl/>
        <w:shd w:val="clear" w:color="auto" w:fill="FFFFFF"/>
        <w:suppressAutoHyphens/>
        <w:jc w:val="both"/>
        <w:rPr>
          <w:rFonts w:eastAsia="Calibri"/>
          <w:sz w:val="24"/>
          <w:szCs w:val="24"/>
          <w:lang w:eastAsia="ar-SA"/>
        </w:rPr>
      </w:pPr>
      <w:r w:rsidRPr="00845874">
        <w:rPr>
          <w:color w:val="000000"/>
          <w:sz w:val="24"/>
          <w:szCs w:val="24"/>
          <w:lang w:eastAsia="ar-SA"/>
        </w:rPr>
        <w:t>настоящего Положения (за исключением Требований к конкурсным материалам).</w:t>
      </w:r>
    </w:p>
    <w:p w:rsidR="00845874" w:rsidRPr="00845874" w:rsidRDefault="00845874" w:rsidP="00281D2A">
      <w:pPr>
        <w:widowControl/>
        <w:numPr>
          <w:ilvl w:val="0"/>
          <w:numId w:val="147"/>
        </w:numPr>
        <w:suppressAutoHyphens/>
        <w:jc w:val="center"/>
        <w:rPr>
          <w:sz w:val="24"/>
          <w:szCs w:val="24"/>
          <w:lang w:eastAsia="ar-SA"/>
        </w:rPr>
      </w:pPr>
      <w:r w:rsidRPr="00845874">
        <w:rPr>
          <w:b/>
          <w:bCs/>
          <w:sz w:val="24"/>
          <w:szCs w:val="24"/>
          <w:lang w:eastAsia="ar-SA"/>
        </w:rPr>
        <w:t>Подведение итогов мероприятия</w:t>
      </w:r>
    </w:p>
    <w:p w:rsidR="00845874" w:rsidRPr="00845874" w:rsidRDefault="00845874" w:rsidP="00845874">
      <w:pPr>
        <w:widowControl/>
        <w:suppressAutoHyphens/>
        <w:jc w:val="both"/>
        <w:rPr>
          <w:rFonts w:eastAsia="Calibri"/>
          <w:sz w:val="24"/>
          <w:szCs w:val="24"/>
          <w:lang w:eastAsia="ar-SA"/>
        </w:rPr>
      </w:pPr>
      <w:r w:rsidRPr="00845874">
        <w:rPr>
          <w:rFonts w:eastAsia="Calibri"/>
          <w:sz w:val="24"/>
          <w:szCs w:val="24"/>
          <w:lang w:eastAsia="ar-SA"/>
        </w:rPr>
        <w:t>7.1. Итоги Конкурса подводятся решением членов жюри и утверждается протоколом.</w:t>
      </w:r>
    </w:p>
    <w:p w:rsidR="00845874" w:rsidRPr="00845874" w:rsidRDefault="00845874" w:rsidP="00845874">
      <w:pPr>
        <w:widowControl/>
        <w:suppressAutoHyphens/>
        <w:jc w:val="both"/>
        <w:rPr>
          <w:rFonts w:eastAsia="Calibri"/>
          <w:sz w:val="24"/>
          <w:szCs w:val="24"/>
          <w:lang w:eastAsia="ar-SA"/>
        </w:rPr>
      </w:pPr>
      <w:r w:rsidRPr="00845874">
        <w:rPr>
          <w:rFonts w:eastAsia="Calibri"/>
          <w:sz w:val="24"/>
          <w:szCs w:val="24"/>
          <w:lang w:eastAsia="ar-SA"/>
        </w:rPr>
        <w:t>7.2. Победители в каждой возрастной группе, направлении и номинации награждаются дипломами Лауреата I, II и III степени от Организаторов конкурса.</w:t>
      </w:r>
    </w:p>
    <w:p w:rsidR="00845874" w:rsidRPr="00845874" w:rsidRDefault="00845874" w:rsidP="00845874">
      <w:pPr>
        <w:widowControl/>
        <w:suppressAutoHyphens/>
        <w:jc w:val="both"/>
        <w:rPr>
          <w:rFonts w:eastAsia="Calibri"/>
          <w:sz w:val="24"/>
          <w:szCs w:val="24"/>
          <w:lang w:eastAsia="ar-SA"/>
        </w:rPr>
      </w:pPr>
      <w:r w:rsidRPr="00845874">
        <w:rPr>
          <w:rFonts w:eastAsia="Calibri"/>
          <w:sz w:val="24"/>
          <w:szCs w:val="24"/>
          <w:lang w:eastAsia="ar-SA"/>
        </w:rPr>
        <w:t xml:space="preserve">7.3 Жюри имеет право присуждать не все места, присуждать одно место нескольким участникам. Решения жюри пересмотру не подлежит. </w:t>
      </w:r>
    </w:p>
    <w:p w:rsidR="00845874" w:rsidRPr="00845874" w:rsidRDefault="00845874" w:rsidP="00845874">
      <w:pPr>
        <w:widowControl/>
        <w:suppressAutoHyphens/>
        <w:jc w:val="both"/>
        <w:rPr>
          <w:rFonts w:eastAsia="Calibri"/>
          <w:sz w:val="24"/>
          <w:szCs w:val="24"/>
          <w:lang w:eastAsia="ar-SA"/>
        </w:rPr>
      </w:pPr>
      <w:r w:rsidRPr="00845874">
        <w:rPr>
          <w:rFonts w:eastAsia="Calibri"/>
          <w:sz w:val="24"/>
          <w:szCs w:val="24"/>
          <w:lang w:eastAsia="ar-SA"/>
        </w:rPr>
        <w:t>7.4.  Результаты конкурса сообщаются участникам только после утверждения справки об итогах конкурса «Традиция» Департаментом образования Администрации г.о. Самара.</w:t>
      </w:r>
    </w:p>
    <w:p w:rsidR="00845874" w:rsidRPr="00845874" w:rsidRDefault="00845874" w:rsidP="00845874">
      <w:pPr>
        <w:widowControl/>
        <w:suppressAutoHyphens/>
        <w:jc w:val="both"/>
        <w:rPr>
          <w:rFonts w:eastAsia="Calibri"/>
          <w:sz w:val="24"/>
          <w:szCs w:val="24"/>
          <w:lang w:eastAsia="ar-SA"/>
        </w:rPr>
      </w:pPr>
      <w:r w:rsidRPr="00845874">
        <w:rPr>
          <w:rFonts w:eastAsia="Calibri"/>
          <w:sz w:val="24"/>
          <w:szCs w:val="24"/>
          <w:lang w:eastAsia="ar-SA"/>
        </w:rPr>
        <w:t>7.5. Все конкурсанты получают Сертификат участника.</w:t>
      </w:r>
    </w:p>
    <w:p w:rsidR="00845874" w:rsidRPr="00845874" w:rsidRDefault="00845874" w:rsidP="00845874">
      <w:pPr>
        <w:widowControl/>
        <w:suppressAutoHyphens/>
        <w:ind w:firstLine="360"/>
        <w:jc w:val="both"/>
        <w:rPr>
          <w:rFonts w:ascii="Calibri" w:eastAsia="Calibri" w:hAnsi="Calibri"/>
          <w:sz w:val="24"/>
          <w:szCs w:val="24"/>
          <w:lang w:eastAsia="ar-SA"/>
        </w:rPr>
      </w:pPr>
      <w:r w:rsidRPr="00845874">
        <w:rPr>
          <w:rFonts w:eastAsia="Calibri"/>
          <w:sz w:val="24"/>
          <w:szCs w:val="24"/>
          <w:lang w:eastAsia="ar-SA"/>
        </w:rPr>
        <w:t xml:space="preserve">Итоги конкурса публикуются после утверждения приказом Департамента образования на сайте ЦВР «Поиск»  </w:t>
      </w:r>
      <w:hyperlink r:id="rId151" w:history="1">
        <w:r w:rsidRPr="00845874">
          <w:rPr>
            <w:rFonts w:eastAsia="Calibri"/>
            <w:color w:val="0000FF"/>
            <w:sz w:val="24"/>
            <w:szCs w:val="24"/>
            <w:u w:val="single"/>
          </w:rPr>
          <w:t>https://new.cvr-poisk.ru/</w:t>
        </w:r>
      </w:hyperlink>
    </w:p>
    <w:p w:rsidR="00845874" w:rsidRPr="00845874" w:rsidRDefault="00845874" w:rsidP="00281D2A">
      <w:pPr>
        <w:widowControl/>
        <w:numPr>
          <w:ilvl w:val="0"/>
          <w:numId w:val="147"/>
        </w:numPr>
        <w:suppressAutoHyphens/>
        <w:jc w:val="center"/>
        <w:rPr>
          <w:bCs/>
          <w:sz w:val="24"/>
          <w:szCs w:val="24"/>
          <w:lang w:eastAsia="ar-SA"/>
        </w:rPr>
      </w:pPr>
      <w:r w:rsidRPr="00845874">
        <w:rPr>
          <w:b/>
          <w:sz w:val="24"/>
          <w:szCs w:val="24"/>
          <w:lang w:eastAsia="ar-SA"/>
        </w:rPr>
        <w:t>Контактная информация</w:t>
      </w:r>
    </w:p>
    <w:p w:rsidR="00845874" w:rsidRPr="00845874" w:rsidRDefault="00845874" w:rsidP="00281D2A">
      <w:pPr>
        <w:widowControl/>
        <w:numPr>
          <w:ilvl w:val="1"/>
          <w:numId w:val="147"/>
        </w:numPr>
        <w:suppressAutoHyphens/>
        <w:autoSpaceDN w:val="0"/>
        <w:ind w:left="426"/>
        <w:jc w:val="both"/>
        <w:rPr>
          <w:kern w:val="3"/>
          <w:sz w:val="24"/>
          <w:szCs w:val="24"/>
          <w:lang w:eastAsia="ru-RU"/>
        </w:rPr>
      </w:pPr>
      <w:r w:rsidRPr="00845874">
        <w:rPr>
          <w:kern w:val="3"/>
          <w:sz w:val="24"/>
          <w:szCs w:val="24"/>
          <w:lang w:eastAsia="ru-RU"/>
        </w:rPr>
        <w:t>Функции координаторов Конференции осуществляет МБУ ДО ЦВР «Поиск» г.о. Самара</w:t>
      </w:r>
    </w:p>
    <w:p w:rsidR="00845874" w:rsidRPr="00845874" w:rsidRDefault="00845874" w:rsidP="00281D2A">
      <w:pPr>
        <w:widowControl/>
        <w:numPr>
          <w:ilvl w:val="1"/>
          <w:numId w:val="147"/>
        </w:numPr>
        <w:suppressAutoHyphens/>
        <w:autoSpaceDN w:val="0"/>
        <w:ind w:left="426"/>
        <w:jc w:val="both"/>
        <w:rPr>
          <w:kern w:val="3"/>
          <w:sz w:val="24"/>
          <w:szCs w:val="24"/>
          <w:lang w:eastAsia="ru-RU"/>
        </w:rPr>
      </w:pPr>
      <w:r w:rsidRPr="00845874">
        <w:rPr>
          <w:kern w:val="3"/>
          <w:sz w:val="24"/>
          <w:szCs w:val="24"/>
          <w:lang w:eastAsia="ru-RU"/>
        </w:rPr>
        <w:t xml:space="preserve"> Участники конференции могут обращаться за консультативной помощью в МБУ ДО ЦВР «Поиск» г.о. Самара по адресу: г. Самара, ул. Осипенко 32-а, тел. 334-33-40</w:t>
      </w:r>
    </w:p>
    <w:p w:rsidR="00845874" w:rsidRPr="00845874" w:rsidRDefault="00845874" w:rsidP="00281D2A">
      <w:pPr>
        <w:widowControl/>
        <w:numPr>
          <w:ilvl w:val="1"/>
          <w:numId w:val="147"/>
        </w:numPr>
        <w:suppressAutoHyphens/>
        <w:autoSpaceDN w:val="0"/>
        <w:ind w:left="426"/>
        <w:jc w:val="both"/>
        <w:rPr>
          <w:kern w:val="3"/>
          <w:sz w:val="20"/>
          <w:szCs w:val="20"/>
          <w:lang w:eastAsia="ru-RU"/>
        </w:rPr>
      </w:pPr>
      <w:r w:rsidRPr="00845874">
        <w:rPr>
          <w:kern w:val="3"/>
          <w:sz w:val="24"/>
          <w:szCs w:val="24"/>
          <w:lang w:eastAsia="ru-RU"/>
        </w:rPr>
        <w:t xml:space="preserve"> Ответственным за организационно-методическое сопровождение участников конференции является Гладовская Юлия Дмитриевна, методист МБУ ДО ЦВР «Поиск» г.о. Самара, тел. 8-987-958-95-09, </w:t>
      </w:r>
      <w:hyperlink r:id="rId152" w:history="1">
        <w:r w:rsidRPr="00845874">
          <w:rPr>
            <w:color w:val="0000FF"/>
            <w:kern w:val="3"/>
            <w:sz w:val="24"/>
            <w:szCs w:val="24"/>
            <w:u w:val="single"/>
            <w:lang w:val="en-US"/>
          </w:rPr>
          <w:t>metod</w:t>
        </w:r>
        <w:r w:rsidRPr="00845874">
          <w:rPr>
            <w:color w:val="0000FF"/>
            <w:kern w:val="3"/>
            <w:sz w:val="24"/>
            <w:szCs w:val="24"/>
            <w:u w:val="single"/>
          </w:rPr>
          <w:t>-</w:t>
        </w:r>
        <w:r w:rsidRPr="00845874">
          <w:rPr>
            <w:color w:val="0000FF"/>
            <w:kern w:val="3"/>
            <w:sz w:val="24"/>
            <w:szCs w:val="24"/>
            <w:u w:val="single"/>
            <w:lang w:val="en-US"/>
          </w:rPr>
          <w:t>cvrpoisk</w:t>
        </w:r>
        <w:r w:rsidRPr="00845874">
          <w:rPr>
            <w:color w:val="0000FF"/>
            <w:kern w:val="3"/>
            <w:sz w:val="24"/>
            <w:szCs w:val="24"/>
            <w:u w:val="single"/>
          </w:rPr>
          <w:t>@</w:t>
        </w:r>
        <w:r w:rsidRPr="00845874">
          <w:rPr>
            <w:color w:val="0000FF"/>
            <w:kern w:val="3"/>
            <w:sz w:val="24"/>
            <w:szCs w:val="24"/>
            <w:u w:val="single"/>
            <w:lang w:val="en-US"/>
          </w:rPr>
          <w:t>yandex</w:t>
        </w:r>
        <w:r w:rsidRPr="00845874">
          <w:rPr>
            <w:color w:val="0000FF"/>
            <w:kern w:val="3"/>
            <w:sz w:val="24"/>
            <w:szCs w:val="24"/>
            <w:u w:val="single"/>
          </w:rPr>
          <w:t>.</w:t>
        </w:r>
        <w:r w:rsidRPr="00845874">
          <w:rPr>
            <w:color w:val="0000FF"/>
            <w:kern w:val="3"/>
            <w:sz w:val="24"/>
            <w:szCs w:val="24"/>
            <w:u w:val="single"/>
            <w:lang w:val="en-US"/>
          </w:rPr>
          <w:t>ru</w:t>
        </w:r>
      </w:hyperlink>
      <w:r w:rsidRPr="00845874">
        <w:rPr>
          <w:kern w:val="3"/>
          <w:sz w:val="24"/>
          <w:szCs w:val="24"/>
          <w:lang w:eastAsia="ru-RU"/>
        </w:rPr>
        <w:t xml:space="preserve"> </w:t>
      </w:r>
    </w:p>
    <w:p w:rsidR="00845874" w:rsidRPr="00845874" w:rsidRDefault="00845874" w:rsidP="00845874">
      <w:pPr>
        <w:widowControl/>
        <w:suppressAutoHyphens/>
        <w:spacing w:line="276" w:lineRule="auto"/>
        <w:ind w:left="426"/>
        <w:jc w:val="both"/>
        <w:rPr>
          <w:rFonts w:ascii="Calibri" w:hAnsi="Calibri"/>
          <w:sz w:val="24"/>
          <w:szCs w:val="24"/>
          <w:lang w:eastAsia="ar-SA"/>
        </w:rPr>
      </w:pPr>
    </w:p>
    <w:p w:rsidR="005C2A87" w:rsidRPr="005C2A87" w:rsidRDefault="005C2A87" w:rsidP="005C2A87">
      <w:pPr>
        <w:shd w:val="clear" w:color="auto" w:fill="FFFFFF"/>
        <w:tabs>
          <w:tab w:val="left" w:pos="0"/>
        </w:tabs>
        <w:autoSpaceDE w:val="0"/>
        <w:autoSpaceDN w:val="0"/>
        <w:adjustRightInd w:val="0"/>
        <w:ind w:firstLine="709"/>
        <w:jc w:val="both"/>
        <w:rPr>
          <w:spacing w:val="-5"/>
          <w:sz w:val="24"/>
          <w:szCs w:val="24"/>
          <w:lang w:eastAsia="ru-RU"/>
        </w:rPr>
      </w:pPr>
    </w:p>
    <w:p w:rsidR="00BA70DA" w:rsidRDefault="00BA70DA">
      <w:pPr>
        <w:rPr>
          <w:spacing w:val="-5"/>
          <w:sz w:val="24"/>
          <w:szCs w:val="24"/>
          <w:lang w:eastAsia="ru-RU"/>
        </w:rPr>
      </w:pPr>
      <w:r>
        <w:rPr>
          <w:spacing w:val="-5"/>
          <w:sz w:val="24"/>
          <w:szCs w:val="24"/>
          <w:lang w:eastAsia="ru-RU"/>
        </w:rPr>
        <w:br w:type="page"/>
      </w:r>
    </w:p>
    <w:p w:rsidR="004F1706" w:rsidRPr="004F1706" w:rsidRDefault="004F1706" w:rsidP="0046199D">
      <w:pPr>
        <w:pStyle w:val="1"/>
        <w:ind w:left="0" w:firstLine="0"/>
        <w:jc w:val="center"/>
        <w:rPr>
          <w:lang w:eastAsia="ru-RU"/>
        </w:rPr>
      </w:pPr>
      <w:bookmarkStart w:id="57" w:name="_Toc146632695"/>
      <w:r w:rsidRPr="004F1706">
        <w:rPr>
          <w:lang w:eastAsia="ru-RU"/>
        </w:rPr>
        <w:t>ПОЛОЖЕНИЕ о проведении городского фестиваля детского творчества «Театральный Олимп» в рамках фестиваля-конкурса детских и молодежных театральных коллективов Самарской области «Театральный портал»</w:t>
      </w:r>
      <w:bookmarkEnd w:id="57"/>
    </w:p>
    <w:p w:rsidR="004F1706" w:rsidRPr="004F1706" w:rsidRDefault="004F1706" w:rsidP="004F1706">
      <w:pPr>
        <w:widowControl/>
        <w:ind w:firstLine="709"/>
        <w:jc w:val="center"/>
        <w:rPr>
          <w:sz w:val="24"/>
          <w:szCs w:val="24"/>
          <w:lang w:eastAsia="ru-RU"/>
        </w:rPr>
      </w:pPr>
    </w:p>
    <w:p w:rsidR="004B18C3" w:rsidRPr="004B18C3" w:rsidRDefault="004B18C3" w:rsidP="00281D2A">
      <w:pPr>
        <w:widowControl/>
        <w:numPr>
          <w:ilvl w:val="0"/>
          <w:numId w:val="301"/>
        </w:numPr>
        <w:tabs>
          <w:tab w:val="left" w:pos="284"/>
        </w:tabs>
        <w:suppressAutoHyphens/>
        <w:ind w:left="0" w:hanging="11"/>
        <w:jc w:val="center"/>
        <w:rPr>
          <w:rFonts w:eastAsia="Calibri"/>
          <w:b/>
          <w:sz w:val="24"/>
          <w:szCs w:val="24"/>
          <w:lang w:eastAsia="zh-CN"/>
        </w:rPr>
      </w:pPr>
      <w:r w:rsidRPr="004B18C3">
        <w:rPr>
          <w:rFonts w:eastAsia="Calibri"/>
          <w:b/>
          <w:sz w:val="24"/>
          <w:szCs w:val="24"/>
          <w:lang w:eastAsia="zh-CN"/>
        </w:rPr>
        <w:t>Общие положения</w:t>
      </w:r>
    </w:p>
    <w:p w:rsidR="004B18C3" w:rsidRPr="004B18C3" w:rsidRDefault="004B18C3" w:rsidP="004B18C3">
      <w:pPr>
        <w:widowControl/>
        <w:suppressAutoHyphens/>
        <w:jc w:val="both"/>
        <w:rPr>
          <w:sz w:val="24"/>
          <w:szCs w:val="24"/>
          <w:lang w:eastAsia="zh-CN"/>
        </w:rPr>
      </w:pPr>
      <w:r w:rsidRPr="004B18C3">
        <w:rPr>
          <w:sz w:val="24"/>
          <w:szCs w:val="24"/>
          <w:lang w:eastAsia="zh-CN"/>
        </w:rPr>
        <w:t>1.1</w:t>
      </w:r>
      <w:r w:rsidRPr="004B18C3">
        <w:rPr>
          <w:b/>
          <w:sz w:val="24"/>
          <w:szCs w:val="24"/>
          <w:lang w:eastAsia="zh-CN"/>
        </w:rPr>
        <w:t>.</w:t>
      </w:r>
      <w:r w:rsidRPr="004B18C3">
        <w:rPr>
          <w:sz w:val="24"/>
          <w:szCs w:val="24"/>
          <w:lang w:eastAsia="zh-CN"/>
        </w:rPr>
        <w:t xml:space="preserve"> Настоящее Положение определяет условия организации и проведения городского фестиваля театрального искусства «Театральный Олимп» (далее – Фестиваль), его организационное, методическое обеспечение, порядок участия в Фестивале и определения победителей и призеров.</w:t>
      </w:r>
    </w:p>
    <w:p w:rsidR="004B18C3" w:rsidRPr="004B18C3" w:rsidRDefault="004B18C3" w:rsidP="004B18C3">
      <w:pPr>
        <w:widowControl/>
        <w:suppressAutoHyphens/>
        <w:jc w:val="both"/>
        <w:rPr>
          <w:sz w:val="24"/>
          <w:szCs w:val="24"/>
          <w:lang w:eastAsia="zh-CN"/>
        </w:rPr>
      </w:pPr>
      <w:r w:rsidRPr="004B18C3">
        <w:rPr>
          <w:sz w:val="24"/>
          <w:szCs w:val="24"/>
          <w:lang w:eastAsia="zh-CN"/>
        </w:rPr>
        <w:t>1.2</w:t>
      </w:r>
      <w:r w:rsidRPr="004B18C3">
        <w:rPr>
          <w:b/>
          <w:sz w:val="24"/>
          <w:szCs w:val="24"/>
          <w:lang w:eastAsia="zh-CN"/>
        </w:rPr>
        <w:t>.</w:t>
      </w:r>
      <w:r w:rsidRPr="004B18C3">
        <w:rPr>
          <w:b/>
          <w:sz w:val="24"/>
          <w:szCs w:val="24"/>
          <w:lang w:eastAsia="zh-CN"/>
        </w:rPr>
        <w:tab/>
      </w:r>
      <w:r w:rsidRPr="004B18C3">
        <w:rPr>
          <w:iCs/>
          <w:sz w:val="24"/>
          <w:szCs w:val="24"/>
          <w:lang w:eastAsia="zh-CN"/>
        </w:rPr>
        <w:t>Положение действует на период проведения Фестиваля.</w:t>
      </w:r>
    </w:p>
    <w:p w:rsidR="004B18C3" w:rsidRPr="004B18C3" w:rsidRDefault="004B18C3" w:rsidP="004B18C3">
      <w:pPr>
        <w:widowControl/>
        <w:suppressAutoHyphens/>
        <w:jc w:val="both"/>
        <w:rPr>
          <w:b/>
          <w:sz w:val="24"/>
          <w:szCs w:val="24"/>
          <w:lang w:eastAsia="zh-CN"/>
        </w:rPr>
      </w:pPr>
      <w:r w:rsidRPr="004B18C3">
        <w:rPr>
          <w:sz w:val="24"/>
          <w:szCs w:val="24"/>
          <w:lang w:eastAsia="zh-CN"/>
        </w:rPr>
        <w:t>1.3</w:t>
      </w:r>
      <w:r w:rsidRPr="004B18C3">
        <w:rPr>
          <w:b/>
          <w:sz w:val="24"/>
          <w:szCs w:val="24"/>
          <w:lang w:eastAsia="zh-CN"/>
        </w:rPr>
        <w:t>.</w:t>
      </w:r>
      <w:r w:rsidRPr="004B18C3">
        <w:rPr>
          <w:sz w:val="24"/>
          <w:szCs w:val="24"/>
          <w:lang w:eastAsia="zh-CN"/>
        </w:rPr>
        <w:t xml:space="preserve"> </w:t>
      </w:r>
      <w:r w:rsidRPr="004B18C3">
        <w:rPr>
          <w:b/>
          <w:sz w:val="24"/>
          <w:szCs w:val="24"/>
          <w:lang w:eastAsia="zh-CN"/>
        </w:rPr>
        <w:t xml:space="preserve">Организаторы Фестиваля </w:t>
      </w:r>
    </w:p>
    <w:p w:rsidR="004B18C3" w:rsidRPr="004B18C3" w:rsidRDefault="004B18C3" w:rsidP="004B18C3">
      <w:pPr>
        <w:widowControl/>
        <w:suppressAutoHyphens/>
        <w:jc w:val="both"/>
        <w:rPr>
          <w:sz w:val="24"/>
          <w:szCs w:val="24"/>
          <w:lang w:eastAsia="zh-CN"/>
        </w:rPr>
      </w:pPr>
      <w:r w:rsidRPr="004B18C3">
        <w:rPr>
          <w:sz w:val="24"/>
          <w:szCs w:val="24"/>
          <w:lang w:eastAsia="zh-CN"/>
        </w:rPr>
        <w:t xml:space="preserve">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«Центр социализации молодёжи» (далее – ЦДХТ ЦСМ). </w:t>
      </w:r>
    </w:p>
    <w:p w:rsidR="004B18C3" w:rsidRPr="004B18C3" w:rsidRDefault="004B18C3" w:rsidP="004B18C3">
      <w:pPr>
        <w:widowControl/>
        <w:suppressAutoHyphens/>
        <w:jc w:val="both"/>
        <w:rPr>
          <w:sz w:val="24"/>
          <w:szCs w:val="24"/>
          <w:lang w:eastAsia="zh-CN"/>
        </w:rPr>
      </w:pPr>
      <w:r w:rsidRPr="004B18C3">
        <w:rPr>
          <w:sz w:val="24"/>
          <w:szCs w:val="24"/>
          <w:lang w:eastAsia="zh-CN"/>
        </w:rPr>
        <w:t xml:space="preserve">Организатор территориального этапа – Департамент образования Администрации городского округа Самара. </w:t>
      </w:r>
    </w:p>
    <w:p w:rsidR="004B18C3" w:rsidRPr="004B18C3" w:rsidRDefault="004B18C3" w:rsidP="004B18C3">
      <w:pPr>
        <w:widowControl/>
        <w:suppressAutoHyphens/>
        <w:jc w:val="both"/>
        <w:rPr>
          <w:sz w:val="24"/>
          <w:szCs w:val="24"/>
          <w:lang w:eastAsia="zh-CN"/>
        </w:rPr>
      </w:pPr>
      <w:r w:rsidRPr="004B18C3">
        <w:rPr>
          <w:sz w:val="24"/>
          <w:szCs w:val="24"/>
          <w:lang w:eastAsia="zh-CN"/>
        </w:rPr>
        <w:t xml:space="preserve">Ответственный за проведение территориального этапа – муниципальное бюджетное учреждение дополнительного образования «Центр внешкольной работы «Крылатый» городского округа Самара (МБУ ДО «ЦВР «Крылатый» г.о.Самара). </w:t>
      </w:r>
    </w:p>
    <w:p w:rsidR="004B18C3" w:rsidRPr="004B18C3" w:rsidRDefault="004B18C3" w:rsidP="004B18C3">
      <w:pPr>
        <w:widowControl/>
        <w:suppressAutoHyphens/>
        <w:jc w:val="both"/>
        <w:rPr>
          <w:sz w:val="24"/>
          <w:szCs w:val="24"/>
          <w:lang w:eastAsia="zh-CN"/>
        </w:rPr>
      </w:pPr>
      <w:r w:rsidRPr="004B18C3">
        <w:rPr>
          <w:sz w:val="24"/>
          <w:szCs w:val="24"/>
          <w:lang w:eastAsia="zh-CN"/>
        </w:rPr>
        <w:t>Партнёры фестиваля: ГБУК Самарской области «Самарский театр юного зрителя «СамАрт»», ФГБОУ ВО «СГИК».</w:t>
      </w:r>
    </w:p>
    <w:p w:rsidR="004B18C3" w:rsidRPr="004B18C3" w:rsidRDefault="004B18C3" w:rsidP="004B18C3">
      <w:pPr>
        <w:jc w:val="both"/>
        <w:rPr>
          <w:rFonts w:eastAsia="Courier New"/>
          <w:color w:val="000000"/>
          <w:sz w:val="24"/>
          <w:szCs w:val="24"/>
          <w:lang w:eastAsia="ru-RU" w:bidi="ru-RU"/>
        </w:rPr>
      </w:pPr>
      <w:r w:rsidRPr="004B18C3">
        <w:rPr>
          <w:rFonts w:eastAsia="Courier New"/>
          <w:color w:val="000000"/>
          <w:sz w:val="24"/>
          <w:szCs w:val="24"/>
          <w:lang w:eastAsia="ru-RU" w:bidi="ru-RU"/>
        </w:rPr>
        <w:t xml:space="preserve">1.4. </w:t>
      </w:r>
      <w:r w:rsidRPr="004B18C3">
        <w:rPr>
          <w:rFonts w:eastAsia="Courier New"/>
          <w:b/>
          <w:color w:val="000000"/>
          <w:sz w:val="24"/>
          <w:szCs w:val="24"/>
          <w:lang w:eastAsia="ru-RU" w:bidi="ru-RU"/>
        </w:rPr>
        <w:t>Цель и задачи Фестиваля:</w:t>
      </w:r>
    </w:p>
    <w:p w:rsidR="004B18C3" w:rsidRPr="004B18C3" w:rsidRDefault="004B18C3" w:rsidP="00281D2A">
      <w:pPr>
        <w:numPr>
          <w:ilvl w:val="0"/>
          <w:numId w:val="303"/>
        </w:numPr>
        <w:tabs>
          <w:tab w:val="left" w:pos="348"/>
        </w:tabs>
        <w:jc w:val="both"/>
        <w:rPr>
          <w:color w:val="000000"/>
          <w:sz w:val="24"/>
          <w:szCs w:val="24"/>
          <w:lang w:eastAsia="ru-RU" w:bidi="ru-RU"/>
        </w:rPr>
      </w:pPr>
      <w:r w:rsidRPr="004B18C3">
        <w:rPr>
          <w:color w:val="000000"/>
          <w:sz w:val="24"/>
          <w:szCs w:val="24"/>
          <w:lang w:eastAsia="ru-RU" w:bidi="ru-RU"/>
        </w:rPr>
        <w:t>стимулирование развития творческих способностей, индивидуального мастерства детей и юношества в жанрах театрального искусства;</w:t>
      </w:r>
    </w:p>
    <w:p w:rsidR="004B18C3" w:rsidRPr="004B18C3" w:rsidRDefault="004B18C3" w:rsidP="00281D2A">
      <w:pPr>
        <w:numPr>
          <w:ilvl w:val="0"/>
          <w:numId w:val="303"/>
        </w:numPr>
        <w:tabs>
          <w:tab w:val="left" w:pos="348"/>
        </w:tabs>
        <w:jc w:val="both"/>
        <w:rPr>
          <w:color w:val="000000"/>
          <w:sz w:val="24"/>
          <w:szCs w:val="24"/>
          <w:lang w:eastAsia="ru-RU" w:bidi="ru-RU"/>
        </w:rPr>
      </w:pPr>
      <w:r w:rsidRPr="004B18C3">
        <w:rPr>
          <w:color w:val="000000"/>
          <w:sz w:val="24"/>
          <w:szCs w:val="24"/>
          <w:lang w:eastAsia="ru-RU" w:bidi="ru-RU"/>
        </w:rPr>
        <w:t>обмен творческими достижениями и опытом между участниками;</w:t>
      </w:r>
    </w:p>
    <w:p w:rsidR="004B18C3" w:rsidRPr="004B18C3" w:rsidRDefault="004B18C3" w:rsidP="00281D2A">
      <w:pPr>
        <w:numPr>
          <w:ilvl w:val="0"/>
          <w:numId w:val="303"/>
        </w:numPr>
        <w:tabs>
          <w:tab w:val="left" w:pos="348"/>
        </w:tabs>
        <w:jc w:val="both"/>
        <w:rPr>
          <w:color w:val="000000"/>
          <w:sz w:val="24"/>
          <w:szCs w:val="24"/>
          <w:lang w:eastAsia="ru-RU" w:bidi="ru-RU"/>
        </w:rPr>
      </w:pPr>
      <w:r w:rsidRPr="004B18C3">
        <w:rPr>
          <w:color w:val="000000"/>
          <w:sz w:val="24"/>
          <w:szCs w:val="24"/>
          <w:lang w:eastAsia="ru-RU" w:bidi="ru-RU"/>
        </w:rPr>
        <w:t>приобщение детей и подростков к достижениям современной культуры и литературы;</w:t>
      </w:r>
    </w:p>
    <w:p w:rsidR="004B18C3" w:rsidRPr="004B18C3" w:rsidRDefault="004B18C3" w:rsidP="00281D2A">
      <w:pPr>
        <w:numPr>
          <w:ilvl w:val="0"/>
          <w:numId w:val="303"/>
        </w:numPr>
        <w:tabs>
          <w:tab w:val="left" w:pos="348"/>
        </w:tabs>
        <w:jc w:val="both"/>
        <w:rPr>
          <w:color w:val="000000"/>
          <w:sz w:val="24"/>
          <w:szCs w:val="24"/>
          <w:lang w:eastAsia="ru-RU" w:bidi="ru-RU"/>
        </w:rPr>
      </w:pPr>
      <w:r w:rsidRPr="004B18C3">
        <w:rPr>
          <w:color w:val="000000"/>
          <w:sz w:val="24"/>
          <w:szCs w:val="24"/>
          <w:lang w:eastAsia="ru-RU" w:bidi="ru-RU"/>
        </w:rPr>
        <w:t>повышение профессионального мастерства педагогов дополнительного образования;</w:t>
      </w:r>
    </w:p>
    <w:p w:rsidR="004B18C3" w:rsidRPr="004B18C3" w:rsidRDefault="004B18C3" w:rsidP="00281D2A">
      <w:pPr>
        <w:numPr>
          <w:ilvl w:val="0"/>
          <w:numId w:val="303"/>
        </w:numPr>
        <w:tabs>
          <w:tab w:val="left" w:pos="348"/>
        </w:tabs>
        <w:jc w:val="both"/>
        <w:rPr>
          <w:color w:val="000000"/>
          <w:sz w:val="24"/>
          <w:szCs w:val="24"/>
          <w:lang w:eastAsia="ru-RU" w:bidi="ru-RU"/>
        </w:rPr>
      </w:pPr>
      <w:r w:rsidRPr="004B18C3">
        <w:rPr>
          <w:color w:val="000000"/>
          <w:sz w:val="24"/>
          <w:szCs w:val="24"/>
          <w:lang w:eastAsia="ru-RU" w:bidi="ru-RU"/>
        </w:rPr>
        <w:t>популяризация детского творчества как важного фактора воспитания и образования.</w:t>
      </w:r>
    </w:p>
    <w:p w:rsidR="004B18C3" w:rsidRPr="004B18C3" w:rsidRDefault="004B18C3" w:rsidP="004B18C3">
      <w:pPr>
        <w:widowControl/>
        <w:jc w:val="center"/>
        <w:rPr>
          <w:b/>
          <w:bCs/>
          <w:sz w:val="24"/>
          <w:szCs w:val="24"/>
          <w:lang w:eastAsia="zh-CN"/>
        </w:rPr>
      </w:pPr>
      <w:r w:rsidRPr="004B18C3">
        <w:rPr>
          <w:b/>
          <w:bCs/>
          <w:sz w:val="24"/>
          <w:szCs w:val="24"/>
          <w:lang w:eastAsia="zh-CN"/>
        </w:rPr>
        <w:t>2.Сроки проведения Конкурса</w:t>
      </w:r>
    </w:p>
    <w:p w:rsidR="004B18C3" w:rsidRPr="004B18C3" w:rsidRDefault="004B18C3" w:rsidP="004B18C3">
      <w:pPr>
        <w:widowControl/>
        <w:suppressAutoHyphens/>
        <w:jc w:val="both"/>
        <w:rPr>
          <w:rFonts w:eastAsia="Calibri"/>
          <w:sz w:val="24"/>
          <w:szCs w:val="24"/>
          <w:lang w:eastAsia="zh-CN"/>
        </w:rPr>
      </w:pPr>
      <w:r w:rsidRPr="004B18C3">
        <w:rPr>
          <w:rFonts w:eastAsia="Calibri"/>
          <w:sz w:val="24"/>
          <w:szCs w:val="24"/>
          <w:lang w:eastAsia="zh-CN"/>
        </w:rPr>
        <w:t>2.</w:t>
      </w:r>
      <w:r w:rsidRPr="004B18C3">
        <w:rPr>
          <w:color w:val="000000"/>
          <w:sz w:val="24"/>
          <w:szCs w:val="24"/>
          <w:lang w:eastAsia="ru-RU" w:bidi="ru-RU"/>
        </w:rPr>
        <w:t>1 Городской фестиваль театрального искусства «Театральный Олимп» проводится</w:t>
      </w:r>
      <w:r w:rsidRPr="004B18C3">
        <w:rPr>
          <w:rFonts w:eastAsia="Calibri"/>
          <w:sz w:val="24"/>
          <w:szCs w:val="24"/>
          <w:lang w:eastAsia="zh-CN"/>
        </w:rPr>
        <w:t xml:space="preserve"> с 10 марта по 25 апреля 2024 года в МБУ ДО «ЦВР «Крылатый» (г.Самара, ул. Физкультурная 118).</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760"/>
      </w:tblGrid>
      <w:tr w:rsidR="004B18C3" w:rsidRPr="004B18C3" w:rsidTr="00E2342B">
        <w:trPr>
          <w:trHeight w:val="478"/>
        </w:trPr>
        <w:tc>
          <w:tcPr>
            <w:tcW w:w="2689" w:type="dxa"/>
            <w:shd w:val="clear" w:color="auto" w:fill="auto"/>
          </w:tcPr>
          <w:p w:rsidR="004B18C3" w:rsidRPr="004B18C3" w:rsidRDefault="004B18C3" w:rsidP="004B18C3">
            <w:pPr>
              <w:widowControl/>
              <w:suppressAutoHyphens/>
              <w:jc w:val="both"/>
              <w:rPr>
                <w:rFonts w:eastAsia="Calibri"/>
                <w:sz w:val="24"/>
                <w:szCs w:val="24"/>
                <w:lang w:eastAsia="zh-CN"/>
              </w:rPr>
            </w:pPr>
            <w:r w:rsidRPr="004B18C3">
              <w:rPr>
                <w:rFonts w:eastAsia="Calibri"/>
                <w:sz w:val="24"/>
                <w:szCs w:val="24"/>
                <w:lang w:eastAsia="zh-CN"/>
              </w:rPr>
              <w:t>Сроки</w:t>
            </w:r>
          </w:p>
        </w:tc>
        <w:tc>
          <w:tcPr>
            <w:tcW w:w="6760" w:type="dxa"/>
            <w:shd w:val="clear" w:color="auto" w:fill="auto"/>
          </w:tcPr>
          <w:p w:rsidR="004B18C3" w:rsidRPr="004B18C3" w:rsidRDefault="004B18C3" w:rsidP="004B18C3">
            <w:pPr>
              <w:widowControl/>
              <w:suppressAutoHyphens/>
              <w:jc w:val="both"/>
              <w:rPr>
                <w:rFonts w:eastAsia="Calibri"/>
                <w:sz w:val="24"/>
                <w:szCs w:val="24"/>
                <w:lang w:eastAsia="zh-CN"/>
              </w:rPr>
            </w:pPr>
            <w:r w:rsidRPr="004B18C3">
              <w:rPr>
                <w:rFonts w:eastAsia="Calibri"/>
                <w:sz w:val="24"/>
                <w:szCs w:val="24"/>
                <w:lang w:eastAsia="zh-CN"/>
              </w:rPr>
              <w:t>Содержание деятельности</w:t>
            </w:r>
          </w:p>
        </w:tc>
      </w:tr>
      <w:tr w:rsidR="004B18C3" w:rsidRPr="004B18C3" w:rsidTr="00E2342B">
        <w:trPr>
          <w:trHeight w:val="70"/>
        </w:trPr>
        <w:tc>
          <w:tcPr>
            <w:tcW w:w="2689" w:type="dxa"/>
            <w:shd w:val="clear" w:color="auto" w:fill="auto"/>
          </w:tcPr>
          <w:p w:rsidR="004B18C3" w:rsidRPr="004B18C3" w:rsidRDefault="004B18C3" w:rsidP="004B18C3">
            <w:pPr>
              <w:widowControl/>
              <w:suppressAutoHyphens/>
              <w:jc w:val="both"/>
              <w:rPr>
                <w:rFonts w:eastAsia="Calibri"/>
                <w:sz w:val="24"/>
                <w:szCs w:val="24"/>
                <w:lang w:eastAsia="zh-CN"/>
              </w:rPr>
            </w:pPr>
            <w:r w:rsidRPr="004B18C3">
              <w:rPr>
                <w:rFonts w:eastAsia="Calibri"/>
                <w:sz w:val="24"/>
                <w:szCs w:val="24"/>
                <w:lang w:eastAsia="zh-CN"/>
              </w:rPr>
              <w:t>01.11.2023-01.02. 2024г</w:t>
            </w:r>
          </w:p>
        </w:tc>
        <w:tc>
          <w:tcPr>
            <w:tcW w:w="6760" w:type="dxa"/>
            <w:shd w:val="clear" w:color="auto" w:fill="auto"/>
          </w:tcPr>
          <w:p w:rsidR="004B18C3" w:rsidRPr="004B18C3" w:rsidRDefault="004B18C3" w:rsidP="004B18C3">
            <w:pPr>
              <w:jc w:val="both"/>
              <w:rPr>
                <w:rFonts w:eastAsia="Calibri"/>
                <w:color w:val="000000"/>
                <w:sz w:val="24"/>
                <w:szCs w:val="24"/>
                <w:lang w:eastAsia="ru-RU" w:bidi="ru-RU"/>
              </w:rPr>
            </w:pPr>
            <w:r w:rsidRPr="004B18C3">
              <w:rPr>
                <w:rFonts w:eastAsia="Calibri"/>
                <w:color w:val="000000"/>
                <w:sz w:val="24"/>
                <w:szCs w:val="24"/>
                <w:lang w:eastAsia="ru-RU" w:bidi="ru-RU"/>
              </w:rPr>
              <w:t>Информирование о конкурсе, рассылка Положения.</w:t>
            </w:r>
          </w:p>
        </w:tc>
      </w:tr>
      <w:tr w:rsidR="004B18C3" w:rsidRPr="004B18C3" w:rsidTr="00E2342B">
        <w:trPr>
          <w:trHeight w:val="77"/>
        </w:trPr>
        <w:tc>
          <w:tcPr>
            <w:tcW w:w="2689" w:type="dxa"/>
            <w:shd w:val="clear" w:color="auto" w:fill="auto"/>
          </w:tcPr>
          <w:p w:rsidR="004B18C3" w:rsidRPr="004B18C3" w:rsidRDefault="004B18C3" w:rsidP="00281D2A">
            <w:pPr>
              <w:numPr>
                <w:ilvl w:val="0"/>
                <w:numId w:val="302"/>
              </w:numPr>
              <w:jc w:val="both"/>
              <w:rPr>
                <w:color w:val="000000"/>
                <w:sz w:val="24"/>
                <w:szCs w:val="24"/>
                <w:lang w:eastAsia="ru-RU" w:bidi="ru-RU"/>
              </w:rPr>
            </w:pPr>
            <w:r w:rsidRPr="004B18C3">
              <w:rPr>
                <w:color w:val="000000"/>
                <w:sz w:val="24"/>
                <w:szCs w:val="24"/>
                <w:lang w:eastAsia="ru-RU" w:bidi="ru-RU"/>
              </w:rPr>
              <w:t>марта-20 марта 2024 год</w:t>
            </w:r>
          </w:p>
        </w:tc>
        <w:tc>
          <w:tcPr>
            <w:tcW w:w="6760" w:type="dxa"/>
            <w:shd w:val="clear" w:color="auto" w:fill="auto"/>
          </w:tcPr>
          <w:p w:rsidR="004B18C3" w:rsidRPr="004B18C3" w:rsidRDefault="004B18C3" w:rsidP="004B18C3">
            <w:pPr>
              <w:jc w:val="both"/>
              <w:rPr>
                <w:rFonts w:eastAsia="Calibri"/>
                <w:color w:val="000000"/>
                <w:sz w:val="24"/>
                <w:szCs w:val="24"/>
                <w:lang w:eastAsia="ru-RU" w:bidi="ru-RU"/>
              </w:rPr>
            </w:pPr>
            <w:r w:rsidRPr="004B18C3">
              <w:rPr>
                <w:rFonts w:eastAsia="Calibri"/>
                <w:color w:val="000000"/>
                <w:sz w:val="24"/>
                <w:szCs w:val="24"/>
                <w:lang w:eastAsia="ru-RU" w:bidi="ru-RU"/>
              </w:rPr>
              <w:t xml:space="preserve">Прием заявок. </w:t>
            </w:r>
          </w:p>
          <w:p w:rsidR="004B18C3" w:rsidRPr="004B18C3" w:rsidRDefault="004B18C3" w:rsidP="004B18C3">
            <w:pPr>
              <w:jc w:val="both"/>
              <w:rPr>
                <w:rFonts w:eastAsia="Calibri"/>
                <w:color w:val="000000"/>
                <w:sz w:val="24"/>
                <w:szCs w:val="24"/>
                <w:lang w:eastAsia="ru-RU" w:bidi="ru-RU"/>
              </w:rPr>
            </w:pPr>
            <w:r w:rsidRPr="004B18C3">
              <w:rPr>
                <w:rFonts w:eastAsia="Calibri"/>
                <w:color w:val="000000"/>
                <w:sz w:val="24"/>
                <w:szCs w:val="24"/>
                <w:lang w:eastAsia="ru-RU" w:bidi="ru-RU"/>
              </w:rPr>
              <w:t xml:space="preserve">Заявка заполняется в Google-форме, по ссылке: </w:t>
            </w:r>
            <w:hyperlink r:id="rId153" w:history="1">
              <w:r w:rsidRPr="004B18C3">
                <w:rPr>
                  <w:rFonts w:eastAsia="Calibri"/>
                  <w:color w:val="0000FF"/>
                  <w:sz w:val="24"/>
                  <w:szCs w:val="24"/>
                  <w:u w:val="single"/>
                  <w:lang w:eastAsia="ru-RU" w:bidi="ru-RU"/>
                </w:rPr>
                <w:t>https://forms.gle/oino9QjEJFbzwcqs8</w:t>
              </w:r>
            </w:hyperlink>
          </w:p>
        </w:tc>
      </w:tr>
      <w:tr w:rsidR="004B18C3" w:rsidRPr="004B18C3" w:rsidTr="00E2342B">
        <w:trPr>
          <w:trHeight w:val="77"/>
        </w:trPr>
        <w:tc>
          <w:tcPr>
            <w:tcW w:w="2689" w:type="dxa"/>
            <w:shd w:val="clear" w:color="auto" w:fill="auto"/>
          </w:tcPr>
          <w:p w:rsidR="004B18C3" w:rsidRPr="004B18C3" w:rsidRDefault="004B18C3" w:rsidP="004B18C3">
            <w:pPr>
              <w:tabs>
                <w:tab w:val="left" w:pos="346"/>
              </w:tabs>
              <w:jc w:val="both"/>
              <w:rPr>
                <w:color w:val="000000"/>
                <w:sz w:val="24"/>
                <w:szCs w:val="24"/>
                <w:lang w:eastAsia="ru-RU" w:bidi="ru-RU"/>
              </w:rPr>
            </w:pPr>
            <w:r w:rsidRPr="004B18C3">
              <w:rPr>
                <w:color w:val="000000"/>
                <w:sz w:val="24"/>
                <w:szCs w:val="24"/>
                <w:lang w:eastAsia="ru-RU" w:bidi="ru-RU"/>
              </w:rPr>
              <w:t>20.03-27.03</w:t>
            </w:r>
          </w:p>
          <w:p w:rsidR="004B18C3" w:rsidRPr="004B18C3" w:rsidRDefault="004B18C3" w:rsidP="004B18C3">
            <w:pPr>
              <w:tabs>
                <w:tab w:val="left" w:pos="346"/>
              </w:tabs>
              <w:jc w:val="both"/>
              <w:rPr>
                <w:color w:val="000000"/>
                <w:sz w:val="24"/>
                <w:szCs w:val="24"/>
                <w:lang w:eastAsia="ru-RU" w:bidi="ru-RU"/>
              </w:rPr>
            </w:pPr>
            <w:r w:rsidRPr="004B18C3">
              <w:rPr>
                <w:color w:val="000000"/>
                <w:sz w:val="24"/>
                <w:szCs w:val="24"/>
                <w:lang w:eastAsia="ru-RU" w:bidi="ru-RU"/>
              </w:rPr>
              <w:t>27.03-01.04</w:t>
            </w:r>
          </w:p>
          <w:p w:rsidR="004B18C3" w:rsidRPr="004B18C3" w:rsidRDefault="004B18C3" w:rsidP="004B18C3">
            <w:pPr>
              <w:jc w:val="both"/>
              <w:rPr>
                <w:color w:val="000000"/>
                <w:sz w:val="24"/>
                <w:szCs w:val="24"/>
                <w:lang w:eastAsia="ru-RU" w:bidi="ru-RU"/>
              </w:rPr>
            </w:pPr>
          </w:p>
          <w:p w:rsidR="004B18C3" w:rsidRPr="004B18C3" w:rsidRDefault="004B18C3" w:rsidP="004B18C3">
            <w:pPr>
              <w:jc w:val="both"/>
              <w:rPr>
                <w:color w:val="000000"/>
                <w:sz w:val="24"/>
                <w:szCs w:val="24"/>
                <w:lang w:eastAsia="ru-RU" w:bidi="ru-RU"/>
              </w:rPr>
            </w:pPr>
            <w:r w:rsidRPr="004B18C3">
              <w:rPr>
                <w:color w:val="000000"/>
                <w:sz w:val="24"/>
                <w:szCs w:val="24"/>
                <w:lang w:eastAsia="ru-RU" w:bidi="ru-RU"/>
              </w:rPr>
              <w:t>05-15.04 2023</w:t>
            </w:r>
          </w:p>
        </w:tc>
        <w:tc>
          <w:tcPr>
            <w:tcW w:w="6760" w:type="dxa"/>
            <w:shd w:val="clear" w:color="auto" w:fill="auto"/>
          </w:tcPr>
          <w:p w:rsidR="004B18C3" w:rsidRPr="004B18C3" w:rsidRDefault="004B18C3" w:rsidP="004B18C3">
            <w:pPr>
              <w:ind w:hanging="35"/>
              <w:jc w:val="both"/>
              <w:rPr>
                <w:rFonts w:eastAsia="Calibri"/>
                <w:color w:val="000000"/>
                <w:sz w:val="24"/>
                <w:szCs w:val="24"/>
                <w:lang w:bidi="ru-RU"/>
              </w:rPr>
            </w:pPr>
            <w:r w:rsidRPr="004B18C3">
              <w:rPr>
                <w:rFonts w:eastAsia="Calibri"/>
                <w:color w:val="000000"/>
                <w:sz w:val="24"/>
                <w:szCs w:val="24"/>
                <w:lang w:bidi="ru-RU"/>
              </w:rPr>
              <w:t>Проведение дистанционного отсмотра Фестиваля</w:t>
            </w:r>
          </w:p>
          <w:p w:rsidR="004B18C3" w:rsidRPr="004B18C3" w:rsidRDefault="004B18C3" w:rsidP="004B18C3">
            <w:pPr>
              <w:ind w:hanging="35"/>
              <w:jc w:val="both"/>
              <w:rPr>
                <w:rFonts w:eastAsia="Calibri"/>
                <w:color w:val="000000"/>
                <w:sz w:val="24"/>
                <w:szCs w:val="24"/>
                <w:lang w:bidi="ru-RU"/>
              </w:rPr>
            </w:pPr>
            <w:r w:rsidRPr="004B18C3">
              <w:rPr>
                <w:rFonts w:eastAsia="Calibri"/>
                <w:color w:val="000000"/>
                <w:sz w:val="24"/>
                <w:szCs w:val="24"/>
                <w:lang w:bidi="ru-RU"/>
              </w:rPr>
              <w:t>Приглашение на очный этап фестиваля коллективов, прошедших предварительный отсмотр</w:t>
            </w:r>
          </w:p>
          <w:p w:rsidR="004B18C3" w:rsidRPr="004B18C3" w:rsidRDefault="004B18C3" w:rsidP="004B18C3">
            <w:pPr>
              <w:ind w:hanging="35"/>
              <w:jc w:val="both"/>
              <w:rPr>
                <w:rFonts w:eastAsia="Calibri"/>
                <w:color w:val="000000"/>
                <w:sz w:val="24"/>
                <w:szCs w:val="24"/>
                <w:lang w:bidi="ru-RU"/>
              </w:rPr>
            </w:pPr>
            <w:r w:rsidRPr="004B18C3">
              <w:rPr>
                <w:rFonts w:eastAsia="Calibri"/>
                <w:color w:val="000000"/>
                <w:sz w:val="24"/>
                <w:szCs w:val="24"/>
                <w:lang w:bidi="ru-RU"/>
              </w:rPr>
              <w:t xml:space="preserve"> Очный этап фестиваля на базе театральных площадок МБУ ДО «ЦВР «Крылатый» (г.Самара, ул. Физкультурная 118).</w:t>
            </w:r>
          </w:p>
          <w:p w:rsidR="004B18C3" w:rsidRPr="004B18C3" w:rsidRDefault="004B18C3" w:rsidP="004B18C3">
            <w:pPr>
              <w:widowControl/>
              <w:suppressAutoHyphens/>
              <w:jc w:val="both"/>
              <w:rPr>
                <w:rFonts w:eastAsia="Calibri"/>
                <w:sz w:val="24"/>
                <w:szCs w:val="24"/>
                <w:lang w:eastAsia="zh-CN"/>
              </w:rPr>
            </w:pPr>
            <w:r w:rsidRPr="004B18C3">
              <w:rPr>
                <w:rFonts w:eastAsia="Calibri"/>
                <w:sz w:val="24"/>
                <w:szCs w:val="24"/>
                <w:lang w:eastAsia="zh-CN"/>
              </w:rPr>
              <w:t xml:space="preserve">Публикация итогов Конкурса на официальном сайте Центра </w:t>
            </w:r>
            <w:hyperlink r:id="rId154" w:history="1">
              <w:r w:rsidRPr="004B18C3">
                <w:rPr>
                  <w:rFonts w:eastAsia="Calibri"/>
                  <w:color w:val="0000FF"/>
                  <w:sz w:val="24"/>
                  <w:szCs w:val="24"/>
                  <w:u w:val="single"/>
                  <w:lang w:eastAsia="zh-CN"/>
                </w:rPr>
                <w:t>https://cvr-krilatiy.minobr63.ru/</w:t>
              </w:r>
            </w:hyperlink>
            <w:r w:rsidRPr="004B18C3">
              <w:rPr>
                <w:rFonts w:eastAsia="Calibri"/>
                <w:sz w:val="24"/>
                <w:szCs w:val="24"/>
                <w:lang w:eastAsia="zh-CN"/>
              </w:rPr>
              <w:t xml:space="preserve">, в сообществе ВКонтакте: </w:t>
            </w:r>
            <w:hyperlink r:id="rId155" w:history="1">
              <w:r w:rsidRPr="004B18C3">
                <w:rPr>
                  <w:rFonts w:eastAsia="Calibri"/>
                  <w:color w:val="0000FF"/>
                  <w:sz w:val="24"/>
                  <w:szCs w:val="24"/>
                  <w:u w:val="single"/>
                  <w:lang w:eastAsia="zh-CN"/>
                </w:rPr>
                <w:t>https://vk.com/cvrkrilatiy</w:t>
              </w:r>
            </w:hyperlink>
            <w:r w:rsidRPr="004B18C3">
              <w:rPr>
                <w:rFonts w:eastAsia="Calibri"/>
                <w:sz w:val="24"/>
                <w:szCs w:val="24"/>
                <w:lang w:eastAsia="zh-CN"/>
              </w:rPr>
              <w:t>.</w:t>
            </w:r>
          </w:p>
        </w:tc>
      </w:tr>
      <w:tr w:rsidR="004B18C3" w:rsidRPr="004B18C3" w:rsidTr="00E2342B">
        <w:trPr>
          <w:trHeight w:val="437"/>
        </w:trPr>
        <w:tc>
          <w:tcPr>
            <w:tcW w:w="2689" w:type="dxa"/>
            <w:shd w:val="clear" w:color="auto" w:fill="auto"/>
          </w:tcPr>
          <w:p w:rsidR="004B18C3" w:rsidRPr="004B18C3" w:rsidRDefault="004B18C3" w:rsidP="004B18C3">
            <w:pPr>
              <w:widowControl/>
              <w:suppressAutoHyphens/>
              <w:jc w:val="both"/>
              <w:rPr>
                <w:rFonts w:eastAsia="Calibri"/>
                <w:b/>
                <w:sz w:val="24"/>
                <w:szCs w:val="24"/>
                <w:highlight w:val="yellow"/>
                <w:lang w:eastAsia="zh-CN"/>
              </w:rPr>
            </w:pPr>
            <w:r w:rsidRPr="004B18C3">
              <w:rPr>
                <w:rFonts w:eastAsia="Calibri"/>
                <w:b/>
                <w:sz w:val="24"/>
                <w:szCs w:val="24"/>
                <w:lang w:eastAsia="zh-CN"/>
              </w:rPr>
              <w:t>Апрель 2024 г.  15.00</w:t>
            </w:r>
          </w:p>
        </w:tc>
        <w:tc>
          <w:tcPr>
            <w:tcW w:w="6760" w:type="dxa"/>
            <w:shd w:val="clear" w:color="auto" w:fill="auto"/>
          </w:tcPr>
          <w:p w:rsidR="004B18C3" w:rsidRPr="004B18C3" w:rsidRDefault="004B18C3" w:rsidP="004B18C3">
            <w:pPr>
              <w:ind w:hanging="35"/>
              <w:jc w:val="both"/>
              <w:rPr>
                <w:rFonts w:eastAsia="Courier New"/>
                <w:color w:val="000000"/>
                <w:sz w:val="24"/>
                <w:szCs w:val="24"/>
                <w:lang w:eastAsia="ru-RU" w:bidi="ru-RU"/>
              </w:rPr>
            </w:pPr>
            <w:r w:rsidRPr="004B18C3">
              <w:rPr>
                <w:rFonts w:eastAsia="Calibri"/>
                <w:color w:val="000000"/>
                <w:sz w:val="24"/>
                <w:szCs w:val="24"/>
                <w:lang w:bidi="ru-RU"/>
              </w:rPr>
              <w:t>Гала-концерт победителей Фестиваля на базе ТЮЗа «СамАРТ»</w:t>
            </w:r>
          </w:p>
        </w:tc>
      </w:tr>
    </w:tbl>
    <w:p w:rsidR="004B18C3" w:rsidRDefault="004B18C3" w:rsidP="004B18C3">
      <w:pPr>
        <w:jc w:val="center"/>
        <w:rPr>
          <w:b/>
          <w:color w:val="000000"/>
          <w:sz w:val="24"/>
          <w:szCs w:val="24"/>
          <w:lang w:eastAsia="ru-RU" w:bidi="ru-RU"/>
        </w:rPr>
      </w:pPr>
    </w:p>
    <w:p w:rsidR="004B18C3" w:rsidRPr="004B18C3" w:rsidRDefault="004B18C3" w:rsidP="004B18C3">
      <w:pPr>
        <w:jc w:val="center"/>
        <w:rPr>
          <w:b/>
          <w:color w:val="000000"/>
          <w:sz w:val="24"/>
          <w:szCs w:val="24"/>
          <w:lang w:eastAsia="ru-RU" w:bidi="ru-RU"/>
        </w:rPr>
      </w:pPr>
      <w:r w:rsidRPr="004B18C3">
        <w:rPr>
          <w:b/>
          <w:color w:val="000000"/>
          <w:sz w:val="24"/>
          <w:szCs w:val="24"/>
          <w:lang w:eastAsia="ru-RU" w:bidi="ru-RU"/>
        </w:rPr>
        <w:t>3.Участники фестиваля</w:t>
      </w:r>
    </w:p>
    <w:p w:rsidR="004B18C3" w:rsidRPr="004B18C3" w:rsidRDefault="004B18C3" w:rsidP="004B18C3">
      <w:pPr>
        <w:ind w:firstLine="720"/>
        <w:jc w:val="both"/>
        <w:rPr>
          <w:color w:val="000000"/>
          <w:sz w:val="24"/>
          <w:szCs w:val="24"/>
          <w:lang w:eastAsia="ru-RU" w:bidi="ru-RU"/>
        </w:rPr>
      </w:pPr>
      <w:r w:rsidRPr="004B18C3">
        <w:rPr>
          <w:color w:val="000000"/>
          <w:sz w:val="24"/>
          <w:szCs w:val="24"/>
          <w:lang w:eastAsia="ru-RU" w:bidi="ru-RU"/>
        </w:rPr>
        <w:t>К участию в фестивале приглашаются обучающиеся образовательных учреждений г.о. Самара, детские и юношеские театральные коллективы трёх направлений: музыкальные, драматические, кукольные.</w:t>
      </w:r>
    </w:p>
    <w:p w:rsidR="004B18C3" w:rsidRPr="004B18C3" w:rsidRDefault="004B18C3" w:rsidP="00281D2A">
      <w:pPr>
        <w:numPr>
          <w:ilvl w:val="0"/>
          <w:numId w:val="300"/>
        </w:numPr>
        <w:tabs>
          <w:tab w:val="left" w:pos="1005"/>
        </w:tabs>
        <w:ind w:firstLine="740"/>
        <w:jc w:val="both"/>
        <w:rPr>
          <w:color w:val="000000"/>
          <w:sz w:val="24"/>
          <w:szCs w:val="24"/>
          <w:lang w:eastAsia="ru-RU" w:bidi="ru-RU"/>
        </w:rPr>
      </w:pPr>
      <w:r w:rsidRPr="004B18C3">
        <w:rPr>
          <w:color w:val="000000"/>
          <w:sz w:val="24"/>
          <w:szCs w:val="24"/>
          <w:lang w:eastAsia="ru-RU" w:bidi="ru-RU"/>
        </w:rPr>
        <w:t>возрастная категория 7-10 лет;</w:t>
      </w:r>
    </w:p>
    <w:p w:rsidR="004B18C3" w:rsidRPr="004B18C3" w:rsidRDefault="004B18C3" w:rsidP="00281D2A">
      <w:pPr>
        <w:numPr>
          <w:ilvl w:val="0"/>
          <w:numId w:val="300"/>
        </w:numPr>
        <w:tabs>
          <w:tab w:val="left" w:pos="1059"/>
        </w:tabs>
        <w:ind w:firstLine="740"/>
        <w:jc w:val="both"/>
        <w:rPr>
          <w:color w:val="000000"/>
          <w:sz w:val="24"/>
          <w:szCs w:val="24"/>
          <w:lang w:eastAsia="ru-RU" w:bidi="ru-RU"/>
        </w:rPr>
      </w:pPr>
      <w:r w:rsidRPr="004B18C3">
        <w:rPr>
          <w:color w:val="000000"/>
          <w:sz w:val="24"/>
          <w:szCs w:val="24"/>
          <w:lang w:eastAsia="ru-RU" w:bidi="ru-RU"/>
        </w:rPr>
        <w:t>возрастная категория 11-13 лет;</w:t>
      </w:r>
    </w:p>
    <w:p w:rsidR="004B18C3" w:rsidRPr="004B18C3" w:rsidRDefault="004B18C3" w:rsidP="00281D2A">
      <w:pPr>
        <w:numPr>
          <w:ilvl w:val="0"/>
          <w:numId w:val="300"/>
        </w:numPr>
        <w:tabs>
          <w:tab w:val="left" w:pos="1059"/>
        </w:tabs>
        <w:ind w:firstLine="740"/>
        <w:jc w:val="both"/>
        <w:rPr>
          <w:color w:val="000000"/>
          <w:sz w:val="24"/>
          <w:szCs w:val="24"/>
          <w:lang w:eastAsia="ru-RU" w:bidi="ru-RU"/>
        </w:rPr>
      </w:pPr>
      <w:r w:rsidRPr="004B18C3">
        <w:rPr>
          <w:color w:val="000000"/>
          <w:sz w:val="24"/>
          <w:szCs w:val="24"/>
          <w:lang w:eastAsia="ru-RU" w:bidi="ru-RU"/>
        </w:rPr>
        <w:t>возрастная категория 14-17 лет.</w:t>
      </w:r>
    </w:p>
    <w:p w:rsidR="004B18C3" w:rsidRPr="004B18C3" w:rsidRDefault="004B18C3" w:rsidP="004B18C3">
      <w:pPr>
        <w:widowControl/>
        <w:suppressAutoHyphens/>
        <w:ind w:firstLine="709"/>
        <w:jc w:val="center"/>
        <w:rPr>
          <w:b/>
          <w:sz w:val="24"/>
          <w:szCs w:val="24"/>
          <w:lang w:eastAsia="zh-CN"/>
        </w:rPr>
      </w:pPr>
      <w:r w:rsidRPr="004B18C3">
        <w:rPr>
          <w:b/>
          <w:sz w:val="24"/>
          <w:szCs w:val="24"/>
          <w:lang w:eastAsia="zh-CN"/>
        </w:rPr>
        <w:t>4. Порядок проведения и содержание конкурса</w:t>
      </w:r>
    </w:p>
    <w:p w:rsidR="004B18C3" w:rsidRPr="004B18C3" w:rsidRDefault="004B18C3" w:rsidP="004B18C3">
      <w:pPr>
        <w:ind w:firstLine="740"/>
        <w:jc w:val="both"/>
        <w:rPr>
          <w:color w:val="000000"/>
          <w:sz w:val="24"/>
          <w:szCs w:val="24"/>
          <w:lang w:eastAsia="ru-RU" w:bidi="ru-RU"/>
        </w:rPr>
      </w:pPr>
      <w:r w:rsidRPr="004B18C3">
        <w:rPr>
          <w:color w:val="000000"/>
          <w:sz w:val="24"/>
          <w:szCs w:val="24"/>
          <w:lang w:eastAsia="ru-RU" w:bidi="ru-RU"/>
        </w:rPr>
        <w:t>Фестиваль проводится с февраля по апрель 2024 года.</w:t>
      </w:r>
    </w:p>
    <w:p w:rsidR="004B18C3" w:rsidRPr="004B18C3" w:rsidRDefault="004B18C3" w:rsidP="004B18C3">
      <w:pPr>
        <w:ind w:firstLine="740"/>
        <w:jc w:val="both"/>
        <w:rPr>
          <w:color w:val="000000"/>
          <w:sz w:val="24"/>
          <w:szCs w:val="24"/>
          <w:lang w:eastAsia="ru-RU" w:bidi="ru-RU"/>
        </w:rPr>
      </w:pPr>
      <w:r w:rsidRPr="004B18C3">
        <w:rPr>
          <w:color w:val="000000"/>
          <w:sz w:val="24"/>
          <w:szCs w:val="24"/>
          <w:lang w:eastAsia="ru-RU" w:bidi="ru-RU"/>
        </w:rPr>
        <w:t xml:space="preserve">Заявки на участие направлять с 10 до 20 марта в МБУ ДО «ЦВР «Крылатый» г.о. Самара по ссылке: </w:t>
      </w:r>
      <w:r w:rsidRPr="004B18C3">
        <w:rPr>
          <w:color w:val="0000FF"/>
          <w:sz w:val="24"/>
          <w:szCs w:val="24"/>
          <w:u w:val="single"/>
          <w:lang w:eastAsia="ru-RU" w:bidi="ru-RU"/>
        </w:rPr>
        <w:t>https://forms.gle/oino9QjEJFbzwcqs8</w:t>
      </w:r>
      <w:r w:rsidRPr="004B18C3">
        <w:rPr>
          <w:color w:val="0000FF"/>
          <w:sz w:val="24"/>
          <w:szCs w:val="24"/>
          <w:lang w:eastAsia="ru-RU" w:bidi="ru-RU"/>
        </w:rPr>
        <w:t xml:space="preserve">, </w:t>
      </w:r>
      <w:r w:rsidRPr="004B18C3">
        <w:rPr>
          <w:sz w:val="24"/>
          <w:szCs w:val="24"/>
          <w:lang w:eastAsia="ru-RU" w:bidi="ru-RU"/>
        </w:rPr>
        <w:t>с</w:t>
      </w:r>
      <w:r w:rsidRPr="004B18C3">
        <w:rPr>
          <w:color w:val="000000"/>
          <w:sz w:val="24"/>
          <w:szCs w:val="24"/>
          <w:lang w:eastAsia="ru-RU" w:bidi="ru-RU"/>
        </w:rPr>
        <w:t xml:space="preserve"> обязательным указанием ссылки на видео спектакля (если ссылка для заявки не срабатывает напрямую - скопируйте её и вставьте в адресную строку браузера). Отбор на первом этапе будет проходить по видео материалам (кроме образцовых театров).</w:t>
      </w:r>
    </w:p>
    <w:p w:rsidR="004B18C3" w:rsidRPr="004B18C3" w:rsidRDefault="004B18C3" w:rsidP="004B18C3">
      <w:pPr>
        <w:ind w:firstLine="740"/>
        <w:jc w:val="both"/>
        <w:rPr>
          <w:color w:val="000000"/>
          <w:sz w:val="24"/>
          <w:szCs w:val="24"/>
          <w:lang w:eastAsia="ru-RU" w:bidi="ru-RU"/>
        </w:rPr>
      </w:pPr>
      <w:r w:rsidRPr="004B18C3">
        <w:rPr>
          <w:color w:val="000000"/>
          <w:sz w:val="24"/>
          <w:szCs w:val="24"/>
          <w:lang w:eastAsia="ru-RU" w:bidi="ru-RU"/>
        </w:rPr>
        <w:t>Руководителей коллективов, вышедших в финальный этап фестиваля, оповестят о дате и времени выступления по телефонам, указанным в заявках.</w:t>
      </w:r>
    </w:p>
    <w:p w:rsidR="004B18C3" w:rsidRPr="004B18C3" w:rsidRDefault="004B18C3" w:rsidP="004B18C3">
      <w:pPr>
        <w:widowControl/>
        <w:ind w:firstLine="709"/>
        <w:jc w:val="center"/>
        <w:rPr>
          <w:b/>
          <w:sz w:val="24"/>
          <w:szCs w:val="24"/>
          <w:lang w:eastAsia="ru-RU"/>
        </w:rPr>
      </w:pPr>
      <w:r w:rsidRPr="004B18C3">
        <w:rPr>
          <w:b/>
          <w:sz w:val="24"/>
          <w:szCs w:val="24"/>
          <w:lang w:eastAsia="ru-RU"/>
        </w:rPr>
        <w:t>5. Номинации фестиваля и критерии оценки</w:t>
      </w:r>
    </w:p>
    <w:p w:rsidR="004B18C3" w:rsidRPr="004B18C3" w:rsidRDefault="004B18C3" w:rsidP="004B18C3">
      <w:pPr>
        <w:ind w:firstLine="720"/>
        <w:jc w:val="both"/>
        <w:rPr>
          <w:color w:val="000000"/>
          <w:sz w:val="24"/>
          <w:szCs w:val="24"/>
          <w:lang w:eastAsia="ru-RU" w:bidi="ru-RU"/>
        </w:rPr>
      </w:pPr>
      <w:r w:rsidRPr="004B18C3">
        <w:rPr>
          <w:color w:val="000000"/>
          <w:sz w:val="24"/>
          <w:szCs w:val="24"/>
          <w:lang w:eastAsia="ru-RU" w:bidi="ru-RU"/>
        </w:rPr>
        <w:t>Фестиваль проводится по следующим номинациям:</w:t>
      </w:r>
    </w:p>
    <w:p w:rsidR="004B18C3" w:rsidRPr="004B18C3" w:rsidRDefault="004B18C3" w:rsidP="00281D2A">
      <w:pPr>
        <w:numPr>
          <w:ilvl w:val="0"/>
          <w:numId w:val="298"/>
        </w:numPr>
        <w:tabs>
          <w:tab w:val="left" w:pos="1075"/>
        </w:tabs>
        <w:jc w:val="both"/>
        <w:rPr>
          <w:b/>
          <w:color w:val="000000"/>
          <w:sz w:val="24"/>
          <w:szCs w:val="24"/>
          <w:lang w:eastAsia="ru-RU" w:bidi="ru-RU"/>
        </w:rPr>
      </w:pPr>
      <w:r w:rsidRPr="004B18C3">
        <w:rPr>
          <w:b/>
          <w:color w:val="000000"/>
          <w:sz w:val="24"/>
          <w:szCs w:val="24"/>
          <w:lang w:eastAsia="ru-RU" w:bidi="ru-RU"/>
        </w:rPr>
        <w:t>Драматический театр</w:t>
      </w:r>
    </w:p>
    <w:p w:rsidR="004B18C3" w:rsidRPr="004B18C3" w:rsidRDefault="004B18C3" w:rsidP="004B18C3">
      <w:pPr>
        <w:ind w:firstLine="720"/>
        <w:jc w:val="both"/>
        <w:rPr>
          <w:color w:val="000000"/>
          <w:sz w:val="24"/>
          <w:szCs w:val="24"/>
          <w:lang w:eastAsia="ru-RU" w:bidi="ru-RU"/>
        </w:rPr>
      </w:pPr>
      <w:r w:rsidRPr="004B18C3">
        <w:rPr>
          <w:color w:val="000000"/>
          <w:sz w:val="24"/>
          <w:szCs w:val="24"/>
          <w:lang w:eastAsia="ru-RU" w:bidi="ru-RU"/>
        </w:rPr>
        <w:t xml:space="preserve">Спектакль большой формы или отрывок из произведения имеющий, композиционно законченный характер, поставленный в детском театральном коллективе </w:t>
      </w:r>
      <w:r w:rsidRPr="004B18C3">
        <w:rPr>
          <w:i/>
          <w:iCs/>
          <w:color w:val="000000"/>
          <w:sz w:val="24"/>
          <w:szCs w:val="24"/>
          <w:lang w:eastAsia="ru-RU" w:bidi="ru-RU"/>
        </w:rPr>
        <w:t>(одно произведение от коллектива в номинации продолжительностью от 30 до 60 минут).</w:t>
      </w:r>
    </w:p>
    <w:p w:rsidR="004B18C3" w:rsidRPr="004B18C3" w:rsidRDefault="004B18C3" w:rsidP="004B18C3">
      <w:pPr>
        <w:ind w:firstLine="720"/>
        <w:jc w:val="both"/>
        <w:rPr>
          <w:color w:val="000000"/>
          <w:sz w:val="24"/>
          <w:szCs w:val="24"/>
          <w:lang w:eastAsia="ru-RU" w:bidi="ru-RU"/>
        </w:rPr>
      </w:pPr>
      <w:r w:rsidRPr="004B18C3">
        <w:rPr>
          <w:color w:val="000000"/>
          <w:sz w:val="24"/>
          <w:szCs w:val="24"/>
          <w:lang w:eastAsia="ru-RU" w:bidi="ru-RU"/>
        </w:rPr>
        <w:t>Критерии оценки:</w:t>
      </w:r>
    </w:p>
    <w:p w:rsidR="004B18C3" w:rsidRPr="004B18C3" w:rsidRDefault="004B18C3" w:rsidP="004B18C3">
      <w:pPr>
        <w:ind w:firstLine="720"/>
        <w:jc w:val="both"/>
        <w:rPr>
          <w:color w:val="000000"/>
          <w:sz w:val="24"/>
          <w:szCs w:val="24"/>
          <w:lang w:eastAsia="ru-RU" w:bidi="ru-RU"/>
        </w:rPr>
      </w:pPr>
      <w:r w:rsidRPr="004B18C3">
        <w:rPr>
          <w:i/>
          <w:iCs/>
          <w:color w:val="000000"/>
          <w:sz w:val="24"/>
          <w:szCs w:val="24"/>
          <w:lang w:eastAsia="ru-RU" w:bidi="ru-RU"/>
        </w:rPr>
        <w:t>• Режиссёрская и постановочная работа</w:t>
      </w:r>
    </w:p>
    <w:p w:rsidR="004B18C3" w:rsidRPr="004B18C3" w:rsidRDefault="004B18C3" w:rsidP="00281D2A">
      <w:pPr>
        <w:numPr>
          <w:ilvl w:val="0"/>
          <w:numId w:val="299"/>
        </w:numPr>
        <w:tabs>
          <w:tab w:val="left" w:pos="992"/>
        </w:tabs>
        <w:ind w:firstLine="720"/>
        <w:jc w:val="both"/>
        <w:rPr>
          <w:color w:val="000000"/>
          <w:sz w:val="24"/>
          <w:szCs w:val="24"/>
          <w:lang w:eastAsia="ru-RU" w:bidi="ru-RU"/>
        </w:rPr>
      </w:pPr>
      <w:r w:rsidRPr="004B18C3">
        <w:rPr>
          <w:color w:val="000000"/>
          <w:sz w:val="24"/>
          <w:szCs w:val="24"/>
          <w:lang w:eastAsia="ru-RU" w:bidi="ru-RU"/>
        </w:rPr>
        <w:t>идейно-тематическое решение и актуальность спектакля;</w:t>
      </w:r>
    </w:p>
    <w:p w:rsidR="004B18C3" w:rsidRPr="004B18C3" w:rsidRDefault="004B18C3" w:rsidP="00281D2A">
      <w:pPr>
        <w:numPr>
          <w:ilvl w:val="0"/>
          <w:numId w:val="299"/>
        </w:numPr>
        <w:tabs>
          <w:tab w:val="left" w:pos="992"/>
        </w:tabs>
        <w:ind w:firstLine="720"/>
        <w:jc w:val="both"/>
        <w:rPr>
          <w:color w:val="000000"/>
          <w:sz w:val="24"/>
          <w:szCs w:val="24"/>
          <w:lang w:eastAsia="ru-RU" w:bidi="ru-RU"/>
        </w:rPr>
      </w:pPr>
      <w:r w:rsidRPr="004B18C3">
        <w:rPr>
          <w:color w:val="000000"/>
          <w:sz w:val="24"/>
          <w:szCs w:val="24"/>
          <w:lang w:eastAsia="ru-RU" w:bidi="ru-RU"/>
        </w:rPr>
        <w:t>художественное решение спектакля;</w:t>
      </w:r>
    </w:p>
    <w:p w:rsidR="004B18C3" w:rsidRPr="004B18C3" w:rsidRDefault="004B18C3" w:rsidP="00281D2A">
      <w:pPr>
        <w:numPr>
          <w:ilvl w:val="0"/>
          <w:numId w:val="299"/>
        </w:numPr>
        <w:tabs>
          <w:tab w:val="left" w:pos="992"/>
        </w:tabs>
        <w:ind w:firstLine="720"/>
        <w:jc w:val="both"/>
        <w:rPr>
          <w:color w:val="000000"/>
          <w:sz w:val="24"/>
          <w:szCs w:val="24"/>
          <w:lang w:eastAsia="ru-RU" w:bidi="ru-RU"/>
        </w:rPr>
      </w:pPr>
      <w:r w:rsidRPr="004B18C3">
        <w:rPr>
          <w:color w:val="000000"/>
          <w:sz w:val="24"/>
          <w:szCs w:val="24"/>
          <w:lang w:eastAsia="ru-RU" w:bidi="ru-RU"/>
        </w:rPr>
        <w:t>оригинальность трактовки материала;</w:t>
      </w:r>
    </w:p>
    <w:p w:rsidR="004B18C3" w:rsidRPr="004B18C3" w:rsidRDefault="004B18C3" w:rsidP="00281D2A">
      <w:pPr>
        <w:numPr>
          <w:ilvl w:val="0"/>
          <w:numId w:val="299"/>
        </w:numPr>
        <w:tabs>
          <w:tab w:val="left" w:pos="992"/>
        </w:tabs>
        <w:ind w:firstLine="720"/>
        <w:jc w:val="both"/>
        <w:rPr>
          <w:color w:val="000000"/>
          <w:sz w:val="24"/>
          <w:szCs w:val="24"/>
          <w:lang w:eastAsia="ru-RU" w:bidi="ru-RU"/>
        </w:rPr>
      </w:pPr>
      <w:r w:rsidRPr="004B18C3">
        <w:rPr>
          <w:color w:val="000000"/>
          <w:sz w:val="24"/>
          <w:szCs w:val="24"/>
          <w:lang w:eastAsia="ru-RU" w:bidi="ru-RU"/>
        </w:rPr>
        <w:t>музыкальное решение;</w:t>
      </w:r>
    </w:p>
    <w:p w:rsidR="004B18C3" w:rsidRPr="004B18C3" w:rsidRDefault="004B18C3" w:rsidP="00281D2A">
      <w:pPr>
        <w:numPr>
          <w:ilvl w:val="0"/>
          <w:numId w:val="299"/>
        </w:numPr>
        <w:tabs>
          <w:tab w:val="left" w:pos="972"/>
        </w:tabs>
        <w:ind w:firstLine="700"/>
        <w:jc w:val="both"/>
        <w:rPr>
          <w:color w:val="000000"/>
          <w:sz w:val="24"/>
          <w:szCs w:val="24"/>
          <w:lang w:eastAsia="ru-RU" w:bidi="ru-RU"/>
        </w:rPr>
      </w:pPr>
      <w:r w:rsidRPr="004B18C3">
        <w:rPr>
          <w:color w:val="000000"/>
          <w:sz w:val="24"/>
          <w:szCs w:val="24"/>
          <w:lang w:eastAsia="ru-RU" w:bidi="ru-RU"/>
        </w:rPr>
        <w:t>педагогическая направленность.</w:t>
      </w:r>
    </w:p>
    <w:p w:rsidR="004B18C3" w:rsidRPr="004B18C3" w:rsidRDefault="004B18C3" w:rsidP="00281D2A">
      <w:pPr>
        <w:numPr>
          <w:ilvl w:val="0"/>
          <w:numId w:val="297"/>
        </w:numPr>
        <w:tabs>
          <w:tab w:val="left" w:pos="1001"/>
        </w:tabs>
        <w:jc w:val="both"/>
        <w:rPr>
          <w:color w:val="000000"/>
          <w:sz w:val="24"/>
          <w:szCs w:val="24"/>
          <w:lang w:eastAsia="ru-RU" w:bidi="ru-RU"/>
        </w:rPr>
      </w:pPr>
      <w:r w:rsidRPr="004B18C3">
        <w:rPr>
          <w:i/>
          <w:iCs/>
          <w:color w:val="000000"/>
          <w:sz w:val="24"/>
          <w:szCs w:val="24"/>
          <w:lang w:eastAsia="ru-RU" w:bidi="ru-RU"/>
        </w:rPr>
        <w:t>Исполнительское мастерство</w:t>
      </w:r>
    </w:p>
    <w:p w:rsidR="004B18C3" w:rsidRPr="004B18C3" w:rsidRDefault="004B18C3" w:rsidP="00281D2A">
      <w:pPr>
        <w:numPr>
          <w:ilvl w:val="0"/>
          <w:numId w:val="299"/>
        </w:numPr>
        <w:tabs>
          <w:tab w:val="left" w:pos="972"/>
        </w:tabs>
        <w:ind w:firstLine="700"/>
        <w:jc w:val="both"/>
        <w:rPr>
          <w:color w:val="000000"/>
          <w:sz w:val="24"/>
          <w:szCs w:val="24"/>
          <w:lang w:eastAsia="ru-RU" w:bidi="ru-RU"/>
        </w:rPr>
      </w:pPr>
      <w:r w:rsidRPr="004B18C3">
        <w:rPr>
          <w:color w:val="000000"/>
          <w:sz w:val="24"/>
          <w:szCs w:val="24"/>
          <w:lang w:eastAsia="ru-RU" w:bidi="ru-RU"/>
        </w:rPr>
        <w:t>речевая выразительность;</w:t>
      </w:r>
    </w:p>
    <w:p w:rsidR="004B18C3" w:rsidRPr="004B18C3" w:rsidRDefault="004B18C3" w:rsidP="00281D2A">
      <w:pPr>
        <w:numPr>
          <w:ilvl w:val="0"/>
          <w:numId w:val="299"/>
        </w:numPr>
        <w:tabs>
          <w:tab w:val="left" w:pos="972"/>
        </w:tabs>
        <w:ind w:firstLine="700"/>
        <w:jc w:val="both"/>
        <w:rPr>
          <w:color w:val="000000"/>
          <w:sz w:val="24"/>
          <w:szCs w:val="24"/>
          <w:lang w:eastAsia="ru-RU" w:bidi="ru-RU"/>
        </w:rPr>
      </w:pPr>
      <w:r w:rsidRPr="004B18C3">
        <w:rPr>
          <w:color w:val="000000"/>
          <w:sz w:val="24"/>
          <w:szCs w:val="24"/>
          <w:lang w:eastAsia="ru-RU" w:bidi="ru-RU"/>
        </w:rPr>
        <w:t>пластическая выразительность;</w:t>
      </w:r>
    </w:p>
    <w:p w:rsidR="004B18C3" w:rsidRPr="004B18C3" w:rsidRDefault="004B18C3" w:rsidP="00281D2A">
      <w:pPr>
        <w:numPr>
          <w:ilvl w:val="0"/>
          <w:numId w:val="299"/>
        </w:numPr>
        <w:tabs>
          <w:tab w:val="left" w:pos="972"/>
        </w:tabs>
        <w:ind w:firstLine="700"/>
        <w:jc w:val="both"/>
        <w:rPr>
          <w:color w:val="000000"/>
          <w:sz w:val="24"/>
          <w:szCs w:val="24"/>
          <w:lang w:eastAsia="ru-RU" w:bidi="ru-RU"/>
        </w:rPr>
      </w:pPr>
      <w:r w:rsidRPr="004B18C3">
        <w:rPr>
          <w:color w:val="000000"/>
          <w:sz w:val="24"/>
          <w:szCs w:val="24"/>
          <w:lang w:eastAsia="ru-RU" w:bidi="ru-RU"/>
        </w:rPr>
        <w:t>действенность актёрского исполнения;</w:t>
      </w:r>
    </w:p>
    <w:p w:rsidR="004B18C3" w:rsidRPr="004B18C3" w:rsidRDefault="004B18C3" w:rsidP="00281D2A">
      <w:pPr>
        <w:numPr>
          <w:ilvl w:val="0"/>
          <w:numId w:val="299"/>
        </w:numPr>
        <w:tabs>
          <w:tab w:val="left" w:pos="972"/>
        </w:tabs>
        <w:ind w:firstLine="700"/>
        <w:jc w:val="both"/>
        <w:rPr>
          <w:color w:val="000000"/>
          <w:sz w:val="24"/>
          <w:szCs w:val="24"/>
          <w:lang w:eastAsia="ru-RU" w:bidi="ru-RU"/>
        </w:rPr>
      </w:pPr>
      <w:r w:rsidRPr="004B18C3">
        <w:rPr>
          <w:color w:val="000000"/>
          <w:sz w:val="24"/>
          <w:szCs w:val="24"/>
          <w:lang w:eastAsia="ru-RU" w:bidi="ru-RU"/>
        </w:rPr>
        <w:t>взаимодействие в спектакле.</w:t>
      </w:r>
    </w:p>
    <w:p w:rsidR="004B18C3" w:rsidRPr="004B18C3" w:rsidRDefault="004B18C3" w:rsidP="00281D2A">
      <w:pPr>
        <w:numPr>
          <w:ilvl w:val="0"/>
          <w:numId w:val="298"/>
        </w:numPr>
        <w:tabs>
          <w:tab w:val="left" w:pos="1084"/>
        </w:tabs>
        <w:jc w:val="both"/>
        <w:rPr>
          <w:b/>
          <w:color w:val="000000"/>
          <w:sz w:val="24"/>
          <w:szCs w:val="24"/>
          <w:lang w:eastAsia="ru-RU" w:bidi="ru-RU"/>
        </w:rPr>
      </w:pPr>
      <w:r w:rsidRPr="004B18C3">
        <w:rPr>
          <w:b/>
          <w:color w:val="000000"/>
          <w:sz w:val="24"/>
          <w:szCs w:val="24"/>
          <w:lang w:eastAsia="ru-RU" w:bidi="ru-RU"/>
        </w:rPr>
        <w:t>Музыкальный театр</w:t>
      </w:r>
    </w:p>
    <w:p w:rsidR="004B18C3" w:rsidRPr="004B18C3" w:rsidRDefault="004B18C3" w:rsidP="004B18C3">
      <w:pPr>
        <w:ind w:firstLine="720"/>
        <w:jc w:val="both"/>
        <w:rPr>
          <w:color w:val="000000"/>
          <w:sz w:val="24"/>
          <w:szCs w:val="24"/>
          <w:lang w:eastAsia="ru-RU" w:bidi="ru-RU"/>
        </w:rPr>
      </w:pPr>
      <w:r w:rsidRPr="004B18C3">
        <w:rPr>
          <w:color w:val="000000"/>
          <w:sz w:val="24"/>
          <w:szCs w:val="24"/>
          <w:lang w:eastAsia="ru-RU" w:bidi="ru-RU"/>
        </w:rPr>
        <w:t xml:space="preserve">Спектакль большой формы или отрывок из произведения, имеющий композиционно законченный характер, поставленный в детском театральном или вокальном коллективе </w:t>
      </w:r>
      <w:r w:rsidRPr="004B18C3">
        <w:rPr>
          <w:i/>
          <w:iCs/>
          <w:color w:val="000000"/>
          <w:sz w:val="24"/>
          <w:szCs w:val="24"/>
          <w:lang w:eastAsia="ru-RU" w:bidi="ru-RU"/>
        </w:rPr>
        <w:t>(одно произведение от коллектива в номинации продолжительностью от 30 до 60 минут).</w:t>
      </w:r>
    </w:p>
    <w:p w:rsidR="004B18C3" w:rsidRPr="004B18C3" w:rsidRDefault="004B18C3" w:rsidP="004B18C3">
      <w:pPr>
        <w:ind w:firstLine="720"/>
        <w:jc w:val="both"/>
        <w:rPr>
          <w:color w:val="000000"/>
          <w:sz w:val="24"/>
          <w:szCs w:val="24"/>
          <w:lang w:eastAsia="ru-RU" w:bidi="ru-RU"/>
        </w:rPr>
      </w:pPr>
      <w:r w:rsidRPr="004B18C3">
        <w:rPr>
          <w:color w:val="000000"/>
          <w:sz w:val="24"/>
          <w:szCs w:val="24"/>
          <w:lang w:eastAsia="ru-RU" w:bidi="ru-RU"/>
        </w:rPr>
        <w:t>Критерии оценки:</w:t>
      </w:r>
    </w:p>
    <w:p w:rsidR="004B18C3" w:rsidRPr="004B18C3" w:rsidRDefault="004B18C3" w:rsidP="00281D2A">
      <w:pPr>
        <w:numPr>
          <w:ilvl w:val="0"/>
          <w:numId w:val="297"/>
        </w:numPr>
        <w:tabs>
          <w:tab w:val="left" w:pos="1021"/>
        </w:tabs>
        <w:jc w:val="both"/>
        <w:rPr>
          <w:color w:val="000000"/>
          <w:sz w:val="24"/>
          <w:szCs w:val="24"/>
          <w:lang w:eastAsia="ru-RU" w:bidi="ru-RU"/>
        </w:rPr>
      </w:pPr>
      <w:r w:rsidRPr="004B18C3">
        <w:rPr>
          <w:i/>
          <w:iCs/>
          <w:color w:val="000000"/>
          <w:sz w:val="24"/>
          <w:szCs w:val="24"/>
          <w:lang w:eastAsia="ru-RU" w:bidi="ru-RU"/>
        </w:rPr>
        <w:t>Режиссёрская и постановочная работа</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идейно-тематическое решение и актуальность спектакля;</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художественное решение спектакля;</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оригинальность трактовки материала;</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музыкальное решение;</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педагогическая направленность.</w:t>
      </w:r>
    </w:p>
    <w:p w:rsidR="004B18C3" w:rsidRPr="004B18C3" w:rsidRDefault="004B18C3" w:rsidP="00281D2A">
      <w:pPr>
        <w:numPr>
          <w:ilvl w:val="0"/>
          <w:numId w:val="297"/>
        </w:numPr>
        <w:tabs>
          <w:tab w:val="left" w:pos="1021"/>
        </w:tabs>
        <w:jc w:val="both"/>
        <w:rPr>
          <w:color w:val="000000"/>
          <w:sz w:val="24"/>
          <w:szCs w:val="24"/>
          <w:lang w:eastAsia="ru-RU" w:bidi="ru-RU"/>
        </w:rPr>
      </w:pPr>
      <w:r w:rsidRPr="004B18C3">
        <w:rPr>
          <w:i/>
          <w:iCs/>
          <w:color w:val="000000"/>
          <w:sz w:val="24"/>
          <w:szCs w:val="24"/>
          <w:lang w:eastAsia="ru-RU" w:bidi="ru-RU"/>
        </w:rPr>
        <w:t>Исполнительское мастерство</w:t>
      </w:r>
    </w:p>
    <w:p w:rsidR="004B18C3" w:rsidRPr="004B18C3" w:rsidRDefault="004B18C3" w:rsidP="00281D2A">
      <w:pPr>
        <w:numPr>
          <w:ilvl w:val="0"/>
          <w:numId w:val="299"/>
        </w:numPr>
        <w:tabs>
          <w:tab w:val="left" w:pos="1076"/>
        </w:tabs>
        <w:ind w:firstLine="800"/>
        <w:jc w:val="both"/>
        <w:rPr>
          <w:color w:val="000000"/>
          <w:sz w:val="24"/>
          <w:szCs w:val="24"/>
          <w:lang w:eastAsia="ru-RU" w:bidi="ru-RU"/>
        </w:rPr>
      </w:pPr>
      <w:r w:rsidRPr="004B18C3">
        <w:rPr>
          <w:color w:val="000000"/>
          <w:sz w:val="24"/>
          <w:szCs w:val="24"/>
          <w:lang w:eastAsia="ru-RU" w:bidi="ru-RU"/>
        </w:rPr>
        <w:t>речевая выразительность;</w:t>
      </w:r>
    </w:p>
    <w:p w:rsidR="004B18C3" w:rsidRPr="004B18C3" w:rsidRDefault="004B18C3" w:rsidP="00281D2A">
      <w:pPr>
        <w:numPr>
          <w:ilvl w:val="0"/>
          <w:numId w:val="299"/>
        </w:numPr>
        <w:tabs>
          <w:tab w:val="left" w:pos="1072"/>
        </w:tabs>
        <w:ind w:firstLine="800"/>
        <w:jc w:val="both"/>
        <w:rPr>
          <w:color w:val="000000"/>
          <w:sz w:val="24"/>
          <w:szCs w:val="24"/>
          <w:lang w:eastAsia="ru-RU" w:bidi="ru-RU"/>
        </w:rPr>
      </w:pPr>
      <w:r w:rsidRPr="004B18C3">
        <w:rPr>
          <w:color w:val="000000"/>
          <w:sz w:val="24"/>
          <w:szCs w:val="24"/>
          <w:lang w:eastAsia="ru-RU" w:bidi="ru-RU"/>
        </w:rPr>
        <w:t>пластическая выразительность;</w:t>
      </w:r>
    </w:p>
    <w:p w:rsidR="004B18C3" w:rsidRPr="004B18C3" w:rsidRDefault="004B18C3" w:rsidP="00281D2A">
      <w:pPr>
        <w:numPr>
          <w:ilvl w:val="0"/>
          <w:numId w:val="299"/>
        </w:numPr>
        <w:tabs>
          <w:tab w:val="left" w:pos="1072"/>
        </w:tabs>
        <w:ind w:firstLine="800"/>
        <w:jc w:val="both"/>
        <w:rPr>
          <w:color w:val="000000"/>
          <w:sz w:val="24"/>
          <w:szCs w:val="24"/>
          <w:lang w:eastAsia="ru-RU" w:bidi="ru-RU"/>
        </w:rPr>
      </w:pPr>
      <w:r w:rsidRPr="004B18C3">
        <w:rPr>
          <w:color w:val="000000"/>
          <w:sz w:val="24"/>
          <w:szCs w:val="24"/>
          <w:lang w:eastAsia="ru-RU" w:bidi="ru-RU"/>
        </w:rPr>
        <w:t>действенность актёрского исполнения;</w:t>
      </w:r>
    </w:p>
    <w:p w:rsidR="004B18C3" w:rsidRPr="004B18C3" w:rsidRDefault="004B18C3" w:rsidP="00281D2A">
      <w:pPr>
        <w:numPr>
          <w:ilvl w:val="0"/>
          <w:numId w:val="299"/>
        </w:numPr>
        <w:tabs>
          <w:tab w:val="left" w:pos="1072"/>
        </w:tabs>
        <w:ind w:firstLine="800"/>
        <w:jc w:val="both"/>
        <w:rPr>
          <w:color w:val="000000"/>
          <w:sz w:val="24"/>
          <w:szCs w:val="24"/>
          <w:lang w:eastAsia="ru-RU" w:bidi="ru-RU"/>
        </w:rPr>
      </w:pPr>
      <w:r w:rsidRPr="004B18C3">
        <w:rPr>
          <w:color w:val="000000"/>
          <w:sz w:val="24"/>
          <w:szCs w:val="24"/>
          <w:lang w:eastAsia="ru-RU" w:bidi="ru-RU"/>
        </w:rPr>
        <w:t>взаимодействие в спектакле;</w:t>
      </w:r>
    </w:p>
    <w:p w:rsidR="004B18C3" w:rsidRPr="004B18C3" w:rsidRDefault="004B18C3" w:rsidP="00281D2A">
      <w:pPr>
        <w:numPr>
          <w:ilvl w:val="0"/>
          <w:numId w:val="299"/>
        </w:numPr>
        <w:tabs>
          <w:tab w:val="left" w:pos="1072"/>
        </w:tabs>
        <w:ind w:firstLine="800"/>
        <w:jc w:val="both"/>
        <w:rPr>
          <w:color w:val="000000"/>
          <w:sz w:val="24"/>
          <w:szCs w:val="24"/>
          <w:lang w:eastAsia="ru-RU" w:bidi="ru-RU"/>
        </w:rPr>
      </w:pPr>
      <w:r w:rsidRPr="004B18C3">
        <w:rPr>
          <w:color w:val="000000"/>
          <w:sz w:val="24"/>
          <w:szCs w:val="24"/>
          <w:lang w:eastAsia="ru-RU" w:bidi="ru-RU"/>
        </w:rPr>
        <w:t>вокальная грамотность.</w:t>
      </w:r>
    </w:p>
    <w:p w:rsidR="004B18C3" w:rsidRPr="004B18C3" w:rsidRDefault="004B18C3" w:rsidP="00281D2A">
      <w:pPr>
        <w:numPr>
          <w:ilvl w:val="0"/>
          <w:numId w:val="298"/>
        </w:numPr>
        <w:tabs>
          <w:tab w:val="left" w:pos="1084"/>
        </w:tabs>
        <w:jc w:val="both"/>
        <w:rPr>
          <w:b/>
          <w:color w:val="000000"/>
          <w:sz w:val="24"/>
          <w:szCs w:val="24"/>
          <w:lang w:eastAsia="ru-RU" w:bidi="ru-RU"/>
        </w:rPr>
      </w:pPr>
      <w:r w:rsidRPr="004B18C3">
        <w:rPr>
          <w:b/>
          <w:color w:val="000000"/>
          <w:sz w:val="24"/>
          <w:szCs w:val="24"/>
          <w:lang w:eastAsia="ru-RU" w:bidi="ru-RU"/>
        </w:rPr>
        <w:t>Кукольный театр</w:t>
      </w:r>
    </w:p>
    <w:p w:rsidR="004B18C3" w:rsidRPr="004B18C3" w:rsidRDefault="004B18C3" w:rsidP="004B18C3">
      <w:pPr>
        <w:ind w:firstLine="720"/>
        <w:jc w:val="both"/>
        <w:rPr>
          <w:color w:val="000000"/>
          <w:sz w:val="24"/>
          <w:szCs w:val="24"/>
          <w:lang w:eastAsia="ru-RU" w:bidi="ru-RU"/>
        </w:rPr>
      </w:pPr>
      <w:r w:rsidRPr="004B18C3">
        <w:rPr>
          <w:color w:val="000000"/>
          <w:sz w:val="24"/>
          <w:szCs w:val="24"/>
          <w:lang w:eastAsia="ru-RU" w:bidi="ru-RU"/>
        </w:rPr>
        <w:t xml:space="preserve">Спектакль большой формы или отрывок из произведения, имеющий композиционно законченный характер, поставленный в детском кукольном коллективе </w:t>
      </w:r>
      <w:r w:rsidRPr="004B18C3">
        <w:rPr>
          <w:i/>
          <w:iCs/>
          <w:color w:val="000000"/>
          <w:sz w:val="24"/>
          <w:szCs w:val="24"/>
          <w:lang w:eastAsia="ru-RU" w:bidi="ru-RU"/>
        </w:rPr>
        <w:t>(одно произведение от коллектива в номинации продолжительностью от 20 до 60 минут).</w:t>
      </w:r>
    </w:p>
    <w:p w:rsidR="004B18C3" w:rsidRPr="004B18C3" w:rsidRDefault="004B18C3" w:rsidP="004B18C3">
      <w:pPr>
        <w:ind w:firstLine="720"/>
        <w:jc w:val="both"/>
        <w:rPr>
          <w:color w:val="000000"/>
          <w:sz w:val="24"/>
          <w:szCs w:val="24"/>
          <w:lang w:eastAsia="ru-RU" w:bidi="ru-RU"/>
        </w:rPr>
      </w:pPr>
      <w:r w:rsidRPr="004B18C3">
        <w:rPr>
          <w:color w:val="000000"/>
          <w:sz w:val="24"/>
          <w:szCs w:val="24"/>
          <w:lang w:eastAsia="ru-RU" w:bidi="ru-RU"/>
        </w:rPr>
        <w:t>Критерии оценки:</w:t>
      </w:r>
    </w:p>
    <w:p w:rsidR="004B18C3" w:rsidRPr="004B18C3" w:rsidRDefault="004B18C3" w:rsidP="00281D2A">
      <w:pPr>
        <w:numPr>
          <w:ilvl w:val="0"/>
          <w:numId w:val="297"/>
        </w:numPr>
        <w:tabs>
          <w:tab w:val="left" w:pos="1021"/>
        </w:tabs>
        <w:jc w:val="both"/>
        <w:rPr>
          <w:color w:val="000000"/>
          <w:sz w:val="24"/>
          <w:szCs w:val="24"/>
          <w:lang w:eastAsia="ru-RU" w:bidi="ru-RU"/>
        </w:rPr>
      </w:pPr>
      <w:r w:rsidRPr="004B18C3">
        <w:rPr>
          <w:i/>
          <w:iCs/>
          <w:color w:val="000000"/>
          <w:sz w:val="24"/>
          <w:szCs w:val="24"/>
          <w:lang w:eastAsia="ru-RU" w:bidi="ru-RU"/>
        </w:rPr>
        <w:t>Режиссёрская и постановочная работа:</w:t>
      </w:r>
    </w:p>
    <w:p w:rsidR="004B18C3" w:rsidRPr="004B18C3" w:rsidRDefault="004B18C3" w:rsidP="00281D2A">
      <w:pPr>
        <w:numPr>
          <w:ilvl w:val="0"/>
          <w:numId w:val="299"/>
        </w:numPr>
        <w:tabs>
          <w:tab w:val="left" w:pos="1456"/>
        </w:tabs>
        <w:ind w:left="1180"/>
        <w:jc w:val="both"/>
        <w:rPr>
          <w:color w:val="000000"/>
          <w:sz w:val="24"/>
          <w:szCs w:val="24"/>
          <w:lang w:eastAsia="ru-RU" w:bidi="ru-RU"/>
        </w:rPr>
      </w:pPr>
      <w:r w:rsidRPr="004B18C3">
        <w:rPr>
          <w:color w:val="000000"/>
          <w:sz w:val="24"/>
          <w:szCs w:val="24"/>
          <w:lang w:eastAsia="ru-RU" w:bidi="ru-RU"/>
        </w:rPr>
        <w:t>идейно-тематическое решение и актуальность спектакля;</w:t>
      </w:r>
    </w:p>
    <w:p w:rsidR="004B18C3" w:rsidRPr="004B18C3" w:rsidRDefault="004B18C3" w:rsidP="00281D2A">
      <w:pPr>
        <w:numPr>
          <w:ilvl w:val="0"/>
          <w:numId w:val="299"/>
        </w:numPr>
        <w:tabs>
          <w:tab w:val="left" w:pos="1456"/>
        </w:tabs>
        <w:ind w:left="1180"/>
        <w:jc w:val="both"/>
        <w:rPr>
          <w:color w:val="000000"/>
          <w:sz w:val="24"/>
          <w:szCs w:val="24"/>
          <w:lang w:eastAsia="ru-RU" w:bidi="ru-RU"/>
        </w:rPr>
      </w:pPr>
      <w:r w:rsidRPr="004B18C3">
        <w:rPr>
          <w:color w:val="000000"/>
          <w:sz w:val="24"/>
          <w:szCs w:val="24"/>
          <w:lang w:eastAsia="ru-RU" w:bidi="ru-RU"/>
        </w:rPr>
        <w:t>художественное решение спектакля;</w:t>
      </w:r>
    </w:p>
    <w:p w:rsidR="004B18C3" w:rsidRPr="004B18C3" w:rsidRDefault="004B18C3" w:rsidP="00281D2A">
      <w:pPr>
        <w:numPr>
          <w:ilvl w:val="0"/>
          <w:numId w:val="299"/>
        </w:numPr>
        <w:tabs>
          <w:tab w:val="left" w:pos="1456"/>
        </w:tabs>
        <w:ind w:left="1180"/>
        <w:jc w:val="both"/>
        <w:rPr>
          <w:color w:val="000000"/>
          <w:sz w:val="24"/>
          <w:szCs w:val="24"/>
          <w:lang w:eastAsia="ru-RU" w:bidi="ru-RU"/>
        </w:rPr>
      </w:pPr>
      <w:r w:rsidRPr="004B18C3">
        <w:rPr>
          <w:color w:val="000000"/>
          <w:sz w:val="24"/>
          <w:szCs w:val="24"/>
          <w:lang w:eastAsia="ru-RU" w:bidi="ru-RU"/>
        </w:rPr>
        <w:t>оригинальность трактовки материала;</w:t>
      </w:r>
    </w:p>
    <w:p w:rsidR="004B18C3" w:rsidRPr="004B18C3" w:rsidRDefault="004B18C3" w:rsidP="00281D2A">
      <w:pPr>
        <w:numPr>
          <w:ilvl w:val="0"/>
          <w:numId w:val="299"/>
        </w:numPr>
        <w:tabs>
          <w:tab w:val="left" w:pos="1396"/>
        </w:tabs>
        <w:ind w:left="1120"/>
        <w:jc w:val="both"/>
        <w:rPr>
          <w:color w:val="000000"/>
          <w:sz w:val="24"/>
          <w:szCs w:val="24"/>
          <w:lang w:eastAsia="ru-RU" w:bidi="ru-RU"/>
        </w:rPr>
      </w:pPr>
      <w:r w:rsidRPr="004B18C3">
        <w:rPr>
          <w:color w:val="000000"/>
          <w:sz w:val="24"/>
          <w:szCs w:val="24"/>
          <w:lang w:eastAsia="ru-RU" w:bidi="ru-RU"/>
        </w:rPr>
        <w:t>музыкальное решение;</w:t>
      </w:r>
    </w:p>
    <w:p w:rsidR="004B18C3" w:rsidRPr="004B18C3" w:rsidRDefault="004B18C3" w:rsidP="00281D2A">
      <w:pPr>
        <w:numPr>
          <w:ilvl w:val="0"/>
          <w:numId w:val="299"/>
        </w:numPr>
        <w:tabs>
          <w:tab w:val="left" w:pos="1396"/>
        </w:tabs>
        <w:ind w:left="1120"/>
        <w:jc w:val="both"/>
        <w:rPr>
          <w:color w:val="000000"/>
          <w:sz w:val="24"/>
          <w:szCs w:val="24"/>
          <w:lang w:eastAsia="ru-RU" w:bidi="ru-RU"/>
        </w:rPr>
      </w:pPr>
      <w:r w:rsidRPr="004B18C3">
        <w:rPr>
          <w:color w:val="000000"/>
          <w:sz w:val="24"/>
          <w:szCs w:val="24"/>
          <w:lang w:eastAsia="ru-RU" w:bidi="ru-RU"/>
        </w:rPr>
        <w:t>педагогическая направленность.</w:t>
      </w:r>
    </w:p>
    <w:p w:rsidR="004B18C3" w:rsidRPr="004B18C3" w:rsidRDefault="004B18C3" w:rsidP="00281D2A">
      <w:pPr>
        <w:numPr>
          <w:ilvl w:val="0"/>
          <w:numId w:val="297"/>
        </w:numPr>
        <w:tabs>
          <w:tab w:val="left" w:pos="1001"/>
        </w:tabs>
        <w:jc w:val="both"/>
        <w:rPr>
          <w:color w:val="000000"/>
          <w:sz w:val="24"/>
          <w:szCs w:val="24"/>
          <w:lang w:eastAsia="ru-RU" w:bidi="ru-RU"/>
        </w:rPr>
      </w:pPr>
      <w:r w:rsidRPr="004B18C3">
        <w:rPr>
          <w:i/>
          <w:iCs/>
          <w:color w:val="000000"/>
          <w:sz w:val="24"/>
          <w:szCs w:val="24"/>
          <w:lang w:eastAsia="ru-RU" w:bidi="ru-RU"/>
        </w:rPr>
        <w:t>Исполнительское мастерство:</w:t>
      </w:r>
    </w:p>
    <w:p w:rsidR="004B18C3" w:rsidRPr="004B18C3" w:rsidRDefault="004B18C3" w:rsidP="00281D2A">
      <w:pPr>
        <w:numPr>
          <w:ilvl w:val="0"/>
          <w:numId w:val="299"/>
        </w:numPr>
        <w:tabs>
          <w:tab w:val="left" w:pos="1456"/>
        </w:tabs>
        <w:ind w:left="1180"/>
        <w:jc w:val="both"/>
        <w:rPr>
          <w:color w:val="000000"/>
          <w:sz w:val="24"/>
          <w:szCs w:val="24"/>
          <w:lang w:eastAsia="ru-RU" w:bidi="ru-RU"/>
        </w:rPr>
      </w:pPr>
      <w:r w:rsidRPr="004B18C3">
        <w:rPr>
          <w:color w:val="000000"/>
          <w:sz w:val="24"/>
          <w:szCs w:val="24"/>
          <w:lang w:eastAsia="ru-RU" w:bidi="ru-RU"/>
        </w:rPr>
        <w:t>речевая выразительность;</w:t>
      </w:r>
    </w:p>
    <w:p w:rsidR="004B18C3" w:rsidRPr="004B18C3" w:rsidRDefault="004B18C3" w:rsidP="00281D2A">
      <w:pPr>
        <w:numPr>
          <w:ilvl w:val="0"/>
          <w:numId w:val="299"/>
        </w:numPr>
        <w:tabs>
          <w:tab w:val="left" w:pos="1456"/>
        </w:tabs>
        <w:ind w:left="1180"/>
        <w:jc w:val="both"/>
        <w:rPr>
          <w:color w:val="000000"/>
          <w:sz w:val="24"/>
          <w:szCs w:val="24"/>
          <w:lang w:eastAsia="ru-RU" w:bidi="ru-RU"/>
        </w:rPr>
      </w:pPr>
      <w:r w:rsidRPr="004B18C3">
        <w:rPr>
          <w:color w:val="000000"/>
          <w:sz w:val="24"/>
          <w:szCs w:val="24"/>
          <w:lang w:eastAsia="ru-RU" w:bidi="ru-RU"/>
        </w:rPr>
        <w:t>техника кукловождения;</w:t>
      </w:r>
    </w:p>
    <w:p w:rsidR="004B18C3" w:rsidRPr="004B18C3" w:rsidRDefault="004B18C3" w:rsidP="00281D2A">
      <w:pPr>
        <w:numPr>
          <w:ilvl w:val="0"/>
          <w:numId w:val="299"/>
        </w:numPr>
        <w:tabs>
          <w:tab w:val="left" w:pos="1432"/>
        </w:tabs>
        <w:ind w:left="1160"/>
        <w:jc w:val="both"/>
        <w:rPr>
          <w:color w:val="000000"/>
          <w:sz w:val="24"/>
          <w:szCs w:val="24"/>
          <w:lang w:eastAsia="ru-RU" w:bidi="ru-RU"/>
        </w:rPr>
      </w:pPr>
      <w:r w:rsidRPr="004B18C3">
        <w:rPr>
          <w:color w:val="000000"/>
          <w:sz w:val="24"/>
          <w:szCs w:val="24"/>
          <w:lang w:eastAsia="ru-RU" w:bidi="ru-RU"/>
        </w:rPr>
        <w:t>действенность актёрского исполнения;</w:t>
      </w:r>
    </w:p>
    <w:p w:rsidR="004B18C3" w:rsidRPr="004B18C3" w:rsidRDefault="004B18C3" w:rsidP="00281D2A">
      <w:pPr>
        <w:numPr>
          <w:ilvl w:val="0"/>
          <w:numId w:val="299"/>
        </w:numPr>
        <w:tabs>
          <w:tab w:val="left" w:pos="1432"/>
        </w:tabs>
        <w:ind w:left="1160"/>
        <w:jc w:val="both"/>
        <w:rPr>
          <w:color w:val="000000"/>
          <w:sz w:val="24"/>
          <w:szCs w:val="24"/>
          <w:lang w:eastAsia="ru-RU" w:bidi="ru-RU"/>
        </w:rPr>
      </w:pPr>
      <w:r w:rsidRPr="004B18C3">
        <w:rPr>
          <w:color w:val="000000"/>
          <w:sz w:val="24"/>
          <w:szCs w:val="24"/>
          <w:lang w:eastAsia="ru-RU" w:bidi="ru-RU"/>
        </w:rPr>
        <w:t>взаимодействие в спектакле.</w:t>
      </w:r>
    </w:p>
    <w:p w:rsidR="004B18C3" w:rsidRPr="004B18C3" w:rsidRDefault="004B18C3" w:rsidP="00281D2A">
      <w:pPr>
        <w:numPr>
          <w:ilvl w:val="0"/>
          <w:numId w:val="298"/>
        </w:numPr>
        <w:tabs>
          <w:tab w:val="left" w:pos="1111"/>
        </w:tabs>
        <w:jc w:val="both"/>
        <w:rPr>
          <w:color w:val="000000"/>
          <w:sz w:val="24"/>
          <w:szCs w:val="24"/>
          <w:lang w:eastAsia="ru-RU" w:bidi="ru-RU"/>
        </w:rPr>
      </w:pPr>
      <w:r w:rsidRPr="004B18C3">
        <w:rPr>
          <w:b/>
          <w:color w:val="000000"/>
          <w:sz w:val="24"/>
          <w:szCs w:val="24"/>
          <w:lang w:eastAsia="ru-RU" w:bidi="ru-RU"/>
        </w:rPr>
        <w:t>Пластический театр</w:t>
      </w:r>
      <w:r w:rsidRPr="004B18C3">
        <w:rPr>
          <w:color w:val="000000"/>
          <w:sz w:val="24"/>
          <w:szCs w:val="24"/>
          <w:lang w:eastAsia="ru-RU" w:bidi="ru-RU"/>
        </w:rPr>
        <w:t xml:space="preserve"> </w:t>
      </w:r>
      <w:r w:rsidRPr="004B18C3">
        <w:rPr>
          <w:i/>
          <w:iCs/>
          <w:color w:val="000000"/>
          <w:sz w:val="24"/>
          <w:szCs w:val="24"/>
          <w:lang w:eastAsia="ru-RU" w:bidi="ru-RU"/>
        </w:rPr>
        <w:t>(одно произведение от коллектива в номинации продолжительностью от 20 до 60 минут).</w:t>
      </w:r>
    </w:p>
    <w:p w:rsidR="004B18C3" w:rsidRPr="004B18C3" w:rsidRDefault="004B18C3" w:rsidP="00281D2A">
      <w:pPr>
        <w:numPr>
          <w:ilvl w:val="0"/>
          <w:numId w:val="297"/>
        </w:numPr>
        <w:tabs>
          <w:tab w:val="left" w:pos="1021"/>
        </w:tabs>
        <w:jc w:val="both"/>
        <w:rPr>
          <w:color w:val="000000"/>
          <w:sz w:val="24"/>
          <w:szCs w:val="24"/>
          <w:lang w:eastAsia="ru-RU" w:bidi="ru-RU"/>
        </w:rPr>
      </w:pPr>
      <w:r w:rsidRPr="004B18C3">
        <w:rPr>
          <w:i/>
          <w:iCs/>
          <w:color w:val="000000"/>
          <w:sz w:val="24"/>
          <w:szCs w:val="24"/>
          <w:lang w:eastAsia="ru-RU" w:bidi="ru-RU"/>
        </w:rPr>
        <w:t>Режиссёрская и постановочная работа</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идейно-тематическое решение и актуальность спектакля;</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художественное решение спектакля;</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оригинальность трактовки материала;</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музыкальное решение;</w:t>
      </w:r>
    </w:p>
    <w:p w:rsidR="004B18C3" w:rsidRPr="004B18C3" w:rsidRDefault="004B18C3" w:rsidP="00281D2A">
      <w:pPr>
        <w:numPr>
          <w:ilvl w:val="0"/>
          <w:numId w:val="299"/>
        </w:numPr>
        <w:tabs>
          <w:tab w:val="left" w:pos="996"/>
        </w:tabs>
        <w:ind w:firstLine="720"/>
        <w:jc w:val="both"/>
        <w:rPr>
          <w:color w:val="000000"/>
          <w:sz w:val="24"/>
          <w:szCs w:val="24"/>
          <w:lang w:eastAsia="ru-RU" w:bidi="ru-RU"/>
        </w:rPr>
      </w:pPr>
      <w:r w:rsidRPr="004B18C3">
        <w:rPr>
          <w:color w:val="000000"/>
          <w:sz w:val="24"/>
          <w:szCs w:val="24"/>
          <w:lang w:eastAsia="ru-RU" w:bidi="ru-RU"/>
        </w:rPr>
        <w:t>педагогическая направленность.</w:t>
      </w:r>
    </w:p>
    <w:p w:rsidR="004B18C3" w:rsidRPr="004B18C3" w:rsidRDefault="004B18C3" w:rsidP="00281D2A">
      <w:pPr>
        <w:numPr>
          <w:ilvl w:val="0"/>
          <w:numId w:val="297"/>
        </w:numPr>
        <w:tabs>
          <w:tab w:val="left" w:pos="1021"/>
        </w:tabs>
        <w:jc w:val="both"/>
        <w:rPr>
          <w:color w:val="000000"/>
          <w:sz w:val="24"/>
          <w:szCs w:val="24"/>
          <w:lang w:eastAsia="ru-RU" w:bidi="ru-RU"/>
        </w:rPr>
      </w:pPr>
      <w:r w:rsidRPr="004B18C3">
        <w:rPr>
          <w:i/>
          <w:iCs/>
          <w:color w:val="000000"/>
          <w:sz w:val="24"/>
          <w:szCs w:val="24"/>
          <w:lang w:eastAsia="ru-RU" w:bidi="ru-RU"/>
        </w:rPr>
        <w:t>Исполнительское мастерство</w:t>
      </w:r>
    </w:p>
    <w:p w:rsidR="004B18C3" w:rsidRPr="004B18C3" w:rsidRDefault="004B18C3" w:rsidP="00281D2A">
      <w:pPr>
        <w:numPr>
          <w:ilvl w:val="0"/>
          <w:numId w:val="299"/>
        </w:numPr>
        <w:tabs>
          <w:tab w:val="left" w:pos="1076"/>
        </w:tabs>
        <w:ind w:firstLine="800"/>
        <w:jc w:val="both"/>
        <w:rPr>
          <w:color w:val="000000"/>
          <w:sz w:val="24"/>
          <w:szCs w:val="24"/>
          <w:lang w:eastAsia="ru-RU" w:bidi="ru-RU"/>
        </w:rPr>
      </w:pPr>
      <w:r w:rsidRPr="004B18C3">
        <w:rPr>
          <w:color w:val="000000"/>
          <w:sz w:val="24"/>
          <w:szCs w:val="24"/>
          <w:lang w:eastAsia="ru-RU" w:bidi="ru-RU"/>
        </w:rPr>
        <w:t>речевая выразительность;</w:t>
      </w:r>
    </w:p>
    <w:p w:rsidR="004B18C3" w:rsidRPr="004B18C3" w:rsidRDefault="004B18C3" w:rsidP="00281D2A">
      <w:pPr>
        <w:numPr>
          <w:ilvl w:val="0"/>
          <w:numId w:val="299"/>
        </w:numPr>
        <w:tabs>
          <w:tab w:val="left" w:pos="1072"/>
        </w:tabs>
        <w:ind w:firstLine="800"/>
        <w:jc w:val="both"/>
        <w:rPr>
          <w:color w:val="000000"/>
          <w:sz w:val="24"/>
          <w:szCs w:val="24"/>
          <w:lang w:eastAsia="ru-RU" w:bidi="ru-RU"/>
        </w:rPr>
      </w:pPr>
      <w:r w:rsidRPr="004B18C3">
        <w:rPr>
          <w:color w:val="000000"/>
          <w:sz w:val="24"/>
          <w:szCs w:val="24"/>
          <w:lang w:eastAsia="ru-RU" w:bidi="ru-RU"/>
        </w:rPr>
        <w:t>пластическая выразительность;</w:t>
      </w:r>
    </w:p>
    <w:p w:rsidR="004B18C3" w:rsidRPr="004B18C3" w:rsidRDefault="004B18C3" w:rsidP="00281D2A">
      <w:pPr>
        <w:numPr>
          <w:ilvl w:val="0"/>
          <w:numId w:val="299"/>
        </w:numPr>
        <w:tabs>
          <w:tab w:val="left" w:pos="1072"/>
        </w:tabs>
        <w:ind w:firstLine="800"/>
        <w:jc w:val="both"/>
        <w:rPr>
          <w:color w:val="000000"/>
          <w:sz w:val="24"/>
          <w:szCs w:val="24"/>
          <w:lang w:eastAsia="ru-RU" w:bidi="ru-RU"/>
        </w:rPr>
      </w:pPr>
      <w:r w:rsidRPr="004B18C3">
        <w:rPr>
          <w:color w:val="000000"/>
          <w:sz w:val="24"/>
          <w:szCs w:val="24"/>
          <w:lang w:eastAsia="ru-RU" w:bidi="ru-RU"/>
        </w:rPr>
        <w:t>действенность актёрского исполнения;</w:t>
      </w:r>
    </w:p>
    <w:p w:rsidR="004B18C3" w:rsidRPr="004B18C3" w:rsidRDefault="004B18C3" w:rsidP="00281D2A">
      <w:pPr>
        <w:numPr>
          <w:ilvl w:val="0"/>
          <w:numId w:val="299"/>
        </w:numPr>
        <w:tabs>
          <w:tab w:val="left" w:pos="1072"/>
        </w:tabs>
        <w:ind w:firstLine="800"/>
        <w:jc w:val="both"/>
        <w:rPr>
          <w:color w:val="000000"/>
          <w:sz w:val="24"/>
          <w:szCs w:val="24"/>
          <w:lang w:eastAsia="ru-RU" w:bidi="ru-RU"/>
        </w:rPr>
      </w:pPr>
      <w:r w:rsidRPr="004B18C3">
        <w:rPr>
          <w:color w:val="000000"/>
          <w:sz w:val="24"/>
          <w:szCs w:val="24"/>
          <w:lang w:eastAsia="ru-RU" w:bidi="ru-RU"/>
        </w:rPr>
        <w:t>взаимодействие в спектакле;</w:t>
      </w:r>
    </w:p>
    <w:p w:rsidR="004B18C3" w:rsidRPr="004B18C3" w:rsidRDefault="004B18C3" w:rsidP="00281D2A">
      <w:pPr>
        <w:numPr>
          <w:ilvl w:val="0"/>
          <w:numId w:val="299"/>
        </w:numPr>
        <w:tabs>
          <w:tab w:val="left" w:pos="1072"/>
        </w:tabs>
        <w:ind w:firstLine="800"/>
        <w:jc w:val="both"/>
        <w:rPr>
          <w:color w:val="000000"/>
          <w:sz w:val="24"/>
          <w:szCs w:val="24"/>
          <w:lang w:eastAsia="ru-RU" w:bidi="ru-RU"/>
        </w:rPr>
      </w:pPr>
      <w:r w:rsidRPr="004B18C3">
        <w:rPr>
          <w:color w:val="000000"/>
          <w:sz w:val="24"/>
          <w:szCs w:val="24"/>
          <w:lang w:eastAsia="ru-RU" w:bidi="ru-RU"/>
        </w:rPr>
        <w:t>вокальная грамотность.</w:t>
      </w:r>
    </w:p>
    <w:p w:rsidR="004B18C3" w:rsidRPr="004B18C3" w:rsidRDefault="004B18C3" w:rsidP="004B18C3">
      <w:pPr>
        <w:jc w:val="both"/>
        <w:rPr>
          <w:b/>
          <w:i/>
          <w:color w:val="000000"/>
          <w:sz w:val="24"/>
          <w:szCs w:val="24"/>
          <w:lang w:eastAsia="ru-RU" w:bidi="ru-RU"/>
        </w:rPr>
      </w:pPr>
      <w:r w:rsidRPr="004B18C3">
        <w:rPr>
          <w:b/>
          <w:i/>
          <w:color w:val="000000"/>
          <w:sz w:val="24"/>
          <w:szCs w:val="24"/>
          <w:lang w:eastAsia="ru-RU" w:bidi="ru-RU"/>
        </w:rPr>
        <w:t>Фестивальные требования</w:t>
      </w:r>
    </w:p>
    <w:p w:rsidR="004B18C3" w:rsidRDefault="004B18C3" w:rsidP="004B18C3">
      <w:pPr>
        <w:ind w:firstLine="740"/>
        <w:jc w:val="both"/>
        <w:rPr>
          <w:color w:val="000000"/>
          <w:sz w:val="24"/>
          <w:szCs w:val="24"/>
          <w:lang w:eastAsia="ru-RU" w:bidi="ru-RU"/>
        </w:rPr>
      </w:pPr>
      <w:r w:rsidRPr="004B18C3">
        <w:rPr>
          <w:color w:val="000000"/>
          <w:sz w:val="24"/>
          <w:szCs w:val="24"/>
          <w:lang w:eastAsia="ru-RU" w:bidi="ru-RU"/>
        </w:rPr>
        <w:t xml:space="preserve">Участники в номинациях «Драматический театр»; «Кукольный театр»; «Музыкальный театр»; «Пластический театр» могут показывать спектакли по произведениям </w:t>
      </w:r>
      <w:r w:rsidRPr="004B18C3">
        <w:rPr>
          <w:color w:val="000000"/>
          <w:sz w:val="24"/>
          <w:szCs w:val="24"/>
          <w:u w:val="single"/>
          <w:lang w:eastAsia="ru-RU" w:bidi="ru-RU"/>
        </w:rPr>
        <w:t>русских и зарубежных авторов</w:t>
      </w:r>
      <w:r w:rsidRPr="004B18C3">
        <w:rPr>
          <w:color w:val="000000"/>
          <w:sz w:val="24"/>
          <w:szCs w:val="24"/>
          <w:lang w:eastAsia="ru-RU" w:bidi="ru-RU"/>
        </w:rPr>
        <w:t>. Представленные спектакли могут относиться к разным жанрам: трагедии, комедии, драме и др. Также к Фестивалю допускаются спектакли на иностранных языках. Театральные постановки, показанные в данном Фестивале предыдущие 5 лет, к участию не принимаются.</w:t>
      </w:r>
    </w:p>
    <w:p w:rsidR="004B18C3" w:rsidRPr="004B18C3" w:rsidRDefault="004B18C3" w:rsidP="004B18C3">
      <w:pPr>
        <w:ind w:firstLine="740"/>
        <w:jc w:val="both"/>
        <w:rPr>
          <w:color w:val="000000"/>
          <w:sz w:val="24"/>
          <w:szCs w:val="24"/>
          <w:lang w:eastAsia="ru-RU" w:bidi="ru-RU"/>
        </w:rPr>
      </w:pPr>
    </w:p>
    <w:p w:rsidR="004B18C3" w:rsidRPr="004B18C3" w:rsidRDefault="004B18C3" w:rsidP="00281D2A">
      <w:pPr>
        <w:widowControl/>
        <w:numPr>
          <w:ilvl w:val="0"/>
          <w:numId w:val="123"/>
        </w:numPr>
        <w:tabs>
          <w:tab w:val="left" w:pos="0"/>
        </w:tabs>
        <w:contextualSpacing/>
        <w:jc w:val="center"/>
        <w:rPr>
          <w:b/>
          <w:bCs/>
          <w:sz w:val="24"/>
          <w:szCs w:val="24"/>
          <w:lang w:eastAsia="zh-CN"/>
        </w:rPr>
      </w:pPr>
      <w:r w:rsidRPr="004B18C3">
        <w:rPr>
          <w:b/>
          <w:bCs/>
          <w:sz w:val="24"/>
          <w:szCs w:val="24"/>
          <w:lang w:eastAsia="zh-CN"/>
        </w:rPr>
        <w:t>Подведение итогов</w:t>
      </w:r>
    </w:p>
    <w:p w:rsidR="004B18C3" w:rsidRPr="004B18C3" w:rsidRDefault="004B18C3" w:rsidP="00281D2A">
      <w:pPr>
        <w:widowControl/>
        <w:numPr>
          <w:ilvl w:val="1"/>
          <w:numId w:val="123"/>
        </w:numPr>
        <w:suppressAutoHyphens/>
        <w:ind w:left="360"/>
        <w:jc w:val="both"/>
        <w:rPr>
          <w:sz w:val="24"/>
          <w:szCs w:val="24"/>
          <w:lang w:eastAsia="zh-CN"/>
        </w:rPr>
      </w:pPr>
      <w:r w:rsidRPr="004B18C3">
        <w:rPr>
          <w:sz w:val="24"/>
          <w:szCs w:val="24"/>
          <w:lang w:eastAsia="zh-CN"/>
        </w:rPr>
        <w:t>Победители награждаются Дипломами Департамента образования Администрации городского округа Самара на Гала-концерте, который пройдёт на базе театра «СамАрт» в апреле 2024 года. Жюри имеет право не присуждать призовые места в номинациях, если таковые не будут выявлены.</w:t>
      </w:r>
    </w:p>
    <w:p w:rsidR="004B18C3" w:rsidRPr="004B18C3" w:rsidRDefault="004B18C3" w:rsidP="00281D2A">
      <w:pPr>
        <w:widowControl/>
        <w:numPr>
          <w:ilvl w:val="1"/>
          <w:numId w:val="123"/>
        </w:numPr>
        <w:suppressAutoHyphens/>
        <w:ind w:left="426"/>
        <w:jc w:val="both"/>
        <w:rPr>
          <w:iCs/>
          <w:sz w:val="24"/>
          <w:szCs w:val="24"/>
          <w:lang w:eastAsia="zh-CN"/>
        </w:rPr>
      </w:pPr>
      <w:r w:rsidRPr="004B18C3">
        <w:rPr>
          <w:iCs/>
          <w:sz w:val="24"/>
          <w:szCs w:val="24"/>
          <w:lang w:eastAsia="zh-CN"/>
        </w:rPr>
        <w:t>Все участники конкурса получают сертификаты участия на бланках учреждения – организатора.</w:t>
      </w:r>
    </w:p>
    <w:p w:rsidR="004B18C3" w:rsidRPr="004B18C3" w:rsidRDefault="004B18C3" w:rsidP="00281D2A">
      <w:pPr>
        <w:widowControl/>
        <w:numPr>
          <w:ilvl w:val="1"/>
          <w:numId w:val="123"/>
        </w:numPr>
        <w:suppressAutoHyphens/>
        <w:ind w:left="426"/>
        <w:jc w:val="both"/>
        <w:rPr>
          <w:sz w:val="24"/>
          <w:szCs w:val="24"/>
          <w:lang w:eastAsia="zh-CN"/>
        </w:rPr>
      </w:pPr>
      <w:r w:rsidRPr="004B18C3">
        <w:rPr>
          <w:sz w:val="24"/>
          <w:szCs w:val="24"/>
          <w:lang w:eastAsia="zh-CN"/>
        </w:rPr>
        <w:t xml:space="preserve">Публикация итогов на официальном сайте Центра: </w:t>
      </w:r>
      <w:r w:rsidRPr="004B18C3">
        <w:rPr>
          <w:color w:val="0000FF"/>
          <w:sz w:val="24"/>
          <w:szCs w:val="24"/>
          <w:u w:val="single"/>
          <w:lang w:eastAsia="zh-CN"/>
        </w:rPr>
        <w:t>https://cvr-krilatiy.minobr63.ru/,</w:t>
      </w:r>
      <w:r w:rsidRPr="004B18C3">
        <w:rPr>
          <w:sz w:val="24"/>
          <w:szCs w:val="24"/>
          <w:lang w:eastAsia="zh-CN"/>
        </w:rPr>
        <w:t xml:space="preserve"> в сообществе ВКонтакте: </w:t>
      </w:r>
      <w:hyperlink r:id="rId156" w:history="1">
        <w:r w:rsidRPr="004B18C3">
          <w:rPr>
            <w:color w:val="0000FF"/>
            <w:sz w:val="24"/>
            <w:szCs w:val="24"/>
            <w:u w:val="single"/>
            <w:lang w:eastAsia="zh-CN"/>
          </w:rPr>
          <w:t>https://vk.com/cvrkrilatiy</w:t>
        </w:r>
      </w:hyperlink>
      <w:r w:rsidRPr="004B18C3">
        <w:rPr>
          <w:sz w:val="24"/>
          <w:szCs w:val="24"/>
          <w:lang w:eastAsia="zh-CN"/>
        </w:rPr>
        <w:t>.</w:t>
      </w:r>
    </w:p>
    <w:p w:rsidR="004B18C3" w:rsidRPr="004B18C3" w:rsidRDefault="004B18C3" w:rsidP="00281D2A">
      <w:pPr>
        <w:widowControl/>
        <w:numPr>
          <w:ilvl w:val="0"/>
          <w:numId w:val="123"/>
        </w:numPr>
        <w:jc w:val="center"/>
        <w:rPr>
          <w:b/>
          <w:iCs/>
          <w:sz w:val="24"/>
          <w:szCs w:val="24"/>
          <w:lang w:eastAsia="zh-CN"/>
        </w:rPr>
      </w:pPr>
      <w:r w:rsidRPr="004B18C3">
        <w:rPr>
          <w:b/>
          <w:bCs/>
          <w:sz w:val="24"/>
          <w:szCs w:val="24"/>
          <w:lang w:eastAsia="zh-CN"/>
        </w:rPr>
        <w:t>Контакты координаторов Конкурса</w:t>
      </w:r>
    </w:p>
    <w:p w:rsidR="004B18C3" w:rsidRPr="004B18C3" w:rsidRDefault="004B18C3" w:rsidP="004B18C3">
      <w:pPr>
        <w:widowControl/>
        <w:suppressAutoHyphens/>
        <w:jc w:val="both"/>
        <w:rPr>
          <w:sz w:val="24"/>
          <w:szCs w:val="24"/>
          <w:lang w:eastAsia="zh-CN"/>
        </w:rPr>
      </w:pPr>
      <w:r w:rsidRPr="004B18C3">
        <w:rPr>
          <w:sz w:val="24"/>
          <w:szCs w:val="24"/>
          <w:lang w:eastAsia="zh-CN"/>
        </w:rPr>
        <w:t>7.1.Функции координаторов Конкурса осуществляет МБУ ДО «ЦВР «Крылатый» г.о. Самара</w:t>
      </w:r>
      <w:r w:rsidRPr="004B18C3">
        <w:rPr>
          <w:iCs/>
          <w:sz w:val="24"/>
          <w:szCs w:val="24"/>
          <w:lang w:eastAsia="zh-CN"/>
        </w:rPr>
        <w:t xml:space="preserve">, ул. Физкультурная, 118, тел. 992-50-07, </w:t>
      </w:r>
      <w:hyperlink r:id="rId157" w:history="1">
        <w:r w:rsidRPr="004B18C3">
          <w:rPr>
            <w:color w:val="0000FF"/>
            <w:sz w:val="24"/>
            <w:szCs w:val="24"/>
            <w:u w:val="single"/>
            <w:lang w:eastAsia="zh-CN"/>
          </w:rPr>
          <w:t>krilatiy.</w:t>
        </w:r>
        <w:r w:rsidRPr="004B18C3">
          <w:rPr>
            <w:color w:val="0000FF"/>
            <w:sz w:val="24"/>
            <w:szCs w:val="24"/>
            <w:u w:val="single"/>
            <w:lang w:val="en-US" w:eastAsia="zh-CN"/>
          </w:rPr>
          <w:t>konkurs</w:t>
        </w:r>
        <w:r w:rsidRPr="004B18C3">
          <w:rPr>
            <w:color w:val="0000FF"/>
            <w:sz w:val="24"/>
            <w:szCs w:val="24"/>
            <w:u w:val="single"/>
            <w:lang w:eastAsia="zh-CN"/>
          </w:rPr>
          <w:t>@mail.ru</w:t>
        </w:r>
      </w:hyperlink>
    </w:p>
    <w:p w:rsidR="004B18C3" w:rsidRPr="004B18C3" w:rsidRDefault="004B18C3" w:rsidP="004B18C3">
      <w:pPr>
        <w:widowControl/>
        <w:suppressAutoHyphens/>
        <w:jc w:val="both"/>
        <w:rPr>
          <w:sz w:val="24"/>
          <w:szCs w:val="24"/>
          <w:lang w:eastAsia="zh-CN"/>
        </w:rPr>
      </w:pPr>
      <w:r w:rsidRPr="004B18C3">
        <w:rPr>
          <w:sz w:val="24"/>
          <w:szCs w:val="24"/>
          <w:lang w:eastAsia="zh-CN"/>
        </w:rPr>
        <w:t xml:space="preserve">7.2 Ответственными за организационно-методическое сопровождение участников фестиваля являются: </w:t>
      </w:r>
    </w:p>
    <w:p w:rsidR="004B18C3" w:rsidRPr="004B18C3" w:rsidRDefault="004B18C3" w:rsidP="004B18C3">
      <w:pPr>
        <w:widowControl/>
        <w:suppressAutoHyphens/>
        <w:jc w:val="both"/>
        <w:rPr>
          <w:sz w:val="24"/>
          <w:szCs w:val="24"/>
          <w:lang w:eastAsia="zh-CN"/>
        </w:rPr>
      </w:pPr>
      <w:r w:rsidRPr="004B18C3">
        <w:rPr>
          <w:sz w:val="24"/>
          <w:szCs w:val="24"/>
          <w:lang w:eastAsia="zh-CN"/>
        </w:rPr>
        <w:t>- Даньшова Ольга Александровна, заместитель руководителя МБУ ДО «ЦВР «Крылатый» г.о. Самара, тел.992-50-07, 89871624953.</w:t>
      </w:r>
    </w:p>
    <w:p w:rsidR="004B18C3" w:rsidRDefault="004B18C3" w:rsidP="004B18C3">
      <w:pPr>
        <w:widowControl/>
        <w:suppressAutoHyphens/>
        <w:jc w:val="both"/>
        <w:rPr>
          <w:sz w:val="24"/>
          <w:szCs w:val="24"/>
          <w:lang w:eastAsia="zh-CN"/>
        </w:rPr>
      </w:pPr>
      <w:r w:rsidRPr="004B18C3">
        <w:rPr>
          <w:sz w:val="24"/>
          <w:szCs w:val="24"/>
          <w:lang w:eastAsia="zh-CN"/>
        </w:rPr>
        <w:t>- Михайлов Виктор Николаевич, педагог дополнительного образования МБУ ДО «ЦВР «Крылатый» г.о. Самара, т. 89879492760.</w:t>
      </w:r>
    </w:p>
    <w:p w:rsidR="004B18C3" w:rsidRPr="004B18C3" w:rsidRDefault="004B18C3" w:rsidP="004B18C3">
      <w:pPr>
        <w:widowControl/>
        <w:suppressAutoHyphens/>
        <w:jc w:val="both"/>
        <w:rPr>
          <w:sz w:val="24"/>
          <w:szCs w:val="24"/>
          <w:lang w:eastAsia="zh-CN"/>
        </w:rPr>
      </w:pPr>
    </w:p>
    <w:p w:rsidR="005C2A87" w:rsidRDefault="005C2A87" w:rsidP="005C2A87">
      <w:pPr>
        <w:autoSpaceDE w:val="0"/>
        <w:autoSpaceDN w:val="0"/>
        <w:adjustRightInd w:val="0"/>
        <w:jc w:val="right"/>
        <w:rPr>
          <w:bCs/>
          <w:iCs/>
          <w:sz w:val="24"/>
          <w:szCs w:val="24"/>
          <w:lang w:eastAsia="ru-RU"/>
        </w:rPr>
      </w:pPr>
    </w:p>
    <w:p w:rsidR="00362E10" w:rsidRDefault="00362E10">
      <w:pPr>
        <w:rPr>
          <w:bCs/>
          <w:iCs/>
          <w:sz w:val="24"/>
          <w:szCs w:val="24"/>
          <w:lang w:eastAsia="ru-RU"/>
        </w:rPr>
      </w:pPr>
      <w:r>
        <w:rPr>
          <w:bCs/>
          <w:iCs/>
          <w:sz w:val="24"/>
          <w:szCs w:val="24"/>
          <w:lang w:eastAsia="ru-RU"/>
        </w:rPr>
        <w:br w:type="page"/>
      </w:r>
    </w:p>
    <w:p w:rsidR="0001306D" w:rsidRPr="0001306D" w:rsidRDefault="00D01A88" w:rsidP="001D5D40">
      <w:pPr>
        <w:pStyle w:val="1"/>
        <w:tabs>
          <w:tab w:val="left" w:pos="284"/>
        </w:tabs>
        <w:ind w:left="0" w:firstLine="0"/>
        <w:jc w:val="center"/>
        <w:rPr>
          <w:rFonts w:eastAsia="Calibri"/>
        </w:rPr>
      </w:pPr>
      <w:bookmarkStart w:id="58" w:name="_Toc146632696"/>
      <w:r w:rsidRPr="0001306D">
        <w:rPr>
          <w:rFonts w:eastAsia="Calibri"/>
        </w:rPr>
        <w:t>ПОЛОЖЕНИЕ о</w:t>
      </w:r>
      <w:r w:rsidR="0001306D" w:rsidRPr="0001306D">
        <w:rPr>
          <w:rFonts w:eastAsia="Calibri"/>
        </w:rPr>
        <w:t xml:space="preserve"> проведении городского фестиваля-конкурса по видам </w:t>
      </w:r>
      <w:r w:rsidRPr="0001306D">
        <w:rPr>
          <w:rFonts w:eastAsia="Calibri"/>
        </w:rPr>
        <w:t>искусств «</w:t>
      </w:r>
      <w:r w:rsidR="0001306D" w:rsidRPr="0001306D">
        <w:rPr>
          <w:rFonts w:eastAsia="Calibri"/>
        </w:rPr>
        <w:t>Юные дарования Самары»</w:t>
      </w:r>
      <w:bookmarkEnd w:id="58"/>
    </w:p>
    <w:p w:rsidR="0001306D" w:rsidRPr="0001306D" w:rsidRDefault="0001306D" w:rsidP="00362E10">
      <w:pPr>
        <w:pStyle w:val="1"/>
        <w:ind w:left="284"/>
        <w:rPr>
          <w:rFonts w:eastAsia="Calibri"/>
          <w:sz w:val="12"/>
          <w:szCs w:val="12"/>
        </w:rPr>
      </w:pPr>
    </w:p>
    <w:p w:rsidR="0001306D" w:rsidRPr="0001306D" w:rsidRDefault="0001306D" w:rsidP="0001306D">
      <w:pPr>
        <w:widowControl/>
        <w:jc w:val="center"/>
        <w:rPr>
          <w:rFonts w:eastAsia="Calibri"/>
          <w:b/>
          <w:sz w:val="24"/>
          <w:szCs w:val="24"/>
        </w:rPr>
      </w:pPr>
      <w:r w:rsidRPr="0001306D">
        <w:rPr>
          <w:rFonts w:eastAsia="Calibri"/>
          <w:b/>
          <w:sz w:val="24"/>
          <w:szCs w:val="24"/>
        </w:rPr>
        <w:t>1. Общие положения</w:t>
      </w:r>
    </w:p>
    <w:p w:rsidR="0001306D" w:rsidRPr="0001306D" w:rsidRDefault="0001306D" w:rsidP="0001306D">
      <w:pPr>
        <w:widowControl/>
        <w:jc w:val="both"/>
        <w:rPr>
          <w:rFonts w:eastAsia="Calibri"/>
          <w:sz w:val="24"/>
          <w:szCs w:val="24"/>
        </w:rPr>
      </w:pPr>
      <w:r w:rsidRPr="0001306D">
        <w:rPr>
          <w:rFonts w:eastAsia="Calibri"/>
          <w:sz w:val="24"/>
          <w:szCs w:val="24"/>
        </w:rPr>
        <w:t>1.1. Городской фестиваль-конкурс по видам искусств «Юные дарования Самары» (далее – Конкурс)</w:t>
      </w:r>
      <w:r w:rsidRPr="0001306D">
        <w:rPr>
          <w:rFonts w:ascii="Calibri" w:eastAsia="Calibri" w:hAnsi="Calibri"/>
          <w:sz w:val="24"/>
          <w:szCs w:val="24"/>
        </w:rPr>
        <w:t xml:space="preserve"> </w:t>
      </w:r>
      <w:r w:rsidRPr="0001306D">
        <w:rPr>
          <w:rFonts w:eastAsia="Calibri"/>
          <w:sz w:val="24"/>
          <w:szCs w:val="24"/>
        </w:rPr>
        <w:t>является социально значимым проектом, способствующим выявлению и поддержке одаренных детей в области искусств, в том числе детей с ограниченными возможностями здоровья и детей из социально - незащищенных семей.</w:t>
      </w:r>
    </w:p>
    <w:p w:rsidR="0001306D" w:rsidRPr="0001306D" w:rsidRDefault="0001306D" w:rsidP="0001306D">
      <w:pPr>
        <w:widowControl/>
        <w:jc w:val="both"/>
        <w:rPr>
          <w:rFonts w:eastAsia="Calibri"/>
          <w:sz w:val="24"/>
          <w:szCs w:val="24"/>
        </w:rPr>
      </w:pPr>
      <w:r w:rsidRPr="0001306D">
        <w:rPr>
          <w:rFonts w:eastAsia="Calibri"/>
          <w:sz w:val="24"/>
          <w:szCs w:val="24"/>
        </w:rPr>
        <w:t>1.2. Настоящее Положение определяет порядок организации и проведения городского</w:t>
      </w:r>
      <w:r w:rsidRPr="0001306D">
        <w:rPr>
          <w:rFonts w:ascii="Calibri" w:eastAsia="Calibri" w:hAnsi="Calibri"/>
          <w:sz w:val="24"/>
          <w:szCs w:val="24"/>
        </w:rPr>
        <w:t xml:space="preserve"> </w:t>
      </w:r>
      <w:r w:rsidRPr="0001306D">
        <w:rPr>
          <w:rFonts w:eastAsia="Calibri"/>
          <w:sz w:val="24"/>
          <w:szCs w:val="24"/>
        </w:rPr>
        <w:t xml:space="preserve">фестиваля-конкурса по видам искусств «Юные дарования Самары»,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01306D" w:rsidRPr="0001306D" w:rsidRDefault="0001306D" w:rsidP="0001306D">
      <w:pPr>
        <w:widowControl/>
        <w:jc w:val="both"/>
        <w:rPr>
          <w:rFonts w:eastAsia="Calibri"/>
          <w:sz w:val="24"/>
          <w:szCs w:val="24"/>
        </w:rPr>
      </w:pPr>
      <w:r w:rsidRPr="0001306D">
        <w:rPr>
          <w:rFonts w:eastAsia="Calibri"/>
          <w:sz w:val="24"/>
          <w:szCs w:val="24"/>
        </w:rPr>
        <w:t>1.3. Положение действует на период проведения Конкурса.</w:t>
      </w:r>
    </w:p>
    <w:p w:rsidR="0001306D" w:rsidRPr="00D01A88" w:rsidRDefault="0001306D" w:rsidP="0001306D">
      <w:pPr>
        <w:widowControl/>
        <w:jc w:val="both"/>
        <w:rPr>
          <w:rFonts w:eastAsia="Calibri"/>
          <w:b/>
          <w:sz w:val="24"/>
          <w:szCs w:val="24"/>
        </w:rPr>
      </w:pPr>
      <w:r w:rsidRPr="0001306D">
        <w:rPr>
          <w:rFonts w:eastAsia="Calibri"/>
          <w:sz w:val="24"/>
          <w:szCs w:val="24"/>
        </w:rPr>
        <w:t xml:space="preserve">1.4. </w:t>
      </w:r>
      <w:r w:rsidRPr="00D01A88">
        <w:rPr>
          <w:rFonts w:eastAsia="Calibri"/>
          <w:b/>
          <w:sz w:val="24"/>
          <w:szCs w:val="24"/>
        </w:rPr>
        <w:t>Организаторы Конкурса</w:t>
      </w:r>
    </w:p>
    <w:p w:rsidR="0001306D" w:rsidRPr="0001306D" w:rsidRDefault="0001306D" w:rsidP="0001306D">
      <w:pPr>
        <w:widowControl/>
        <w:jc w:val="both"/>
        <w:rPr>
          <w:rFonts w:eastAsia="Calibri"/>
          <w:sz w:val="24"/>
          <w:szCs w:val="24"/>
        </w:rPr>
      </w:pPr>
      <w:r w:rsidRPr="0001306D">
        <w:rPr>
          <w:rFonts w:eastAsia="Calibri"/>
          <w:sz w:val="24"/>
          <w:szCs w:val="24"/>
        </w:rPr>
        <w:t>Учредитель: Департамент образования Администрации городского округа Самара (далее - Департамент образования).</w:t>
      </w:r>
    </w:p>
    <w:p w:rsidR="00D17820" w:rsidRDefault="0001306D" w:rsidP="0001306D">
      <w:pPr>
        <w:widowControl/>
        <w:jc w:val="both"/>
        <w:rPr>
          <w:rFonts w:eastAsia="Calibri"/>
          <w:color w:val="C00000"/>
          <w:sz w:val="24"/>
          <w:szCs w:val="24"/>
        </w:rPr>
      </w:pPr>
      <w:r w:rsidRPr="0001306D">
        <w:rPr>
          <w:rFonts w:eastAsia="Calibri"/>
          <w:sz w:val="24"/>
          <w:szCs w:val="24"/>
        </w:rPr>
        <w:t xml:space="preserve">Организатор: </w:t>
      </w:r>
      <w:r w:rsidRPr="00D17820">
        <w:rPr>
          <w:rFonts w:eastAsia="Calibri"/>
          <w:sz w:val="24"/>
          <w:szCs w:val="24"/>
        </w:rPr>
        <w:t>МБУ ДО «ДШИ № 1</w:t>
      </w:r>
      <w:r w:rsidR="00D17820" w:rsidRPr="00D17820">
        <w:rPr>
          <w:rFonts w:eastAsia="Calibri"/>
          <w:sz w:val="24"/>
          <w:szCs w:val="24"/>
        </w:rPr>
        <w:t>5</w:t>
      </w:r>
      <w:r w:rsidRPr="00D17820">
        <w:rPr>
          <w:rFonts w:eastAsia="Calibri"/>
          <w:sz w:val="24"/>
          <w:szCs w:val="24"/>
        </w:rPr>
        <w:t>» г.о. Самара</w:t>
      </w:r>
      <w:r w:rsidR="004C4428" w:rsidRPr="00D17820">
        <w:rPr>
          <w:rFonts w:eastAsia="Calibri"/>
          <w:sz w:val="24"/>
          <w:szCs w:val="24"/>
        </w:rPr>
        <w:t xml:space="preserve"> </w:t>
      </w:r>
    </w:p>
    <w:p w:rsidR="0001306D" w:rsidRPr="0001306D" w:rsidRDefault="0001306D" w:rsidP="0001306D">
      <w:pPr>
        <w:widowControl/>
        <w:jc w:val="both"/>
        <w:rPr>
          <w:rFonts w:eastAsia="Calibri"/>
          <w:sz w:val="24"/>
          <w:szCs w:val="24"/>
        </w:rPr>
      </w:pPr>
      <w:r w:rsidRPr="0001306D">
        <w:rPr>
          <w:rFonts w:eastAsia="Calibri"/>
          <w:sz w:val="24"/>
          <w:szCs w:val="24"/>
        </w:rPr>
        <w:t>Соорганизаторы: МБУ ДО ЦДОД «Лидер» г.о. Самара, МБУ ДО «ЦДО «Меридиан» г.о. Самара, МАУ Центр «Куйбышевский» г.о. Самара, МБУ ДО «ЦВР «Поиск» г.о. Самара, МБУ ДО «ЦДО «Экология детства» г.о. Самара, МБУ ДО «ДШИ №7» г.о. Самара, МБУ ДО «ЦВР «Парус» г.о. Самара, МБУ ДО «ДШИ № 15» г.о. Самара, МБУ ДО «ДШИ № 3» «Младость» г.о. Самара, МБУ ДО «ЦЭВДМ» г.о. Самара, МБУ «ЦДТ «Металлург» г.о. Самара, МБУ ДО «ЦДО «Красноглинский» г.о.,</w:t>
      </w:r>
      <w:r w:rsidRPr="0001306D">
        <w:rPr>
          <w:rFonts w:ascii="Calibri" w:eastAsia="Calibri" w:hAnsi="Calibri"/>
          <w:sz w:val="24"/>
          <w:szCs w:val="24"/>
        </w:rPr>
        <w:t xml:space="preserve"> </w:t>
      </w:r>
      <w:r w:rsidRPr="0001306D">
        <w:rPr>
          <w:rFonts w:eastAsia="Calibri"/>
          <w:sz w:val="24"/>
          <w:szCs w:val="24"/>
        </w:rPr>
        <w:t>МБУ ДО «ЦДТТ «Интеграл» г.о. Самара, МБУ ДО «ЦДОД «Искра» г.о. Самара, МБУ ДО ЦВО «Творчество» г.о. Самара, МБУ ДО «ЦДЮТ «Мечта» г.о. Самара.</w:t>
      </w:r>
    </w:p>
    <w:p w:rsidR="0001306D" w:rsidRPr="0001306D" w:rsidRDefault="0001306D" w:rsidP="0001306D">
      <w:pPr>
        <w:widowControl/>
        <w:jc w:val="both"/>
        <w:rPr>
          <w:rFonts w:eastAsia="Calibri"/>
          <w:sz w:val="24"/>
          <w:szCs w:val="24"/>
        </w:rPr>
      </w:pPr>
      <w:r w:rsidRPr="0001306D">
        <w:rPr>
          <w:rFonts w:eastAsia="Calibri"/>
          <w:sz w:val="24"/>
          <w:szCs w:val="24"/>
        </w:rPr>
        <w:t>1.5. Информация о Конкурсе размещается в глобальной компьютерной сети Интернет на официальных сайтах учреждений дополнительного образования.</w:t>
      </w:r>
    </w:p>
    <w:p w:rsidR="0001306D" w:rsidRPr="0001306D" w:rsidRDefault="0001306D" w:rsidP="0001306D">
      <w:pPr>
        <w:widowControl/>
        <w:jc w:val="both"/>
        <w:rPr>
          <w:rFonts w:eastAsia="Calibri"/>
          <w:sz w:val="24"/>
          <w:szCs w:val="24"/>
        </w:rPr>
      </w:pPr>
      <w:r w:rsidRPr="0001306D">
        <w:rPr>
          <w:rFonts w:eastAsia="Calibri"/>
          <w:sz w:val="24"/>
          <w:szCs w:val="24"/>
        </w:rPr>
        <w:t xml:space="preserve">1.6. Любые вопросы, связанные с проведением Конкурса, подлежат рассмотрению организатором и соорганизатором. </w:t>
      </w:r>
    </w:p>
    <w:p w:rsidR="0001306D" w:rsidRPr="004C4428" w:rsidRDefault="0001306D" w:rsidP="0001306D">
      <w:pPr>
        <w:widowControl/>
        <w:jc w:val="both"/>
        <w:rPr>
          <w:rFonts w:eastAsia="Calibri"/>
          <w:sz w:val="24"/>
          <w:szCs w:val="24"/>
        </w:rPr>
      </w:pPr>
      <w:r w:rsidRPr="0001306D">
        <w:rPr>
          <w:rFonts w:eastAsia="Calibri"/>
          <w:sz w:val="24"/>
          <w:szCs w:val="24"/>
        </w:rPr>
        <w:t xml:space="preserve">1.7. </w:t>
      </w:r>
      <w:r w:rsidRPr="004C4428">
        <w:rPr>
          <w:rFonts w:eastAsia="Calibri"/>
          <w:sz w:val="24"/>
          <w:szCs w:val="24"/>
        </w:rPr>
        <w:t>Тема фестиваля-конкурса – «Вдохновение для будущего»</w:t>
      </w:r>
    </w:p>
    <w:p w:rsidR="0001306D" w:rsidRPr="004C4428" w:rsidRDefault="0001306D" w:rsidP="0001306D">
      <w:pPr>
        <w:widowControl/>
        <w:jc w:val="both"/>
        <w:rPr>
          <w:rFonts w:eastAsia="Calibri"/>
          <w:b/>
          <w:sz w:val="24"/>
          <w:szCs w:val="24"/>
        </w:rPr>
      </w:pPr>
      <w:r w:rsidRPr="0001306D">
        <w:rPr>
          <w:rFonts w:eastAsia="Calibri"/>
          <w:sz w:val="24"/>
          <w:szCs w:val="24"/>
        </w:rPr>
        <w:t xml:space="preserve">1.8. </w:t>
      </w:r>
      <w:r w:rsidRPr="004C4428">
        <w:rPr>
          <w:rFonts w:eastAsia="Calibri"/>
          <w:b/>
          <w:sz w:val="24"/>
          <w:szCs w:val="24"/>
        </w:rPr>
        <w:t>Цели и задачи Конкурса</w:t>
      </w:r>
    </w:p>
    <w:p w:rsidR="0001306D" w:rsidRPr="0001306D" w:rsidRDefault="0001306D" w:rsidP="0001306D">
      <w:pPr>
        <w:widowControl/>
        <w:jc w:val="both"/>
        <w:rPr>
          <w:rFonts w:eastAsia="Calibri"/>
          <w:sz w:val="24"/>
          <w:szCs w:val="24"/>
        </w:rPr>
      </w:pPr>
      <w:r w:rsidRPr="0001306D">
        <w:rPr>
          <w:rFonts w:eastAsia="Calibri"/>
          <w:sz w:val="24"/>
          <w:szCs w:val="24"/>
        </w:rPr>
        <w:t xml:space="preserve">Цели: </w:t>
      </w:r>
    </w:p>
    <w:p w:rsidR="0001306D" w:rsidRPr="0001306D" w:rsidRDefault="0001306D" w:rsidP="00281D2A">
      <w:pPr>
        <w:widowControl/>
        <w:numPr>
          <w:ilvl w:val="0"/>
          <w:numId w:val="153"/>
        </w:numPr>
        <w:spacing w:after="200"/>
        <w:ind w:left="426"/>
        <w:contextualSpacing/>
        <w:jc w:val="both"/>
        <w:rPr>
          <w:rFonts w:eastAsia="Calibri"/>
          <w:sz w:val="24"/>
          <w:szCs w:val="24"/>
        </w:rPr>
      </w:pPr>
      <w:r w:rsidRPr="0001306D">
        <w:rPr>
          <w:rFonts w:eastAsia="Calibri"/>
          <w:sz w:val="24"/>
          <w:szCs w:val="24"/>
        </w:rPr>
        <w:t>Выявление и поддержка творческой и личностной самореализации талантливых детей, вовлечение их в фестивальное движение как одного из способов формирования активной жизненной позиции.</w:t>
      </w:r>
    </w:p>
    <w:p w:rsidR="0001306D" w:rsidRPr="0001306D" w:rsidRDefault="0001306D" w:rsidP="00281D2A">
      <w:pPr>
        <w:widowControl/>
        <w:numPr>
          <w:ilvl w:val="0"/>
          <w:numId w:val="153"/>
        </w:numPr>
        <w:spacing w:after="200"/>
        <w:ind w:left="426"/>
        <w:contextualSpacing/>
        <w:jc w:val="both"/>
        <w:rPr>
          <w:rFonts w:eastAsia="Calibri"/>
          <w:sz w:val="24"/>
          <w:szCs w:val="24"/>
        </w:rPr>
      </w:pPr>
      <w:r w:rsidRPr="0001306D">
        <w:rPr>
          <w:rFonts w:eastAsia="Calibri"/>
          <w:sz w:val="24"/>
          <w:szCs w:val="24"/>
        </w:rPr>
        <w:t>Раскрытие творческого потенциала детей и молодёжи с ограниченными возможностями здоровья и детей из социально-незащищенных семей, способствующего их более полной социальной адаптации в современном мире.</w:t>
      </w:r>
    </w:p>
    <w:p w:rsidR="0001306D" w:rsidRPr="0001306D" w:rsidRDefault="0001306D" w:rsidP="00281D2A">
      <w:pPr>
        <w:widowControl/>
        <w:numPr>
          <w:ilvl w:val="0"/>
          <w:numId w:val="153"/>
        </w:numPr>
        <w:spacing w:after="200"/>
        <w:ind w:left="426"/>
        <w:contextualSpacing/>
        <w:jc w:val="both"/>
        <w:rPr>
          <w:rFonts w:eastAsia="Calibri"/>
          <w:sz w:val="24"/>
          <w:szCs w:val="24"/>
        </w:rPr>
      </w:pPr>
      <w:r w:rsidRPr="0001306D">
        <w:rPr>
          <w:rFonts w:eastAsia="Calibri"/>
          <w:sz w:val="24"/>
          <w:szCs w:val="24"/>
        </w:rPr>
        <w:t>Создание условий для профессионального роста педагогов, работающих в сфере художественного образования.</w:t>
      </w:r>
    </w:p>
    <w:p w:rsidR="0001306D" w:rsidRPr="0001306D" w:rsidRDefault="0001306D" w:rsidP="0001306D">
      <w:pPr>
        <w:widowControl/>
        <w:jc w:val="both"/>
        <w:rPr>
          <w:rFonts w:eastAsia="Calibri"/>
          <w:sz w:val="24"/>
          <w:szCs w:val="24"/>
        </w:rPr>
      </w:pPr>
      <w:r w:rsidRPr="0001306D">
        <w:rPr>
          <w:rFonts w:eastAsia="Calibri"/>
          <w:sz w:val="24"/>
          <w:szCs w:val="24"/>
        </w:rPr>
        <w:t>Задачи:</w:t>
      </w:r>
    </w:p>
    <w:p w:rsidR="0001306D" w:rsidRPr="0001306D" w:rsidRDefault="0001306D" w:rsidP="00281D2A">
      <w:pPr>
        <w:widowControl/>
        <w:numPr>
          <w:ilvl w:val="0"/>
          <w:numId w:val="154"/>
        </w:numPr>
        <w:spacing w:after="200" w:line="276" w:lineRule="auto"/>
        <w:ind w:left="426"/>
        <w:contextualSpacing/>
        <w:jc w:val="both"/>
        <w:rPr>
          <w:rFonts w:eastAsia="Calibri"/>
          <w:sz w:val="24"/>
          <w:szCs w:val="24"/>
        </w:rPr>
      </w:pPr>
      <w:r w:rsidRPr="0001306D">
        <w:rPr>
          <w:rFonts w:eastAsia="Calibri"/>
          <w:sz w:val="24"/>
          <w:szCs w:val="24"/>
        </w:rPr>
        <w:t>Организация и проведение</w:t>
      </w:r>
      <w:r w:rsidRPr="0001306D">
        <w:rPr>
          <w:rFonts w:ascii="Calibri" w:eastAsia="Calibri" w:hAnsi="Calibri"/>
          <w:sz w:val="24"/>
          <w:szCs w:val="24"/>
        </w:rPr>
        <w:t xml:space="preserve"> </w:t>
      </w:r>
      <w:r w:rsidRPr="0001306D">
        <w:rPr>
          <w:rFonts w:eastAsia="Calibri"/>
          <w:sz w:val="24"/>
          <w:szCs w:val="24"/>
        </w:rPr>
        <w:t xml:space="preserve">городского фестиваля-конкурса по видам искусств «Юные дарования Самары» </w:t>
      </w:r>
    </w:p>
    <w:p w:rsidR="0001306D" w:rsidRPr="0001306D" w:rsidRDefault="0001306D" w:rsidP="00281D2A">
      <w:pPr>
        <w:widowControl/>
        <w:numPr>
          <w:ilvl w:val="0"/>
          <w:numId w:val="154"/>
        </w:numPr>
        <w:spacing w:after="200" w:line="276" w:lineRule="auto"/>
        <w:ind w:left="426"/>
        <w:contextualSpacing/>
        <w:jc w:val="both"/>
        <w:rPr>
          <w:rFonts w:eastAsia="Calibri"/>
          <w:sz w:val="24"/>
          <w:szCs w:val="24"/>
        </w:rPr>
      </w:pPr>
      <w:r w:rsidRPr="0001306D">
        <w:rPr>
          <w:rFonts w:eastAsia="Calibri"/>
          <w:sz w:val="24"/>
          <w:szCs w:val="24"/>
        </w:rPr>
        <w:t>Воспитание у детей и молодежи общей культуры и художественно-эстетического вкуса.</w:t>
      </w:r>
    </w:p>
    <w:p w:rsidR="0001306D" w:rsidRPr="0001306D" w:rsidRDefault="0001306D" w:rsidP="00281D2A">
      <w:pPr>
        <w:widowControl/>
        <w:numPr>
          <w:ilvl w:val="0"/>
          <w:numId w:val="154"/>
        </w:numPr>
        <w:spacing w:after="200" w:line="276" w:lineRule="auto"/>
        <w:ind w:left="426"/>
        <w:contextualSpacing/>
        <w:jc w:val="both"/>
        <w:rPr>
          <w:rFonts w:eastAsia="Calibri"/>
          <w:sz w:val="24"/>
          <w:szCs w:val="24"/>
        </w:rPr>
      </w:pPr>
      <w:r w:rsidRPr="0001306D">
        <w:rPr>
          <w:rFonts w:eastAsia="Calibri"/>
          <w:sz w:val="24"/>
          <w:szCs w:val="24"/>
        </w:rPr>
        <w:t>Формирование у детей и подростков интереса к пониманию художественно-эстетических и духовно-нравственных ценностей, формирование эмоционального отношения к окружающему миру, воспитание чувства гражданской ответственности и патриотизма.</w:t>
      </w:r>
    </w:p>
    <w:p w:rsidR="0001306D" w:rsidRPr="0001306D" w:rsidRDefault="0001306D" w:rsidP="00281D2A">
      <w:pPr>
        <w:widowControl/>
        <w:numPr>
          <w:ilvl w:val="0"/>
          <w:numId w:val="154"/>
        </w:numPr>
        <w:spacing w:after="200" w:line="276" w:lineRule="auto"/>
        <w:ind w:left="426"/>
        <w:contextualSpacing/>
        <w:jc w:val="both"/>
        <w:rPr>
          <w:rFonts w:eastAsia="Calibri"/>
          <w:sz w:val="24"/>
          <w:szCs w:val="24"/>
        </w:rPr>
      </w:pPr>
      <w:r w:rsidRPr="0001306D">
        <w:rPr>
          <w:rFonts w:eastAsia="Calibri"/>
          <w:sz w:val="24"/>
          <w:szCs w:val="24"/>
        </w:rPr>
        <w:t>Стимулирование творческого процесса, осознание его востребованности в обществе, заинтересованности в наиболее высоком результате.</w:t>
      </w:r>
    </w:p>
    <w:p w:rsidR="0001306D" w:rsidRPr="0001306D" w:rsidRDefault="0001306D" w:rsidP="00281D2A">
      <w:pPr>
        <w:widowControl/>
        <w:numPr>
          <w:ilvl w:val="0"/>
          <w:numId w:val="154"/>
        </w:numPr>
        <w:spacing w:after="200" w:line="276" w:lineRule="auto"/>
        <w:ind w:left="426"/>
        <w:contextualSpacing/>
        <w:jc w:val="both"/>
        <w:rPr>
          <w:rFonts w:eastAsia="Calibri"/>
          <w:sz w:val="24"/>
          <w:szCs w:val="24"/>
        </w:rPr>
      </w:pPr>
      <w:r w:rsidRPr="0001306D">
        <w:rPr>
          <w:rFonts w:eastAsia="Calibri"/>
          <w:sz w:val="24"/>
          <w:szCs w:val="24"/>
        </w:rPr>
        <w:t>Реализация инклюзивной практики в фестивальном движении, расширение творческих контактов детей-инвалидов, социально незащищённых детей и детей с ограниченными возможностями здоровья.</w:t>
      </w:r>
    </w:p>
    <w:p w:rsidR="0001306D" w:rsidRPr="0001306D" w:rsidRDefault="0001306D" w:rsidP="00281D2A">
      <w:pPr>
        <w:widowControl/>
        <w:numPr>
          <w:ilvl w:val="0"/>
          <w:numId w:val="154"/>
        </w:numPr>
        <w:spacing w:after="200" w:line="276" w:lineRule="auto"/>
        <w:ind w:left="426"/>
        <w:contextualSpacing/>
        <w:jc w:val="both"/>
        <w:rPr>
          <w:rFonts w:eastAsia="Calibri"/>
          <w:sz w:val="24"/>
          <w:szCs w:val="24"/>
        </w:rPr>
      </w:pPr>
      <w:r w:rsidRPr="0001306D">
        <w:rPr>
          <w:rFonts w:eastAsia="Calibri"/>
          <w:sz w:val="24"/>
          <w:szCs w:val="24"/>
        </w:rPr>
        <w:t>Повышение профессионального мастерства руководителей и педагогов коллективов творческих коллективов.</w:t>
      </w:r>
    </w:p>
    <w:p w:rsidR="0001306D" w:rsidRPr="0001306D" w:rsidRDefault="0001306D" w:rsidP="00281D2A">
      <w:pPr>
        <w:widowControl/>
        <w:numPr>
          <w:ilvl w:val="0"/>
          <w:numId w:val="154"/>
        </w:numPr>
        <w:spacing w:after="200" w:line="276" w:lineRule="auto"/>
        <w:ind w:left="426"/>
        <w:contextualSpacing/>
        <w:jc w:val="both"/>
        <w:rPr>
          <w:rFonts w:eastAsia="Calibri"/>
          <w:sz w:val="24"/>
          <w:szCs w:val="24"/>
        </w:rPr>
      </w:pPr>
      <w:r w:rsidRPr="0001306D">
        <w:rPr>
          <w:rFonts w:eastAsia="Calibri"/>
          <w:sz w:val="24"/>
          <w:szCs w:val="24"/>
        </w:rPr>
        <w:t>Выявление и поощрение наиболее одаренных детей и подростков городского округа Самара.</w:t>
      </w:r>
    </w:p>
    <w:p w:rsidR="0001306D" w:rsidRPr="0001306D" w:rsidRDefault="0001306D" w:rsidP="00281D2A">
      <w:pPr>
        <w:widowControl/>
        <w:numPr>
          <w:ilvl w:val="0"/>
          <w:numId w:val="154"/>
        </w:numPr>
        <w:spacing w:after="200" w:line="276" w:lineRule="auto"/>
        <w:ind w:left="426"/>
        <w:contextualSpacing/>
        <w:jc w:val="both"/>
        <w:rPr>
          <w:rFonts w:eastAsia="Calibri"/>
          <w:sz w:val="24"/>
          <w:szCs w:val="24"/>
        </w:rPr>
      </w:pPr>
      <w:r w:rsidRPr="0001306D">
        <w:rPr>
          <w:rFonts w:eastAsia="Calibri"/>
          <w:sz w:val="24"/>
          <w:szCs w:val="24"/>
        </w:rPr>
        <w:t>Погружение участников в дружескую концертно-творческую атмосферу.</w:t>
      </w:r>
    </w:p>
    <w:p w:rsidR="0001306D" w:rsidRPr="0001306D" w:rsidRDefault="0001306D" w:rsidP="0001306D">
      <w:pPr>
        <w:widowControl/>
        <w:ind w:left="1428"/>
        <w:contextualSpacing/>
        <w:jc w:val="center"/>
        <w:rPr>
          <w:rFonts w:eastAsia="Calibri"/>
          <w:b/>
          <w:sz w:val="24"/>
          <w:szCs w:val="24"/>
        </w:rPr>
      </w:pPr>
      <w:r w:rsidRPr="0001306D">
        <w:rPr>
          <w:rFonts w:eastAsia="Calibri"/>
          <w:b/>
          <w:sz w:val="24"/>
          <w:szCs w:val="24"/>
        </w:rPr>
        <w:t>2. Участники Фестиваля-конкурса</w:t>
      </w:r>
    </w:p>
    <w:p w:rsidR="0001306D" w:rsidRPr="0001306D" w:rsidRDefault="0001306D" w:rsidP="0001306D">
      <w:pPr>
        <w:widowControl/>
        <w:jc w:val="both"/>
        <w:rPr>
          <w:rFonts w:eastAsia="Calibri"/>
          <w:sz w:val="24"/>
          <w:szCs w:val="24"/>
        </w:rPr>
      </w:pPr>
      <w:r w:rsidRPr="0001306D">
        <w:rPr>
          <w:rFonts w:eastAsia="Calibri"/>
          <w:sz w:val="24"/>
          <w:szCs w:val="24"/>
        </w:rPr>
        <w:t>2.1. В Конкурсе принимают участие обучающиеся и воспитанники образовательных учреждений всех типов и видов городского округа Самара.</w:t>
      </w:r>
    </w:p>
    <w:p w:rsidR="0001306D" w:rsidRPr="0001306D" w:rsidRDefault="0001306D" w:rsidP="0001306D">
      <w:pPr>
        <w:widowControl/>
        <w:jc w:val="both"/>
        <w:rPr>
          <w:rFonts w:eastAsia="Calibri"/>
          <w:sz w:val="24"/>
          <w:szCs w:val="24"/>
        </w:rPr>
      </w:pPr>
      <w:r w:rsidRPr="0001306D">
        <w:rPr>
          <w:rFonts w:eastAsia="Calibri"/>
          <w:sz w:val="24"/>
          <w:szCs w:val="24"/>
        </w:rPr>
        <w:t>2.2. Участники, принимая участие в Конкурсе, соглашаются с правилами проведения Конкурса, изложенными в Положении.</w:t>
      </w:r>
    </w:p>
    <w:p w:rsidR="0001306D" w:rsidRPr="0001306D" w:rsidRDefault="0001306D" w:rsidP="0001306D">
      <w:pPr>
        <w:widowControl/>
        <w:jc w:val="both"/>
        <w:rPr>
          <w:rFonts w:eastAsia="Calibri"/>
          <w:sz w:val="24"/>
          <w:szCs w:val="24"/>
        </w:rPr>
      </w:pPr>
      <w:r w:rsidRPr="0001306D">
        <w:rPr>
          <w:rFonts w:eastAsia="Calibri"/>
          <w:sz w:val="24"/>
          <w:szCs w:val="24"/>
        </w:rPr>
        <w:t>2.3.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01306D" w:rsidRPr="0001306D" w:rsidRDefault="0001306D" w:rsidP="0001306D">
      <w:pPr>
        <w:widowControl/>
        <w:jc w:val="both"/>
        <w:rPr>
          <w:rFonts w:eastAsia="Calibri"/>
          <w:sz w:val="24"/>
          <w:szCs w:val="24"/>
        </w:rPr>
      </w:pPr>
      <w:r w:rsidRPr="0001306D">
        <w:rPr>
          <w:rFonts w:eastAsia="Calibri"/>
          <w:sz w:val="24"/>
          <w:szCs w:val="24"/>
        </w:rPr>
        <w:t>2.4.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01306D" w:rsidRPr="0001306D" w:rsidRDefault="0001306D" w:rsidP="00281D2A">
      <w:pPr>
        <w:widowControl/>
        <w:numPr>
          <w:ilvl w:val="1"/>
          <w:numId w:val="171"/>
        </w:numPr>
        <w:tabs>
          <w:tab w:val="left" w:pos="1134"/>
        </w:tabs>
        <w:spacing w:after="200" w:line="276" w:lineRule="auto"/>
        <w:ind w:left="0" w:firstLine="0"/>
        <w:contextualSpacing/>
        <w:jc w:val="both"/>
        <w:rPr>
          <w:rFonts w:eastAsia="Calibri"/>
          <w:color w:val="000000"/>
          <w:sz w:val="24"/>
          <w:szCs w:val="24"/>
        </w:rPr>
      </w:pPr>
      <w:bookmarkStart w:id="59" w:name="_Hlk100928964"/>
      <w:r w:rsidRPr="0001306D">
        <w:rPr>
          <w:rFonts w:eastAsia="Calibri"/>
          <w:color w:val="000000"/>
          <w:sz w:val="24"/>
          <w:szCs w:val="24"/>
        </w:rPr>
        <w:t>Организаторы, гарантируют, что полученные персональные данные участников обрабатываются в соответствии с требованиями законодательства в области персональных данных и исключительно в целях проведения Конкурса, определенных настоящим Положением.</w:t>
      </w:r>
    </w:p>
    <w:bookmarkEnd w:id="59"/>
    <w:p w:rsidR="0001306D" w:rsidRPr="0001306D" w:rsidRDefault="0001306D" w:rsidP="0001306D">
      <w:pPr>
        <w:widowControl/>
        <w:jc w:val="both"/>
        <w:rPr>
          <w:rFonts w:eastAsia="Calibri"/>
          <w:sz w:val="24"/>
          <w:szCs w:val="24"/>
        </w:rPr>
      </w:pPr>
      <w:r w:rsidRPr="0001306D">
        <w:rPr>
          <w:rFonts w:eastAsia="Calibri"/>
          <w:sz w:val="24"/>
          <w:szCs w:val="24"/>
        </w:rPr>
        <w:t>2.5.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01306D" w:rsidRPr="0001306D" w:rsidRDefault="0001306D" w:rsidP="0001306D">
      <w:pPr>
        <w:widowControl/>
        <w:jc w:val="both"/>
        <w:rPr>
          <w:rFonts w:eastAsia="Calibri"/>
          <w:sz w:val="24"/>
          <w:szCs w:val="24"/>
        </w:rPr>
      </w:pPr>
      <w:r w:rsidRPr="0001306D">
        <w:rPr>
          <w:rFonts w:eastAsia="Calibri"/>
          <w:sz w:val="24"/>
          <w:szCs w:val="24"/>
        </w:rPr>
        <w:t>2.6.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01306D" w:rsidRPr="0001306D" w:rsidRDefault="0001306D" w:rsidP="0001306D">
      <w:pPr>
        <w:widowControl/>
        <w:jc w:val="both"/>
        <w:rPr>
          <w:rFonts w:eastAsia="Calibri"/>
          <w:sz w:val="24"/>
          <w:szCs w:val="24"/>
        </w:rPr>
      </w:pPr>
      <w:r w:rsidRPr="0001306D">
        <w:rPr>
          <w:rFonts w:eastAsia="Calibri"/>
          <w:sz w:val="24"/>
          <w:szCs w:val="24"/>
        </w:rPr>
        <w:t xml:space="preserve">2.7.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01306D" w:rsidRPr="0001306D" w:rsidRDefault="0001306D" w:rsidP="0001306D">
      <w:pPr>
        <w:widowControl/>
        <w:ind w:firstLine="708"/>
        <w:jc w:val="center"/>
        <w:rPr>
          <w:rFonts w:eastAsia="Calibri"/>
          <w:b/>
          <w:sz w:val="24"/>
          <w:szCs w:val="24"/>
        </w:rPr>
      </w:pPr>
      <w:r w:rsidRPr="0001306D">
        <w:rPr>
          <w:rFonts w:eastAsia="Calibri"/>
          <w:b/>
          <w:sz w:val="24"/>
          <w:szCs w:val="24"/>
        </w:rPr>
        <w:t>3. Конкурсные номинации</w:t>
      </w:r>
    </w:p>
    <w:p w:rsidR="0001306D" w:rsidRPr="0001306D" w:rsidRDefault="0001306D" w:rsidP="0001306D">
      <w:pPr>
        <w:widowControl/>
        <w:jc w:val="both"/>
        <w:rPr>
          <w:rFonts w:eastAsia="Calibri"/>
          <w:sz w:val="24"/>
          <w:szCs w:val="24"/>
        </w:rPr>
      </w:pPr>
      <w:r w:rsidRPr="0001306D">
        <w:rPr>
          <w:rFonts w:eastAsia="Calibri"/>
          <w:sz w:val="24"/>
          <w:szCs w:val="24"/>
        </w:rPr>
        <w:t>3.1. Все конкурсанты могут принять участие в следующих номинациях:</w:t>
      </w:r>
    </w:p>
    <w:p w:rsidR="0001306D" w:rsidRPr="0001306D" w:rsidRDefault="0001306D" w:rsidP="00281D2A">
      <w:pPr>
        <w:widowControl/>
        <w:numPr>
          <w:ilvl w:val="0"/>
          <w:numId w:val="155"/>
        </w:numPr>
        <w:spacing w:after="200" w:line="276" w:lineRule="auto"/>
        <w:contextualSpacing/>
        <w:jc w:val="both"/>
        <w:rPr>
          <w:rFonts w:eastAsia="Calibri"/>
          <w:sz w:val="24"/>
          <w:szCs w:val="24"/>
        </w:rPr>
      </w:pPr>
      <w:r w:rsidRPr="0001306D">
        <w:rPr>
          <w:rFonts w:eastAsia="Calibri"/>
          <w:b/>
          <w:sz w:val="24"/>
          <w:szCs w:val="24"/>
        </w:rPr>
        <w:t xml:space="preserve">Художественное слово </w:t>
      </w:r>
      <w:r w:rsidRPr="0001306D">
        <w:rPr>
          <w:rFonts w:eastAsia="Calibri"/>
          <w:sz w:val="24"/>
          <w:szCs w:val="24"/>
        </w:rPr>
        <w:t>(проза, поэзия, сказ, басня, повесть)</w:t>
      </w:r>
    </w:p>
    <w:p w:rsidR="0001306D" w:rsidRPr="0001306D" w:rsidRDefault="0001306D" w:rsidP="0001306D">
      <w:pPr>
        <w:widowControl/>
        <w:ind w:left="720"/>
        <w:contextualSpacing/>
        <w:jc w:val="both"/>
        <w:rPr>
          <w:rFonts w:eastAsia="Calibri"/>
          <w:sz w:val="24"/>
          <w:szCs w:val="24"/>
        </w:rPr>
      </w:pPr>
      <w:r w:rsidRPr="0001306D">
        <w:rPr>
          <w:rFonts w:eastAsia="Calibri"/>
          <w:sz w:val="24"/>
          <w:szCs w:val="24"/>
        </w:rPr>
        <w:t>Количественный состав участников:</w:t>
      </w:r>
    </w:p>
    <w:p w:rsidR="0001306D" w:rsidRPr="0001306D" w:rsidRDefault="0001306D" w:rsidP="00281D2A">
      <w:pPr>
        <w:widowControl/>
        <w:numPr>
          <w:ilvl w:val="3"/>
          <w:numId w:val="155"/>
        </w:numPr>
        <w:spacing w:after="200" w:line="276" w:lineRule="auto"/>
        <w:contextualSpacing/>
        <w:jc w:val="both"/>
        <w:rPr>
          <w:rFonts w:eastAsia="Calibri"/>
          <w:sz w:val="24"/>
          <w:szCs w:val="24"/>
        </w:rPr>
      </w:pPr>
      <w:r w:rsidRPr="0001306D">
        <w:rPr>
          <w:rFonts w:eastAsia="Calibri"/>
          <w:sz w:val="24"/>
          <w:szCs w:val="24"/>
        </w:rPr>
        <w:t xml:space="preserve">Соло </w:t>
      </w:r>
    </w:p>
    <w:p w:rsidR="0001306D" w:rsidRPr="0001306D" w:rsidRDefault="0001306D" w:rsidP="00281D2A">
      <w:pPr>
        <w:widowControl/>
        <w:numPr>
          <w:ilvl w:val="3"/>
          <w:numId w:val="155"/>
        </w:numPr>
        <w:spacing w:after="200" w:line="276" w:lineRule="auto"/>
        <w:contextualSpacing/>
        <w:jc w:val="both"/>
        <w:rPr>
          <w:rFonts w:eastAsia="Calibri"/>
          <w:sz w:val="24"/>
          <w:szCs w:val="24"/>
        </w:rPr>
      </w:pPr>
      <w:r w:rsidRPr="0001306D">
        <w:rPr>
          <w:rFonts w:eastAsia="Calibri"/>
          <w:sz w:val="24"/>
          <w:szCs w:val="24"/>
        </w:rPr>
        <w:t xml:space="preserve">Ансамбль (разделяются на дуэт, трио и др.) </w:t>
      </w:r>
    </w:p>
    <w:p w:rsidR="0001306D" w:rsidRPr="0001306D" w:rsidRDefault="0001306D" w:rsidP="0001306D">
      <w:pPr>
        <w:widowControl/>
        <w:ind w:left="720"/>
        <w:contextualSpacing/>
        <w:jc w:val="both"/>
        <w:rPr>
          <w:rFonts w:eastAsia="Calibri"/>
          <w:sz w:val="24"/>
          <w:szCs w:val="24"/>
        </w:rPr>
      </w:pPr>
      <w:r w:rsidRPr="0001306D">
        <w:rPr>
          <w:rFonts w:eastAsia="Calibri"/>
          <w:sz w:val="24"/>
          <w:szCs w:val="24"/>
        </w:rPr>
        <w:t>Возрастные категории:</w:t>
      </w:r>
    </w:p>
    <w:p w:rsidR="0001306D" w:rsidRPr="0001306D" w:rsidRDefault="0001306D" w:rsidP="00281D2A">
      <w:pPr>
        <w:widowControl/>
        <w:numPr>
          <w:ilvl w:val="0"/>
          <w:numId w:val="156"/>
        </w:numPr>
        <w:spacing w:after="200" w:line="276" w:lineRule="auto"/>
        <w:ind w:firstLine="0"/>
        <w:contextualSpacing/>
        <w:jc w:val="both"/>
        <w:rPr>
          <w:rFonts w:eastAsia="Calibri"/>
          <w:sz w:val="24"/>
          <w:szCs w:val="24"/>
        </w:rPr>
      </w:pPr>
      <w:r w:rsidRPr="0001306D">
        <w:rPr>
          <w:rFonts w:eastAsia="Calibri"/>
          <w:sz w:val="24"/>
          <w:szCs w:val="24"/>
        </w:rPr>
        <w:t>1 возрастная категория: 4-6 лет;</w:t>
      </w:r>
    </w:p>
    <w:p w:rsidR="0001306D" w:rsidRPr="0001306D" w:rsidRDefault="0001306D" w:rsidP="00281D2A">
      <w:pPr>
        <w:widowControl/>
        <w:numPr>
          <w:ilvl w:val="0"/>
          <w:numId w:val="156"/>
        </w:numPr>
        <w:spacing w:after="200" w:line="276" w:lineRule="auto"/>
        <w:ind w:firstLine="0"/>
        <w:contextualSpacing/>
        <w:jc w:val="both"/>
        <w:rPr>
          <w:rFonts w:eastAsia="Calibri"/>
          <w:sz w:val="24"/>
          <w:szCs w:val="24"/>
        </w:rPr>
      </w:pPr>
      <w:r w:rsidRPr="0001306D">
        <w:rPr>
          <w:rFonts w:eastAsia="Calibri"/>
          <w:sz w:val="24"/>
          <w:szCs w:val="24"/>
        </w:rPr>
        <w:t>2 возрастная категория: 7-9 лет;</w:t>
      </w:r>
    </w:p>
    <w:p w:rsidR="0001306D" w:rsidRPr="0001306D" w:rsidRDefault="0001306D" w:rsidP="00281D2A">
      <w:pPr>
        <w:widowControl/>
        <w:numPr>
          <w:ilvl w:val="0"/>
          <w:numId w:val="156"/>
        </w:numPr>
        <w:spacing w:after="200" w:line="276" w:lineRule="auto"/>
        <w:ind w:firstLine="0"/>
        <w:contextualSpacing/>
        <w:jc w:val="both"/>
        <w:rPr>
          <w:rFonts w:eastAsia="Calibri"/>
          <w:sz w:val="24"/>
          <w:szCs w:val="24"/>
        </w:rPr>
      </w:pPr>
      <w:r w:rsidRPr="0001306D">
        <w:rPr>
          <w:rFonts w:eastAsia="Calibri"/>
          <w:sz w:val="24"/>
          <w:szCs w:val="24"/>
        </w:rPr>
        <w:t>2 возрастная категория: 10-12 лет;</w:t>
      </w:r>
    </w:p>
    <w:p w:rsidR="0001306D" w:rsidRPr="0001306D" w:rsidRDefault="0001306D" w:rsidP="00281D2A">
      <w:pPr>
        <w:widowControl/>
        <w:numPr>
          <w:ilvl w:val="0"/>
          <w:numId w:val="156"/>
        </w:numPr>
        <w:spacing w:after="200" w:line="276" w:lineRule="auto"/>
        <w:ind w:firstLine="0"/>
        <w:contextualSpacing/>
        <w:jc w:val="both"/>
        <w:rPr>
          <w:rFonts w:eastAsia="Calibri"/>
          <w:sz w:val="24"/>
          <w:szCs w:val="24"/>
        </w:rPr>
      </w:pPr>
      <w:r w:rsidRPr="0001306D">
        <w:rPr>
          <w:rFonts w:eastAsia="Calibri"/>
          <w:sz w:val="24"/>
          <w:szCs w:val="24"/>
        </w:rPr>
        <w:t>3 возрастная категория: 13-15 лет;</w:t>
      </w:r>
    </w:p>
    <w:p w:rsidR="0001306D" w:rsidRPr="0001306D" w:rsidRDefault="0001306D" w:rsidP="00281D2A">
      <w:pPr>
        <w:widowControl/>
        <w:numPr>
          <w:ilvl w:val="0"/>
          <w:numId w:val="156"/>
        </w:numPr>
        <w:spacing w:after="200" w:line="276" w:lineRule="auto"/>
        <w:ind w:firstLine="0"/>
        <w:contextualSpacing/>
        <w:jc w:val="both"/>
        <w:rPr>
          <w:rFonts w:eastAsia="Calibri"/>
          <w:sz w:val="24"/>
          <w:szCs w:val="24"/>
        </w:rPr>
      </w:pPr>
      <w:r w:rsidRPr="0001306D">
        <w:rPr>
          <w:rFonts w:eastAsia="Calibri"/>
          <w:sz w:val="24"/>
          <w:szCs w:val="24"/>
        </w:rPr>
        <w:t>4 возрастная категория: 16-18 лет.</w:t>
      </w:r>
    </w:p>
    <w:p w:rsidR="0001306D" w:rsidRPr="0001306D" w:rsidRDefault="0001306D" w:rsidP="0001306D">
      <w:pPr>
        <w:widowControl/>
        <w:jc w:val="both"/>
        <w:rPr>
          <w:rFonts w:eastAsia="Calibri"/>
          <w:sz w:val="24"/>
          <w:szCs w:val="24"/>
        </w:rPr>
      </w:pPr>
      <w:r w:rsidRPr="0001306D">
        <w:rPr>
          <w:rFonts w:eastAsia="Calibri"/>
          <w:sz w:val="24"/>
          <w:szCs w:val="24"/>
        </w:rPr>
        <w:t>При проведении Конкурса в дистанционном формате, принимаются видеозаписи, полностью отображающие происходящее на сцене. Не допускаются: монтирование, дрожание камеры, «наезды» для укрупнения плана, «отъезды», остановка в работе видеокамеры. Постобработка звука и изображения категорически запрещена.</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Запись выступления должна быть сделана не ранее 2023 г., выступления прошлых лет жюри не рассматривается.</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 xml:space="preserve">Образовательное учреждение может предоставить на Конкурс </w:t>
      </w:r>
      <w:r w:rsidRPr="0001306D">
        <w:rPr>
          <w:rFonts w:eastAsia="Calibri"/>
          <w:b/>
          <w:color w:val="000000"/>
          <w:sz w:val="24"/>
          <w:szCs w:val="24"/>
        </w:rPr>
        <w:t>не более 5 участников</w:t>
      </w:r>
      <w:r w:rsidRPr="0001306D">
        <w:rPr>
          <w:rFonts w:eastAsia="Calibri"/>
          <w:color w:val="000000"/>
          <w:sz w:val="24"/>
          <w:szCs w:val="24"/>
        </w:rPr>
        <w:t xml:space="preserve"> в каждой возрастной группе.</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Участники исполняют одно литературное произведение продолжительностью не более 5 минут.</w:t>
      </w:r>
      <w:r w:rsidRPr="0001306D">
        <w:rPr>
          <w:rFonts w:eastAsia="Calibri"/>
          <w:color w:val="000000"/>
          <w:sz w:val="24"/>
          <w:szCs w:val="24"/>
        </w:rPr>
        <w:t xml:space="preserve"> </w:t>
      </w:r>
    </w:p>
    <w:p w:rsidR="0001306D" w:rsidRPr="0001306D" w:rsidRDefault="0001306D" w:rsidP="0001306D">
      <w:pPr>
        <w:widowControl/>
        <w:jc w:val="both"/>
        <w:rPr>
          <w:rFonts w:eastAsia="Calibri"/>
          <w:sz w:val="24"/>
          <w:szCs w:val="24"/>
        </w:rPr>
      </w:pPr>
      <w:r w:rsidRPr="0001306D">
        <w:rPr>
          <w:rFonts w:eastAsia="Calibri"/>
          <w:sz w:val="24"/>
          <w:szCs w:val="24"/>
        </w:rPr>
        <w:t>Превышение установленного времени возможно только по согласованию с Оргкомитетом. При превышении указанного участниками времени Организаторы имеют право остановить выступление. Значительное превышение установленного хронометража может повлиять на оценку жюри.</w:t>
      </w:r>
    </w:p>
    <w:p w:rsidR="0001306D" w:rsidRPr="0001306D" w:rsidRDefault="0001306D" w:rsidP="00281D2A">
      <w:pPr>
        <w:widowControl/>
        <w:numPr>
          <w:ilvl w:val="0"/>
          <w:numId w:val="157"/>
        </w:numPr>
        <w:spacing w:after="200" w:line="276" w:lineRule="auto"/>
        <w:ind w:firstLine="0"/>
        <w:contextualSpacing/>
        <w:jc w:val="both"/>
        <w:rPr>
          <w:rFonts w:eastAsia="Calibri"/>
          <w:sz w:val="24"/>
          <w:szCs w:val="24"/>
        </w:rPr>
      </w:pPr>
      <w:r w:rsidRPr="0001306D">
        <w:rPr>
          <w:rFonts w:eastAsia="Calibri"/>
          <w:b/>
          <w:sz w:val="24"/>
          <w:szCs w:val="24"/>
        </w:rPr>
        <w:t xml:space="preserve">Вокальное искусство </w:t>
      </w:r>
      <w:r w:rsidRPr="0001306D">
        <w:rPr>
          <w:rFonts w:eastAsia="Calibri"/>
          <w:sz w:val="24"/>
          <w:szCs w:val="24"/>
        </w:rPr>
        <w:t>(Эстрадный, джазовый, академический, народный (в том числе фольклор и этнография), театр песни, патриотическая песня)</w:t>
      </w:r>
    </w:p>
    <w:p w:rsidR="0001306D" w:rsidRPr="0001306D" w:rsidRDefault="0001306D" w:rsidP="0001306D">
      <w:pPr>
        <w:widowControl/>
        <w:ind w:left="720"/>
        <w:contextualSpacing/>
        <w:jc w:val="both"/>
        <w:rPr>
          <w:rFonts w:eastAsia="Calibri"/>
          <w:sz w:val="24"/>
          <w:szCs w:val="24"/>
        </w:rPr>
      </w:pPr>
      <w:r w:rsidRPr="0001306D">
        <w:rPr>
          <w:rFonts w:eastAsia="Calibri"/>
          <w:sz w:val="24"/>
          <w:szCs w:val="24"/>
        </w:rPr>
        <w:t>Количественный состав участников:</w:t>
      </w:r>
    </w:p>
    <w:p w:rsidR="0001306D" w:rsidRPr="0001306D" w:rsidRDefault="0001306D" w:rsidP="00281D2A">
      <w:pPr>
        <w:widowControl/>
        <w:numPr>
          <w:ilvl w:val="3"/>
          <w:numId w:val="157"/>
        </w:numPr>
        <w:spacing w:after="200" w:line="276" w:lineRule="auto"/>
        <w:ind w:firstLine="0"/>
        <w:contextualSpacing/>
        <w:jc w:val="both"/>
        <w:rPr>
          <w:rFonts w:eastAsia="Calibri"/>
          <w:sz w:val="24"/>
          <w:szCs w:val="24"/>
        </w:rPr>
      </w:pPr>
      <w:r w:rsidRPr="0001306D">
        <w:rPr>
          <w:rFonts w:eastAsia="Calibri"/>
          <w:sz w:val="24"/>
          <w:szCs w:val="24"/>
        </w:rPr>
        <w:t>Соло</w:t>
      </w:r>
    </w:p>
    <w:p w:rsidR="0001306D" w:rsidRPr="0001306D" w:rsidRDefault="0001306D" w:rsidP="00281D2A">
      <w:pPr>
        <w:widowControl/>
        <w:numPr>
          <w:ilvl w:val="3"/>
          <w:numId w:val="157"/>
        </w:numPr>
        <w:spacing w:after="200" w:line="276" w:lineRule="auto"/>
        <w:ind w:firstLine="0"/>
        <w:contextualSpacing/>
        <w:jc w:val="both"/>
        <w:rPr>
          <w:rFonts w:eastAsia="Calibri"/>
          <w:sz w:val="24"/>
          <w:szCs w:val="24"/>
        </w:rPr>
      </w:pPr>
      <w:r w:rsidRPr="0001306D">
        <w:rPr>
          <w:rFonts w:eastAsia="Calibri"/>
          <w:sz w:val="24"/>
          <w:szCs w:val="24"/>
        </w:rPr>
        <w:t xml:space="preserve"> Дуэт, трио</w:t>
      </w:r>
    </w:p>
    <w:p w:rsidR="0001306D" w:rsidRPr="0001306D" w:rsidRDefault="0001306D" w:rsidP="00281D2A">
      <w:pPr>
        <w:widowControl/>
        <w:numPr>
          <w:ilvl w:val="3"/>
          <w:numId w:val="157"/>
        </w:numPr>
        <w:spacing w:after="200" w:line="276" w:lineRule="auto"/>
        <w:ind w:firstLine="0"/>
        <w:contextualSpacing/>
        <w:jc w:val="both"/>
        <w:rPr>
          <w:rFonts w:eastAsia="Calibri"/>
          <w:sz w:val="24"/>
          <w:szCs w:val="24"/>
        </w:rPr>
      </w:pPr>
      <w:r w:rsidRPr="0001306D">
        <w:rPr>
          <w:rFonts w:eastAsia="Calibri"/>
          <w:sz w:val="24"/>
          <w:szCs w:val="24"/>
        </w:rPr>
        <w:t>Ансамбль (от 4 чел.)</w:t>
      </w:r>
    </w:p>
    <w:p w:rsidR="0001306D" w:rsidRPr="0001306D" w:rsidRDefault="0001306D" w:rsidP="0001306D">
      <w:pPr>
        <w:widowControl/>
        <w:jc w:val="both"/>
        <w:rPr>
          <w:rFonts w:eastAsia="Calibri"/>
          <w:sz w:val="24"/>
          <w:szCs w:val="24"/>
        </w:rPr>
      </w:pPr>
      <w:r w:rsidRPr="0001306D">
        <w:rPr>
          <w:rFonts w:eastAsia="Calibri"/>
          <w:sz w:val="24"/>
          <w:szCs w:val="24"/>
        </w:rPr>
        <w:t>Возрастные категории:</w:t>
      </w:r>
    </w:p>
    <w:p w:rsidR="0001306D" w:rsidRPr="0001306D" w:rsidRDefault="0001306D" w:rsidP="00281D2A">
      <w:pPr>
        <w:widowControl/>
        <w:numPr>
          <w:ilvl w:val="0"/>
          <w:numId w:val="158"/>
        </w:numPr>
        <w:spacing w:after="200" w:line="276" w:lineRule="auto"/>
        <w:ind w:left="2835" w:firstLine="0"/>
        <w:contextualSpacing/>
        <w:jc w:val="both"/>
        <w:rPr>
          <w:rFonts w:eastAsia="Calibri"/>
          <w:sz w:val="24"/>
          <w:szCs w:val="24"/>
        </w:rPr>
      </w:pPr>
      <w:r w:rsidRPr="0001306D">
        <w:rPr>
          <w:rFonts w:eastAsia="Calibri"/>
          <w:sz w:val="24"/>
          <w:szCs w:val="24"/>
        </w:rPr>
        <w:t>младшая возрастная категория: 4- 6 лет</w:t>
      </w:r>
    </w:p>
    <w:p w:rsidR="0001306D" w:rsidRPr="0001306D" w:rsidRDefault="0001306D" w:rsidP="00281D2A">
      <w:pPr>
        <w:widowControl/>
        <w:numPr>
          <w:ilvl w:val="0"/>
          <w:numId w:val="158"/>
        </w:numPr>
        <w:spacing w:after="200" w:line="276" w:lineRule="auto"/>
        <w:ind w:left="2835" w:firstLine="0"/>
        <w:contextualSpacing/>
        <w:jc w:val="both"/>
        <w:rPr>
          <w:rFonts w:eastAsia="Calibri"/>
          <w:sz w:val="24"/>
          <w:szCs w:val="24"/>
        </w:rPr>
      </w:pPr>
      <w:r w:rsidRPr="0001306D">
        <w:rPr>
          <w:rFonts w:eastAsia="Calibri"/>
          <w:sz w:val="24"/>
          <w:szCs w:val="24"/>
        </w:rPr>
        <w:t xml:space="preserve">1 возрастная категория: 7-9 лет </w:t>
      </w:r>
    </w:p>
    <w:p w:rsidR="0001306D" w:rsidRPr="0001306D" w:rsidRDefault="0001306D" w:rsidP="00281D2A">
      <w:pPr>
        <w:widowControl/>
        <w:numPr>
          <w:ilvl w:val="0"/>
          <w:numId w:val="158"/>
        </w:numPr>
        <w:spacing w:after="200" w:line="276" w:lineRule="auto"/>
        <w:ind w:left="2835" w:firstLine="0"/>
        <w:contextualSpacing/>
        <w:jc w:val="both"/>
        <w:rPr>
          <w:rFonts w:eastAsia="Calibri"/>
          <w:sz w:val="24"/>
          <w:szCs w:val="24"/>
        </w:rPr>
      </w:pPr>
      <w:r w:rsidRPr="0001306D">
        <w:rPr>
          <w:rFonts w:eastAsia="Calibri"/>
          <w:sz w:val="24"/>
          <w:szCs w:val="24"/>
        </w:rPr>
        <w:t xml:space="preserve">2 возрастная категория: 10-12 лет </w:t>
      </w:r>
    </w:p>
    <w:p w:rsidR="0001306D" w:rsidRPr="0001306D" w:rsidRDefault="0001306D" w:rsidP="00281D2A">
      <w:pPr>
        <w:widowControl/>
        <w:numPr>
          <w:ilvl w:val="0"/>
          <w:numId w:val="158"/>
        </w:numPr>
        <w:spacing w:after="200" w:line="276" w:lineRule="auto"/>
        <w:ind w:left="2835" w:firstLine="0"/>
        <w:contextualSpacing/>
        <w:jc w:val="both"/>
        <w:rPr>
          <w:rFonts w:eastAsia="Calibri"/>
          <w:sz w:val="24"/>
          <w:szCs w:val="24"/>
        </w:rPr>
      </w:pPr>
      <w:r w:rsidRPr="0001306D">
        <w:rPr>
          <w:rFonts w:eastAsia="Calibri"/>
          <w:sz w:val="24"/>
          <w:szCs w:val="24"/>
        </w:rPr>
        <w:t>3 возрастная категория: 13-15 лет</w:t>
      </w:r>
    </w:p>
    <w:p w:rsidR="0001306D" w:rsidRPr="0001306D" w:rsidRDefault="0001306D" w:rsidP="00281D2A">
      <w:pPr>
        <w:widowControl/>
        <w:numPr>
          <w:ilvl w:val="0"/>
          <w:numId w:val="158"/>
        </w:numPr>
        <w:spacing w:after="200" w:line="276" w:lineRule="auto"/>
        <w:ind w:left="2835" w:firstLine="0"/>
        <w:contextualSpacing/>
        <w:jc w:val="both"/>
        <w:rPr>
          <w:rFonts w:eastAsia="Calibri"/>
          <w:sz w:val="24"/>
          <w:szCs w:val="24"/>
        </w:rPr>
      </w:pPr>
      <w:r w:rsidRPr="0001306D">
        <w:rPr>
          <w:rFonts w:eastAsia="Calibri"/>
          <w:sz w:val="24"/>
          <w:szCs w:val="24"/>
        </w:rPr>
        <w:t xml:space="preserve"> 4 возрастная категория: 16-18 лет</w:t>
      </w:r>
    </w:p>
    <w:p w:rsidR="0001306D" w:rsidRPr="0001306D" w:rsidRDefault="0001306D" w:rsidP="0001306D">
      <w:pPr>
        <w:widowControl/>
        <w:jc w:val="both"/>
        <w:rPr>
          <w:rFonts w:eastAsia="Calibri"/>
          <w:sz w:val="24"/>
          <w:szCs w:val="24"/>
        </w:rPr>
      </w:pPr>
      <w:r w:rsidRPr="0001306D">
        <w:rPr>
          <w:rFonts w:eastAsia="Calibri"/>
          <w:sz w:val="24"/>
          <w:szCs w:val="24"/>
        </w:rPr>
        <w:t>Музыкальные инструменты и процессоры звуковых эффектов к ним, комбоусилитель, ударная установка, пюпитры и подставки организаторами Конкурса не предоставляются.</w:t>
      </w:r>
    </w:p>
    <w:p w:rsidR="0001306D" w:rsidRPr="0001306D" w:rsidRDefault="0001306D" w:rsidP="0001306D">
      <w:pPr>
        <w:widowControl/>
        <w:jc w:val="both"/>
        <w:rPr>
          <w:rFonts w:eastAsia="Calibri"/>
          <w:sz w:val="24"/>
          <w:szCs w:val="24"/>
        </w:rPr>
      </w:pPr>
      <w:r w:rsidRPr="0001306D">
        <w:rPr>
          <w:rFonts w:eastAsia="Calibri"/>
          <w:sz w:val="24"/>
          <w:szCs w:val="24"/>
        </w:rPr>
        <w:t>Если возникают вопросы по исполнению композиции, жюри может попросить исполнить отрывок произведения под фонограмму или a`capella.</w:t>
      </w:r>
    </w:p>
    <w:p w:rsidR="0001306D" w:rsidRPr="0001306D" w:rsidRDefault="0001306D" w:rsidP="0001306D">
      <w:pPr>
        <w:widowControl/>
        <w:jc w:val="both"/>
        <w:rPr>
          <w:rFonts w:eastAsia="Calibri"/>
          <w:sz w:val="24"/>
          <w:szCs w:val="24"/>
        </w:rPr>
      </w:pPr>
      <w:r w:rsidRPr="0001306D">
        <w:rPr>
          <w:rFonts w:eastAsia="Calibri"/>
          <w:sz w:val="24"/>
          <w:szCs w:val="24"/>
        </w:rPr>
        <w:t>Допустимыми носителями фонограмм являются флэш-носители. Фонограммы должны быть с высоким качеством звука. Необходимо иметь с собой фонограммы сразу на двух носителях; на карте памяти должны быть ТОЛЬКО конкурсные произведения, без какой-либо лишней информации. Произведения должны быть подписаны таким образом: «Петрова Катя – Светлячок».</w:t>
      </w:r>
    </w:p>
    <w:p w:rsidR="0001306D" w:rsidRPr="0001306D" w:rsidRDefault="0001306D" w:rsidP="0001306D">
      <w:pPr>
        <w:widowControl/>
        <w:jc w:val="both"/>
        <w:rPr>
          <w:rFonts w:eastAsia="Calibri"/>
          <w:sz w:val="24"/>
          <w:szCs w:val="24"/>
        </w:rPr>
      </w:pPr>
      <w:r w:rsidRPr="0001306D">
        <w:rPr>
          <w:rFonts w:eastAsia="Calibri"/>
          <w:sz w:val="24"/>
          <w:szCs w:val="24"/>
        </w:rPr>
        <w:t>При оценке конкурсных выступлений световое сопровождение (различные специальные световые эффекты) во внимание не принимаются;</w:t>
      </w:r>
    </w:p>
    <w:p w:rsidR="0001306D" w:rsidRPr="0001306D" w:rsidRDefault="0001306D" w:rsidP="0001306D">
      <w:pPr>
        <w:widowControl/>
        <w:jc w:val="both"/>
        <w:rPr>
          <w:rFonts w:eastAsia="Calibri"/>
          <w:sz w:val="24"/>
          <w:szCs w:val="24"/>
        </w:rPr>
      </w:pPr>
      <w:r w:rsidRPr="0001306D">
        <w:rPr>
          <w:rFonts w:eastAsia="Calibri"/>
          <w:sz w:val="24"/>
          <w:szCs w:val="24"/>
        </w:rPr>
        <w:t xml:space="preserve">Для вокальных коллективов разрешается использование своих радиомикрофонов или головных гарнитур, если этому не препятствуют технические характеристики аппаратуры (о необходимости подключения своих микрофонов руководитель коллектива должен сообщить в примечаниях к заявке, а также на регистрации конкурса); </w:t>
      </w:r>
    </w:p>
    <w:p w:rsidR="0001306D" w:rsidRPr="0001306D" w:rsidRDefault="0001306D" w:rsidP="0001306D">
      <w:pPr>
        <w:widowControl/>
        <w:jc w:val="both"/>
        <w:rPr>
          <w:rFonts w:eastAsia="Calibri"/>
          <w:sz w:val="24"/>
          <w:szCs w:val="24"/>
        </w:rPr>
      </w:pPr>
      <w:r w:rsidRPr="0001306D">
        <w:rPr>
          <w:rFonts w:eastAsia="Calibri"/>
          <w:sz w:val="24"/>
          <w:szCs w:val="24"/>
        </w:rPr>
        <w:t>При проведении Конкурса в дистанционном формате, принимаются видеозаписи, полностью отображающие происходящее на сцене. Не допускаются: монтирование, дрожание камеры, «наезды» для укрупнения плана, «отъезды», остановка в работе видеокамеры. Постобработка звука и изображения категорически запрещена. Запись выступления должна быть сделана не ранее 2023 г., выступления прошлых лет жюри не рассматривается.</w:t>
      </w:r>
    </w:p>
    <w:p w:rsidR="0001306D" w:rsidRPr="0001306D" w:rsidRDefault="0001306D" w:rsidP="0001306D">
      <w:pPr>
        <w:widowControl/>
        <w:jc w:val="both"/>
        <w:rPr>
          <w:rFonts w:eastAsia="Calibri"/>
          <w:sz w:val="24"/>
          <w:szCs w:val="24"/>
        </w:rPr>
      </w:pPr>
      <w:r w:rsidRPr="0001306D">
        <w:rPr>
          <w:rFonts w:eastAsia="Calibri"/>
          <w:color w:val="000000"/>
          <w:sz w:val="24"/>
          <w:szCs w:val="24"/>
        </w:rPr>
        <w:t xml:space="preserve">Образовательное учреждение может предоставить на Конкурс </w:t>
      </w:r>
      <w:r w:rsidRPr="0001306D">
        <w:rPr>
          <w:rFonts w:eastAsia="Calibri"/>
          <w:b/>
          <w:color w:val="000000"/>
          <w:sz w:val="24"/>
          <w:szCs w:val="24"/>
        </w:rPr>
        <w:t>не более 5 участников</w:t>
      </w:r>
      <w:r w:rsidRPr="0001306D">
        <w:rPr>
          <w:rFonts w:eastAsia="Calibri"/>
          <w:color w:val="000000"/>
          <w:sz w:val="24"/>
          <w:szCs w:val="24"/>
        </w:rPr>
        <w:t xml:space="preserve"> в каждой возрастной группе.</w:t>
      </w:r>
    </w:p>
    <w:p w:rsidR="0001306D" w:rsidRPr="0001306D" w:rsidRDefault="0001306D" w:rsidP="0001306D">
      <w:pPr>
        <w:widowControl/>
        <w:jc w:val="both"/>
        <w:rPr>
          <w:rFonts w:eastAsia="Calibri"/>
          <w:sz w:val="24"/>
          <w:szCs w:val="24"/>
        </w:rPr>
      </w:pPr>
      <w:r w:rsidRPr="0001306D">
        <w:rPr>
          <w:rFonts w:eastAsia="Calibri"/>
          <w:sz w:val="24"/>
          <w:szCs w:val="24"/>
        </w:rPr>
        <w:t>Участники исполняют одно музыкальное произведение продолжительностью не более 5 минут.</w:t>
      </w:r>
      <w:r w:rsidRPr="0001306D">
        <w:rPr>
          <w:rFonts w:eastAsia="Calibri"/>
          <w:color w:val="000000"/>
          <w:sz w:val="24"/>
          <w:szCs w:val="24"/>
        </w:rPr>
        <w:t xml:space="preserve"> </w:t>
      </w:r>
    </w:p>
    <w:p w:rsidR="0001306D" w:rsidRPr="0001306D" w:rsidRDefault="0001306D" w:rsidP="0001306D">
      <w:pPr>
        <w:widowControl/>
        <w:jc w:val="both"/>
        <w:rPr>
          <w:rFonts w:eastAsia="Calibri"/>
          <w:sz w:val="24"/>
          <w:szCs w:val="24"/>
        </w:rPr>
      </w:pPr>
      <w:r w:rsidRPr="0001306D">
        <w:rPr>
          <w:rFonts w:eastAsia="Calibri"/>
          <w:sz w:val="24"/>
          <w:szCs w:val="24"/>
        </w:rPr>
        <w:t>Превышение установленного времени, возможно, только по согласованию с оргкомитетом. При превышении указанного участниками времени организаторы имеют право остановить выступление. Значительное превышение установленного хронометража может повлиять на оценку жюри.</w:t>
      </w:r>
    </w:p>
    <w:p w:rsidR="0001306D" w:rsidRPr="0001306D" w:rsidRDefault="0001306D" w:rsidP="0001306D">
      <w:pPr>
        <w:widowControl/>
        <w:jc w:val="both"/>
        <w:rPr>
          <w:rFonts w:eastAsia="Calibri"/>
          <w:sz w:val="24"/>
          <w:szCs w:val="24"/>
        </w:rPr>
      </w:pPr>
      <w:r w:rsidRPr="0001306D">
        <w:rPr>
          <w:rFonts w:eastAsia="Calibri"/>
          <w:sz w:val="24"/>
          <w:szCs w:val="24"/>
        </w:rPr>
        <w:t>Запрещается выступление вокалистов под фонограмму, в которой прописан голос. Запрещается использование фонограмм, где бэк-вокал дублирует основную партию солиста. Приветствуются выступления с бек-вокалистами или подтанцовкой, но на оценку жюри – не влияет.</w:t>
      </w:r>
    </w:p>
    <w:p w:rsidR="0001306D" w:rsidRPr="0001306D" w:rsidRDefault="0001306D" w:rsidP="0001306D">
      <w:pPr>
        <w:widowControl/>
        <w:jc w:val="both"/>
        <w:rPr>
          <w:rFonts w:eastAsia="Calibri"/>
          <w:sz w:val="24"/>
          <w:szCs w:val="24"/>
        </w:rPr>
      </w:pPr>
      <w:r w:rsidRPr="0001306D">
        <w:rPr>
          <w:rFonts w:eastAsia="Calibri"/>
          <w:sz w:val="24"/>
          <w:szCs w:val="24"/>
        </w:rPr>
        <w:t xml:space="preserve">Организаторы не несут ответственность: за плохое качество фонограммы если фонограмма не считывается с Вашего носителя. </w:t>
      </w:r>
    </w:p>
    <w:p w:rsidR="0001306D" w:rsidRPr="0001306D" w:rsidRDefault="0001306D" w:rsidP="00281D2A">
      <w:pPr>
        <w:widowControl/>
        <w:numPr>
          <w:ilvl w:val="0"/>
          <w:numId w:val="159"/>
        </w:numPr>
        <w:spacing w:after="200" w:line="276" w:lineRule="auto"/>
        <w:ind w:firstLine="0"/>
        <w:contextualSpacing/>
        <w:jc w:val="both"/>
        <w:rPr>
          <w:rFonts w:eastAsia="Calibri"/>
          <w:sz w:val="24"/>
          <w:szCs w:val="24"/>
        </w:rPr>
      </w:pPr>
      <w:r w:rsidRPr="0001306D">
        <w:rPr>
          <w:rFonts w:eastAsia="Calibri"/>
          <w:b/>
          <w:sz w:val="24"/>
          <w:szCs w:val="24"/>
        </w:rPr>
        <w:t xml:space="preserve">Театральное творчество </w:t>
      </w:r>
      <w:r w:rsidRPr="0001306D">
        <w:rPr>
          <w:rFonts w:eastAsia="Calibri"/>
          <w:sz w:val="24"/>
          <w:szCs w:val="24"/>
        </w:rPr>
        <w:t>(драматический, музыкальный, кукольный (без использования штакетного оборудования))</w:t>
      </w:r>
    </w:p>
    <w:p w:rsidR="0001306D" w:rsidRPr="0001306D" w:rsidRDefault="0001306D" w:rsidP="0001306D">
      <w:pPr>
        <w:widowControl/>
        <w:jc w:val="both"/>
        <w:rPr>
          <w:rFonts w:eastAsia="Calibri"/>
          <w:sz w:val="24"/>
          <w:szCs w:val="24"/>
        </w:rPr>
      </w:pPr>
      <w:r w:rsidRPr="0001306D">
        <w:rPr>
          <w:rFonts w:eastAsia="Calibri"/>
          <w:sz w:val="24"/>
          <w:szCs w:val="24"/>
        </w:rPr>
        <w:t>Возрастные категории:</w:t>
      </w:r>
    </w:p>
    <w:p w:rsidR="0001306D" w:rsidRPr="0001306D" w:rsidRDefault="0001306D" w:rsidP="00281D2A">
      <w:pPr>
        <w:widowControl/>
        <w:numPr>
          <w:ilvl w:val="3"/>
          <w:numId w:val="159"/>
        </w:numPr>
        <w:spacing w:after="200" w:line="276" w:lineRule="auto"/>
        <w:ind w:firstLine="0"/>
        <w:contextualSpacing/>
        <w:jc w:val="both"/>
        <w:rPr>
          <w:rFonts w:eastAsia="Calibri"/>
          <w:sz w:val="24"/>
          <w:szCs w:val="24"/>
        </w:rPr>
      </w:pPr>
      <w:r w:rsidRPr="0001306D">
        <w:rPr>
          <w:rFonts w:eastAsia="Calibri"/>
          <w:sz w:val="24"/>
          <w:szCs w:val="24"/>
        </w:rPr>
        <w:t>1 возрастная категория: 5-7 лет</w:t>
      </w:r>
    </w:p>
    <w:p w:rsidR="0001306D" w:rsidRPr="0001306D" w:rsidRDefault="0001306D" w:rsidP="00281D2A">
      <w:pPr>
        <w:widowControl/>
        <w:numPr>
          <w:ilvl w:val="3"/>
          <w:numId w:val="159"/>
        </w:numPr>
        <w:spacing w:after="200" w:line="276" w:lineRule="auto"/>
        <w:ind w:firstLine="0"/>
        <w:contextualSpacing/>
        <w:jc w:val="both"/>
        <w:rPr>
          <w:rFonts w:eastAsia="Calibri"/>
          <w:sz w:val="24"/>
          <w:szCs w:val="24"/>
        </w:rPr>
      </w:pPr>
      <w:r w:rsidRPr="0001306D">
        <w:rPr>
          <w:rFonts w:eastAsia="Calibri"/>
          <w:sz w:val="24"/>
          <w:szCs w:val="24"/>
        </w:rPr>
        <w:t>2 возрастная категория: 8-10 лет</w:t>
      </w:r>
    </w:p>
    <w:p w:rsidR="0001306D" w:rsidRPr="0001306D" w:rsidRDefault="0001306D" w:rsidP="00281D2A">
      <w:pPr>
        <w:widowControl/>
        <w:numPr>
          <w:ilvl w:val="3"/>
          <w:numId w:val="159"/>
        </w:numPr>
        <w:spacing w:after="200" w:line="276" w:lineRule="auto"/>
        <w:ind w:firstLine="0"/>
        <w:contextualSpacing/>
        <w:jc w:val="both"/>
        <w:rPr>
          <w:rFonts w:eastAsia="Calibri"/>
          <w:sz w:val="24"/>
          <w:szCs w:val="24"/>
        </w:rPr>
      </w:pPr>
      <w:r w:rsidRPr="0001306D">
        <w:rPr>
          <w:rFonts w:eastAsia="Calibri"/>
          <w:sz w:val="24"/>
          <w:szCs w:val="24"/>
        </w:rPr>
        <w:t>3 возрастная категория: 11-14 лет</w:t>
      </w:r>
    </w:p>
    <w:p w:rsidR="0001306D" w:rsidRPr="0001306D" w:rsidRDefault="0001306D" w:rsidP="00281D2A">
      <w:pPr>
        <w:widowControl/>
        <w:numPr>
          <w:ilvl w:val="3"/>
          <w:numId w:val="159"/>
        </w:numPr>
        <w:spacing w:after="200" w:line="276" w:lineRule="auto"/>
        <w:ind w:firstLine="0"/>
        <w:contextualSpacing/>
        <w:jc w:val="both"/>
        <w:rPr>
          <w:rFonts w:eastAsia="Calibri"/>
          <w:sz w:val="24"/>
          <w:szCs w:val="24"/>
        </w:rPr>
      </w:pPr>
      <w:r w:rsidRPr="0001306D">
        <w:rPr>
          <w:rFonts w:eastAsia="Calibri"/>
          <w:sz w:val="24"/>
          <w:szCs w:val="24"/>
        </w:rPr>
        <w:t xml:space="preserve">4 возрастная категория: 15-18 лет </w:t>
      </w:r>
    </w:p>
    <w:p w:rsidR="0001306D" w:rsidRPr="0001306D" w:rsidRDefault="0001306D" w:rsidP="0001306D">
      <w:pPr>
        <w:widowControl/>
        <w:jc w:val="both"/>
        <w:rPr>
          <w:rFonts w:eastAsia="Calibri"/>
          <w:sz w:val="24"/>
          <w:szCs w:val="24"/>
        </w:rPr>
      </w:pPr>
      <w:r w:rsidRPr="0001306D">
        <w:rPr>
          <w:rFonts w:eastAsia="Calibri"/>
          <w:sz w:val="24"/>
          <w:szCs w:val="24"/>
        </w:rPr>
        <w:t>Участники исполняют 1 произведение с указанной в заявке продолжительностью, не более 30 минут. Это могут быть малые сценические формы, моноспектакли, этюды, сцены из спектаклей и пьес, имеющие композиционно законченный характер.</w:t>
      </w:r>
    </w:p>
    <w:p w:rsidR="0001306D" w:rsidRPr="0001306D" w:rsidRDefault="0001306D" w:rsidP="0001306D">
      <w:pPr>
        <w:widowControl/>
        <w:jc w:val="both"/>
        <w:rPr>
          <w:rFonts w:eastAsia="Calibri"/>
          <w:sz w:val="24"/>
          <w:szCs w:val="24"/>
        </w:rPr>
      </w:pPr>
      <w:r w:rsidRPr="0001306D">
        <w:rPr>
          <w:rFonts w:eastAsia="Calibri"/>
          <w:sz w:val="24"/>
          <w:szCs w:val="24"/>
        </w:rPr>
        <w:t>При превышении указанного участниками времени организаторы имеют право остановить выступление. Значительное превышение установленного хронометража может повлиять на оценку комиссии жюри.</w:t>
      </w:r>
    </w:p>
    <w:p w:rsidR="0001306D" w:rsidRPr="0001306D" w:rsidRDefault="0001306D" w:rsidP="0001306D">
      <w:pPr>
        <w:widowControl/>
        <w:jc w:val="both"/>
        <w:rPr>
          <w:rFonts w:eastAsia="Calibri"/>
          <w:sz w:val="24"/>
          <w:szCs w:val="24"/>
        </w:rPr>
      </w:pPr>
      <w:r w:rsidRPr="0001306D">
        <w:rPr>
          <w:rFonts w:eastAsia="Calibri"/>
          <w:sz w:val="24"/>
          <w:szCs w:val="24"/>
        </w:rPr>
        <w:t xml:space="preserve">По решению жюри могут быть вручены специальные дипломы: </w:t>
      </w:r>
    </w:p>
    <w:p w:rsidR="0001306D" w:rsidRPr="0001306D" w:rsidRDefault="0001306D" w:rsidP="0001306D">
      <w:pPr>
        <w:widowControl/>
        <w:jc w:val="both"/>
        <w:rPr>
          <w:rFonts w:eastAsia="Calibri"/>
          <w:sz w:val="24"/>
          <w:szCs w:val="24"/>
        </w:rPr>
      </w:pPr>
      <w:r w:rsidRPr="0001306D">
        <w:rPr>
          <w:rFonts w:eastAsia="Calibri"/>
          <w:sz w:val="24"/>
          <w:szCs w:val="24"/>
        </w:rPr>
        <w:t>- лучшая мужская роль;</w:t>
      </w:r>
    </w:p>
    <w:p w:rsidR="0001306D" w:rsidRPr="0001306D" w:rsidRDefault="0001306D" w:rsidP="0001306D">
      <w:pPr>
        <w:widowControl/>
        <w:jc w:val="both"/>
        <w:rPr>
          <w:rFonts w:eastAsia="Calibri"/>
          <w:sz w:val="24"/>
          <w:szCs w:val="24"/>
        </w:rPr>
      </w:pPr>
      <w:r w:rsidRPr="0001306D">
        <w:rPr>
          <w:rFonts w:eastAsia="Calibri"/>
          <w:sz w:val="24"/>
          <w:szCs w:val="24"/>
        </w:rPr>
        <w:t>- лучшая женская роль;</w:t>
      </w:r>
    </w:p>
    <w:p w:rsidR="0001306D" w:rsidRPr="0001306D" w:rsidRDefault="0001306D" w:rsidP="0001306D">
      <w:pPr>
        <w:widowControl/>
        <w:jc w:val="both"/>
        <w:rPr>
          <w:rFonts w:eastAsia="Calibri"/>
          <w:sz w:val="24"/>
          <w:szCs w:val="24"/>
        </w:rPr>
      </w:pPr>
      <w:r w:rsidRPr="0001306D">
        <w:rPr>
          <w:rFonts w:eastAsia="Calibri"/>
          <w:sz w:val="24"/>
          <w:szCs w:val="24"/>
        </w:rPr>
        <w:t>- за лучшую режиссерскую работу;</w:t>
      </w:r>
    </w:p>
    <w:p w:rsidR="0001306D" w:rsidRPr="0001306D" w:rsidRDefault="0001306D" w:rsidP="0001306D">
      <w:pPr>
        <w:widowControl/>
        <w:jc w:val="both"/>
        <w:rPr>
          <w:rFonts w:eastAsia="Calibri"/>
          <w:sz w:val="24"/>
          <w:szCs w:val="24"/>
        </w:rPr>
      </w:pPr>
      <w:r w:rsidRPr="0001306D">
        <w:rPr>
          <w:rFonts w:eastAsia="Calibri"/>
          <w:sz w:val="24"/>
          <w:szCs w:val="24"/>
        </w:rPr>
        <w:t>- за лучший сценарий;</w:t>
      </w:r>
    </w:p>
    <w:p w:rsidR="0001306D" w:rsidRPr="0001306D" w:rsidRDefault="0001306D" w:rsidP="0001306D">
      <w:pPr>
        <w:widowControl/>
        <w:jc w:val="both"/>
        <w:rPr>
          <w:rFonts w:eastAsia="Calibri"/>
          <w:sz w:val="24"/>
          <w:szCs w:val="24"/>
        </w:rPr>
      </w:pPr>
      <w:r w:rsidRPr="0001306D">
        <w:rPr>
          <w:rFonts w:eastAsia="Calibri"/>
          <w:sz w:val="24"/>
          <w:szCs w:val="24"/>
        </w:rPr>
        <w:t>- за лучший спектакль и театральную постановку;</w:t>
      </w:r>
    </w:p>
    <w:p w:rsidR="0001306D" w:rsidRPr="0001306D" w:rsidRDefault="0001306D" w:rsidP="0001306D">
      <w:pPr>
        <w:widowControl/>
        <w:jc w:val="both"/>
        <w:rPr>
          <w:rFonts w:eastAsia="Calibri"/>
          <w:sz w:val="24"/>
          <w:szCs w:val="24"/>
        </w:rPr>
      </w:pPr>
      <w:r w:rsidRPr="0001306D">
        <w:rPr>
          <w:rFonts w:eastAsia="Calibri"/>
          <w:sz w:val="24"/>
          <w:szCs w:val="24"/>
        </w:rPr>
        <w:t>- за актерское мастерство;</w:t>
      </w:r>
    </w:p>
    <w:p w:rsidR="0001306D" w:rsidRPr="0001306D" w:rsidRDefault="0001306D" w:rsidP="0001306D">
      <w:pPr>
        <w:widowControl/>
        <w:jc w:val="both"/>
        <w:rPr>
          <w:rFonts w:eastAsia="Calibri"/>
          <w:sz w:val="24"/>
          <w:szCs w:val="24"/>
        </w:rPr>
      </w:pPr>
      <w:r w:rsidRPr="0001306D">
        <w:rPr>
          <w:rFonts w:eastAsia="Calibri"/>
          <w:sz w:val="24"/>
          <w:szCs w:val="24"/>
        </w:rPr>
        <w:t>- за лучшую сценографию;</w:t>
      </w:r>
    </w:p>
    <w:p w:rsidR="0001306D" w:rsidRPr="0001306D" w:rsidRDefault="0001306D" w:rsidP="0001306D">
      <w:pPr>
        <w:widowControl/>
        <w:jc w:val="both"/>
        <w:rPr>
          <w:rFonts w:eastAsia="Calibri"/>
          <w:sz w:val="24"/>
          <w:szCs w:val="24"/>
        </w:rPr>
      </w:pPr>
      <w:r w:rsidRPr="0001306D">
        <w:rPr>
          <w:rFonts w:eastAsia="Calibri"/>
          <w:sz w:val="24"/>
          <w:szCs w:val="24"/>
        </w:rPr>
        <w:t>- за лучший актерский ансамбль (за слаженную и гармоничную работу в спектакле);</w:t>
      </w:r>
    </w:p>
    <w:p w:rsidR="0001306D" w:rsidRPr="0001306D" w:rsidRDefault="0001306D" w:rsidP="0001306D">
      <w:pPr>
        <w:widowControl/>
        <w:jc w:val="both"/>
        <w:rPr>
          <w:rFonts w:eastAsia="Calibri"/>
          <w:sz w:val="24"/>
          <w:szCs w:val="24"/>
        </w:rPr>
      </w:pPr>
      <w:r w:rsidRPr="0001306D">
        <w:rPr>
          <w:rFonts w:eastAsia="Calibri"/>
          <w:sz w:val="24"/>
          <w:szCs w:val="24"/>
        </w:rPr>
        <w:t>- специальный приз жюри.</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При проведении Конкурса в дистанционном формате, принимаются видеозаписи, полностью отображающие происходящее на сцене. Не допускаются: монтирование, дрожание камеры, «наезды» для укрупнения плана, «отъезды», остановка в работе видеокамеры.</w:t>
      </w:r>
      <w:r w:rsidRPr="0001306D">
        <w:rPr>
          <w:rFonts w:eastAsia="Calibri"/>
          <w:color w:val="000000"/>
          <w:sz w:val="24"/>
          <w:szCs w:val="24"/>
        </w:rPr>
        <w:t xml:space="preserve"> </w:t>
      </w:r>
      <w:r w:rsidRPr="0001306D">
        <w:rPr>
          <w:rFonts w:eastAsia="Calibri"/>
          <w:sz w:val="24"/>
          <w:szCs w:val="24"/>
        </w:rPr>
        <w:t>Постобработка звука и изображения категорически запрещена.</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Концерты и новогодние праздники к просмотру не принимаются.</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Запись выступления должна быть сделана не ранее 2023 г., выступления прошлых лет жюри не рассматривается.</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 xml:space="preserve">Образовательное учреждение может предоставить на Конкурс </w:t>
      </w:r>
      <w:r w:rsidRPr="0001306D">
        <w:rPr>
          <w:rFonts w:eastAsia="Calibri"/>
          <w:b/>
          <w:color w:val="000000"/>
          <w:sz w:val="24"/>
          <w:szCs w:val="24"/>
        </w:rPr>
        <w:t>не более 3 коллективов</w:t>
      </w:r>
      <w:r w:rsidRPr="0001306D">
        <w:rPr>
          <w:rFonts w:eastAsia="Calibri"/>
          <w:color w:val="000000"/>
          <w:sz w:val="24"/>
          <w:szCs w:val="24"/>
        </w:rPr>
        <w:t xml:space="preserve"> в каждой возрастной группе.</w:t>
      </w:r>
    </w:p>
    <w:p w:rsidR="0001306D" w:rsidRPr="0001306D" w:rsidRDefault="0001306D" w:rsidP="00281D2A">
      <w:pPr>
        <w:widowControl/>
        <w:numPr>
          <w:ilvl w:val="0"/>
          <w:numId w:val="160"/>
        </w:numPr>
        <w:spacing w:after="200" w:line="276" w:lineRule="auto"/>
        <w:ind w:firstLine="0"/>
        <w:contextualSpacing/>
        <w:jc w:val="both"/>
        <w:rPr>
          <w:rFonts w:eastAsia="Calibri"/>
          <w:sz w:val="24"/>
          <w:szCs w:val="24"/>
        </w:rPr>
      </w:pPr>
      <w:r w:rsidRPr="0001306D">
        <w:rPr>
          <w:rFonts w:eastAsia="Calibri"/>
          <w:b/>
          <w:sz w:val="24"/>
          <w:szCs w:val="24"/>
        </w:rPr>
        <w:t>Хореография (</w:t>
      </w:r>
      <w:r w:rsidRPr="0001306D">
        <w:rPr>
          <w:rFonts w:eastAsia="Calibri"/>
          <w:sz w:val="24"/>
          <w:szCs w:val="24"/>
        </w:rPr>
        <w:t>классический танец, народный танец – этнический, народный, характерный. Танцы разных национальностей, с выдержкой стиля, техники и музыки, стилизованный танец – исполнение народных танцев в современных обработках, эстрадный танец – традиционные эстрадные характерные танцы, диско, смешанный стиль, современный танец – контемпорари, модерн, неофолк с выдержкой стиля и техники, неоклассика, сценический бальный танец)</w:t>
      </w:r>
    </w:p>
    <w:p w:rsidR="0001306D" w:rsidRPr="0001306D" w:rsidRDefault="0001306D" w:rsidP="0001306D">
      <w:pPr>
        <w:widowControl/>
        <w:jc w:val="both"/>
        <w:rPr>
          <w:rFonts w:eastAsia="Calibri"/>
          <w:sz w:val="24"/>
          <w:szCs w:val="24"/>
        </w:rPr>
      </w:pPr>
      <w:r w:rsidRPr="0001306D">
        <w:rPr>
          <w:rFonts w:eastAsia="Calibri"/>
          <w:sz w:val="24"/>
          <w:szCs w:val="24"/>
        </w:rPr>
        <w:t>Количественный состав участников:</w:t>
      </w:r>
    </w:p>
    <w:p w:rsidR="0001306D" w:rsidRPr="0001306D" w:rsidRDefault="0001306D" w:rsidP="00281D2A">
      <w:pPr>
        <w:widowControl/>
        <w:numPr>
          <w:ilvl w:val="3"/>
          <w:numId w:val="160"/>
        </w:numPr>
        <w:spacing w:after="200" w:line="276" w:lineRule="auto"/>
        <w:ind w:firstLine="0"/>
        <w:contextualSpacing/>
        <w:jc w:val="both"/>
        <w:rPr>
          <w:rFonts w:eastAsia="Calibri"/>
          <w:sz w:val="24"/>
          <w:szCs w:val="24"/>
        </w:rPr>
      </w:pPr>
      <w:r w:rsidRPr="0001306D">
        <w:rPr>
          <w:rFonts w:eastAsia="Calibri"/>
          <w:sz w:val="24"/>
          <w:szCs w:val="24"/>
        </w:rPr>
        <w:t xml:space="preserve">Соло </w:t>
      </w:r>
    </w:p>
    <w:p w:rsidR="0001306D" w:rsidRPr="0001306D" w:rsidRDefault="0001306D" w:rsidP="00281D2A">
      <w:pPr>
        <w:widowControl/>
        <w:numPr>
          <w:ilvl w:val="3"/>
          <w:numId w:val="160"/>
        </w:numPr>
        <w:spacing w:after="200" w:line="276" w:lineRule="auto"/>
        <w:ind w:firstLine="0"/>
        <w:contextualSpacing/>
        <w:jc w:val="both"/>
        <w:rPr>
          <w:rFonts w:eastAsia="Calibri"/>
          <w:sz w:val="24"/>
          <w:szCs w:val="24"/>
        </w:rPr>
      </w:pPr>
      <w:r w:rsidRPr="0001306D">
        <w:rPr>
          <w:rFonts w:eastAsia="Calibri"/>
          <w:sz w:val="24"/>
          <w:szCs w:val="24"/>
        </w:rPr>
        <w:t>Дуэт, трио</w:t>
      </w:r>
    </w:p>
    <w:p w:rsidR="0001306D" w:rsidRPr="0001306D" w:rsidRDefault="0001306D" w:rsidP="00281D2A">
      <w:pPr>
        <w:widowControl/>
        <w:numPr>
          <w:ilvl w:val="3"/>
          <w:numId w:val="160"/>
        </w:numPr>
        <w:spacing w:after="200" w:line="276" w:lineRule="auto"/>
        <w:ind w:firstLine="0"/>
        <w:contextualSpacing/>
        <w:jc w:val="both"/>
        <w:rPr>
          <w:rFonts w:eastAsia="Calibri"/>
          <w:sz w:val="24"/>
          <w:szCs w:val="24"/>
        </w:rPr>
      </w:pPr>
      <w:r w:rsidRPr="0001306D">
        <w:rPr>
          <w:rFonts w:eastAsia="Calibri"/>
          <w:sz w:val="24"/>
          <w:szCs w:val="24"/>
        </w:rPr>
        <w:t>Ансамбль (от 4 чел.)</w:t>
      </w:r>
    </w:p>
    <w:p w:rsidR="0001306D" w:rsidRPr="0001306D" w:rsidRDefault="0001306D" w:rsidP="0001306D">
      <w:pPr>
        <w:widowControl/>
        <w:jc w:val="both"/>
        <w:rPr>
          <w:rFonts w:eastAsia="Calibri"/>
          <w:sz w:val="24"/>
          <w:szCs w:val="24"/>
        </w:rPr>
      </w:pPr>
      <w:r w:rsidRPr="0001306D">
        <w:rPr>
          <w:rFonts w:eastAsia="Calibri"/>
          <w:sz w:val="24"/>
          <w:szCs w:val="24"/>
        </w:rPr>
        <w:t>Возрастные категории:</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1 возрастная категория: 5-7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2 возрастная категория: 8-9 лет</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3 возрастная категория: 10-12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4 возрастная категория: 13-15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5 возрастная категория: 16-18 лет</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При проведении Конкурса в дистанционном формате, принимаются видеозаписи, полностью отображающие происходящее на сцене. Не допускаются: монтирование, дрожание камеры, «наезды» для укрупнения плана, «отъезды», остановка в работе видеокамеры.</w:t>
      </w:r>
      <w:r w:rsidRPr="0001306D">
        <w:rPr>
          <w:rFonts w:eastAsia="Calibri"/>
          <w:color w:val="000000"/>
          <w:sz w:val="24"/>
          <w:szCs w:val="24"/>
        </w:rPr>
        <w:t xml:space="preserve"> </w:t>
      </w:r>
      <w:r w:rsidRPr="0001306D">
        <w:rPr>
          <w:rFonts w:eastAsia="Calibri"/>
          <w:sz w:val="24"/>
          <w:szCs w:val="24"/>
        </w:rPr>
        <w:t>Постобработка звука и изображения категорически запрещена.</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Запись выступления должна быть сделана не ранее 2023 г., выступления прошлых лет жюри не рассматривается.</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 xml:space="preserve">Образовательное учреждение может предоставить на Конкурс </w:t>
      </w:r>
      <w:r w:rsidRPr="0001306D">
        <w:rPr>
          <w:rFonts w:eastAsia="Calibri"/>
          <w:b/>
          <w:color w:val="000000"/>
          <w:sz w:val="24"/>
          <w:szCs w:val="24"/>
        </w:rPr>
        <w:t>не более 3 коллективов</w:t>
      </w:r>
      <w:r w:rsidRPr="0001306D">
        <w:rPr>
          <w:rFonts w:eastAsia="Calibri"/>
          <w:color w:val="000000"/>
          <w:sz w:val="24"/>
          <w:szCs w:val="24"/>
        </w:rPr>
        <w:t xml:space="preserve"> в каждой возрастной группе.</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Участники исполняют одну хореографическую композицию продолжительностью не более 5 минут.</w:t>
      </w:r>
      <w:r w:rsidRPr="0001306D">
        <w:rPr>
          <w:rFonts w:eastAsia="Calibri"/>
          <w:color w:val="000000"/>
          <w:sz w:val="24"/>
          <w:szCs w:val="24"/>
        </w:rPr>
        <w:t xml:space="preserve"> </w:t>
      </w:r>
    </w:p>
    <w:p w:rsidR="0001306D" w:rsidRPr="0001306D" w:rsidRDefault="0001306D" w:rsidP="0001306D">
      <w:pPr>
        <w:widowControl/>
        <w:jc w:val="both"/>
        <w:rPr>
          <w:rFonts w:eastAsia="Calibri"/>
          <w:sz w:val="24"/>
          <w:szCs w:val="24"/>
        </w:rPr>
      </w:pPr>
      <w:r w:rsidRPr="0001306D">
        <w:rPr>
          <w:rFonts w:eastAsia="Calibri"/>
          <w:sz w:val="24"/>
          <w:szCs w:val="24"/>
        </w:rPr>
        <w:t>Рекомендуется обратить внимание на содержание музыкального сопровождения – оно должно соответствовать возрасту танцующих, иметь адекватную нравственную окраску.</w:t>
      </w:r>
    </w:p>
    <w:p w:rsidR="0001306D" w:rsidRPr="0001306D" w:rsidRDefault="0001306D" w:rsidP="0001306D">
      <w:pPr>
        <w:widowControl/>
        <w:jc w:val="both"/>
        <w:rPr>
          <w:rFonts w:eastAsia="Calibri"/>
          <w:sz w:val="24"/>
          <w:szCs w:val="24"/>
        </w:rPr>
      </w:pPr>
      <w:r w:rsidRPr="0001306D">
        <w:rPr>
          <w:rFonts w:eastAsia="Calibri"/>
          <w:sz w:val="24"/>
          <w:szCs w:val="24"/>
        </w:rPr>
        <w:t>Превышение установленного времени возможно только по согласованию с оргкомитетом. При превышении указанного участниками времени организаторы имеют право остановить выступление. Значительное превышение установленного хронометража может повлиять на оценку комиссии жюри.</w:t>
      </w:r>
    </w:p>
    <w:p w:rsidR="0001306D" w:rsidRPr="0001306D" w:rsidRDefault="0001306D" w:rsidP="00281D2A">
      <w:pPr>
        <w:widowControl/>
        <w:numPr>
          <w:ilvl w:val="0"/>
          <w:numId w:val="162"/>
        </w:numPr>
        <w:spacing w:after="200" w:line="276" w:lineRule="auto"/>
        <w:ind w:firstLine="0"/>
        <w:contextualSpacing/>
        <w:jc w:val="both"/>
        <w:rPr>
          <w:rFonts w:eastAsia="Calibri"/>
          <w:b/>
          <w:sz w:val="24"/>
          <w:szCs w:val="24"/>
        </w:rPr>
      </w:pPr>
      <w:r w:rsidRPr="0001306D">
        <w:rPr>
          <w:rFonts w:eastAsia="Calibri"/>
          <w:b/>
          <w:sz w:val="24"/>
          <w:szCs w:val="24"/>
        </w:rPr>
        <w:t>Изобразительное искусство</w:t>
      </w:r>
    </w:p>
    <w:p w:rsidR="0001306D" w:rsidRPr="0001306D" w:rsidRDefault="0001306D" w:rsidP="0001306D">
      <w:pPr>
        <w:widowControl/>
        <w:jc w:val="both"/>
        <w:rPr>
          <w:rFonts w:eastAsia="Calibri"/>
          <w:sz w:val="24"/>
          <w:szCs w:val="24"/>
        </w:rPr>
      </w:pPr>
      <w:r w:rsidRPr="0001306D">
        <w:rPr>
          <w:rFonts w:eastAsia="Calibri"/>
          <w:sz w:val="24"/>
          <w:szCs w:val="24"/>
        </w:rPr>
        <w:t xml:space="preserve">Живопись (масло, акварель, гуашь, пастель, смешанная техника). </w:t>
      </w:r>
    </w:p>
    <w:p w:rsidR="0001306D" w:rsidRPr="0001306D" w:rsidRDefault="0001306D" w:rsidP="0001306D">
      <w:pPr>
        <w:widowControl/>
        <w:jc w:val="both"/>
        <w:rPr>
          <w:rFonts w:eastAsia="Calibri"/>
          <w:sz w:val="24"/>
          <w:szCs w:val="24"/>
        </w:rPr>
      </w:pPr>
      <w:r w:rsidRPr="0001306D">
        <w:rPr>
          <w:rFonts w:eastAsia="Calibri"/>
          <w:sz w:val="24"/>
          <w:szCs w:val="24"/>
        </w:rPr>
        <w:t xml:space="preserve">Графика (рисунок, художественные печатные изображения (гравюра, литография, монотипия и др.), плакат, карикатура) и т.п. </w:t>
      </w:r>
    </w:p>
    <w:p w:rsidR="0001306D" w:rsidRPr="0001306D" w:rsidRDefault="0001306D" w:rsidP="0001306D">
      <w:pPr>
        <w:widowControl/>
        <w:jc w:val="both"/>
        <w:rPr>
          <w:rFonts w:eastAsia="Calibri"/>
          <w:sz w:val="24"/>
          <w:szCs w:val="24"/>
        </w:rPr>
      </w:pPr>
      <w:r w:rsidRPr="0001306D">
        <w:rPr>
          <w:rFonts w:eastAsia="Calibri"/>
          <w:sz w:val="24"/>
          <w:szCs w:val="24"/>
        </w:rPr>
        <w:t>Возрастные категории:</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1 возрастная категория: 5-7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2 возрастная категория: 8-9 лет</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3 возрастная категория: 10-12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4 возрастная категория: 13-15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5 возрастная категория: 16-18 лет</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Все представленные на Конкурс работы должны быть промаркированы (размер этикетки 10 х 5 см):</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Название работы.</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Наименование техники исполнение, материал.</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Фамилия, имя, возраст автора.</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Фамилия, имя, отчество руководителя.</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Наименование учреждения, район.</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Работы должны быть созданы не ранее 2023 г., работы прошлых лет жюри не рассматривается.</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 xml:space="preserve">Образовательное учреждение может предоставить на Конкурс </w:t>
      </w:r>
      <w:r w:rsidRPr="0001306D">
        <w:rPr>
          <w:rFonts w:eastAsia="Calibri"/>
          <w:b/>
          <w:color w:val="000000"/>
          <w:sz w:val="24"/>
          <w:szCs w:val="24"/>
        </w:rPr>
        <w:t>не более 5 работ</w:t>
      </w:r>
      <w:r w:rsidRPr="0001306D">
        <w:rPr>
          <w:rFonts w:eastAsia="Calibri"/>
          <w:color w:val="000000"/>
          <w:sz w:val="24"/>
          <w:szCs w:val="24"/>
        </w:rPr>
        <w:t xml:space="preserve"> в каждой возрастной группе.</w:t>
      </w:r>
    </w:p>
    <w:p w:rsidR="0001306D" w:rsidRPr="0001306D" w:rsidRDefault="0001306D" w:rsidP="00281D2A">
      <w:pPr>
        <w:widowControl/>
        <w:numPr>
          <w:ilvl w:val="0"/>
          <w:numId w:val="162"/>
        </w:numPr>
        <w:spacing w:after="200" w:line="276" w:lineRule="auto"/>
        <w:ind w:firstLine="0"/>
        <w:contextualSpacing/>
        <w:jc w:val="both"/>
        <w:rPr>
          <w:rFonts w:eastAsia="Calibri"/>
          <w:b/>
          <w:sz w:val="24"/>
          <w:szCs w:val="24"/>
        </w:rPr>
      </w:pPr>
      <w:r w:rsidRPr="0001306D">
        <w:rPr>
          <w:rFonts w:eastAsia="Calibri"/>
          <w:b/>
          <w:sz w:val="24"/>
          <w:szCs w:val="24"/>
        </w:rPr>
        <w:t>Декоративно-прикладное искусство</w:t>
      </w:r>
    </w:p>
    <w:p w:rsidR="0001306D" w:rsidRPr="0001306D" w:rsidRDefault="0001306D" w:rsidP="0001306D">
      <w:pPr>
        <w:widowControl/>
        <w:jc w:val="both"/>
        <w:rPr>
          <w:rFonts w:eastAsia="Calibri"/>
          <w:sz w:val="24"/>
          <w:szCs w:val="24"/>
        </w:rPr>
      </w:pPr>
      <w:r w:rsidRPr="0001306D">
        <w:rPr>
          <w:rFonts w:eastAsia="Calibri"/>
          <w:sz w:val="24"/>
          <w:szCs w:val="24"/>
        </w:rPr>
        <w:t xml:space="preserve">В конкурсе принимают участие работы, выполненные в различных техниках, таких как: художественная обработка дерева, глины, камня, текстиля, соломы, металла, золотое шитье, лоскутная техника, лозоплетение, изонить, ткачество, бисероплетение, народная игрушка, скульптура, пэчворк, квиллинг, скрапбукинг, батик и т.д.  </w:t>
      </w:r>
    </w:p>
    <w:p w:rsidR="0001306D" w:rsidRPr="0001306D" w:rsidRDefault="0001306D" w:rsidP="0001306D">
      <w:pPr>
        <w:widowControl/>
        <w:jc w:val="both"/>
        <w:rPr>
          <w:rFonts w:eastAsia="Calibri"/>
          <w:sz w:val="24"/>
          <w:szCs w:val="24"/>
        </w:rPr>
      </w:pPr>
      <w:r w:rsidRPr="0001306D">
        <w:rPr>
          <w:rFonts w:eastAsia="Calibri"/>
          <w:sz w:val="24"/>
          <w:szCs w:val="24"/>
        </w:rPr>
        <w:t>Возрастные категории:</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1 возрастная категория: 5-7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2 возрастная категория: 8-9 лет</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3 возрастная категория: 10-12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4 возрастная категория: 13-15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5 возрастная категория: 16-18 лет</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Все представленные на Конкурс работы должны быть промаркированы (размер этикетки 10 х 5 см):</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Название работы.</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Наименование техники исполнение, материал.</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Фамилия, имя, возраст автора.</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Фамилия, имя, отчество руководителя.</w:t>
      </w:r>
    </w:p>
    <w:p w:rsidR="0001306D" w:rsidRPr="0001306D" w:rsidRDefault="0001306D" w:rsidP="00281D2A">
      <w:pPr>
        <w:widowControl/>
        <w:numPr>
          <w:ilvl w:val="0"/>
          <w:numId w:val="170"/>
        </w:numPr>
        <w:tabs>
          <w:tab w:val="left" w:pos="426"/>
        </w:tabs>
        <w:spacing w:after="200" w:line="276" w:lineRule="auto"/>
        <w:ind w:left="2835" w:firstLine="0"/>
        <w:contextualSpacing/>
        <w:jc w:val="both"/>
        <w:rPr>
          <w:rFonts w:eastAsia="Calibri"/>
          <w:color w:val="000000"/>
          <w:sz w:val="24"/>
          <w:szCs w:val="24"/>
        </w:rPr>
      </w:pPr>
      <w:r w:rsidRPr="0001306D">
        <w:rPr>
          <w:rFonts w:eastAsia="Calibri"/>
          <w:color w:val="000000"/>
          <w:sz w:val="24"/>
          <w:szCs w:val="24"/>
        </w:rPr>
        <w:t>Наименование учреждения, район.</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Работы должны быть созданы не ранее 2023 г., работы прошлых лет жюри не рассматривается.</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 xml:space="preserve">Образовательное учреждение может предоставить на Конкурс </w:t>
      </w:r>
      <w:r w:rsidRPr="0001306D">
        <w:rPr>
          <w:rFonts w:eastAsia="Calibri"/>
          <w:b/>
          <w:color w:val="000000"/>
          <w:sz w:val="24"/>
          <w:szCs w:val="24"/>
        </w:rPr>
        <w:t>не более 5 работ</w:t>
      </w:r>
      <w:r w:rsidRPr="0001306D">
        <w:rPr>
          <w:rFonts w:eastAsia="Calibri"/>
          <w:color w:val="000000"/>
          <w:sz w:val="24"/>
          <w:szCs w:val="24"/>
        </w:rPr>
        <w:t xml:space="preserve"> в каждой возрастной группе.</w:t>
      </w:r>
    </w:p>
    <w:p w:rsidR="0001306D" w:rsidRPr="0001306D" w:rsidRDefault="0001306D" w:rsidP="00281D2A">
      <w:pPr>
        <w:widowControl/>
        <w:numPr>
          <w:ilvl w:val="0"/>
          <w:numId w:val="162"/>
        </w:numPr>
        <w:spacing w:after="200" w:line="276" w:lineRule="auto"/>
        <w:ind w:firstLine="0"/>
        <w:contextualSpacing/>
        <w:jc w:val="both"/>
        <w:rPr>
          <w:rFonts w:eastAsia="Calibri"/>
          <w:b/>
          <w:sz w:val="24"/>
          <w:szCs w:val="24"/>
        </w:rPr>
      </w:pPr>
      <w:r w:rsidRPr="0001306D">
        <w:rPr>
          <w:rFonts w:eastAsia="Calibri"/>
          <w:b/>
          <w:sz w:val="24"/>
          <w:szCs w:val="24"/>
        </w:rPr>
        <w:t xml:space="preserve">Авторское творчество </w:t>
      </w:r>
      <w:r w:rsidRPr="0001306D">
        <w:rPr>
          <w:rFonts w:eastAsia="Calibri"/>
          <w:sz w:val="24"/>
          <w:szCs w:val="24"/>
        </w:rPr>
        <w:t>(проза, поэзия)</w:t>
      </w:r>
    </w:p>
    <w:p w:rsidR="0001306D" w:rsidRPr="0001306D" w:rsidRDefault="0001306D" w:rsidP="0001306D">
      <w:pPr>
        <w:widowControl/>
        <w:jc w:val="both"/>
        <w:rPr>
          <w:rFonts w:eastAsia="Calibri"/>
          <w:sz w:val="24"/>
          <w:szCs w:val="24"/>
          <w:u w:val="single"/>
        </w:rPr>
      </w:pPr>
      <w:r w:rsidRPr="0001306D">
        <w:rPr>
          <w:rFonts w:eastAsia="Calibri"/>
          <w:sz w:val="24"/>
          <w:szCs w:val="24"/>
          <w:u w:val="single"/>
        </w:rPr>
        <w:t>«Проза».</w:t>
      </w:r>
    </w:p>
    <w:p w:rsidR="0001306D" w:rsidRPr="0001306D" w:rsidRDefault="0001306D" w:rsidP="0001306D">
      <w:pPr>
        <w:widowControl/>
        <w:jc w:val="both"/>
        <w:rPr>
          <w:rFonts w:eastAsia="Calibri"/>
          <w:sz w:val="24"/>
          <w:szCs w:val="24"/>
        </w:rPr>
      </w:pPr>
      <w:r w:rsidRPr="0001306D">
        <w:rPr>
          <w:rFonts w:eastAsia="Calibri"/>
          <w:sz w:val="24"/>
          <w:szCs w:val="24"/>
        </w:rPr>
        <w:t>Направления в номинации:</w:t>
      </w:r>
    </w:p>
    <w:p w:rsidR="0001306D" w:rsidRPr="0001306D" w:rsidRDefault="0001306D" w:rsidP="0001306D">
      <w:pPr>
        <w:widowControl/>
        <w:jc w:val="both"/>
        <w:rPr>
          <w:rFonts w:eastAsia="Calibri"/>
          <w:sz w:val="24"/>
          <w:szCs w:val="24"/>
        </w:rPr>
      </w:pPr>
      <w:r w:rsidRPr="0001306D">
        <w:rPr>
          <w:rFonts w:eastAsia="Calibri"/>
          <w:sz w:val="24"/>
          <w:szCs w:val="24"/>
        </w:rPr>
        <w:t>- Рассказ - произведение об одном событии в жизни персонажа, малая форма</w:t>
      </w:r>
    </w:p>
    <w:p w:rsidR="0001306D" w:rsidRPr="0001306D" w:rsidRDefault="0001306D" w:rsidP="0001306D">
      <w:pPr>
        <w:widowControl/>
        <w:jc w:val="both"/>
        <w:rPr>
          <w:rFonts w:eastAsia="Calibri"/>
          <w:sz w:val="24"/>
          <w:szCs w:val="24"/>
        </w:rPr>
      </w:pPr>
      <w:r w:rsidRPr="0001306D">
        <w:rPr>
          <w:rFonts w:eastAsia="Calibri"/>
          <w:sz w:val="24"/>
          <w:szCs w:val="24"/>
        </w:rPr>
        <w:t>эпической прозы, соотносимая с повестью, как более развернутой формой</w:t>
      </w:r>
    </w:p>
    <w:p w:rsidR="0001306D" w:rsidRPr="0001306D" w:rsidRDefault="0001306D" w:rsidP="0001306D">
      <w:pPr>
        <w:widowControl/>
        <w:jc w:val="both"/>
        <w:rPr>
          <w:rFonts w:eastAsia="Calibri"/>
          <w:sz w:val="24"/>
          <w:szCs w:val="24"/>
        </w:rPr>
      </w:pPr>
      <w:r w:rsidRPr="0001306D">
        <w:rPr>
          <w:rFonts w:eastAsia="Calibri"/>
          <w:sz w:val="24"/>
          <w:szCs w:val="24"/>
        </w:rPr>
        <w:t>повествования.</w:t>
      </w:r>
    </w:p>
    <w:p w:rsidR="0001306D" w:rsidRPr="0001306D" w:rsidRDefault="0001306D" w:rsidP="0001306D">
      <w:pPr>
        <w:widowControl/>
        <w:jc w:val="both"/>
        <w:rPr>
          <w:rFonts w:eastAsia="Calibri"/>
          <w:sz w:val="24"/>
          <w:szCs w:val="24"/>
        </w:rPr>
      </w:pPr>
      <w:r w:rsidRPr="0001306D">
        <w:rPr>
          <w:rFonts w:eastAsia="Calibri"/>
          <w:sz w:val="24"/>
          <w:szCs w:val="24"/>
        </w:rPr>
        <w:t>- Сказка - литературный жанр, генетически связанный с фольклором, общее</w:t>
      </w:r>
    </w:p>
    <w:p w:rsidR="0001306D" w:rsidRPr="0001306D" w:rsidRDefault="0001306D" w:rsidP="0001306D">
      <w:pPr>
        <w:widowControl/>
        <w:jc w:val="both"/>
        <w:rPr>
          <w:rFonts w:eastAsia="Calibri"/>
          <w:sz w:val="24"/>
          <w:szCs w:val="24"/>
        </w:rPr>
      </w:pPr>
      <w:r w:rsidRPr="0001306D">
        <w:rPr>
          <w:rFonts w:eastAsia="Calibri"/>
          <w:sz w:val="24"/>
          <w:szCs w:val="24"/>
        </w:rPr>
        <w:t>название повествовательных произведений исторического и легендарного характера (предания, легенды, сказы).</w:t>
      </w:r>
    </w:p>
    <w:p w:rsidR="0001306D" w:rsidRPr="0001306D" w:rsidRDefault="0001306D" w:rsidP="0001306D">
      <w:pPr>
        <w:widowControl/>
        <w:jc w:val="both"/>
        <w:rPr>
          <w:rFonts w:eastAsia="Calibri"/>
          <w:sz w:val="24"/>
          <w:szCs w:val="24"/>
        </w:rPr>
      </w:pPr>
      <w:r w:rsidRPr="0001306D">
        <w:rPr>
          <w:rFonts w:eastAsia="Calibri"/>
          <w:sz w:val="24"/>
          <w:szCs w:val="24"/>
        </w:rPr>
        <w:t>- Повесть - эпическое произведение средней или большой формы, построенное в виде повествования о событиях в их естественной последовательности.</w:t>
      </w:r>
    </w:p>
    <w:p w:rsidR="0001306D" w:rsidRPr="0001306D" w:rsidRDefault="0001306D" w:rsidP="0001306D">
      <w:pPr>
        <w:widowControl/>
        <w:jc w:val="both"/>
        <w:rPr>
          <w:rFonts w:eastAsia="Calibri"/>
          <w:sz w:val="24"/>
          <w:szCs w:val="24"/>
          <w:u w:val="single"/>
        </w:rPr>
      </w:pPr>
      <w:r w:rsidRPr="0001306D">
        <w:rPr>
          <w:rFonts w:eastAsia="Calibri"/>
          <w:sz w:val="24"/>
          <w:szCs w:val="24"/>
          <w:u w:val="single"/>
        </w:rPr>
        <w:t>«Поэзия».</w:t>
      </w:r>
    </w:p>
    <w:p w:rsidR="0001306D" w:rsidRPr="0001306D" w:rsidRDefault="0001306D" w:rsidP="0001306D">
      <w:pPr>
        <w:widowControl/>
        <w:jc w:val="both"/>
        <w:rPr>
          <w:rFonts w:eastAsia="Calibri"/>
          <w:sz w:val="24"/>
          <w:szCs w:val="24"/>
        </w:rPr>
      </w:pPr>
      <w:r w:rsidRPr="0001306D">
        <w:rPr>
          <w:rFonts w:eastAsia="Calibri"/>
          <w:sz w:val="24"/>
          <w:szCs w:val="24"/>
        </w:rPr>
        <w:t>Направления в номинации:</w:t>
      </w:r>
    </w:p>
    <w:p w:rsidR="0001306D" w:rsidRPr="0001306D" w:rsidRDefault="0001306D" w:rsidP="0001306D">
      <w:pPr>
        <w:widowControl/>
        <w:jc w:val="both"/>
        <w:rPr>
          <w:rFonts w:eastAsia="Calibri"/>
          <w:sz w:val="24"/>
          <w:szCs w:val="24"/>
        </w:rPr>
      </w:pPr>
      <w:r w:rsidRPr="0001306D">
        <w:rPr>
          <w:rFonts w:eastAsia="Calibri"/>
          <w:sz w:val="24"/>
          <w:szCs w:val="24"/>
        </w:rPr>
        <w:t>- Стихотворение - написанное стихами литературное произведение небольшого объема.</w:t>
      </w:r>
    </w:p>
    <w:p w:rsidR="0001306D" w:rsidRPr="0001306D" w:rsidRDefault="0001306D" w:rsidP="0001306D">
      <w:pPr>
        <w:widowControl/>
        <w:jc w:val="both"/>
        <w:rPr>
          <w:rFonts w:eastAsia="Calibri"/>
          <w:sz w:val="24"/>
          <w:szCs w:val="24"/>
        </w:rPr>
      </w:pPr>
      <w:r w:rsidRPr="0001306D">
        <w:rPr>
          <w:rFonts w:eastAsia="Calibri"/>
          <w:sz w:val="24"/>
          <w:szCs w:val="24"/>
        </w:rPr>
        <w:t>- Басня - небольшое произведение с ироническим, сатирическим или нравоучительным содержанием.</w:t>
      </w:r>
    </w:p>
    <w:p w:rsidR="0001306D" w:rsidRPr="0001306D" w:rsidRDefault="0001306D" w:rsidP="0001306D">
      <w:pPr>
        <w:widowControl/>
        <w:jc w:val="both"/>
        <w:rPr>
          <w:rFonts w:eastAsia="Calibri"/>
          <w:sz w:val="24"/>
          <w:szCs w:val="24"/>
        </w:rPr>
      </w:pPr>
      <w:r w:rsidRPr="0001306D">
        <w:rPr>
          <w:rFonts w:eastAsia="Calibri"/>
          <w:sz w:val="24"/>
          <w:szCs w:val="24"/>
        </w:rPr>
        <w:t>- Баллада - это лиро-эпическое произведение, т. е. рассказ, изложенный в поэтической форме, исторического, мифического или героического характера. Сюжет баллады обычно заимствуется из фольклора.</w:t>
      </w:r>
    </w:p>
    <w:p w:rsidR="0001306D" w:rsidRPr="0001306D" w:rsidRDefault="0001306D" w:rsidP="0001306D">
      <w:pPr>
        <w:widowControl/>
        <w:jc w:val="both"/>
        <w:rPr>
          <w:rFonts w:eastAsia="Calibri"/>
          <w:sz w:val="24"/>
          <w:szCs w:val="24"/>
        </w:rPr>
      </w:pPr>
      <w:r w:rsidRPr="0001306D">
        <w:rPr>
          <w:rFonts w:eastAsia="Calibri"/>
          <w:sz w:val="24"/>
          <w:szCs w:val="24"/>
        </w:rPr>
        <w:t>Возрастные категории:</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1 возрастная категория: 5-7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2 возрастная категория: 8-9 лет</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3 возрастная категория: 10-12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4 возрастная категория: 13-15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5 возрастная категория: 16-18 лет</w:t>
      </w:r>
    </w:p>
    <w:p w:rsidR="0001306D" w:rsidRPr="0001306D" w:rsidRDefault="0001306D" w:rsidP="0001306D">
      <w:pPr>
        <w:widowControl/>
        <w:jc w:val="both"/>
        <w:rPr>
          <w:rFonts w:eastAsia="Calibri"/>
          <w:sz w:val="24"/>
          <w:szCs w:val="24"/>
        </w:rPr>
      </w:pPr>
      <w:r w:rsidRPr="0001306D">
        <w:rPr>
          <w:rFonts w:eastAsia="Calibri"/>
          <w:sz w:val="24"/>
          <w:szCs w:val="24"/>
        </w:rPr>
        <w:t xml:space="preserve">На Конкурс принимаются работы в формате </w:t>
      </w:r>
      <w:r w:rsidRPr="0001306D">
        <w:rPr>
          <w:rFonts w:eastAsia="Calibri"/>
          <w:sz w:val="24"/>
          <w:szCs w:val="24"/>
          <w:lang w:val="en-US"/>
        </w:rPr>
        <w:t>Word</w:t>
      </w:r>
      <w:r w:rsidRPr="0001306D">
        <w:rPr>
          <w:rFonts w:eastAsia="Calibri"/>
          <w:sz w:val="24"/>
          <w:szCs w:val="24"/>
        </w:rPr>
        <w:t xml:space="preserve"> </w:t>
      </w:r>
      <w:r w:rsidRPr="0001306D">
        <w:rPr>
          <w:rFonts w:eastAsia="Calibri"/>
          <w:color w:val="2C2D2E"/>
          <w:sz w:val="24"/>
          <w:szCs w:val="24"/>
          <w:shd w:val="clear" w:color="auto" w:fill="FFFFFF"/>
        </w:rPr>
        <w:t>или PDF</w:t>
      </w:r>
      <w:r w:rsidRPr="0001306D">
        <w:rPr>
          <w:rFonts w:eastAsia="Calibri"/>
          <w:sz w:val="24"/>
          <w:szCs w:val="24"/>
        </w:rPr>
        <w:t xml:space="preserve"> (напечатанный текст). Работы, написанные от руки и работы прошлых лет, жюри не рассматривает.</w:t>
      </w:r>
    </w:p>
    <w:p w:rsidR="0001306D" w:rsidRPr="0001306D" w:rsidRDefault="0001306D" w:rsidP="0001306D">
      <w:pPr>
        <w:widowControl/>
        <w:jc w:val="both"/>
        <w:rPr>
          <w:rFonts w:eastAsia="Calibri"/>
          <w:sz w:val="24"/>
          <w:szCs w:val="24"/>
        </w:rPr>
      </w:pPr>
      <w:r w:rsidRPr="0001306D">
        <w:rPr>
          <w:rFonts w:eastAsia="Calibri"/>
          <w:color w:val="000000"/>
          <w:sz w:val="24"/>
          <w:szCs w:val="24"/>
        </w:rPr>
        <w:t xml:space="preserve">Оформление работы должно соответствовать следующим критериям: </w:t>
      </w:r>
      <w:r w:rsidRPr="0001306D">
        <w:rPr>
          <w:rFonts w:eastAsia="Calibri"/>
          <w:color w:val="333333"/>
          <w:sz w:val="24"/>
          <w:szCs w:val="24"/>
          <w:shd w:val="clear" w:color="auto" w:fill="FFFFFF"/>
        </w:rPr>
        <w:t>формат документа А-4 (ориентация книжная); шрифт «Times New Roman», размер шрифта 14; отступ абзаца 1,25 см; выравнивание по ширине; межстрочный интервал 1,5; размер полей: верхнего и нижнего 20мм, левого 30 мм, правого 10 мм.</w:t>
      </w:r>
      <w:r w:rsidRPr="0001306D">
        <w:rPr>
          <w:rFonts w:eastAsia="Calibri"/>
          <w:color w:val="000000"/>
          <w:sz w:val="24"/>
          <w:szCs w:val="24"/>
        </w:rPr>
        <w:t xml:space="preserve">  </w:t>
      </w:r>
      <w:r w:rsidRPr="0001306D">
        <w:rPr>
          <w:rFonts w:eastAsia="Calibri"/>
          <w:sz w:val="24"/>
          <w:szCs w:val="24"/>
        </w:rPr>
        <w:t>В тексте не допускается сокращение наименований, за исключением общепринятых.</w:t>
      </w:r>
    </w:p>
    <w:p w:rsidR="0001306D" w:rsidRPr="0001306D" w:rsidRDefault="0001306D" w:rsidP="0001306D">
      <w:pPr>
        <w:widowControl/>
        <w:jc w:val="both"/>
        <w:rPr>
          <w:rFonts w:eastAsia="Calibri"/>
          <w:sz w:val="24"/>
          <w:szCs w:val="24"/>
        </w:rPr>
      </w:pPr>
      <w:r w:rsidRPr="0001306D">
        <w:rPr>
          <w:rFonts w:eastAsia="Calibri"/>
          <w:sz w:val="24"/>
          <w:szCs w:val="24"/>
        </w:rPr>
        <w:t>В работах должно отсутствовать негативное содержание.</w:t>
      </w:r>
    </w:p>
    <w:p w:rsidR="0001306D" w:rsidRPr="0001306D" w:rsidRDefault="0001306D" w:rsidP="0001306D">
      <w:pPr>
        <w:widowControl/>
        <w:jc w:val="both"/>
        <w:rPr>
          <w:rFonts w:eastAsia="Calibri"/>
          <w:sz w:val="24"/>
          <w:szCs w:val="24"/>
        </w:rPr>
      </w:pPr>
      <w:r w:rsidRPr="0001306D">
        <w:rPr>
          <w:rFonts w:eastAsia="Calibri"/>
          <w:color w:val="000000"/>
          <w:sz w:val="24"/>
          <w:szCs w:val="24"/>
        </w:rPr>
        <w:t xml:space="preserve">Образовательное учреждение может предоставить на Конкурс </w:t>
      </w:r>
      <w:r w:rsidRPr="0001306D">
        <w:rPr>
          <w:rFonts w:eastAsia="Calibri"/>
          <w:b/>
          <w:color w:val="000000"/>
          <w:sz w:val="24"/>
          <w:szCs w:val="24"/>
        </w:rPr>
        <w:t xml:space="preserve">не более 5 работ </w:t>
      </w:r>
      <w:r w:rsidRPr="0001306D">
        <w:rPr>
          <w:rFonts w:eastAsia="Calibri"/>
          <w:color w:val="000000"/>
          <w:sz w:val="24"/>
          <w:szCs w:val="24"/>
        </w:rPr>
        <w:t>в каждой возрастной группе.</w:t>
      </w:r>
    </w:p>
    <w:p w:rsidR="0001306D" w:rsidRPr="0001306D" w:rsidRDefault="0001306D" w:rsidP="0001306D">
      <w:pPr>
        <w:widowControl/>
        <w:jc w:val="both"/>
        <w:rPr>
          <w:rFonts w:eastAsia="Calibri"/>
          <w:sz w:val="24"/>
          <w:szCs w:val="24"/>
        </w:rPr>
      </w:pPr>
      <w:r w:rsidRPr="0001306D">
        <w:rPr>
          <w:rFonts w:eastAsia="Calibri"/>
          <w:sz w:val="24"/>
          <w:szCs w:val="24"/>
        </w:rPr>
        <w:t>На Конкурс принимаются работы только по объявленной тематике.</w:t>
      </w:r>
    </w:p>
    <w:p w:rsidR="0001306D" w:rsidRPr="0001306D" w:rsidRDefault="0001306D" w:rsidP="0001306D">
      <w:pPr>
        <w:widowControl/>
        <w:jc w:val="both"/>
        <w:rPr>
          <w:rFonts w:eastAsia="Calibri"/>
          <w:sz w:val="24"/>
          <w:szCs w:val="24"/>
        </w:rPr>
      </w:pPr>
      <w:r w:rsidRPr="0001306D">
        <w:rPr>
          <w:rFonts w:eastAsia="Calibri"/>
          <w:sz w:val="24"/>
          <w:szCs w:val="24"/>
        </w:rPr>
        <w:t>От одного автора принимается только одна работа. При коллективном творчестве авторами могут быть не более двух человек.</w:t>
      </w:r>
    </w:p>
    <w:p w:rsidR="0001306D" w:rsidRPr="0001306D" w:rsidRDefault="0001306D" w:rsidP="0001306D">
      <w:pPr>
        <w:widowControl/>
        <w:jc w:val="both"/>
        <w:rPr>
          <w:rFonts w:eastAsia="Calibri"/>
          <w:sz w:val="24"/>
          <w:szCs w:val="24"/>
        </w:rPr>
      </w:pPr>
      <w:r w:rsidRPr="0001306D">
        <w:rPr>
          <w:rFonts w:eastAsia="Calibri"/>
          <w:sz w:val="24"/>
          <w:szCs w:val="24"/>
        </w:rPr>
        <w:t>Конкурсные работы отправляются отдельным файлом, а не в одном файле</w:t>
      </w:r>
    </w:p>
    <w:p w:rsidR="0001306D" w:rsidRPr="0001306D" w:rsidRDefault="0001306D" w:rsidP="0001306D">
      <w:pPr>
        <w:widowControl/>
        <w:jc w:val="both"/>
        <w:rPr>
          <w:rFonts w:eastAsia="Calibri"/>
          <w:sz w:val="24"/>
          <w:szCs w:val="24"/>
        </w:rPr>
      </w:pPr>
      <w:r w:rsidRPr="0001306D">
        <w:rPr>
          <w:rFonts w:eastAsia="Calibri"/>
          <w:sz w:val="24"/>
          <w:szCs w:val="24"/>
        </w:rPr>
        <w:t>Работы, представленные на Конкурс, не рецензируются и авторам не возвращаются. Они могут быть использованы на различных мероприятиях в качестве литературного материала. Публичная демонстрация представленных на Конкурс работ осуществляется с обязательным упоминанием имени автора. Участие в Конкурсе означает согласие с условиями Конкурса.</w:t>
      </w:r>
    </w:p>
    <w:p w:rsidR="0001306D" w:rsidRPr="0001306D" w:rsidRDefault="0001306D" w:rsidP="0001306D">
      <w:pPr>
        <w:widowControl/>
        <w:jc w:val="both"/>
        <w:rPr>
          <w:rFonts w:eastAsia="Calibri"/>
          <w:sz w:val="24"/>
          <w:szCs w:val="24"/>
        </w:rPr>
      </w:pPr>
      <w:r w:rsidRPr="0001306D">
        <w:rPr>
          <w:rFonts w:eastAsia="Calibri"/>
          <w:sz w:val="24"/>
          <w:szCs w:val="24"/>
        </w:rPr>
        <w:t>Конкурсные работы и заявки, не соответствующие требованиям и тематике Конкурса, Оргкомитетом и жюри не рассматриваются.</w:t>
      </w:r>
    </w:p>
    <w:p w:rsidR="0001306D" w:rsidRPr="0001306D" w:rsidRDefault="0001306D" w:rsidP="0001306D">
      <w:pPr>
        <w:widowControl/>
        <w:jc w:val="both"/>
        <w:rPr>
          <w:rFonts w:eastAsia="Calibri"/>
          <w:sz w:val="24"/>
          <w:szCs w:val="24"/>
        </w:rPr>
      </w:pPr>
      <w:r w:rsidRPr="0001306D">
        <w:rPr>
          <w:rFonts w:eastAsia="Calibri"/>
          <w:sz w:val="24"/>
          <w:szCs w:val="24"/>
        </w:rPr>
        <w:t>Объем работ в Номинации «Проза» составляет:</w:t>
      </w:r>
    </w:p>
    <w:p w:rsidR="0001306D" w:rsidRPr="0001306D" w:rsidRDefault="0001306D" w:rsidP="0001306D">
      <w:pPr>
        <w:widowControl/>
        <w:jc w:val="both"/>
        <w:rPr>
          <w:rFonts w:eastAsia="Calibri"/>
          <w:sz w:val="24"/>
          <w:szCs w:val="24"/>
        </w:rPr>
      </w:pPr>
      <w:r w:rsidRPr="0001306D">
        <w:rPr>
          <w:rFonts w:eastAsia="Calibri"/>
          <w:sz w:val="24"/>
          <w:szCs w:val="24"/>
        </w:rPr>
        <w:t>- рассказ, сказка - не более 5 страниц печатного текста;</w:t>
      </w:r>
    </w:p>
    <w:p w:rsidR="0001306D" w:rsidRPr="0001306D" w:rsidRDefault="0001306D" w:rsidP="0001306D">
      <w:pPr>
        <w:widowControl/>
        <w:jc w:val="both"/>
        <w:rPr>
          <w:rFonts w:eastAsia="Calibri"/>
          <w:sz w:val="24"/>
          <w:szCs w:val="24"/>
        </w:rPr>
      </w:pPr>
      <w:r w:rsidRPr="0001306D">
        <w:rPr>
          <w:rFonts w:eastAsia="Calibri"/>
          <w:sz w:val="24"/>
          <w:szCs w:val="24"/>
        </w:rPr>
        <w:t>- повесть - не более 15 страниц печатного текста.</w:t>
      </w:r>
    </w:p>
    <w:p w:rsidR="0001306D" w:rsidRPr="0001306D" w:rsidRDefault="0001306D" w:rsidP="0001306D">
      <w:pPr>
        <w:widowControl/>
        <w:jc w:val="both"/>
        <w:rPr>
          <w:rFonts w:eastAsia="Calibri"/>
          <w:sz w:val="24"/>
          <w:szCs w:val="24"/>
        </w:rPr>
      </w:pPr>
      <w:r w:rsidRPr="0001306D">
        <w:rPr>
          <w:rFonts w:eastAsia="Calibri"/>
          <w:sz w:val="24"/>
          <w:szCs w:val="24"/>
        </w:rPr>
        <w:t>Объем работ в Номинации «Поэзия» составляет:</w:t>
      </w:r>
    </w:p>
    <w:p w:rsidR="0001306D" w:rsidRPr="0001306D" w:rsidRDefault="0001306D" w:rsidP="0001306D">
      <w:pPr>
        <w:widowControl/>
        <w:jc w:val="both"/>
        <w:rPr>
          <w:rFonts w:eastAsia="Calibri"/>
          <w:sz w:val="24"/>
          <w:szCs w:val="24"/>
        </w:rPr>
      </w:pPr>
      <w:r w:rsidRPr="0001306D">
        <w:rPr>
          <w:rFonts w:eastAsia="Calibri"/>
          <w:sz w:val="24"/>
          <w:szCs w:val="24"/>
        </w:rPr>
        <w:t>- стихотворение, басня - не более 2 страниц печатного текста;</w:t>
      </w:r>
    </w:p>
    <w:p w:rsidR="0001306D" w:rsidRPr="0001306D" w:rsidRDefault="0001306D" w:rsidP="0001306D">
      <w:pPr>
        <w:widowControl/>
        <w:jc w:val="both"/>
        <w:rPr>
          <w:rFonts w:eastAsia="Calibri"/>
          <w:sz w:val="24"/>
          <w:szCs w:val="24"/>
        </w:rPr>
      </w:pPr>
      <w:r w:rsidRPr="0001306D">
        <w:rPr>
          <w:rFonts w:eastAsia="Calibri"/>
          <w:sz w:val="24"/>
          <w:szCs w:val="24"/>
        </w:rPr>
        <w:t>- баллада - не более 5 страниц печатного текста.</w:t>
      </w:r>
    </w:p>
    <w:p w:rsidR="0001306D" w:rsidRPr="0001306D" w:rsidRDefault="0001306D" w:rsidP="00281D2A">
      <w:pPr>
        <w:widowControl/>
        <w:numPr>
          <w:ilvl w:val="0"/>
          <w:numId w:val="162"/>
        </w:numPr>
        <w:spacing w:after="200" w:line="276" w:lineRule="auto"/>
        <w:ind w:firstLine="0"/>
        <w:contextualSpacing/>
        <w:jc w:val="both"/>
        <w:rPr>
          <w:rFonts w:eastAsia="Calibri"/>
          <w:b/>
          <w:sz w:val="24"/>
          <w:szCs w:val="24"/>
        </w:rPr>
      </w:pPr>
      <w:r w:rsidRPr="0001306D">
        <w:rPr>
          <w:rFonts w:eastAsia="Calibri"/>
          <w:b/>
          <w:sz w:val="24"/>
          <w:szCs w:val="24"/>
        </w:rPr>
        <w:t>Научно-исследовательские и проектные работы обучающихся</w:t>
      </w:r>
    </w:p>
    <w:p w:rsidR="0001306D" w:rsidRPr="0001306D" w:rsidRDefault="0001306D" w:rsidP="0001306D">
      <w:pPr>
        <w:widowControl/>
        <w:jc w:val="both"/>
        <w:rPr>
          <w:rFonts w:eastAsia="Calibri"/>
          <w:sz w:val="24"/>
          <w:szCs w:val="24"/>
        </w:rPr>
      </w:pPr>
      <w:r w:rsidRPr="0001306D">
        <w:rPr>
          <w:rFonts w:eastAsia="Calibri"/>
          <w:sz w:val="24"/>
          <w:szCs w:val="24"/>
        </w:rPr>
        <w:t>Возрастные категории:</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1 возрастная категория: 5-7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2 возрастная категория: 8-9 лет</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3 возрастная категория: 10-12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 xml:space="preserve">4 возрастная категория: 13-15 лет </w:t>
      </w:r>
    </w:p>
    <w:p w:rsidR="0001306D" w:rsidRPr="0001306D" w:rsidRDefault="0001306D" w:rsidP="00281D2A">
      <w:pPr>
        <w:widowControl/>
        <w:numPr>
          <w:ilvl w:val="0"/>
          <w:numId w:val="161"/>
        </w:numPr>
        <w:spacing w:after="200" w:line="276" w:lineRule="auto"/>
        <w:ind w:firstLine="0"/>
        <w:contextualSpacing/>
        <w:jc w:val="both"/>
        <w:rPr>
          <w:rFonts w:eastAsia="Calibri"/>
          <w:sz w:val="24"/>
          <w:szCs w:val="24"/>
        </w:rPr>
      </w:pPr>
      <w:r w:rsidRPr="0001306D">
        <w:rPr>
          <w:rFonts w:eastAsia="Calibri"/>
          <w:sz w:val="24"/>
          <w:szCs w:val="24"/>
        </w:rPr>
        <w:t>5 возрастная категория: 16-18 лет</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 xml:space="preserve">На Конкурс принимаются работы в формате </w:t>
      </w:r>
      <w:r w:rsidRPr="0001306D">
        <w:rPr>
          <w:rFonts w:eastAsia="Calibri"/>
          <w:sz w:val="24"/>
          <w:szCs w:val="24"/>
          <w:lang w:val="en-US"/>
        </w:rPr>
        <w:t>Word</w:t>
      </w:r>
      <w:r w:rsidRPr="0001306D">
        <w:rPr>
          <w:rFonts w:eastAsia="Calibri"/>
          <w:sz w:val="24"/>
          <w:szCs w:val="24"/>
        </w:rPr>
        <w:t xml:space="preserve"> (напечатанный текст). </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 xml:space="preserve">Оформление работы должно соответствовать следующим критериям: </w:t>
      </w:r>
      <w:r w:rsidRPr="0001306D">
        <w:rPr>
          <w:rFonts w:eastAsia="Calibri"/>
          <w:color w:val="333333"/>
          <w:sz w:val="24"/>
          <w:szCs w:val="24"/>
          <w:shd w:val="clear" w:color="auto" w:fill="FFFFFF"/>
        </w:rPr>
        <w:t>формат документа А-4 (ориентация книжная); шрифт «Times New Roman», размер шрифта 14; отступ абзаца 1,25 см; выравнивание по ширине; межстрочный интервал 1,5; размер полей: верхнего и нижнего 20мм, левого 30 мм, правого 10 мм.</w:t>
      </w:r>
      <w:r w:rsidRPr="0001306D">
        <w:rPr>
          <w:rFonts w:eastAsia="Calibri"/>
          <w:color w:val="000000"/>
          <w:sz w:val="24"/>
          <w:szCs w:val="24"/>
        </w:rPr>
        <w:t xml:space="preserve"> </w:t>
      </w:r>
    </w:p>
    <w:p w:rsidR="0001306D" w:rsidRPr="0001306D" w:rsidRDefault="0001306D" w:rsidP="0001306D">
      <w:pPr>
        <w:widowControl/>
        <w:jc w:val="both"/>
        <w:rPr>
          <w:rFonts w:eastAsia="Calibri"/>
          <w:sz w:val="24"/>
          <w:szCs w:val="24"/>
        </w:rPr>
      </w:pPr>
      <w:r w:rsidRPr="0001306D">
        <w:rPr>
          <w:rFonts w:eastAsia="Calibri"/>
          <w:sz w:val="24"/>
          <w:szCs w:val="24"/>
        </w:rPr>
        <w:t>Фотографии или приложения, относящиеся к работе, должны быть вставлены в текст работы (не присылать отдельными файлами как приложение) и иметь минимальное разрешение.</w:t>
      </w:r>
    </w:p>
    <w:p w:rsidR="0001306D" w:rsidRPr="0001306D" w:rsidRDefault="0001306D" w:rsidP="0001306D">
      <w:pPr>
        <w:widowControl/>
        <w:jc w:val="both"/>
        <w:rPr>
          <w:rFonts w:eastAsia="Calibri"/>
          <w:sz w:val="24"/>
          <w:szCs w:val="24"/>
        </w:rPr>
      </w:pPr>
      <w:r w:rsidRPr="0001306D">
        <w:rPr>
          <w:rFonts w:eastAsia="Calibri"/>
          <w:sz w:val="24"/>
          <w:szCs w:val="24"/>
        </w:rPr>
        <w:t>При заимствовании материала для работы из различного рода печатных или интернет-источников необходимо приводить ссылки на данные источники с внесением их в список использованной литературы.</w:t>
      </w:r>
    </w:p>
    <w:p w:rsidR="0001306D" w:rsidRPr="0001306D" w:rsidRDefault="0001306D" w:rsidP="0001306D">
      <w:pPr>
        <w:widowControl/>
        <w:jc w:val="both"/>
        <w:rPr>
          <w:rFonts w:eastAsia="Calibri"/>
          <w:sz w:val="24"/>
          <w:szCs w:val="24"/>
        </w:rPr>
      </w:pPr>
      <w:r w:rsidRPr="0001306D">
        <w:rPr>
          <w:rFonts w:eastAsia="Calibri"/>
          <w:sz w:val="24"/>
          <w:szCs w:val="24"/>
        </w:rPr>
        <w:t>Ответственность за нарушение авторских прав несет сам участник, а также его научный руководитель.</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sz w:val="24"/>
          <w:szCs w:val="24"/>
        </w:rPr>
        <w:t>Работы, написанные от руки и работы прошлых лет, жюри не рассматривается.</w:t>
      </w:r>
    </w:p>
    <w:p w:rsidR="0001306D" w:rsidRPr="0001306D" w:rsidRDefault="0001306D" w:rsidP="0001306D">
      <w:pPr>
        <w:widowControl/>
        <w:tabs>
          <w:tab w:val="left" w:pos="1134"/>
        </w:tabs>
        <w:jc w:val="both"/>
        <w:rPr>
          <w:rFonts w:eastAsia="Calibri"/>
          <w:color w:val="000000"/>
          <w:sz w:val="24"/>
          <w:szCs w:val="24"/>
        </w:rPr>
      </w:pPr>
      <w:r w:rsidRPr="0001306D">
        <w:rPr>
          <w:rFonts w:eastAsia="Calibri"/>
          <w:color w:val="000000"/>
          <w:sz w:val="24"/>
          <w:szCs w:val="24"/>
        </w:rPr>
        <w:t xml:space="preserve">Образовательное учреждение может предоставить на Конкурс </w:t>
      </w:r>
      <w:r w:rsidRPr="0001306D">
        <w:rPr>
          <w:rFonts w:eastAsia="Calibri"/>
          <w:b/>
          <w:color w:val="000000"/>
          <w:sz w:val="24"/>
          <w:szCs w:val="24"/>
        </w:rPr>
        <w:t>не более 5 работ</w:t>
      </w:r>
      <w:r w:rsidRPr="0001306D">
        <w:rPr>
          <w:rFonts w:eastAsia="Calibri"/>
          <w:color w:val="000000"/>
          <w:sz w:val="24"/>
          <w:szCs w:val="24"/>
        </w:rPr>
        <w:t xml:space="preserve"> в каждой возрастной группе.</w:t>
      </w:r>
    </w:p>
    <w:p w:rsidR="0001306D" w:rsidRPr="0001306D" w:rsidRDefault="0001306D" w:rsidP="0001306D">
      <w:pPr>
        <w:widowControl/>
        <w:jc w:val="both"/>
        <w:rPr>
          <w:rFonts w:eastAsia="Calibri"/>
          <w:sz w:val="24"/>
          <w:szCs w:val="24"/>
        </w:rPr>
      </w:pPr>
      <w:r w:rsidRPr="0001306D">
        <w:rPr>
          <w:rFonts w:eastAsia="Calibri"/>
          <w:sz w:val="24"/>
          <w:szCs w:val="24"/>
        </w:rPr>
        <w:t>К участию в конкурсе допускаются работы, выполненные одним или двумя авторами.</w:t>
      </w:r>
    </w:p>
    <w:p w:rsidR="0001306D" w:rsidRPr="0001306D" w:rsidRDefault="0001306D" w:rsidP="0001306D">
      <w:pPr>
        <w:widowControl/>
        <w:jc w:val="both"/>
        <w:rPr>
          <w:rFonts w:eastAsia="Calibri"/>
          <w:sz w:val="24"/>
          <w:szCs w:val="24"/>
        </w:rPr>
      </w:pPr>
      <w:r w:rsidRPr="0001306D">
        <w:rPr>
          <w:rFonts w:eastAsia="Calibri"/>
          <w:sz w:val="24"/>
          <w:szCs w:val="24"/>
        </w:rPr>
        <w:t>Представленная работа на конкурс может быть выполнена только под руководством одного научного руководителя.</w:t>
      </w:r>
    </w:p>
    <w:p w:rsidR="0001306D" w:rsidRPr="0001306D" w:rsidRDefault="0001306D" w:rsidP="0001306D">
      <w:pPr>
        <w:widowControl/>
        <w:jc w:val="both"/>
        <w:rPr>
          <w:rFonts w:eastAsia="Calibri"/>
          <w:sz w:val="24"/>
          <w:szCs w:val="24"/>
        </w:rPr>
      </w:pPr>
      <w:r w:rsidRPr="0001306D">
        <w:rPr>
          <w:rFonts w:eastAsia="Calibri"/>
          <w:sz w:val="24"/>
          <w:szCs w:val="24"/>
        </w:rPr>
        <w:t>Автор конкурсной работы и его научный руководитель могут представлять только одно учреждение.</w:t>
      </w:r>
    </w:p>
    <w:p w:rsidR="0001306D" w:rsidRPr="0001306D" w:rsidRDefault="0001306D" w:rsidP="0001306D">
      <w:pPr>
        <w:widowControl/>
        <w:jc w:val="both"/>
        <w:rPr>
          <w:rFonts w:eastAsia="Calibri"/>
          <w:sz w:val="24"/>
          <w:szCs w:val="24"/>
        </w:rPr>
      </w:pPr>
      <w:r w:rsidRPr="0001306D">
        <w:rPr>
          <w:rFonts w:eastAsia="Calibri"/>
          <w:sz w:val="24"/>
          <w:szCs w:val="24"/>
        </w:rPr>
        <w:t>Научный руководитель конкурсной работы не может выступать в качестве соавтора работы, а также не может участвовать в конкурсе в качестве участника.</w:t>
      </w:r>
    </w:p>
    <w:p w:rsidR="0001306D" w:rsidRPr="0001306D" w:rsidRDefault="0001306D" w:rsidP="0001306D">
      <w:pPr>
        <w:widowControl/>
        <w:jc w:val="both"/>
        <w:rPr>
          <w:rFonts w:eastAsia="Calibri"/>
          <w:sz w:val="24"/>
          <w:szCs w:val="24"/>
        </w:rPr>
      </w:pPr>
      <w:r w:rsidRPr="0001306D">
        <w:rPr>
          <w:rFonts w:eastAsia="Calibri"/>
          <w:sz w:val="24"/>
          <w:szCs w:val="24"/>
        </w:rPr>
        <w:t>На Конкурс принимаются работы только по объявленной тематике.</w:t>
      </w:r>
    </w:p>
    <w:p w:rsidR="0001306D" w:rsidRPr="0001306D" w:rsidRDefault="0001306D" w:rsidP="0001306D">
      <w:pPr>
        <w:widowControl/>
        <w:jc w:val="both"/>
        <w:rPr>
          <w:rFonts w:eastAsia="Calibri"/>
          <w:sz w:val="24"/>
          <w:szCs w:val="24"/>
        </w:rPr>
      </w:pPr>
      <w:r w:rsidRPr="0001306D">
        <w:rPr>
          <w:rFonts w:eastAsia="Calibri"/>
          <w:sz w:val="24"/>
          <w:szCs w:val="24"/>
        </w:rPr>
        <w:t>Рецензии участникам конкурса Оргкомитетом не предоставляются. Представленные на Конкурс материалы не рецензируются. По итогам конкурса подача апелляции не предусмотрена.</w:t>
      </w:r>
    </w:p>
    <w:p w:rsidR="0001306D" w:rsidRPr="0001306D" w:rsidRDefault="0001306D" w:rsidP="0001306D">
      <w:pPr>
        <w:widowControl/>
        <w:jc w:val="both"/>
        <w:rPr>
          <w:rFonts w:eastAsia="Calibri"/>
          <w:sz w:val="24"/>
          <w:szCs w:val="24"/>
        </w:rPr>
      </w:pPr>
      <w:r w:rsidRPr="0001306D">
        <w:rPr>
          <w:rFonts w:eastAsia="Calibri"/>
          <w:sz w:val="24"/>
          <w:szCs w:val="24"/>
        </w:rPr>
        <w:t>Текст работы должен быть не более 30 страниц, машинописного текста.</w:t>
      </w:r>
    </w:p>
    <w:p w:rsidR="0001306D" w:rsidRPr="0001306D" w:rsidRDefault="0001306D" w:rsidP="0001306D">
      <w:pPr>
        <w:widowControl/>
        <w:jc w:val="both"/>
        <w:rPr>
          <w:rFonts w:eastAsia="Calibri"/>
          <w:sz w:val="24"/>
          <w:szCs w:val="24"/>
        </w:rPr>
      </w:pPr>
      <w:r w:rsidRPr="0001306D">
        <w:rPr>
          <w:rFonts w:eastAsia="Calibri"/>
          <w:sz w:val="24"/>
          <w:szCs w:val="24"/>
        </w:rPr>
        <w:t>Процент уникальности текста должен составлять не менее 50%.</w:t>
      </w:r>
    </w:p>
    <w:p w:rsidR="0001306D" w:rsidRPr="0001306D" w:rsidRDefault="0001306D" w:rsidP="0001306D">
      <w:pPr>
        <w:widowControl/>
        <w:jc w:val="center"/>
        <w:rPr>
          <w:rFonts w:eastAsia="Calibri"/>
          <w:b/>
          <w:color w:val="000000"/>
          <w:sz w:val="24"/>
          <w:szCs w:val="24"/>
        </w:rPr>
      </w:pPr>
      <w:r w:rsidRPr="0001306D">
        <w:rPr>
          <w:rFonts w:eastAsia="Calibri"/>
          <w:b/>
          <w:color w:val="000000"/>
          <w:sz w:val="24"/>
          <w:szCs w:val="24"/>
        </w:rPr>
        <w:t>4. Сроки и место проведения Фестиваля-конкурса</w:t>
      </w:r>
    </w:p>
    <w:p w:rsidR="0001306D" w:rsidRPr="0001306D" w:rsidRDefault="0001306D" w:rsidP="0001306D">
      <w:pPr>
        <w:widowControl/>
        <w:jc w:val="both"/>
        <w:rPr>
          <w:sz w:val="24"/>
          <w:szCs w:val="24"/>
          <w:lang w:eastAsia="ru-RU"/>
        </w:rPr>
      </w:pPr>
      <w:r w:rsidRPr="0001306D">
        <w:rPr>
          <w:sz w:val="24"/>
          <w:szCs w:val="24"/>
          <w:lang w:eastAsia="ru-RU"/>
        </w:rPr>
        <w:t xml:space="preserve">4.1. Фестиваль-конкурс проводится с 4 марта по 30 апреля 2024 года в соответствии с планом. </w:t>
      </w:r>
    </w:p>
    <w:p w:rsidR="0001306D" w:rsidRPr="0001306D" w:rsidRDefault="0001306D" w:rsidP="0001306D">
      <w:pPr>
        <w:widowControl/>
        <w:ind w:firstLine="708"/>
        <w:jc w:val="center"/>
        <w:rPr>
          <w:b/>
          <w:sz w:val="24"/>
          <w:szCs w:val="24"/>
          <w:lang w:eastAsia="ru-RU"/>
        </w:rPr>
      </w:pPr>
      <w:r w:rsidRPr="0001306D">
        <w:rPr>
          <w:b/>
          <w:sz w:val="24"/>
          <w:szCs w:val="24"/>
          <w:lang w:eastAsia="ru-RU"/>
        </w:rPr>
        <w:t>5. Порядок проведения Фестиваля-конкурса</w:t>
      </w:r>
    </w:p>
    <w:p w:rsidR="0001306D" w:rsidRPr="0001306D" w:rsidRDefault="0001306D" w:rsidP="0001306D">
      <w:pPr>
        <w:widowControl/>
        <w:jc w:val="both"/>
        <w:rPr>
          <w:sz w:val="24"/>
          <w:szCs w:val="24"/>
          <w:lang w:eastAsia="ru-RU"/>
        </w:rPr>
      </w:pPr>
      <w:r w:rsidRPr="0001306D">
        <w:rPr>
          <w:sz w:val="24"/>
          <w:szCs w:val="24"/>
          <w:lang w:eastAsia="ru-RU"/>
        </w:rPr>
        <w:t>5.1. Конкурс проводится в заочной (дистанционной) форме.</w:t>
      </w:r>
    </w:p>
    <w:p w:rsidR="0001306D" w:rsidRPr="0001306D" w:rsidRDefault="0001306D" w:rsidP="0001306D">
      <w:pPr>
        <w:widowControl/>
        <w:jc w:val="both"/>
        <w:rPr>
          <w:sz w:val="24"/>
          <w:szCs w:val="24"/>
          <w:lang w:eastAsia="ru-RU"/>
        </w:rPr>
      </w:pPr>
      <w:r w:rsidRPr="0001306D">
        <w:rPr>
          <w:sz w:val="24"/>
          <w:szCs w:val="24"/>
          <w:lang w:eastAsia="ru-RU"/>
        </w:rPr>
        <w:t>5.2.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01306D" w:rsidRPr="0001306D" w:rsidRDefault="0001306D" w:rsidP="0001306D">
      <w:pPr>
        <w:widowControl/>
        <w:jc w:val="both"/>
        <w:rPr>
          <w:sz w:val="24"/>
          <w:szCs w:val="24"/>
          <w:lang w:eastAsia="ru-RU"/>
        </w:rPr>
      </w:pPr>
      <w:r w:rsidRPr="0001306D">
        <w:rPr>
          <w:sz w:val="24"/>
          <w:szCs w:val="24"/>
          <w:lang w:eastAsia="ru-RU"/>
        </w:rPr>
        <w:t>5.3. Для проведения Конкурса создается Оргкомитет из числа сотрудников Центра, задачами которого являются:</w:t>
      </w:r>
    </w:p>
    <w:p w:rsidR="0001306D" w:rsidRPr="0001306D" w:rsidRDefault="0001306D" w:rsidP="0001306D">
      <w:pPr>
        <w:widowControl/>
        <w:contextualSpacing/>
        <w:jc w:val="both"/>
        <w:rPr>
          <w:sz w:val="24"/>
          <w:szCs w:val="24"/>
          <w:lang w:eastAsia="ru-RU"/>
        </w:rPr>
      </w:pPr>
      <w:r w:rsidRPr="0001306D">
        <w:rPr>
          <w:sz w:val="24"/>
          <w:szCs w:val="24"/>
          <w:lang w:eastAsia="ru-RU"/>
        </w:rPr>
        <w:t>- обеспечение проведения Конкурса в соответствии с настоящим Положением;</w:t>
      </w:r>
    </w:p>
    <w:p w:rsidR="0001306D" w:rsidRPr="0001306D" w:rsidRDefault="0001306D" w:rsidP="0001306D">
      <w:pPr>
        <w:widowControl/>
        <w:ind w:left="709"/>
        <w:contextualSpacing/>
        <w:jc w:val="both"/>
        <w:rPr>
          <w:sz w:val="24"/>
          <w:szCs w:val="24"/>
          <w:lang w:eastAsia="ru-RU"/>
        </w:rPr>
      </w:pPr>
      <w:r w:rsidRPr="0001306D">
        <w:rPr>
          <w:sz w:val="24"/>
          <w:szCs w:val="24"/>
          <w:lang w:eastAsia="ru-RU"/>
        </w:rPr>
        <w:t>- предоставление равных условий для всех участников;</w:t>
      </w:r>
    </w:p>
    <w:p w:rsidR="0001306D" w:rsidRPr="0001306D" w:rsidRDefault="0001306D" w:rsidP="0001306D">
      <w:pPr>
        <w:widowControl/>
        <w:contextualSpacing/>
        <w:jc w:val="both"/>
        <w:rPr>
          <w:sz w:val="24"/>
          <w:szCs w:val="24"/>
          <w:lang w:eastAsia="ru-RU"/>
        </w:rPr>
      </w:pPr>
      <w:r w:rsidRPr="0001306D">
        <w:rPr>
          <w:sz w:val="24"/>
          <w:szCs w:val="24"/>
          <w:lang w:eastAsia="ru-RU"/>
        </w:rPr>
        <w:t>- определяет состав экспертного жюри Конкурса и регламент его работы;</w:t>
      </w:r>
    </w:p>
    <w:p w:rsidR="0001306D" w:rsidRPr="0001306D" w:rsidRDefault="0001306D" w:rsidP="0001306D">
      <w:pPr>
        <w:widowControl/>
        <w:ind w:left="709"/>
        <w:contextualSpacing/>
        <w:jc w:val="both"/>
        <w:rPr>
          <w:sz w:val="24"/>
          <w:szCs w:val="24"/>
          <w:lang w:eastAsia="ru-RU"/>
        </w:rPr>
      </w:pPr>
      <w:r w:rsidRPr="0001306D">
        <w:rPr>
          <w:sz w:val="24"/>
          <w:szCs w:val="24"/>
          <w:lang w:eastAsia="ru-RU"/>
        </w:rPr>
        <w:t>- разработка критериев оценки конкурсных работ участников;</w:t>
      </w:r>
    </w:p>
    <w:p w:rsidR="0001306D" w:rsidRPr="0001306D" w:rsidRDefault="0001306D" w:rsidP="0001306D">
      <w:pPr>
        <w:widowControl/>
        <w:ind w:left="709"/>
        <w:contextualSpacing/>
        <w:jc w:val="both"/>
        <w:rPr>
          <w:sz w:val="24"/>
          <w:szCs w:val="24"/>
          <w:lang w:eastAsia="ru-RU"/>
        </w:rPr>
      </w:pPr>
      <w:r w:rsidRPr="0001306D">
        <w:rPr>
          <w:sz w:val="24"/>
          <w:szCs w:val="24"/>
          <w:lang w:eastAsia="ru-RU"/>
        </w:rPr>
        <w:t>- анализ и обобщение итогов Конкурса;</w:t>
      </w:r>
    </w:p>
    <w:p w:rsidR="0001306D" w:rsidRPr="0001306D" w:rsidRDefault="0001306D" w:rsidP="0001306D">
      <w:pPr>
        <w:widowControl/>
        <w:ind w:left="709"/>
        <w:contextualSpacing/>
        <w:jc w:val="both"/>
        <w:rPr>
          <w:sz w:val="24"/>
          <w:szCs w:val="24"/>
          <w:lang w:eastAsia="ru-RU"/>
        </w:rPr>
      </w:pPr>
      <w:r w:rsidRPr="0001306D">
        <w:rPr>
          <w:sz w:val="24"/>
          <w:szCs w:val="24"/>
          <w:lang w:eastAsia="ru-RU"/>
        </w:rPr>
        <w:t>- награждение участников Конкурса.</w:t>
      </w:r>
    </w:p>
    <w:p w:rsidR="0001306D" w:rsidRPr="0001306D" w:rsidRDefault="0001306D" w:rsidP="0001306D">
      <w:pPr>
        <w:widowControl/>
        <w:jc w:val="both"/>
        <w:rPr>
          <w:sz w:val="24"/>
          <w:szCs w:val="24"/>
          <w:lang w:eastAsia="ru-RU"/>
        </w:rPr>
      </w:pPr>
      <w:r w:rsidRPr="0001306D">
        <w:rPr>
          <w:sz w:val="24"/>
          <w:szCs w:val="24"/>
          <w:lang w:eastAsia="ru-RU"/>
        </w:rPr>
        <w:t>5.4. В задачи жюри Конкурса входит:</w:t>
      </w:r>
    </w:p>
    <w:p w:rsidR="0001306D" w:rsidRPr="0001306D" w:rsidRDefault="0001306D" w:rsidP="001D5D40">
      <w:pPr>
        <w:widowControl/>
        <w:ind w:left="709"/>
        <w:contextualSpacing/>
        <w:jc w:val="both"/>
        <w:rPr>
          <w:sz w:val="24"/>
          <w:szCs w:val="24"/>
          <w:lang w:eastAsia="ru-RU"/>
        </w:rPr>
      </w:pPr>
      <w:r w:rsidRPr="0001306D">
        <w:rPr>
          <w:sz w:val="24"/>
          <w:szCs w:val="24"/>
          <w:lang w:eastAsia="ru-RU"/>
        </w:rPr>
        <w:t>-   проверка конкурсных работ участников Конкурса</w:t>
      </w:r>
    </w:p>
    <w:p w:rsidR="0001306D" w:rsidRPr="0001306D" w:rsidRDefault="0001306D" w:rsidP="001D5D40">
      <w:pPr>
        <w:widowControl/>
        <w:ind w:left="709"/>
        <w:contextualSpacing/>
        <w:jc w:val="both"/>
        <w:rPr>
          <w:sz w:val="24"/>
          <w:szCs w:val="24"/>
          <w:lang w:eastAsia="ru-RU"/>
        </w:rPr>
      </w:pPr>
      <w:r w:rsidRPr="0001306D">
        <w:rPr>
          <w:sz w:val="24"/>
          <w:szCs w:val="24"/>
          <w:lang w:eastAsia="ru-RU"/>
        </w:rPr>
        <w:t>- присвоение баллов за выполненные задания в соответствии с критериями оценки конкурсных работ;</w:t>
      </w:r>
    </w:p>
    <w:p w:rsidR="0001306D" w:rsidRPr="0001306D" w:rsidRDefault="0001306D" w:rsidP="0001306D">
      <w:pPr>
        <w:widowControl/>
        <w:ind w:left="709"/>
        <w:contextualSpacing/>
        <w:jc w:val="both"/>
        <w:rPr>
          <w:sz w:val="24"/>
          <w:szCs w:val="24"/>
          <w:lang w:eastAsia="ru-RU"/>
        </w:rPr>
      </w:pPr>
      <w:r w:rsidRPr="0001306D">
        <w:rPr>
          <w:sz w:val="24"/>
          <w:szCs w:val="24"/>
          <w:lang w:eastAsia="ru-RU"/>
        </w:rPr>
        <w:t>- определение победителей по итогам Конкурса.</w:t>
      </w:r>
    </w:p>
    <w:p w:rsidR="0001306D" w:rsidRPr="0001306D" w:rsidRDefault="0001306D" w:rsidP="0001306D">
      <w:pPr>
        <w:widowControl/>
        <w:contextualSpacing/>
        <w:jc w:val="both"/>
        <w:rPr>
          <w:sz w:val="24"/>
          <w:szCs w:val="24"/>
          <w:lang w:eastAsia="ru-RU"/>
        </w:rPr>
      </w:pPr>
      <w:r w:rsidRPr="0001306D">
        <w:rPr>
          <w:sz w:val="24"/>
          <w:szCs w:val="24"/>
          <w:lang w:eastAsia="ru-RU"/>
        </w:rPr>
        <w:t>5.5. Организаторы конкурса не несут ответственности за использование конкурсантами произведений во время выступлений в конкурсе-фестивале. Все имущественные претензии, в том числе авторов и обладателей смежных прав, могут быть адресованы только участнику конкурса.</w:t>
      </w:r>
    </w:p>
    <w:p w:rsidR="0001306D" w:rsidRPr="0001306D" w:rsidRDefault="0001306D" w:rsidP="0001306D">
      <w:pPr>
        <w:widowControl/>
        <w:contextualSpacing/>
        <w:jc w:val="both"/>
        <w:rPr>
          <w:sz w:val="24"/>
          <w:szCs w:val="24"/>
          <w:lang w:eastAsia="ru-RU"/>
        </w:rPr>
      </w:pPr>
      <w:r w:rsidRPr="0001306D">
        <w:rPr>
          <w:sz w:val="24"/>
          <w:szCs w:val="24"/>
          <w:lang w:eastAsia="ru-RU"/>
        </w:rPr>
        <w:t>5.6. Участие в Конкурсе-фестивале подразумевает безусловное согласие участников со всеми пунктами данного положения, а также означает согласие участника на обработку, хранение и использование личной информации (ФИО, возраст, место учебы, личное изображение гражданина) в технической документации конкурса-фестиваля на бумажных и электронных носителях, а также согласие на публикацию указанной информации в сети Интернет на ресурсах.</w:t>
      </w:r>
    </w:p>
    <w:p w:rsidR="0001306D" w:rsidRPr="0001306D" w:rsidRDefault="0001306D" w:rsidP="0001306D">
      <w:pPr>
        <w:widowControl/>
        <w:contextualSpacing/>
        <w:jc w:val="both"/>
        <w:rPr>
          <w:sz w:val="24"/>
          <w:szCs w:val="24"/>
          <w:lang w:eastAsia="ru-RU"/>
        </w:rPr>
      </w:pPr>
      <w:r w:rsidRPr="0001306D">
        <w:rPr>
          <w:sz w:val="24"/>
          <w:szCs w:val="24"/>
          <w:lang w:eastAsia="ru-RU"/>
        </w:rPr>
        <w:t>5.7. Замена репертуара разрешена до дня общей регистрации участников, далее она осуществляется по согласованию с оргкомитетом на месте выступления.</w:t>
      </w:r>
    </w:p>
    <w:p w:rsidR="0001306D" w:rsidRPr="0001306D" w:rsidRDefault="0001306D" w:rsidP="0001306D">
      <w:pPr>
        <w:widowControl/>
        <w:ind w:firstLine="709"/>
        <w:jc w:val="center"/>
        <w:rPr>
          <w:b/>
          <w:sz w:val="24"/>
          <w:szCs w:val="24"/>
          <w:lang w:eastAsia="ru-RU"/>
        </w:rPr>
      </w:pPr>
      <w:r w:rsidRPr="0001306D">
        <w:rPr>
          <w:b/>
          <w:sz w:val="24"/>
          <w:szCs w:val="24"/>
          <w:lang w:eastAsia="ru-RU"/>
        </w:rPr>
        <w:t>6. Критерии оценки работ</w:t>
      </w:r>
    </w:p>
    <w:p w:rsidR="0001306D" w:rsidRPr="0001306D" w:rsidRDefault="0001306D" w:rsidP="009402BA">
      <w:pPr>
        <w:widowControl/>
        <w:jc w:val="both"/>
        <w:rPr>
          <w:sz w:val="24"/>
          <w:szCs w:val="24"/>
          <w:lang w:eastAsia="ru-RU"/>
        </w:rPr>
      </w:pPr>
      <w:r w:rsidRPr="0001306D">
        <w:rPr>
          <w:sz w:val="24"/>
          <w:szCs w:val="24"/>
          <w:lang w:eastAsia="ru-RU"/>
        </w:rPr>
        <w:t xml:space="preserve">6.1. Оценка конкурсных работ осуществляется по бальной системе по следующим критериям: </w:t>
      </w:r>
    </w:p>
    <w:p w:rsidR="0001306D" w:rsidRPr="0001306D" w:rsidRDefault="0001306D" w:rsidP="009402BA">
      <w:pPr>
        <w:widowControl/>
        <w:ind w:left="709"/>
        <w:contextualSpacing/>
        <w:jc w:val="both"/>
        <w:rPr>
          <w:b/>
          <w:sz w:val="24"/>
          <w:szCs w:val="24"/>
          <w:lang w:eastAsia="ru-RU"/>
        </w:rPr>
      </w:pPr>
      <w:r w:rsidRPr="0001306D">
        <w:rPr>
          <w:b/>
          <w:sz w:val="24"/>
          <w:szCs w:val="24"/>
          <w:lang w:eastAsia="ru-RU"/>
        </w:rPr>
        <w:t>1. Вокальное искусство</w:t>
      </w:r>
    </w:p>
    <w:p w:rsidR="0001306D" w:rsidRPr="0001306D" w:rsidRDefault="0001306D" w:rsidP="009402BA">
      <w:pPr>
        <w:widowControl/>
        <w:ind w:firstLine="708"/>
        <w:contextualSpacing/>
        <w:jc w:val="both"/>
        <w:rPr>
          <w:sz w:val="24"/>
          <w:szCs w:val="24"/>
          <w:lang w:eastAsia="ru-RU"/>
        </w:rPr>
      </w:pPr>
      <w:r w:rsidRPr="0001306D">
        <w:rPr>
          <w:sz w:val="24"/>
          <w:szCs w:val="24"/>
          <w:lang w:eastAsia="ru-RU"/>
        </w:rPr>
        <w:t>Критерии оценки (при выборе критериев учитывается специфика вида вокала):</w:t>
      </w:r>
    </w:p>
    <w:p w:rsidR="0001306D" w:rsidRPr="0001306D" w:rsidRDefault="0001306D" w:rsidP="00281D2A">
      <w:pPr>
        <w:widowControl/>
        <w:numPr>
          <w:ilvl w:val="1"/>
          <w:numId w:val="163"/>
        </w:numPr>
        <w:contextualSpacing/>
        <w:jc w:val="both"/>
        <w:rPr>
          <w:sz w:val="24"/>
          <w:szCs w:val="24"/>
          <w:lang w:eastAsia="ru-RU"/>
        </w:rPr>
      </w:pPr>
      <w:r w:rsidRPr="0001306D">
        <w:rPr>
          <w:sz w:val="24"/>
          <w:szCs w:val="24"/>
          <w:lang w:eastAsia="ru-RU"/>
        </w:rPr>
        <w:t xml:space="preserve">уровень владения техникой вокала (степень фальши в голосе, чистота исполнения всего произведения, чистота интонации, диапазон голоса, специфические для данного жанра техники); </w:t>
      </w:r>
    </w:p>
    <w:p w:rsidR="0001306D" w:rsidRPr="0001306D" w:rsidRDefault="0001306D" w:rsidP="00281D2A">
      <w:pPr>
        <w:widowControl/>
        <w:numPr>
          <w:ilvl w:val="1"/>
          <w:numId w:val="163"/>
        </w:numPr>
        <w:contextualSpacing/>
        <w:jc w:val="both"/>
        <w:rPr>
          <w:sz w:val="24"/>
          <w:szCs w:val="24"/>
          <w:lang w:eastAsia="ru-RU"/>
        </w:rPr>
      </w:pPr>
      <w:r w:rsidRPr="0001306D">
        <w:rPr>
          <w:sz w:val="24"/>
          <w:szCs w:val="24"/>
          <w:lang w:eastAsia="ru-RU"/>
        </w:rPr>
        <w:t>соответствие репертуара исполнительским возможностям и возрасту исполнителя;</w:t>
      </w:r>
    </w:p>
    <w:p w:rsidR="0001306D" w:rsidRPr="0001306D" w:rsidRDefault="0001306D" w:rsidP="00281D2A">
      <w:pPr>
        <w:widowControl/>
        <w:numPr>
          <w:ilvl w:val="1"/>
          <w:numId w:val="163"/>
        </w:numPr>
        <w:contextualSpacing/>
        <w:jc w:val="both"/>
        <w:rPr>
          <w:sz w:val="24"/>
          <w:szCs w:val="24"/>
          <w:lang w:eastAsia="ru-RU"/>
        </w:rPr>
      </w:pPr>
      <w:r w:rsidRPr="0001306D">
        <w:rPr>
          <w:sz w:val="24"/>
          <w:szCs w:val="24"/>
          <w:lang w:eastAsia="ru-RU"/>
        </w:rPr>
        <w:t>подбор и воплощение художественного образа в исполняемом произведении (артистизм, эстетика костюмов и реквизита);</w:t>
      </w:r>
    </w:p>
    <w:p w:rsidR="0001306D" w:rsidRPr="0001306D" w:rsidRDefault="0001306D" w:rsidP="00281D2A">
      <w:pPr>
        <w:widowControl/>
        <w:numPr>
          <w:ilvl w:val="1"/>
          <w:numId w:val="163"/>
        </w:numPr>
        <w:contextualSpacing/>
        <w:jc w:val="both"/>
        <w:rPr>
          <w:sz w:val="24"/>
          <w:szCs w:val="24"/>
          <w:lang w:eastAsia="ru-RU"/>
        </w:rPr>
      </w:pPr>
      <w:r w:rsidRPr="0001306D">
        <w:rPr>
          <w:sz w:val="24"/>
          <w:szCs w:val="24"/>
          <w:lang w:eastAsia="ru-RU"/>
        </w:rPr>
        <w:t>исполнительская культура (поведение на сцене, работа с микрофоном);</w:t>
      </w:r>
    </w:p>
    <w:p w:rsidR="0001306D" w:rsidRPr="0001306D" w:rsidRDefault="0001306D" w:rsidP="00281D2A">
      <w:pPr>
        <w:widowControl/>
        <w:numPr>
          <w:ilvl w:val="1"/>
          <w:numId w:val="163"/>
        </w:numPr>
        <w:contextualSpacing/>
        <w:jc w:val="both"/>
        <w:rPr>
          <w:sz w:val="24"/>
          <w:szCs w:val="24"/>
          <w:lang w:eastAsia="ru-RU"/>
        </w:rPr>
      </w:pPr>
      <w:r w:rsidRPr="0001306D">
        <w:rPr>
          <w:sz w:val="24"/>
          <w:szCs w:val="24"/>
          <w:lang w:eastAsia="ru-RU"/>
        </w:rPr>
        <w:t>для дуэтов и ансамблей – слаженность, спетость.</w:t>
      </w:r>
    </w:p>
    <w:p w:rsidR="0001306D" w:rsidRPr="0001306D" w:rsidRDefault="0001306D" w:rsidP="00281D2A">
      <w:pPr>
        <w:widowControl/>
        <w:numPr>
          <w:ilvl w:val="1"/>
          <w:numId w:val="163"/>
        </w:numPr>
        <w:contextualSpacing/>
        <w:jc w:val="both"/>
        <w:rPr>
          <w:sz w:val="24"/>
          <w:szCs w:val="24"/>
          <w:lang w:eastAsia="ru-RU"/>
        </w:rPr>
      </w:pPr>
      <w:r w:rsidRPr="0001306D">
        <w:rPr>
          <w:sz w:val="24"/>
          <w:szCs w:val="24"/>
          <w:lang w:eastAsia="ru-RU"/>
        </w:rPr>
        <w:t>общее художественное впечатление</w:t>
      </w:r>
    </w:p>
    <w:p w:rsidR="0001306D" w:rsidRPr="0001306D" w:rsidRDefault="0001306D" w:rsidP="009402BA">
      <w:pPr>
        <w:widowControl/>
        <w:ind w:firstLine="708"/>
        <w:jc w:val="both"/>
        <w:rPr>
          <w:b/>
          <w:sz w:val="24"/>
          <w:szCs w:val="24"/>
          <w:lang w:eastAsia="ru-RU"/>
        </w:rPr>
      </w:pPr>
      <w:r w:rsidRPr="0001306D">
        <w:rPr>
          <w:b/>
          <w:sz w:val="24"/>
          <w:szCs w:val="24"/>
          <w:lang w:eastAsia="ru-RU"/>
        </w:rPr>
        <w:t>2. Хореография</w:t>
      </w:r>
    </w:p>
    <w:p w:rsidR="0001306D" w:rsidRPr="0001306D" w:rsidRDefault="0001306D" w:rsidP="009402BA">
      <w:pPr>
        <w:widowControl/>
        <w:ind w:firstLine="708"/>
        <w:jc w:val="both"/>
        <w:rPr>
          <w:sz w:val="24"/>
          <w:szCs w:val="24"/>
          <w:lang w:eastAsia="ru-RU"/>
        </w:rPr>
      </w:pPr>
      <w:r w:rsidRPr="0001306D">
        <w:rPr>
          <w:bCs/>
          <w:iCs/>
          <w:sz w:val="24"/>
          <w:szCs w:val="24"/>
          <w:lang w:eastAsia="ru-RU"/>
        </w:rPr>
        <w:t>Критерии оценки:</w:t>
      </w:r>
    </w:p>
    <w:p w:rsidR="0001306D" w:rsidRPr="0001306D" w:rsidRDefault="0001306D" w:rsidP="00281D2A">
      <w:pPr>
        <w:widowControl/>
        <w:numPr>
          <w:ilvl w:val="0"/>
          <w:numId w:val="164"/>
        </w:numPr>
        <w:jc w:val="both"/>
        <w:rPr>
          <w:sz w:val="24"/>
          <w:szCs w:val="24"/>
          <w:lang w:eastAsia="ru-RU"/>
        </w:rPr>
      </w:pPr>
      <w:r w:rsidRPr="0001306D">
        <w:rPr>
          <w:sz w:val="24"/>
          <w:szCs w:val="24"/>
          <w:lang w:eastAsia="ru-RU"/>
        </w:rPr>
        <w:t>уровень владения техникой (</w:t>
      </w:r>
      <w:r w:rsidRPr="0001306D">
        <w:rPr>
          <w:iCs/>
          <w:sz w:val="24"/>
          <w:szCs w:val="24"/>
          <w:lang w:eastAsia="ru-RU"/>
        </w:rPr>
        <w:t>чистота исполнения технических приемов, ритмический рисунок</w:t>
      </w:r>
      <w:r w:rsidRPr="0001306D">
        <w:rPr>
          <w:sz w:val="24"/>
          <w:szCs w:val="24"/>
          <w:lang w:eastAsia="ru-RU"/>
        </w:rPr>
        <w:t>);</w:t>
      </w:r>
    </w:p>
    <w:p w:rsidR="0001306D" w:rsidRPr="0001306D" w:rsidRDefault="0001306D" w:rsidP="00281D2A">
      <w:pPr>
        <w:widowControl/>
        <w:numPr>
          <w:ilvl w:val="0"/>
          <w:numId w:val="164"/>
        </w:numPr>
        <w:jc w:val="both"/>
        <w:rPr>
          <w:sz w:val="24"/>
          <w:szCs w:val="24"/>
          <w:lang w:eastAsia="ru-RU"/>
        </w:rPr>
      </w:pPr>
      <w:r w:rsidRPr="0001306D">
        <w:rPr>
          <w:sz w:val="24"/>
          <w:szCs w:val="24"/>
          <w:lang w:eastAsia="ru-RU"/>
        </w:rPr>
        <w:t>подбор и воплощение художественного образа в исполняемом произведении (</w:t>
      </w:r>
      <w:r w:rsidRPr="0001306D">
        <w:rPr>
          <w:iCs/>
          <w:sz w:val="24"/>
          <w:szCs w:val="24"/>
          <w:lang w:eastAsia="ru-RU"/>
        </w:rPr>
        <w:t>артистизм, синхронность, эстетика костюмов и реквизита</w:t>
      </w:r>
      <w:r w:rsidRPr="0001306D">
        <w:rPr>
          <w:sz w:val="24"/>
          <w:szCs w:val="24"/>
          <w:lang w:eastAsia="ru-RU"/>
        </w:rPr>
        <w:t>);</w:t>
      </w:r>
    </w:p>
    <w:p w:rsidR="0001306D" w:rsidRPr="0001306D" w:rsidRDefault="0001306D" w:rsidP="00281D2A">
      <w:pPr>
        <w:widowControl/>
        <w:numPr>
          <w:ilvl w:val="0"/>
          <w:numId w:val="164"/>
        </w:numPr>
        <w:jc w:val="both"/>
        <w:rPr>
          <w:sz w:val="24"/>
          <w:szCs w:val="24"/>
          <w:lang w:eastAsia="ru-RU"/>
        </w:rPr>
      </w:pPr>
      <w:r w:rsidRPr="0001306D">
        <w:rPr>
          <w:sz w:val="24"/>
          <w:szCs w:val="24"/>
          <w:lang w:eastAsia="ru-RU"/>
        </w:rPr>
        <w:t>качество музыкального сопровождения (</w:t>
      </w:r>
      <w:r w:rsidRPr="0001306D">
        <w:rPr>
          <w:iCs/>
          <w:sz w:val="24"/>
          <w:szCs w:val="24"/>
          <w:lang w:eastAsia="ru-RU"/>
        </w:rPr>
        <w:t>соответствие музыкальной темы возрасту исполнителей, соответствие постановки и музыки, интеллектуально-духовный уровень текста музыкального сопровождения</w:t>
      </w:r>
      <w:r w:rsidRPr="0001306D">
        <w:rPr>
          <w:sz w:val="24"/>
          <w:szCs w:val="24"/>
          <w:lang w:eastAsia="ru-RU"/>
        </w:rPr>
        <w:t>);</w:t>
      </w:r>
    </w:p>
    <w:p w:rsidR="0001306D" w:rsidRPr="0001306D" w:rsidRDefault="0001306D" w:rsidP="00281D2A">
      <w:pPr>
        <w:widowControl/>
        <w:numPr>
          <w:ilvl w:val="0"/>
          <w:numId w:val="164"/>
        </w:numPr>
        <w:jc w:val="both"/>
        <w:rPr>
          <w:sz w:val="24"/>
          <w:szCs w:val="24"/>
          <w:lang w:eastAsia="ru-RU"/>
        </w:rPr>
      </w:pPr>
      <w:r w:rsidRPr="0001306D">
        <w:rPr>
          <w:sz w:val="24"/>
          <w:szCs w:val="24"/>
          <w:lang w:eastAsia="ru-RU"/>
        </w:rPr>
        <w:t>качество постановки (</w:t>
      </w:r>
      <w:r w:rsidRPr="0001306D">
        <w:rPr>
          <w:iCs/>
          <w:sz w:val="24"/>
          <w:szCs w:val="24"/>
          <w:lang w:eastAsia="ru-RU"/>
        </w:rPr>
        <w:t>композиционное построение номера, владение сценическим пространством, рисунок</w:t>
      </w:r>
      <w:r w:rsidRPr="0001306D">
        <w:rPr>
          <w:sz w:val="24"/>
          <w:szCs w:val="24"/>
          <w:lang w:eastAsia="ru-RU"/>
        </w:rPr>
        <w:t>).</w:t>
      </w:r>
    </w:p>
    <w:p w:rsidR="0001306D" w:rsidRPr="0001306D" w:rsidRDefault="0001306D" w:rsidP="009402BA">
      <w:pPr>
        <w:widowControl/>
        <w:ind w:firstLine="708"/>
        <w:jc w:val="both"/>
        <w:rPr>
          <w:b/>
          <w:sz w:val="24"/>
          <w:szCs w:val="24"/>
          <w:lang w:eastAsia="ru-RU"/>
        </w:rPr>
      </w:pPr>
      <w:r w:rsidRPr="0001306D">
        <w:rPr>
          <w:b/>
          <w:sz w:val="24"/>
          <w:szCs w:val="24"/>
          <w:lang w:eastAsia="ru-RU"/>
        </w:rPr>
        <w:t>3. Театральное творчество</w:t>
      </w:r>
    </w:p>
    <w:p w:rsidR="0001306D" w:rsidRPr="0001306D" w:rsidRDefault="0001306D" w:rsidP="009402BA">
      <w:pPr>
        <w:widowControl/>
        <w:ind w:firstLine="708"/>
        <w:jc w:val="both"/>
        <w:rPr>
          <w:sz w:val="24"/>
          <w:szCs w:val="24"/>
          <w:lang w:eastAsia="ru-RU"/>
        </w:rPr>
      </w:pPr>
      <w:r w:rsidRPr="0001306D">
        <w:rPr>
          <w:bCs/>
          <w:iCs/>
          <w:sz w:val="24"/>
          <w:szCs w:val="24"/>
          <w:lang w:eastAsia="ru-RU"/>
        </w:rPr>
        <w:t>Критерии оценки:</w:t>
      </w:r>
    </w:p>
    <w:p w:rsidR="0001306D" w:rsidRPr="0001306D" w:rsidRDefault="0001306D" w:rsidP="00281D2A">
      <w:pPr>
        <w:widowControl/>
        <w:numPr>
          <w:ilvl w:val="0"/>
          <w:numId w:val="165"/>
        </w:numPr>
        <w:contextualSpacing/>
        <w:jc w:val="both"/>
        <w:rPr>
          <w:sz w:val="24"/>
          <w:szCs w:val="24"/>
          <w:lang w:eastAsia="ru-RU"/>
        </w:rPr>
      </w:pPr>
      <w:r w:rsidRPr="0001306D">
        <w:rPr>
          <w:sz w:val="24"/>
          <w:szCs w:val="24"/>
          <w:lang w:eastAsia="ru-RU"/>
        </w:rPr>
        <w:t xml:space="preserve">полнота и выразительность раскрытия темы произведения </w:t>
      </w:r>
    </w:p>
    <w:p w:rsidR="0001306D" w:rsidRPr="0001306D" w:rsidRDefault="0001306D" w:rsidP="00281D2A">
      <w:pPr>
        <w:widowControl/>
        <w:numPr>
          <w:ilvl w:val="0"/>
          <w:numId w:val="165"/>
        </w:numPr>
        <w:contextualSpacing/>
        <w:jc w:val="both"/>
        <w:rPr>
          <w:sz w:val="24"/>
          <w:szCs w:val="24"/>
          <w:lang w:eastAsia="ru-RU"/>
        </w:rPr>
      </w:pPr>
      <w:r w:rsidRPr="0001306D">
        <w:rPr>
          <w:sz w:val="24"/>
          <w:szCs w:val="24"/>
          <w:lang w:eastAsia="ru-RU"/>
        </w:rPr>
        <w:t xml:space="preserve">раскрытие и яркость художественных образов </w:t>
      </w:r>
    </w:p>
    <w:p w:rsidR="0001306D" w:rsidRPr="0001306D" w:rsidRDefault="0001306D" w:rsidP="00281D2A">
      <w:pPr>
        <w:widowControl/>
        <w:numPr>
          <w:ilvl w:val="0"/>
          <w:numId w:val="165"/>
        </w:numPr>
        <w:contextualSpacing/>
        <w:jc w:val="both"/>
        <w:rPr>
          <w:sz w:val="24"/>
          <w:szCs w:val="24"/>
          <w:lang w:eastAsia="ru-RU"/>
        </w:rPr>
      </w:pPr>
      <w:r w:rsidRPr="0001306D">
        <w:rPr>
          <w:sz w:val="24"/>
          <w:szCs w:val="24"/>
          <w:lang w:eastAsia="ru-RU"/>
        </w:rPr>
        <w:t xml:space="preserve">сценичность (пластика, наличие костюмов и соответствие их спектаклю, культура исполнения) </w:t>
      </w:r>
    </w:p>
    <w:p w:rsidR="0001306D" w:rsidRPr="0001306D" w:rsidRDefault="0001306D" w:rsidP="00281D2A">
      <w:pPr>
        <w:widowControl/>
        <w:numPr>
          <w:ilvl w:val="0"/>
          <w:numId w:val="165"/>
        </w:numPr>
        <w:contextualSpacing/>
        <w:jc w:val="both"/>
        <w:rPr>
          <w:sz w:val="24"/>
          <w:szCs w:val="24"/>
          <w:lang w:eastAsia="ru-RU"/>
        </w:rPr>
      </w:pPr>
      <w:r w:rsidRPr="0001306D">
        <w:rPr>
          <w:sz w:val="24"/>
          <w:szCs w:val="24"/>
          <w:lang w:eastAsia="ru-RU"/>
        </w:rPr>
        <w:t xml:space="preserve">художественное оформление спектакля, реквизит </w:t>
      </w:r>
    </w:p>
    <w:p w:rsidR="0001306D" w:rsidRPr="0001306D" w:rsidRDefault="0001306D" w:rsidP="00281D2A">
      <w:pPr>
        <w:widowControl/>
        <w:numPr>
          <w:ilvl w:val="0"/>
          <w:numId w:val="165"/>
        </w:numPr>
        <w:contextualSpacing/>
        <w:jc w:val="both"/>
        <w:rPr>
          <w:sz w:val="24"/>
          <w:szCs w:val="24"/>
          <w:lang w:eastAsia="ru-RU"/>
        </w:rPr>
      </w:pPr>
      <w:r w:rsidRPr="0001306D">
        <w:rPr>
          <w:sz w:val="24"/>
          <w:szCs w:val="24"/>
          <w:lang w:eastAsia="ru-RU"/>
        </w:rPr>
        <w:t xml:space="preserve">дикция актеров, эмоциональность исполнителей </w:t>
      </w:r>
    </w:p>
    <w:p w:rsidR="0001306D" w:rsidRPr="0001306D" w:rsidRDefault="0001306D" w:rsidP="00281D2A">
      <w:pPr>
        <w:widowControl/>
        <w:numPr>
          <w:ilvl w:val="0"/>
          <w:numId w:val="165"/>
        </w:numPr>
        <w:contextualSpacing/>
        <w:jc w:val="both"/>
        <w:rPr>
          <w:sz w:val="24"/>
          <w:szCs w:val="24"/>
          <w:lang w:eastAsia="ru-RU"/>
        </w:rPr>
      </w:pPr>
      <w:r w:rsidRPr="0001306D">
        <w:rPr>
          <w:sz w:val="24"/>
          <w:szCs w:val="24"/>
          <w:lang w:eastAsia="ru-RU"/>
        </w:rPr>
        <w:t xml:space="preserve">соответствие репертуара возрастным особенностям исполнителей </w:t>
      </w:r>
    </w:p>
    <w:p w:rsidR="0001306D" w:rsidRPr="0001306D" w:rsidRDefault="0001306D" w:rsidP="00281D2A">
      <w:pPr>
        <w:widowControl/>
        <w:numPr>
          <w:ilvl w:val="0"/>
          <w:numId w:val="165"/>
        </w:numPr>
        <w:contextualSpacing/>
        <w:jc w:val="both"/>
        <w:rPr>
          <w:sz w:val="24"/>
          <w:szCs w:val="24"/>
          <w:lang w:eastAsia="ru-RU"/>
        </w:rPr>
      </w:pPr>
      <w:r w:rsidRPr="0001306D">
        <w:rPr>
          <w:sz w:val="24"/>
          <w:szCs w:val="24"/>
          <w:lang w:eastAsia="ru-RU"/>
        </w:rPr>
        <w:t>общее художественное впечатление.</w:t>
      </w:r>
    </w:p>
    <w:p w:rsidR="0001306D" w:rsidRPr="0001306D" w:rsidRDefault="0001306D" w:rsidP="009402BA">
      <w:pPr>
        <w:widowControl/>
        <w:ind w:firstLine="708"/>
        <w:jc w:val="both"/>
        <w:rPr>
          <w:b/>
          <w:sz w:val="24"/>
          <w:szCs w:val="24"/>
          <w:lang w:eastAsia="ru-RU"/>
        </w:rPr>
      </w:pPr>
      <w:r w:rsidRPr="0001306D">
        <w:rPr>
          <w:b/>
          <w:sz w:val="24"/>
          <w:szCs w:val="24"/>
          <w:lang w:eastAsia="ru-RU"/>
        </w:rPr>
        <w:t>4. Художественное слово</w:t>
      </w:r>
    </w:p>
    <w:p w:rsidR="0001306D" w:rsidRPr="0001306D" w:rsidRDefault="0001306D" w:rsidP="009402BA">
      <w:pPr>
        <w:widowControl/>
        <w:ind w:firstLine="708"/>
        <w:jc w:val="both"/>
        <w:rPr>
          <w:sz w:val="24"/>
          <w:szCs w:val="24"/>
          <w:lang w:eastAsia="ru-RU"/>
        </w:rPr>
      </w:pPr>
      <w:r w:rsidRPr="0001306D">
        <w:rPr>
          <w:bCs/>
          <w:iCs/>
          <w:sz w:val="24"/>
          <w:szCs w:val="24"/>
          <w:lang w:eastAsia="ru-RU"/>
        </w:rPr>
        <w:t>Критерии оценки:</w:t>
      </w:r>
    </w:p>
    <w:p w:rsidR="0001306D" w:rsidRPr="0001306D" w:rsidRDefault="0001306D" w:rsidP="00281D2A">
      <w:pPr>
        <w:widowControl/>
        <w:numPr>
          <w:ilvl w:val="0"/>
          <w:numId w:val="166"/>
        </w:numPr>
        <w:contextualSpacing/>
        <w:jc w:val="both"/>
        <w:rPr>
          <w:sz w:val="24"/>
          <w:szCs w:val="24"/>
          <w:lang w:eastAsia="ru-RU"/>
        </w:rPr>
      </w:pPr>
      <w:r w:rsidRPr="0001306D">
        <w:rPr>
          <w:sz w:val="24"/>
          <w:szCs w:val="24"/>
          <w:lang w:eastAsia="ru-RU"/>
        </w:rPr>
        <w:t xml:space="preserve">полнота и выразительность раскрытия темы произведения </w:t>
      </w:r>
    </w:p>
    <w:p w:rsidR="0001306D" w:rsidRPr="0001306D" w:rsidRDefault="0001306D" w:rsidP="00281D2A">
      <w:pPr>
        <w:widowControl/>
        <w:numPr>
          <w:ilvl w:val="0"/>
          <w:numId w:val="166"/>
        </w:numPr>
        <w:contextualSpacing/>
        <w:jc w:val="both"/>
        <w:rPr>
          <w:sz w:val="24"/>
          <w:szCs w:val="24"/>
          <w:lang w:eastAsia="ru-RU"/>
        </w:rPr>
      </w:pPr>
      <w:r w:rsidRPr="0001306D">
        <w:rPr>
          <w:sz w:val="24"/>
          <w:szCs w:val="24"/>
          <w:lang w:eastAsia="ru-RU"/>
        </w:rPr>
        <w:t xml:space="preserve">артистизм, раскрытие и яркость художественных образов, исполнительский уровень </w:t>
      </w:r>
    </w:p>
    <w:p w:rsidR="0001306D" w:rsidRPr="0001306D" w:rsidRDefault="0001306D" w:rsidP="00281D2A">
      <w:pPr>
        <w:widowControl/>
        <w:numPr>
          <w:ilvl w:val="0"/>
          <w:numId w:val="166"/>
        </w:numPr>
        <w:contextualSpacing/>
        <w:jc w:val="both"/>
        <w:rPr>
          <w:sz w:val="24"/>
          <w:szCs w:val="24"/>
          <w:lang w:eastAsia="ru-RU"/>
        </w:rPr>
      </w:pPr>
      <w:r w:rsidRPr="0001306D">
        <w:rPr>
          <w:sz w:val="24"/>
          <w:szCs w:val="24"/>
          <w:lang w:eastAsia="ru-RU"/>
        </w:rPr>
        <w:t xml:space="preserve">дикция </w:t>
      </w:r>
    </w:p>
    <w:p w:rsidR="0001306D" w:rsidRPr="0001306D" w:rsidRDefault="0001306D" w:rsidP="00281D2A">
      <w:pPr>
        <w:widowControl/>
        <w:numPr>
          <w:ilvl w:val="0"/>
          <w:numId w:val="166"/>
        </w:numPr>
        <w:contextualSpacing/>
        <w:jc w:val="both"/>
        <w:rPr>
          <w:sz w:val="24"/>
          <w:szCs w:val="24"/>
          <w:lang w:eastAsia="ru-RU"/>
        </w:rPr>
      </w:pPr>
      <w:r w:rsidRPr="0001306D">
        <w:rPr>
          <w:sz w:val="24"/>
          <w:szCs w:val="24"/>
          <w:lang w:eastAsia="ru-RU"/>
        </w:rPr>
        <w:t xml:space="preserve">сложность исполняемого произведения </w:t>
      </w:r>
    </w:p>
    <w:p w:rsidR="0001306D" w:rsidRPr="0001306D" w:rsidRDefault="0001306D" w:rsidP="00281D2A">
      <w:pPr>
        <w:widowControl/>
        <w:numPr>
          <w:ilvl w:val="0"/>
          <w:numId w:val="166"/>
        </w:numPr>
        <w:contextualSpacing/>
        <w:jc w:val="both"/>
        <w:rPr>
          <w:sz w:val="24"/>
          <w:szCs w:val="24"/>
          <w:lang w:eastAsia="ru-RU"/>
        </w:rPr>
      </w:pPr>
      <w:r w:rsidRPr="0001306D">
        <w:rPr>
          <w:sz w:val="24"/>
          <w:szCs w:val="24"/>
          <w:lang w:eastAsia="ru-RU"/>
        </w:rPr>
        <w:t xml:space="preserve">соответствие репертуара возрастным особенностям исполнителей </w:t>
      </w:r>
    </w:p>
    <w:p w:rsidR="0001306D" w:rsidRPr="0001306D" w:rsidRDefault="0001306D" w:rsidP="00281D2A">
      <w:pPr>
        <w:widowControl/>
        <w:numPr>
          <w:ilvl w:val="0"/>
          <w:numId w:val="166"/>
        </w:numPr>
        <w:contextualSpacing/>
        <w:jc w:val="both"/>
        <w:rPr>
          <w:sz w:val="24"/>
          <w:szCs w:val="24"/>
          <w:lang w:eastAsia="ru-RU"/>
        </w:rPr>
      </w:pPr>
      <w:r w:rsidRPr="0001306D">
        <w:rPr>
          <w:sz w:val="24"/>
          <w:szCs w:val="24"/>
          <w:lang w:eastAsia="ru-RU"/>
        </w:rPr>
        <w:t>общее художественное впечатление.</w:t>
      </w:r>
    </w:p>
    <w:p w:rsidR="0001306D" w:rsidRPr="0001306D" w:rsidRDefault="0001306D" w:rsidP="009402BA">
      <w:pPr>
        <w:widowControl/>
        <w:ind w:firstLine="708"/>
        <w:jc w:val="both"/>
        <w:rPr>
          <w:b/>
          <w:sz w:val="24"/>
          <w:szCs w:val="24"/>
          <w:lang w:eastAsia="ru-RU"/>
        </w:rPr>
      </w:pPr>
      <w:r w:rsidRPr="0001306D">
        <w:rPr>
          <w:b/>
          <w:sz w:val="24"/>
          <w:szCs w:val="24"/>
          <w:lang w:eastAsia="ru-RU"/>
        </w:rPr>
        <w:t>5. Изобразительное искусство</w:t>
      </w:r>
    </w:p>
    <w:p w:rsidR="0001306D" w:rsidRPr="0001306D" w:rsidRDefault="0001306D" w:rsidP="009402BA">
      <w:pPr>
        <w:widowControl/>
        <w:ind w:firstLine="708"/>
        <w:jc w:val="both"/>
        <w:rPr>
          <w:sz w:val="24"/>
          <w:szCs w:val="24"/>
          <w:lang w:eastAsia="ru-RU"/>
        </w:rPr>
      </w:pPr>
      <w:r w:rsidRPr="0001306D">
        <w:rPr>
          <w:sz w:val="24"/>
          <w:szCs w:val="24"/>
          <w:lang w:eastAsia="ru-RU"/>
        </w:rPr>
        <w:t>Критерии оценки:</w:t>
      </w:r>
    </w:p>
    <w:p w:rsidR="0001306D" w:rsidRPr="0001306D" w:rsidRDefault="0001306D" w:rsidP="00281D2A">
      <w:pPr>
        <w:widowControl/>
        <w:numPr>
          <w:ilvl w:val="0"/>
          <w:numId w:val="167"/>
        </w:numPr>
        <w:contextualSpacing/>
        <w:jc w:val="both"/>
        <w:rPr>
          <w:sz w:val="24"/>
          <w:szCs w:val="24"/>
          <w:lang w:eastAsia="ru-RU"/>
        </w:rPr>
      </w:pPr>
      <w:r w:rsidRPr="0001306D">
        <w:rPr>
          <w:sz w:val="24"/>
          <w:szCs w:val="24"/>
          <w:lang w:eastAsia="ru-RU"/>
        </w:rPr>
        <w:t xml:space="preserve">творческая индивидуальность и мастерство автора; </w:t>
      </w:r>
    </w:p>
    <w:p w:rsidR="0001306D" w:rsidRPr="0001306D" w:rsidRDefault="0001306D" w:rsidP="00281D2A">
      <w:pPr>
        <w:widowControl/>
        <w:numPr>
          <w:ilvl w:val="0"/>
          <w:numId w:val="167"/>
        </w:numPr>
        <w:contextualSpacing/>
        <w:jc w:val="both"/>
        <w:rPr>
          <w:sz w:val="24"/>
          <w:szCs w:val="24"/>
          <w:lang w:eastAsia="ru-RU"/>
        </w:rPr>
      </w:pPr>
      <w:r w:rsidRPr="0001306D">
        <w:rPr>
          <w:sz w:val="24"/>
          <w:szCs w:val="24"/>
          <w:lang w:eastAsia="ru-RU"/>
        </w:rPr>
        <w:t xml:space="preserve">знание основ композиции; </w:t>
      </w:r>
    </w:p>
    <w:p w:rsidR="0001306D" w:rsidRPr="0001306D" w:rsidRDefault="0001306D" w:rsidP="00281D2A">
      <w:pPr>
        <w:widowControl/>
        <w:numPr>
          <w:ilvl w:val="0"/>
          <w:numId w:val="167"/>
        </w:numPr>
        <w:contextualSpacing/>
        <w:jc w:val="both"/>
        <w:rPr>
          <w:sz w:val="24"/>
          <w:szCs w:val="24"/>
          <w:lang w:eastAsia="ru-RU"/>
        </w:rPr>
      </w:pPr>
      <w:r w:rsidRPr="0001306D">
        <w:rPr>
          <w:sz w:val="24"/>
          <w:szCs w:val="24"/>
          <w:lang w:eastAsia="ru-RU"/>
        </w:rPr>
        <w:t xml:space="preserve">владение техникой, в которой выполнена работа; </w:t>
      </w:r>
    </w:p>
    <w:p w:rsidR="0001306D" w:rsidRPr="0001306D" w:rsidRDefault="0001306D" w:rsidP="00281D2A">
      <w:pPr>
        <w:widowControl/>
        <w:numPr>
          <w:ilvl w:val="0"/>
          <w:numId w:val="167"/>
        </w:numPr>
        <w:contextualSpacing/>
        <w:jc w:val="both"/>
        <w:rPr>
          <w:sz w:val="24"/>
          <w:szCs w:val="24"/>
          <w:lang w:eastAsia="ru-RU"/>
        </w:rPr>
      </w:pPr>
      <w:r w:rsidRPr="0001306D">
        <w:rPr>
          <w:sz w:val="24"/>
          <w:szCs w:val="24"/>
          <w:lang w:eastAsia="ru-RU"/>
        </w:rPr>
        <w:t xml:space="preserve">оригинальность раскрытия темы; </w:t>
      </w:r>
    </w:p>
    <w:p w:rsidR="0001306D" w:rsidRPr="0001306D" w:rsidRDefault="0001306D" w:rsidP="00281D2A">
      <w:pPr>
        <w:widowControl/>
        <w:numPr>
          <w:ilvl w:val="0"/>
          <w:numId w:val="167"/>
        </w:numPr>
        <w:contextualSpacing/>
        <w:jc w:val="both"/>
        <w:rPr>
          <w:sz w:val="24"/>
          <w:szCs w:val="24"/>
          <w:lang w:eastAsia="ru-RU"/>
        </w:rPr>
      </w:pPr>
      <w:r w:rsidRPr="0001306D">
        <w:rPr>
          <w:sz w:val="24"/>
          <w:szCs w:val="24"/>
          <w:lang w:eastAsia="ru-RU"/>
        </w:rPr>
        <w:t xml:space="preserve">художественный вкус и видение перспективы; </w:t>
      </w:r>
    </w:p>
    <w:p w:rsidR="0001306D" w:rsidRPr="0001306D" w:rsidRDefault="0001306D" w:rsidP="00281D2A">
      <w:pPr>
        <w:widowControl/>
        <w:numPr>
          <w:ilvl w:val="0"/>
          <w:numId w:val="167"/>
        </w:numPr>
        <w:contextualSpacing/>
        <w:jc w:val="both"/>
        <w:rPr>
          <w:sz w:val="24"/>
          <w:szCs w:val="24"/>
          <w:lang w:eastAsia="ru-RU"/>
        </w:rPr>
      </w:pPr>
      <w:r w:rsidRPr="0001306D">
        <w:rPr>
          <w:sz w:val="24"/>
          <w:szCs w:val="24"/>
          <w:lang w:eastAsia="ru-RU"/>
        </w:rPr>
        <w:t>цветовое решение.</w:t>
      </w:r>
    </w:p>
    <w:p w:rsidR="0001306D" w:rsidRPr="0001306D" w:rsidRDefault="0001306D" w:rsidP="009402BA">
      <w:pPr>
        <w:widowControl/>
        <w:ind w:firstLine="708"/>
        <w:jc w:val="both"/>
        <w:rPr>
          <w:b/>
          <w:sz w:val="24"/>
          <w:szCs w:val="24"/>
          <w:lang w:eastAsia="ru-RU"/>
        </w:rPr>
      </w:pPr>
      <w:r w:rsidRPr="0001306D">
        <w:rPr>
          <w:b/>
          <w:sz w:val="24"/>
          <w:szCs w:val="24"/>
          <w:lang w:eastAsia="ru-RU"/>
        </w:rPr>
        <w:t>6. Декоративно-прикладное искусство</w:t>
      </w:r>
    </w:p>
    <w:p w:rsidR="0001306D" w:rsidRPr="0001306D" w:rsidRDefault="0001306D" w:rsidP="009402BA">
      <w:pPr>
        <w:widowControl/>
        <w:ind w:firstLine="708"/>
        <w:jc w:val="both"/>
        <w:rPr>
          <w:sz w:val="24"/>
          <w:szCs w:val="24"/>
          <w:lang w:eastAsia="ru-RU"/>
        </w:rPr>
      </w:pPr>
      <w:r w:rsidRPr="0001306D">
        <w:rPr>
          <w:sz w:val="24"/>
          <w:szCs w:val="24"/>
          <w:lang w:eastAsia="ru-RU"/>
        </w:rPr>
        <w:t>Критерии оценки:</w:t>
      </w:r>
    </w:p>
    <w:p w:rsidR="0001306D" w:rsidRPr="0001306D" w:rsidRDefault="0001306D" w:rsidP="00281D2A">
      <w:pPr>
        <w:widowControl/>
        <w:numPr>
          <w:ilvl w:val="0"/>
          <w:numId w:val="167"/>
        </w:numPr>
        <w:jc w:val="both"/>
        <w:rPr>
          <w:sz w:val="24"/>
          <w:szCs w:val="24"/>
          <w:lang w:eastAsia="ru-RU"/>
        </w:rPr>
      </w:pPr>
      <w:r w:rsidRPr="0001306D">
        <w:rPr>
          <w:sz w:val="24"/>
          <w:szCs w:val="24"/>
          <w:lang w:eastAsia="ru-RU"/>
        </w:rPr>
        <w:t xml:space="preserve">творческая индивидуальность и мастерство автора; </w:t>
      </w:r>
    </w:p>
    <w:p w:rsidR="0001306D" w:rsidRPr="0001306D" w:rsidRDefault="0001306D" w:rsidP="00281D2A">
      <w:pPr>
        <w:widowControl/>
        <w:numPr>
          <w:ilvl w:val="0"/>
          <w:numId w:val="167"/>
        </w:numPr>
        <w:jc w:val="both"/>
        <w:rPr>
          <w:sz w:val="24"/>
          <w:szCs w:val="24"/>
          <w:lang w:eastAsia="ru-RU"/>
        </w:rPr>
      </w:pPr>
      <w:r w:rsidRPr="0001306D">
        <w:rPr>
          <w:sz w:val="24"/>
          <w:szCs w:val="24"/>
          <w:lang w:eastAsia="ru-RU"/>
        </w:rPr>
        <w:t xml:space="preserve">знание основ композиции; </w:t>
      </w:r>
    </w:p>
    <w:p w:rsidR="0001306D" w:rsidRPr="0001306D" w:rsidRDefault="0001306D" w:rsidP="00281D2A">
      <w:pPr>
        <w:widowControl/>
        <w:numPr>
          <w:ilvl w:val="0"/>
          <w:numId w:val="167"/>
        </w:numPr>
        <w:jc w:val="both"/>
        <w:rPr>
          <w:sz w:val="24"/>
          <w:szCs w:val="24"/>
          <w:lang w:eastAsia="ru-RU"/>
        </w:rPr>
      </w:pPr>
      <w:r w:rsidRPr="0001306D">
        <w:rPr>
          <w:sz w:val="24"/>
          <w:szCs w:val="24"/>
          <w:lang w:eastAsia="ru-RU"/>
        </w:rPr>
        <w:t xml:space="preserve">владение техникой, в которой выполнена работа; </w:t>
      </w:r>
    </w:p>
    <w:p w:rsidR="0001306D" w:rsidRPr="0001306D" w:rsidRDefault="0001306D" w:rsidP="00281D2A">
      <w:pPr>
        <w:widowControl/>
        <w:numPr>
          <w:ilvl w:val="0"/>
          <w:numId w:val="167"/>
        </w:numPr>
        <w:jc w:val="both"/>
        <w:rPr>
          <w:sz w:val="24"/>
          <w:szCs w:val="24"/>
          <w:lang w:eastAsia="ru-RU"/>
        </w:rPr>
      </w:pPr>
      <w:r w:rsidRPr="0001306D">
        <w:rPr>
          <w:sz w:val="24"/>
          <w:szCs w:val="24"/>
          <w:lang w:eastAsia="ru-RU"/>
        </w:rPr>
        <w:t xml:space="preserve">оригинальность раскрытия темы; </w:t>
      </w:r>
    </w:p>
    <w:p w:rsidR="0001306D" w:rsidRPr="0001306D" w:rsidRDefault="0001306D" w:rsidP="00281D2A">
      <w:pPr>
        <w:widowControl/>
        <w:numPr>
          <w:ilvl w:val="0"/>
          <w:numId w:val="167"/>
        </w:numPr>
        <w:jc w:val="both"/>
        <w:rPr>
          <w:sz w:val="24"/>
          <w:szCs w:val="24"/>
          <w:lang w:eastAsia="ru-RU"/>
        </w:rPr>
      </w:pPr>
      <w:r w:rsidRPr="0001306D">
        <w:rPr>
          <w:sz w:val="24"/>
          <w:szCs w:val="24"/>
          <w:lang w:eastAsia="ru-RU"/>
        </w:rPr>
        <w:t xml:space="preserve">художественный вкус и видение перспективы; </w:t>
      </w:r>
    </w:p>
    <w:p w:rsidR="0001306D" w:rsidRPr="0001306D" w:rsidRDefault="0001306D" w:rsidP="00281D2A">
      <w:pPr>
        <w:widowControl/>
        <w:numPr>
          <w:ilvl w:val="0"/>
          <w:numId w:val="167"/>
        </w:numPr>
        <w:jc w:val="both"/>
        <w:rPr>
          <w:sz w:val="24"/>
          <w:szCs w:val="24"/>
          <w:lang w:eastAsia="ru-RU"/>
        </w:rPr>
      </w:pPr>
      <w:r w:rsidRPr="0001306D">
        <w:rPr>
          <w:sz w:val="24"/>
          <w:szCs w:val="24"/>
          <w:lang w:eastAsia="ru-RU"/>
        </w:rPr>
        <w:t>цветовое решение.</w:t>
      </w:r>
    </w:p>
    <w:p w:rsidR="0001306D" w:rsidRPr="0001306D" w:rsidRDefault="0001306D" w:rsidP="009402BA">
      <w:pPr>
        <w:widowControl/>
        <w:ind w:firstLine="708"/>
        <w:jc w:val="both"/>
        <w:rPr>
          <w:b/>
          <w:sz w:val="24"/>
          <w:szCs w:val="24"/>
          <w:lang w:eastAsia="ru-RU"/>
        </w:rPr>
      </w:pPr>
      <w:r w:rsidRPr="0001306D">
        <w:rPr>
          <w:b/>
          <w:sz w:val="24"/>
          <w:szCs w:val="24"/>
          <w:lang w:eastAsia="ru-RU"/>
        </w:rPr>
        <w:t>7. Авторское творчество</w:t>
      </w:r>
    </w:p>
    <w:p w:rsidR="0001306D" w:rsidRPr="0001306D" w:rsidRDefault="0001306D" w:rsidP="009402BA">
      <w:pPr>
        <w:widowControl/>
        <w:ind w:firstLine="708"/>
        <w:jc w:val="both"/>
        <w:rPr>
          <w:sz w:val="24"/>
          <w:szCs w:val="24"/>
          <w:lang w:eastAsia="ru-RU"/>
        </w:rPr>
      </w:pPr>
      <w:r w:rsidRPr="0001306D">
        <w:rPr>
          <w:sz w:val="24"/>
          <w:szCs w:val="24"/>
          <w:lang w:eastAsia="ru-RU"/>
        </w:rPr>
        <w:t>Критерии оценки:</w:t>
      </w:r>
    </w:p>
    <w:p w:rsidR="0001306D" w:rsidRPr="0001306D" w:rsidRDefault="0001306D" w:rsidP="00281D2A">
      <w:pPr>
        <w:widowControl/>
        <w:numPr>
          <w:ilvl w:val="0"/>
          <w:numId w:val="168"/>
        </w:numPr>
        <w:contextualSpacing/>
        <w:jc w:val="both"/>
        <w:rPr>
          <w:sz w:val="24"/>
          <w:szCs w:val="24"/>
          <w:lang w:eastAsia="ru-RU"/>
        </w:rPr>
      </w:pPr>
      <w:r w:rsidRPr="0001306D">
        <w:rPr>
          <w:sz w:val="24"/>
          <w:szCs w:val="24"/>
          <w:lang w:eastAsia="ru-RU"/>
        </w:rPr>
        <w:t>Соответствие заявленной теме.</w:t>
      </w:r>
    </w:p>
    <w:p w:rsidR="0001306D" w:rsidRPr="0001306D" w:rsidRDefault="0001306D" w:rsidP="00281D2A">
      <w:pPr>
        <w:widowControl/>
        <w:numPr>
          <w:ilvl w:val="0"/>
          <w:numId w:val="168"/>
        </w:numPr>
        <w:contextualSpacing/>
        <w:jc w:val="both"/>
        <w:rPr>
          <w:sz w:val="24"/>
          <w:szCs w:val="24"/>
          <w:lang w:eastAsia="ru-RU"/>
        </w:rPr>
      </w:pPr>
      <w:r w:rsidRPr="0001306D">
        <w:rPr>
          <w:sz w:val="24"/>
          <w:szCs w:val="24"/>
          <w:lang w:eastAsia="ru-RU"/>
        </w:rPr>
        <w:t>Актуальность и значимость темы.</w:t>
      </w:r>
    </w:p>
    <w:p w:rsidR="0001306D" w:rsidRPr="0001306D" w:rsidRDefault="0001306D" w:rsidP="00281D2A">
      <w:pPr>
        <w:widowControl/>
        <w:numPr>
          <w:ilvl w:val="0"/>
          <w:numId w:val="168"/>
        </w:numPr>
        <w:contextualSpacing/>
        <w:jc w:val="both"/>
        <w:rPr>
          <w:sz w:val="24"/>
          <w:szCs w:val="24"/>
          <w:lang w:eastAsia="ru-RU"/>
        </w:rPr>
      </w:pPr>
      <w:r w:rsidRPr="0001306D">
        <w:rPr>
          <w:sz w:val="24"/>
          <w:szCs w:val="24"/>
          <w:lang w:eastAsia="ru-RU"/>
        </w:rPr>
        <w:t>Новизна и оригинальность подачи материала.</w:t>
      </w:r>
    </w:p>
    <w:p w:rsidR="0001306D" w:rsidRPr="0001306D" w:rsidRDefault="0001306D" w:rsidP="00281D2A">
      <w:pPr>
        <w:widowControl/>
        <w:numPr>
          <w:ilvl w:val="0"/>
          <w:numId w:val="168"/>
        </w:numPr>
        <w:contextualSpacing/>
        <w:jc w:val="both"/>
        <w:rPr>
          <w:sz w:val="24"/>
          <w:szCs w:val="24"/>
          <w:lang w:eastAsia="ru-RU"/>
        </w:rPr>
      </w:pPr>
      <w:r w:rsidRPr="0001306D">
        <w:rPr>
          <w:sz w:val="24"/>
          <w:szCs w:val="24"/>
          <w:lang w:eastAsia="ru-RU"/>
        </w:rPr>
        <w:t>Аргументированность изложения и глубина раскрытия темы.</w:t>
      </w:r>
    </w:p>
    <w:p w:rsidR="0001306D" w:rsidRPr="0001306D" w:rsidRDefault="0001306D" w:rsidP="00281D2A">
      <w:pPr>
        <w:widowControl/>
        <w:numPr>
          <w:ilvl w:val="0"/>
          <w:numId w:val="168"/>
        </w:numPr>
        <w:contextualSpacing/>
        <w:jc w:val="both"/>
        <w:rPr>
          <w:sz w:val="24"/>
          <w:szCs w:val="24"/>
          <w:lang w:eastAsia="ru-RU"/>
        </w:rPr>
      </w:pPr>
      <w:r w:rsidRPr="0001306D">
        <w:rPr>
          <w:sz w:val="24"/>
          <w:szCs w:val="24"/>
          <w:lang w:eastAsia="ru-RU"/>
        </w:rPr>
        <w:t>Выразительность, точность и доступность языка изложения.</w:t>
      </w:r>
    </w:p>
    <w:p w:rsidR="0001306D" w:rsidRPr="0001306D" w:rsidRDefault="0001306D" w:rsidP="00281D2A">
      <w:pPr>
        <w:widowControl/>
        <w:numPr>
          <w:ilvl w:val="0"/>
          <w:numId w:val="168"/>
        </w:numPr>
        <w:contextualSpacing/>
        <w:jc w:val="both"/>
        <w:rPr>
          <w:sz w:val="24"/>
          <w:szCs w:val="24"/>
          <w:lang w:eastAsia="ru-RU"/>
        </w:rPr>
      </w:pPr>
      <w:r w:rsidRPr="0001306D">
        <w:rPr>
          <w:sz w:val="24"/>
          <w:szCs w:val="24"/>
          <w:lang w:eastAsia="ru-RU"/>
        </w:rPr>
        <w:t>Высокий уровень мастерства, художественный вкус.</w:t>
      </w:r>
    </w:p>
    <w:p w:rsidR="0001306D" w:rsidRPr="0001306D" w:rsidRDefault="0001306D" w:rsidP="009402BA">
      <w:pPr>
        <w:widowControl/>
        <w:ind w:firstLine="708"/>
        <w:jc w:val="both"/>
        <w:rPr>
          <w:b/>
          <w:sz w:val="24"/>
          <w:szCs w:val="24"/>
          <w:lang w:eastAsia="ru-RU"/>
        </w:rPr>
      </w:pPr>
      <w:r w:rsidRPr="0001306D">
        <w:rPr>
          <w:b/>
          <w:sz w:val="24"/>
          <w:szCs w:val="24"/>
          <w:lang w:eastAsia="ru-RU"/>
        </w:rPr>
        <w:t>8. Научно-исследовательские и проектные работы обучающихся</w:t>
      </w:r>
    </w:p>
    <w:p w:rsidR="0001306D" w:rsidRPr="0001306D" w:rsidRDefault="0001306D" w:rsidP="009402BA">
      <w:pPr>
        <w:widowControl/>
        <w:ind w:firstLine="708"/>
        <w:jc w:val="both"/>
        <w:rPr>
          <w:sz w:val="24"/>
          <w:szCs w:val="24"/>
          <w:lang w:eastAsia="ru-RU"/>
        </w:rPr>
      </w:pPr>
      <w:r w:rsidRPr="0001306D">
        <w:rPr>
          <w:sz w:val="24"/>
          <w:szCs w:val="24"/>
          <w:lang w:eastAsia="ru-RU"/>
        </w:rPr>
        <w:t>Критерии оценки:</w:t>
      </w:r>
    </w:p>
    <w:p w:rsidR="0001306D" w:rsidRPr="0001306D" w:rsidRDefault="0001306D" w:rsidP="00281D2A">
      <w:pPr>
        <w:widowControl/>
        <w:numPr>
          <w:ilvl w:val="0"/>
          <w:numId w:val="169"/>
        </w:numPr>
        <w:contextualSpacing/>
        <w:jc w:val="both"/>
        <w:rPr>
          <w:sz w:val="24"/>
          <w:szCs w:val="24"/>
          <w:lang w:eastAsia="ru-RU"/>
        </w:rPr>
      </w:pPr>
      <w:r w:rsidRPr="0001306D">
        <w:rPr>
          <w:sz w:val="24"/>
          <w:szCs w:val="24"/>
          <w:lang w:eastAsia="ru-RU"/>
        </w:rPr>
        <w:t>Актуальность темы</w:t>
      </w:r>
    </w:p>
    <w:p w:rsidR="0001306D" w:rsidRPr="0001306D" w:rsidRDefault="0001306D" w:rsidP="00281D2A">
      <w:pPr>
        <w:widowControl/>
        <w:numPr>
          <w:ilvl w:val="0"/>
          <w:numId w:val="169"/>
        </w:numPr>
        <w:contextualSpacing/>
        <w:jc w:val="both"/>
        <w:rPr>
          <w:sz w:val="24"/>
          <w:szCs w:val="24"/>
          <w:lang w:eastAsia="ru-RU"/>
        </w:rPr>
      </w:pPr>
      <w:r w:rsidRPr="0001306D">
        <w:rPr>
          <w:sz w:val="24"/>
          <w:szCs w:val="24"/>
          <w:lang w:eastAsia="ru-RU"/>
        </w:rPr>
        <w:t>Глубина исследования, логичность и ясность изложения, степень обоснованности выводов и предложений</w:t>
      </w:r>
    </w:p>
    <w:p w:rsidR="0001306D" w:rsidRPr="0001306D" w:rsidRDefault="0001306D" w:rsidP="00281D2A">
      <w:pPr>
        <w:widowControl/>
        <w:numPr>
          <w:ilvl w:val="0"/>
          <w:numId w:val="169"/>
        </w:numPr>
        <w:contextualSpacing/>
        <w:jc w:val="both"/>
        <w:rPr>
          <w:sz w:val="24"/>
          <w:szCs w:val="24"/>
          <w:lang w:eastAsia="ru-RU"/>
        </w:rPr>
      </w:pPr>
      <w:r w:rsidRPr="0001306D">
        <w:rPr>
          <w:sz w:val="24"/>
          <w:szCs w:val="24"/>
          <w:lang w:eastAsia="ru-RU"/>
        </w:rPr>
        <w:t>Степень проработанности темы</w:t>
      </w:r>
    </w:p>
    <w:p w:rsidR="0001306D" w:rsidRPr="0001306D" w:rsidRDefault="0001306D" w:rsidP="00281D2A">
      <w:pPr>
        <w:widowControl/>
        <w:numPr>
          <w:ilvl w:val="0"/>
          <w:numId w:val="169"/>
        </w:numPr>
        <w:contextualSpacing/>
        <w:jc w:val="both"/>
        <w:rPr>
          <w:sz w:val="24"/>
          <w:szCs w:val="24"/>
          <w:lang w:eastAsia="ru-RU"/>
        </w:rPr>
      </w:pPr>
      <w:r w:rsidRPr="0001306D">
        <w:rPr>
          <w:sz w:val="24"/>
          <w:szCs w:val="24"/>
          <w:lang w:eastAsia="ru-RU"/>
        </w:rPr>
        <w:t>Научная новизна, уровень самостоятельности, оригинальность авторского подхода и решений.</w:t>
      </w:r>
    </w:p>
    <w:p w:rsidR="0001306D" w:rsidRPr="0001306D" w:rsidRDefault="0001306D" w:rsidP="009402BA">
      <w:pPr>
        <w:widowControl/>
        <w:jc w:val="center"/>
        <w:rPr>
          <w:b/>
          <w:sz w:val="24"/>
          <w:szCs w:val="24"/>
          <w:lang w:eastAsia="ru-RU"/>
        </w:rPr>
      </w:pPr>
      <w:r w:rsidRPr="0001306D">
        <w:rPr>
          <w:b/>
          <w:sz w:val="24"/>
          <w:szCs w:val="24"/>
          <w:lang w:eastAsia="ru-RU"/>
        </w:rPr>
        <w:t>7. Подведение итогов Фестиваля-конкурса</w:t>
      </w:r>
    </w:p>
    <w:p w:rsidR="0001306D" w:rsidRPr="0001306D" w:rsidRDefault="0001306D" w:rsidP="009402BA">
      <w:pPr>
        <w:widowControl/>
        <w:jc w:val="both"/>
        <w:rPr>
          <w:sz w:val="24"/>
          <w:szCs w:val="24"/>
          <w:lang w:eastAsia="ru-RU"/>
        </w:rPr>
      </w:pPr>
      <w:r w:rsidRPr="0001306D">
        <w:rPr>
          <w:sz w:val="24"/>
          <w:szCs w:val="24"/>
          <w:lang w:eastAsia="ru-RU"/>
        </w:rPr>
        <w:t>7.1. Подведение итогов Фестиваля-конкурса проводится в соответствии с разработанными критериями.</w:t>
      </w:r>
    </w:p>
    <w:p w:rsidR="0001306D" w:rsidRPr="0001306D" w:rsidRDefault="0001306D" w:rsidP="009402BA">
      <w:pPr>
        <w:widowControl/>
        <w:jc w:val="both"/>
        <w:rPr>
          <w:sz w:val="24"/>
          <w:szCs w:val="24"/>
          <w:lang w:eastAsia="ru-RU"/>
        </w:rPr>
      </w:pPr>
      <w:r w:rsidRPr="0001306D">
        <w:rPr>
          <w:sz w:val="24"/>
          <w:szCs w:val="24"/>
          <w:lang w:eastAsia="ru-RU"/>
        </w:rPr>
        <w:t>7.2. Дипломы победителям и призерам за 1-3 место подготавливаются на бланках Департамента образования и вручаются оргкомитетом мероприятия.</w:t>
      </w:r>
    </w:p>
    <w:p w:rsidR="0001306D" w:rsidRPr="0001306D" w:rsidRDefault="0001306D" w:rsidP="009402BA">
      <w:pPr>
        <w:widowControl/>
        <w:jc w:val="both"/>
        <w:rPr>
          <w:sz w:val="24"/>
          <w:szCs w:val="24"/>
          <w:lang w:eastAsia="ru-RU"/>
        </w:rPr>
      </w:pPr>
      <w:r w:rsidRPr="0001306D">
        <w:rPr>
          <w:sz w:val="24"/>
          <w:szCs w:val="24"/>
          <w:lang w:eastAsia="ru-RU"/>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01306D" w:rsidRPr="0001306D" w:rsidRDefault="0001306D" w:rsidP="009402BA">
      <w:pPr>
        <w:widowControl/>
        <w:jc w:val="both"/>
        <w:rPr>
          <w:sz w:val="24"/>
          <w:szCs w:val="24"/>
          <w:lang w:eastAsia="ru-RU"/>
        </w:rPr>
      </w:pPr>
      <w:r w:rsidRPr="0001306D">
        <w:rPr>
          <w:sz w:val="24"/>
          <w:szCs w:val="24"/>
          <w:lang w:eastAsia="ru-RU"/>
        </w:rPr>
        <w:t>7.4. Решения жюри окончательны, пересмотру и обжалованию не подлежат.</w:t>
      </w:r>
    </w:p>
    <w:p w:rsidR="0001306D" w:rsidRPr="0001306D" w:rsidRDefault="0001306D" w:rsidP="009402BA">
      <w:pPr>
        <w:widowControl/>
        <w:jc w:val="center"/>
        <w:rPr>
          <w:b/>
          <w:sz w:val="24"/>
          <w:szCs w:val="24"/>
          <w:lang w:eastAsia="ru-RU"/>
        </w:rPr>
      </w:pPr>
      <w:r w:rsidRPr="0001306D">
        <w:rPr>
          <w:b/>
          <w:sz w:val="24"/>
          <w:szCs w:val="24"/>
          <w:lang w:eastAsia="ru-RU"/>
        </w:rPr>
        <w:t>8. Контакты координаторов Фестиваля-конкурса</w:t>
      </w:r>
    </w:p>
    <w:p w:rsidR="0001306D" w:rsidRPr="0001306D" w:rsidRDefault="0001306D" w:rsidP="009402BA">
      <w:pPr>
        <w:widowControl/>
        <w:jc w:val="both"/>
        <w:rPr>
          <w:sz w:val="24"/>
          <w:szCs w:val="24"/>
          <w:lang w:eastAsia="ru-RU"/>
        </w:rPr>
      </w:pPr>
      <w:r w:rsidRPr="0001306D">
        <w:rPr>
          <w:sz w:val="24"/>
          <w:szCs w:val="24"/>
          <w:lang w:eastAsia="ru-RU"/>
        </w:rPr>
        <w:t>8.1.  Функции координаторов фестиваля-конкурса осуществляет МБУ ДО «ДШИ № 15 г.о. Самара</w:t>
      </w:r>
    </w:p>
    <w:p w:rsidR="0001306D" w:rsidRPr="0001306D" w:rsidRDefault="0001306D" w:rsidP="009402BA">
      <w:pPr>
        <w:widowControl/>
        <w:jc w:val="both"/>
        <w:rPr>
          <w:sz w:val="24"/>
          <w:szCs w:val="24"/>
          <w:lang w:eastAsia="ru-RU"/>
        </w:rPr>
      </w:pPr>
      <w:r w:rsidRPr="0001306D">
        <w:rPr>
          <w:sz w:val="24"/>
          <w:szCs w:val="24"/>
          <w:lang w:eastAsia="ru-RU"/>
        </w:rPr>
        <w:t>8.2. Участники Конкурса могут обращаться за консультативной помощью:</w:t>
      </w:r>
    </w:p>
    <w:p w:rsidR="0001306D" w:rsidRPr="0001306D" w:rsidRDefault="0001306D" w:rsidP="009402BA">
      <w:pPr>
        <w:widowControl/>
        <w:jc w:val="both"/>
        <w:rPr>
          <w:sz w:val="24"/>
          <w:szCs w:val="24"/>
          <w:lang w:eastAsia="ru-RU"/>
        </w:rPr>
      </w:pPr>
      <w:r w:rsidRPr="0001306D">
        <w:rPr>
          <w:sz w:val="24"/>
          <w:szCs w:val="24"/>
          <w:lang w:eastAsia="ru-RU"/>
        </w:rPr>
        <w:t>- по адресу: г.о. Самара,</w:t>
      </w:r>
      <w:r w:rsidRPr="0001306D">
        <w:rPr>
          <w:rFonts w:ascii="Calibri" w:eastAsia="Calibri" w:hAnsi="Calibri"/>
          <w:sz w:val="24"/>
          <w:szCs w:val="24"/>
        </w:rPr>
        <w:t xml:space="preserve"> </w:t>
      </w:r>
      <w:r w:rsidRPr="0001306D">
        <w:rPr>
          <w:rFonts w:eastAsia="Calibri"/>
          <w:sz w:val="24"/>
          <w:szCs w:val="24"/>
        </w:rPr>
        <w:t>пр</w:t>
      </w:r>
      <w:r w:rsidRPr="0001306D">
        <w:rPr>
          <w:sz w:val="24"/>
          <w:szCs w:val="24"/>
          <w:lang w:eastAsia="ru-RU"/>
        </w:rPr>
        <w:t>. Кирова, 199 с 9.00 до 17.00;</w:t>
      </w:r>
    </w:p>
    <w:p w:rsidR="0001306D" w:rsidRPr="0001306D" w:rsidRDefault="0001306D" w:rsidP="009402BA">
      <w:pPr>
        <w:widowControl/>
        <w:jc w:val="both"/>
        <w:rPr>
          <w:sz w:val="24"/>
          <w:szCs w:val="24"/>
          <w:lang w:eastAsia="ru-RU"/>
        </w:rPr>
      </w:pPr>
      <w:r w:rsidRPr="0001306D">
        <w:rPr>
          <w:sz w:val="24"/>
          <w:szCs w:val="24"/>
          <w:lang w:eastAsia="ru-RU"/>
        </w:rPr>
        <w:t xml:space="preserve">- по электронной почте: e-mail: </w:t>
      </w:r>
      <w:hyperlink r:id="rId158" w:history="1">
        <w:r w:rsidRPr="0001306D">
          <w:rPr>
            <w:color w:val="1155CC"/>
            <w:sz w:val="24"/>
            <w:szCs w:val="24"/>
            <w:u w:val="single"/>
            <w:lang w:eastAsia="ru-RU"/>
          </w:rPr>
          <w:t>dschi15@yandex.ru</w:t>
        </w:r>
      </w:hyperlink>
      <w:r w:rsidRPr="0001306D">
        <w:rPr>
          <w:sz w:val="24"/>
          <w:szCs w:val="24"/>
          <w:lang w:eastAsia="ru-RU"/>
        </w:rPr>
        <w:t xml:space="preserve"> с пометкой в теме письма Фестиваль «Юные дарования Самары»;  </w:t>
      </w:r>
    </w:p>
    <w:p w:rsidR="0001306D" w:rsidRPr="0001306D" w:rsidRDefault="0001306D" w:rsidP="009402BA">
      <w:pPr>
        <w:widowControl/>
        <w:jc w:val="both"/>
        <w:rPr>
          <w:sz w:val="24"/>
          <w:szCs w:val="24"/>
          <w:lang w:eastAsia="ru-RU"/>
        </w:rPr>
      </w:pPr>
      <w:r w:rsidRPr="0001306D">
        <w:rPr>
          <w:sz w:val="24"/>
          <w:szCs w:val="24"/>
          <w:lang w:eastAsia="ru-RU"/>
        </w:rPr>
        <w:t>- по телефону: 331-00-95</w:t>
      </w:r>
    </w:p>
    <w:p w:rsidR="0001306D" w:rsidRPr="0001306D" w:rsidRDefault="0001306D" w:rsidP="009402BA">
      <w:pPr>
        <w:widowControl/>
        <w:jc w:val="both"/>
        <w:rPr>
          <w:sz w:val="24"/>
          <w:szCs w:val="24"/>
          <w:lang w:eastAsia="ru-RU"/>
        </w:rPr>
      </w:pPr>
      <w:r w:rsidRPr="0001306D">
        <w:rPr>
          <w:sz w:val="24"/>
          <w:szCs w:val="24"/>
          <w:lang w:eastAsia="ru-RU"/>
        </w:rPr>
        <w:t>8.3. Ответственный за организационно-методическое сопровождение участников конкурса является заместитель директора</w:t>
      </w:r>
      <w:r w:rsidRPr="0001306D">
        <w:rPr>
          <w:rFonts w:ascii="Calibri" w:eastAsia="Calibri" w:hAnsi="Calibri"/>
          <w:sz w:val="24"/>
          <w:szCs w:val="24"/>
        </w:rPr>
        <w:t xml:space="preserve"> </w:t>
      </w:r>
      <w:r w:rsidRPr="0001306D">
        <w:rPr>
          <w:sz w:val="24"/>
          <w:szCs w:val="24"/>
          <w:lang w:eastAsia="ru-RU"/>
        </w:rPr>
        <w:t xml:space="preserve">МБУ ДО «ДШИ № 15» г.о. Самара Чирова Оксана Геннадьевна. </w:t>
      </w:r>
    </w:p>
    <w:p w:rsidR="0001306D" w:rsidRPr="0001306D" w:rsidRDefault="0001306D" w:rsidP="009402BA">
      <w:pPr>
        <w:widowControl/>
        <w:jc w:val="both"/>
        <w:rPr>
          <w:rFonts w:eastAsia="Calibri"/>
          <w:color w:val="000000"/>
          <w:sz w:val="24"/>
          <w:szCs w:val="24"/>
        </w:rPr>
      </w:pPr>
    </w:p>
    <w:p w:rsidR="0001306D" w:rsidRPr="0001306D" w:rsidRDefault="0001306D" w:rsidP="009402BA">
      <w:pPr>
        <w:widowControl/>
        <w:jc w:val="right"/>
        <w:rPr>
          <w:rFonts w:eastAsia="Calibri"/>
          <w:color w:val="000000"/>
          <w:sz w:val="24"/>
          <w:szCs w:val="24"/>
        </w:rPr>
      </w:pPr>
      <w:r w:rsidRPr="0001306D">
        <w:rPr>
          <w:rFonts w:eastAsia="Calibri"/>
          <w:color w:val="000000"/>
          <w:sz w:val="24"/>
          <w:szCs w:val="24"/>
        </w:rPr>
        <w:t>Приложение 1</w:t>
      </w:r>
    </w:p>
    <w:p w:rsidR="0001306D" w:rsidRPr="004C4428" w:rsidRDefault="0001306D" w:rsidP="0001306D">
      <w:pPr>
        <w:widowControl/>
        <w:jc w:val="center"/>
        <w:rPr>
          <w:rFonts w:eastAsia="Calibri"/>
          <w:color w:val="000000"/>
          <w:sz w:val="24"/>
          <w:szCs w:val="24"/>
        </w:rPr>
      </w:pPr>
      <w:r w:rsidRPr="004C4428">
        <w:rPr>
          <w:rFonts w:eastAsia="Calibri"/>
          <w:color w:val="000000"/>
          <w:sz w:val="24"/>
          <w:szCs w:val="24"/>
        </w:rPr>
        <w:t>ЗАЯВКА</w:t>
      </w:r>
    </w:p>
    <w:p w:rsidR="0001306D" w:rsidRPr="004C4428" w:rsidRDefault="0001306D" w:rsidP="00232746">
      <w:pPr>
        <w:pStyle w:val="TableParagraph"/>
        <w:jc w:val="center"/>
      </w:pPr>
      <w:r w:rsidRPr="004C4428">
        <w:t>на участие в городском конкурсе-фестивале по видам искусств</w:t>
      </w:r>
    </w:p>
    <w:p w:rsidR="0001306D" w:rsidRPr="004C4428" w:rsidRDefault="0001306D" w:rsidP="00232746">
      <w:pPr>
        <w:pStyle w:val="TableParagraph"/>
        <w:jc w:val="center"/>
        <w:rPr>
          <w:rFonts w:eastAsia="Calibri"/>
        </w:rPr>
      </w:pPr>
      <w:r w:rsidRPr="004C4428">
        <w:t>«Юные дарования Самары»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519"/>
      </w:tblGrid>
      <w:tr w:rsidR="0001306D" w:rsidRPr="0001306D" w:rsidTr="00F37837">
        <w:tc>
          <w:tcPr>
            <w:tcW w:w="3826" w:type="dxa"/>
          </w:tcPr>
          <w:p w:rsidR="0001306D" w:rsidRPr="0001306D" w:rsidRDefault="0001306D" w:rsidP="0001306D">
            <w:pPr>
              <w:widowControl/>
              <w:jc w:val="both"/>
              <w:rPr>
                <w:rFonts w:eastAsia="Calibri"/>
                <w:sz w:val="24"/>
                <w:szCs w:val="24"/>
              </w:rPr>
            </w:pPr>
            <w:r w:rsidRPr="0001306D">
              <w:rPr>
                <w:rFonts w:eastAsia="Calibri"/>
                <w:sz w:val="24"/>
                <w:szCs w:val="24"/>
              </w:rPr>
              <w:t>Учреждение</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sz w:val="24"/>
                <w:szCs w:val="24"/>
              </w:rPr>
            </w:pPr>
            <w:r w:rsidRPr="0001306D">
              <w:rPr>
                <w:rFonts w:eastAsia="Calibri"/>
                <w:sz w:val="24"/>
                <w:szCs w:val="24"/>
              </w:rPr>
              <w:t>Номинация</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sz w:val="24"/>
                <w:szCs w:val="24"/>
              </w:rPr>
            </w:pPr>
            <w:r w:rsidRPr="0001306D">
              <w:rPr>
                <w:rFonts w:eastAsia="Calibri"/>
                <w:sz w:val="24"/>
                <w:szCs w:val="24"/>
              </w:rPr>
              <w:t>Почтовый адрес и телефон учреждения</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color w:val="000000"/>
                <w:sz w:val="24"/>
                <w:szCs w:val="24"/>
              </w:rPr>
            </w:pPr>
            <w:r w:rsidRPr="0001306D">
              <w:rPr>
                <w:rFonts w:eastAsia="Calibri"/>
                <w:color w:val="000000"/>
                <w:sz w:val="24"/>
                <w:szCs w:val="24"/>
              </w:rPr>
              <w:t>ФИ (полностью) исполнителя, либо название и вид коллектива</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color w:val="000000"/>
                <w:sz w:val="24"/>
                <w:szCs w:val="24"/>
              </w:rPr>
            </w:pPr>
            <w:r w:rsidRPr="0001306D">
              <w:rPr>
                <w:rFonts w:eastAsia="Calibri"/>
                <w:color w:val="000000"/>
                <w:sz w:val="24"/>
                <w:szCs w:val="24"/>
              </w:rPr>
              <w:t>Количество участников в коллективе</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color w:val="000000"/>
                <w:sz w:val="24"/>
                <w:szCs w:val="24"/>
              </w:rPr>
            </w:pPr>
            <w:r w:rsidRPr="0001306D">
              <w:rPr>
                <w:rFonts w:eastAsia="Calibri"/>
                <w:color w:val="000000"/>
                <w:sz w:val="24"/>
                <w:szCs w:val="24"/>
              </w:rPr>
              <w:t>Возраст исполнителей и возрастная группа</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sz w:val="24"/>
                <w:szCs w:val="24"/>
              </w:rPr>
            </w:pPr>
            <w:r w:rsidRPr="0001306D">
              <w:rPr>
                <w:rFonts w:eastAsia="Calibri"/>
                <w:sz w:val="24"/>
                <w:szCs w:val="24"/>
              </w:rPr>
              <w:t>ФИО (полностью) педагога, концертмейстера (при наличии)</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sz w:val="24"/>
                <w:szCs w:val="24"/>
              </w:rPr>
            </w:pPr>
            <w:r w:rsidRPr="0001306D">
              <w:rPr>
                <w:rFonts w:eastAsia="Calibri"/>
                <w:sz w:val="24"/>
                <w:szCs w:val="24"/>
              </w:rPr>
              <w:t>Контактный телефон педагога</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sz w:val="24"/>
                <w:szCs w:val="24"/>
              </w:rPr>
            </w:pPr>
            <w:r w:rsidRPr="0001306D">
              <w:rPr>
                <w:rFonts w:eastAsia="Calibri"/>
                <w:sz w:val="24"/>
                <w:szCs w:val="24"/>
              </w:rPr>
              <w:t>Программа выступления (инициалы и фамилия автора произведения, точное название произведения)</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sz w:val="24"/>
                <w:szCs w:val="24"/>
              </w:rPr>
            </w:pPr>
            <w:r w:rsidRPr="0001306D">
              <w:rPr>
                <w:rFonts w:eastAsia="Calibri"/>
                <w:sz w:val="24"/>
                <w:szCs w:val="24"/>
              </w:rPr>
              <w:t>Общий хронометраж выступления в минутах</w:t>
            </w:r>
          </w:p>
        </w:tc>
        <w:tc>
          <w:tcPr>
            <w:tcW w:w="5519" w:type="dxa"/>
          </w:tcPr>
          <w:p w:rsidR="0001306D" w:rsidRPr="0001306D" w:rsidRDefault="0001306D" w:rsidP="0001306D">
            <w:pPr>
              <w:widowControl/>
              <w:spacing w:after="200" w:line="276" w:lineRule="auto"/>
              <w:jc w:val="both"/>
              <w:rPr>
                <w:rFonts w:eastAsia="Calibri"/>
                <w:sz w:val="24"/>
                <w:szCs w:val="24"/>
              </w:rPr>
            </w:pPr>
          </w:p>
        </w:tc>
      </w:tr>
      <w:tr w:rsidR="0001306D" w:rsidRPr="0001306D" w:rsidTr="00F37837">
        <w:tc>
          <w:tcPr>
            <w:tcW w:w="3826" w:type="dxa"/>
          </w:tcPr>
          <w:p w:rsidR="0001306D" w:rsidRPr="0001306D" w:rsidRDefault="0001306D" w:rsidP="0001306D">
            <w:pPr>
              <w:widowControl/>
              <w:jc w:val="both"/>
              <w:rPr>
                <w:rFonts w:eastAsia="Calibri"/>
                <w:sz w:val="24"/>
                <w:szCs w:val="24"/>
              </w:rPr>
            </w:pPr>
            <w:r w:rsidRPr="0001306D">
              <w:rPr>
                <w:rFonts w:eastAsia="Calibri"/>
                <w:sz w:val="24"/>
                <w:szCs w:val="24"/>
              </w:rPr>
              <w:t>Ссылка на видеозапись</w:t>
            </w:r>
          </w:p>
        </w:tc>
        <w:tc>
          <w:tcPr>
            <w:tcW w:w="5519" w:type="dxa"/>
          </w:tcPr>
          <w:p w:rsidR="0001306D" w:rsidRPr="0001306D" w:rsidRDefault="0001306D" w:rsidP="0001306D">
            <w:pPr>
              <w:widowControl/>
              <w:spacing w:after="200" w:line="276" w:lineRule="auto"/>
              <w:jc w:val="both"/>
              <w:rPr>
                <w:rFonts w:eastAsia="Calibri"/>
                <w:sz w:val="24"/>
                <w:szCs w:val="24"/>
              </w:rPr>
            </w:pPr>
          </w:p>
        </w:tc>
      </w:tr>
    </w:tbl>
    <w:p w:rsidR="0001306D" w:rsidRPr="0001306D" w:rsidRDefault="0001306D" w:rsidP="0001306D">
      <w:pPr>
        <w:widowControl/>
        <w:rPr>
          <w:rFonts w:eastAsia="Calibri"/>
          <w:color w:val="000000"/>
          <w:sz w:val="24"/>
          <w:szCs w:val="24"/>
        </w:rPr>
      </w:pPr>
    </w:p>
    <w:p w:rsidR="0001306D" w:rsidRPr="0001306D" w:rsidRDefault="0001306D" w:rsidP="0001306D">
      <w:pPr>
        <w:widowControl/>
        <w:rPr>
          <w:rFonts w:eastAsia="Calibri"/>
          <w:color w:val="000000"/>
          <w:sz w:val="24"/>
          <w:szCs w:val="24"/>
        </w:rPr>
      </w:pPr>
    </w:p>
    <w:p w:rsidR="00B25167" w:rsidRDefault="00B25167">
      <w:pPr>
        <w:rPr>
          <w:rFonts w:eastAsia="Calibri"/>
          <w:b/>
          <w:sz w:val="28"/>
          <w:szCs w:val="28"/>
        </w:rPr>
      </w:pPr>
      <w:r>
        <w:rPr>
          <w:rFonts w:eastAsia="Calibri"/>
          <w:b/>
          <w:sz w:val="28"/>
          <w:szCs w:val="28"/>
        </w:rPr>
        <w:br w:type="page"/>
      </w:r>
    </w:p>
    <w:p w:rsidR="00052DE7" w:rsidRPr="00052DE7" w:rsidRDefault="00052DE7" w:rsidP="0046199D">
      <w:pPr>
        <w:pStyle w:val="1"/>
        <w:ind w:left="0" w:firstLine="0"/>
        <w:jc w:val="center"/>
        <w:rPr>
          <w:lang w:eastAsia="ru-RU"/>
        </w:rPr>
      </w:pPr>
      <w:bookmarkStart w:id="60" w:name="_Toc146632697"/>
      <w:r w:rsidRPr="00052DE7">
        <w:rPr>
          <w:lang w:eastAsia="ru-RU"/>
        </w:rPr>
        <w:t>ПОЛОЖЕНИЕ о проведении городского интернет-фестиваля военной песни «Поклонимся великим тем годам»</w:t>
      </w:r>
      <w:bookmarkEnd w:id="60"/>
    </w:p>
    <w:p w:rsidR="00052DE7" w:rsidRPr="00052DE7" w:rsidRDefault="00052DE7" w:rsidP="00052DE7">
      <w:pPr>
        <w:widowControl/>
        <w:shd w:val="clear" w:color="auto" w:fill="FFFFFF"/>
        <w:ind w:firstLine="709"/>
        <w:contextualSpacing/>
        <w:jc w:val="both"/>
        <w:rPr>
          <w:b/>
          <w:bCs/>
          <w:iCs/>
          <w:color w:val="333333"/>
          <w:sz w:val="24"/>
          <w:szCs w:val="24"/>
          <w:lang w:eastAsia="ru-RU"/>
        </w:rPr>
      </w:pPr>
    </w:p>
    <w:p w:rsidR="00052DE7" w:rsidRPr="00052DE7" w:rsidRDefault="00052DE7" w:rsidP="00052DE7">
      <w:pPr>
        <w:widowControl/>
        <w:shd w:val="clear" w:color="auto" w:fill="FFFFFF"/>
        <w:ind w:firstLine="709"/>
        <w:contextualSpacing/>
        <w:jc w:val="center"/>
        <w:rPr>
          <w:b/>
          <w:bCs/>
          <w:iCs/>
          <w:color w:val="333333"/>
          <w:sz w:val="24"/>
          <w:szCs w:val="24"/>
          <w:lang w:eastAsia="ru-RU"/>
        </w:rPr>
      </w:pPr>
      <w:r w:rsidRPr="00052DE7">
        <w:rPr>
          <w:b/>
          <w:bCs/>
          <w:iCs/>
          <w:color w:val="333333"/>
          <w:sz w:val="24"/>
          <w:szCs w:val="24"/>
          <w:lang w:eastAsia="ru-RU"/>
        </w:rPr>
        <w:t>1.Общие положения</w:t>
      </w:r>
    </w:p>
    <w:p w:rsidR="00052DE7" w:rsidRPr="00052DE7" w:rsidRDefault="00052DE7" w:rsidP="00052DE7">
      <w:pPr>
        <w:widowControl/>
        <w:shd w:val="clear" w:color="auto" w:fill="FFFFFF"/>
        <w:contextualSpacing/>
        <w:jc w:val="both"/>
        <w:rPr>
          <w:b/>
          <w:bCs/>
          <w:iCs/>
          <w:color w:val="333333"/>
          <w:sz w:val="24"/>
          <w:szCs w:val="24"/>
          <w:lang w:eastAsia="ru-RU"/>
        </w:rPr>
      </w:pPr>
      <w:r w:rsidRPr="00052DE7">
        <w:rPr>
          <w:bCs/>
          <w:iCs/>
          <w:color w:val="333333"/>
          <w:sz w:val="24"/>
          <w:szCs w:val="24"/>
          <w:lang w:eastAsia="ru-RU"/>
        </w:rPr>
        <w:t>1.1.</w:t>
      </w:r>
      <w:r w:rsidRPr="00052DE7">
        <w:rPr>
          <w:b/>
          <w:bCs/>
          <w:iCs/>
          <w:color w:val="333333"/>
          <w:sz w:val="24"/>
          <w:szCs w:val="24"/>
          <w:lang w:eastAsia="ru-RU"/>
        </w:rPr>
        <w:t xml:space="preserve">  </w:t>
      </w:r>
      <w:r w:rsidRPr="00052DE7">
        <w:rPr>
          <w:rFonts w:eastAsia="Calibri"/>
          <w:color w:val="000000"/>
          <w:sz w:val="24"/>
          <w:szCs w:val="24"/>
        </w:rPr>
        <w:t xml:space="preserve">Настоящее Положение определяет порядок организации и проведения Интернет-фестиваля военной песни «Поклонимся великим тем годам» (далее – интернет-фестиваль),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052DE7" w:rsidRPr="00052DE7" w:rsidRDefault="00052DE7" w:rsidP="00052DE7">
      <w:pPr>
        <w:widowControl/>
        <w:shd w:val="clear" w:color="auto" w:fill="FFFFFF"/>
        <w:jc w:val="both"/>
        <w:rPr>
          <w:color w:val="333333"/>
          <w:sz w:val="24"/>
          <w:szCs w:val="24"/>
          <w:lang w:eastAsia="ru-RU"/>
        </w:rPr>
      </w:pPr>
      <w:r w:rsidRPr="00052DE7">
        <w:rPr>
          <w:color w:val="333333"/>
          <w:sz w:val="24"/>
          <w:szCs w:val="24"/>
          <w:lang w:eastAsia="ru-RU"/>
        </w:rPr>
        <w:t>Проект Интернет-фестиваля военной песни «Поклонимся великим тем годам» осуществляется в рамках реализации стратегии комплексного развития городского округа Самара на период до 2025 года и посвящен празднованию Победы в Великой Отечественной войне.</w:t>
      </w:r>
    </w:p>
    <w:p w:rsidR="00052DE7" w:rsidRPr="00052DE7" w:rsidRDefault="00052DE7" w:rsidP="00052DE7">
      <w:pPr>
        <w:widowControl/>
        <w:shd w:val="clear" w:color="auto" w:fill="FFFFFF"/>
        <w:jc w:val="both"/>
        <w:rPr>
          <w:color w:val="333333"/>
          <w:sz w:val="24"/>
          <w:szCs w:val="24"/>
          <w:lang w:eastAsia="ru-RU"/>
        </w:rPr>
      </w:pPr>
      <w:r w:rsidRPr="00052DE7">
        <w:rPr>
          <w:color w:val="333333"/>
          <w:sz w:val="24"/>
          <w:szCs w:val="24"/>
          <w:lang w:eastAsia="ru-RU"/>
        </w:rPr>
        <w:t>Интернет-фестиваль предоставляет возможность любому исполнителю (солисту, ансамблю, хоровому коллективу) показать свои творческие возможности в исполнении военных песен и получить совокупную оценку зрителей, высказанную посредством интернет-голосования, а также компетентного жюри.</w:t>
      </w:r>
    </w:p>
    <w:p w:rsidR="00052DE7" w:rsidRPr="004C4428" w:rsidRDefault="00052DE7" w:rsidP="00052DE7">
      <w:pPr>
        <w:widowControl/>
        <w:shd w:val="clear" w:color="auto" w:fill="FFFFFF"/>
        <w:jc w:val="both"/>
        <w:rPr>
          <w:b/>
          <w:color w:val="333333"/>
          <w:sz w:val="24"/>
          <w:szCs w:val="24"/>
          <w:lang w:eastAsia="ru-RU"/>
        </w:rPr>
      </w:pPr>
      <w:r w:rsidRPr="00052DE7">
        <w:rPr>
          <w:color w:val="333333"/>
          <w:sz w:val="24"/>
          <w:szCs w:val="24"/>
          <w:lang w:eastAsia="ru-RU"/>
        </w:rPr>
        <w:t>1.2</w:t>
      </w:r>
      <w:r w:rsidRPr="00052DE7">
        <w:rPr>
          <w:b/>
          <w:color w:val="333333"/>
          <w:sz w:val="24"/>
          <w:szCs w:val="24"/>
          <w:lang w:eastAsia="ru-RU"/>
        </w:rPr>
        <w:t xml:space="preserve">. </w:t>
      </w:r>
      <w:r w:rsidRPr="004C4428">
        <w:rPr>
          <w:b/>
          <w:color w:val="333333"/>
          <w:sz w:val="24"/>
          <w:szCs w:val="24"/>
          <w:lang w:eastAsia="ru-RU"/>
        </w:rPr>
        <w:t xml:space="preserve">Организаторы интернет-фестиваля </w:t>
      </w:r>
    </w:p>
    <w:p w:rsidR="00052DE7" w:rsidRPr="00052DE7" w:rsidRDefault="00052DE7" w:rsidP="00052DE7">
      <w:pPr>
        <w:widowControl/>
        <w:shd w:val="clear" w:color="auto" w:fill="FFFFFF"/>
        <w:jc w:val="both"/>
        <w:rPr>
          <w:rFonts w:eastAsia="Calibri"/>
          <w:color w:val="000000"/>
          <w:sz w:val="24"/>
          <w:szCs w:val="24"/>
        </w:rPr>
      </w:pPr>
      <w:r w:rsidRPr="004C4428">
        <w:rPr>
          <w:rFonts w:eastAsia="Calibri"/>
          <w:color w:val="333333"/>
          <w:sz w:val="24"/>
          <w:szCs w:val="24"/>
        </w:rPr>
        <w:t>Учредитель:</w:t>
      </w:r>
      <w:r w:rsidRPr="00052DE7">
        <w:rPr>
          <w:rFonts w:eastAsia="Calibri"/>
          <w:b/>
          <w:color w:val="333333"/>
          <w:sz w:val="24"/>
          <w:szCs w:val="24"/>
        </w:rPr>
        <w:t xml:space="preserve"> </w:t>
      </w:r>
      <w:r w:rsidRPr="00052DE7">
        <w:rPr>
          <w:rFonts w:eastAsia="Calibri"/>
          <w:color w:val="333333"/>
          <w:sz w:val="24"/>
          <w:szCs w:val="24"/>
        </w:rPr>
        <w:t xml:space="preserve">Департамент образования Администрации городского округа Самара (далее – Департамент образования), </w:t>
      </w:r>
      <w:r w:rsidRPr="00052DE7">
        <w:rPr>
          <w:rFonts w:eastAsia="Calibri"/>
          <w:color w:val="000000"/>
          <w:sz w:val="24"/>
          <w:szCs w:val="24"/>
        </w:rPr>
        <w:t>Муниципальное бюджетное учреждение дополнительного образования г. о. Самара (далее - МБУ ДО ДШИ № 4);</w:t>
      </w:r>
    </w:p>
    <w:p w:rsidR="00052DE7" w:rsidRPr="00052DE7" w:rsidRDefault="00052DE7" w:rsidP="00052DE7">
      <w:pPr>
        <w:widowControl/>
        <w:shd w:val="clear" w:color="auto" w:fill="FFFFFF"/>
        <w:jc w:val="both"/>
        <w:rPr>
          <w:b/>
          <w:color w:val="333333"/>
          <w:sz w:val="24"/>
          <w:szCs w:val="24"/>
          <w:lang w:eastAsia="ru-RU"/>
        </w:rPr>
      </w:pPr>
      <w:r w:rsidRPr="004C4428">
        <w:rPr>
          <w:rFonts w:eastAsia="Calibri"/>
          <w:color w:val="333333"/>
          <w:sz w:val="24"/>
          <w:szCs w:val="24"/>
        </w:rPr>
        <w:t>Организатор:</w:t>
      </w:r>
      <w:r w:rsidRPr="00052DE7">
        <w:rPr>
          <w:rFonts w:eastAsia="Calibri"/>
          <w:b/>
          <w:color w:val="333333"/>
          <w:sz w:val="24"/>
          <w:szCs w:val="24"/>
        </w:rPr>
        <w:t xml:space="preserve"> </w:t>
      </w:r>
      <w:r w:rsidRPr="00052DE7">
        <w:rPr>
          <w:rFonts w:eastAsia="Calibri"/>
          <w:bCs/>
          <w:sz w:val="24"/>
          <w:szCs w:val="24"/>
        </w:rPr>
        <w:t>Муниципальное бюджетное учреждение дополнительного образования «Детская школа искусств № 4» г.о. Самара (далее – МБУ ДО «ДШИ № 4»).</w:t>
      </w:r>
    </w:p>
    <w:p w:rsidR="00052DE7" w:rsidRPr="00052DE7" w:rsidRDefault="00052DE7" w:rsidP="00052DE7">
      <w:pPr>
        <w:widowControl/>
        <w:shd w:val="clear" w:color="auto" w:fill="FFFFFF"/>
        <w:jc w:val="both"/>
        <w:rPr>
          <w:bCs/>
          <w:iCs/>
          <w:color w:val="333333"/>
          <w:sz w:val="24"/>
          <w:szCs w:val="24"/>
          <w:lang w:eastAsia="ru-RU"/>
        </w:rPr>
      </w:pPr>
      <w:r w:rsidRPr="00052DE7">
        <w:rPr>
          <w:bCs/>
          <w:iCs/>
          <w:color w:val="333333"/>
          <w:sz w:val="24"/>
          <w:szCs w:val="24"/>
          <w:lang w:eastAsia="ru-RU"/>
        </w:rPr>
        <w:t>1.3. Цели и задачи интернет-фестиваля</w:t>
      </w:r>
    </w:p>
    <w:p w:rsidR="00052DE7" w:rsidRPr="00052DE7" w:rsidRDefault="00052DE7" w:rsidP="00052DE7">
      <w:pPr>
        <w:widowControl/>
        <w:shd w:val="clear" w:color="auto" w:fill="FFFFFF"/>
        <w:jc w:val="both"/>
        <w:rPr>
          <w:bCs/>
          <w:iCs/>
          <w:color w:val="333333"/>
          <w:sz w:val="24"/>
          <w:szCs w:val="24"/>
          <w:lang w:eastAsia="ru-RU"/>
        </w:rPr>
      </w:pPr>
      <w:r w:rsidRPr="00052DE7">
        <w:rPr>
          <w:bCs/>
          <w:iCs/>
          <w:color w:val="333333"/>
          <w:sz w:val="24"/>
          <w:szCs w:val="24"/>
          <w:lang w:eastAsia="ru-RU"/>
        </w:rPr>
        <w:t>Целью</w:t>
      </w:r>
      <w:r w:rsidRPr="00052DE7">
        <w:rPr>
          <w:b/>
          <w:bCs/>
          <w:iCs/>
          <w:color w:val="333333"/>
          <w:sz w:val="24"/>
          <w:szCs w:val="24"/>
          <w:lang w:eastAsia="ru-RU"/>
        </w:rPr>
        <w:t xml:space="preserve"> </w:t>
      </w:r>
      <w:r w:rsidRPr="00052DE7">
        <w:rPr>
          <w:bCs/>
          <w:iCs/>
          <w:color w:val="333333"/>
          <w:sz w:val="24"/>
          <w:szCs w:val="24"/>
          <w:lang w:eastAsia="ru-RU"/>
        </w:rPr>
        <w:t>проведения интернет-фестиваля является приобщение детей, подростков и молодёжи к культурно-историческому наследию, привитие чувств гордости и любви за свой народ, свою страну, её защитников;</w:t>
      </w:r>
    </w:p>
    <w:p w:rsidR="00052DE7" w:rsidRPr="00052DE7" w:rsidRDefault="00052DE7" w:rsidP="00052DE7">
      <w:pPr>
        <w:widowControl/>
        <w:shd w:val="clear" w:color="auto" w:fill="FFFFFF"/>
        <w:jc w:val="both"/>
        <w:rPr>
          <w:bCs/>
          <w:iCs/>
          <w:color w:val="333333"/>
          <w:sz w:val="24"/>
          <w:szCs w:val="24"/>
          <w:lang w:eastAsia="ru-RU"/>
        </w:rPr>
      </w:pPr>
      <w:r w:rsidRPr="00052DE7">
        <w:rPr>
          <w:bCs/>
          <w:iCs/>
          <w:color w:val="333333"/>
          <w:sz w:val="24"/>
          <w:szCs w:val="24"/>
          <w:lang w:eastAsia="ru-RU"/>
        </w:rPr>
        <w:t xml:space="preserve">Задачи: </w:t>
      </w:r>
    </w:p>
    <w:p w:rsidR="00052DE7" w:rsidRPr="00052DE7" w:rsidRDefault="00052DE7" w:rsidP="00052DE7">
      <w:pPr>
        <w:widowControl/>
        <w:shd w:val="clear" w:color="auto" w:fill="FFFFFF"/>
        <w:jc w:val="both"/>
        <w:rPr>
          <w:color w:val="333333"/>
          <w:sz w:val="24"/>
          <w:szCs w:val="24"/>
          <w:lang w:eastAsia="ru-RU"/>
        </w:rPr>
      </w:pPr>
      <w:r w:rsidRPr="00052DE7">
        <w:rPr>
          <w:color w:val="333333"/>
          <w:sz w:val="24"/>
          <w:szCs w:val="24"/>
          <w:lang w:eastAsia="ru-RU"/>
        </w:rPr>
        <w:t>- пропаганда и популяризация военно-патриотической песни;</w:t>
      </w:r>
    </w:p>
    <w:p w:rsidR="00052DE7" w:rsidRPr="00052DE7" w:rsidRDefault="00052DE7" w:rsidP="00052DE7">
      <w:pPr>
        <w:widowControl/>
        <w:shd w:val="clear" w:color="auto" w:fill="FFFFFF"/>
        <w:jc w:val="both"/>
        <w:rPr>
          <w:color w:val="333333"/>
          <w:sz w:val="24"/>
          <w:szCs w:val="24"/>
          <w:lang w:eastAsia="ru-RU"/>
        </w:rPr>
      </w:pPr>
      <w:r w:rsidRPr="00052DE7">
        <w:rPr>
          <w:color w:val="333333"/>
          <w:sz w:val="24"/>
          <w:szCs w:val="24"/>
          <w:lang w:eastAsia="ru-RU"/>
        </w:rPr>
        <w:t>- пропаганда художественными средствами героической истории нашей Родины;</w:t>
      </w:r>
    </w:p>
    <w:p w:rsidR="00052DE7" w:rsidRPr="00052DE7" w:rsidRDefault="00052DE7" w:rsidP="00052DE7">
      <w:pPr>
        <w:widowControl/>
        <w:shd w:val="clear" w:color="auto" w:fill="FFFFFF"/>
        <w:jc w:val="both"/>
        <w:rPr>
          <w:color w:val="333333"/>
          <w:sz w:val="24"/>
          <w:szCs w:val="24"/>
          <w:lang w:eastAsia="ru-RU"/>
        </w:rPr>
      </w:pPr>
      <w:r w:rsidRPr="00052DE7">
        <w:rPr>
          <w:color w:val="333333"/>
          <w:sz w:val="24"/>
          <w:szCs w:val="24"/>
          <w:lang w:eastAsia="ru-RU"/>
        </w:rPr>
        <w:t>- выявление и поддержка талантливых исполнителей.</w:t>
      </w:r>
    </w:p>
    <w:p w:rsidR="00052DE7" w:rsidRPr="00052DE7" w:rsidRDefault="00052DE7" w:rsidP="00052DE7">
      <w:pPr>
        <w:widowControl/>
        <w:shd w:val="clear" w:color="auto" w:fill="FFFFFF"/>
        <w:ind w:firstLine="709"/>
        <w:jc w:val="center"/>
        <w:rPr>
          <w:b/>
          <w:bCs/>
          <w:iCs/>
          <w:color w:val="333333"/>
          <w:sz w:val="24"/>
          <w:szCs w:val="24"/>
          <w:lang w:eastAsia="ru-RU"/>
        </w:rPr>
      </w:pPr>
      <w:r w:rsidRPr="00052DE7">
        <w:rPr>
          <w:b/>
          <w:bCs/>
          <w:iCs/>
          <w:color w:val="333333"/>
          <w:sz w:val="24"/>
          <w:szCs w:val="24"/>
          <w:lang w:eastAsia="ru-RU"/>
        </w:rPr>
        <w:t>2. Сроки и место проведения интернет-фестиваля</w:t>
      </w:r>
    </w:p>
    <w:p w:rsidR="00052DE7" w:rsidRPr="00052DE7" w:rsidRDefault="00052DE7" w:rsidP="00052DE7">
      <w:pPr>
        <w:widowControl/>
        <w:shd w:val="clear" w:color="auto" w:fill="FFFFFF"/>
        <w:jc w:val="both"/>
        <w:rPr>
          <w:bCs/>
          <w:iCs/>
          <w:color w:val="333333"/>
          <w:sz w:val="24"/>
          <w:szCs w:val="24"/>
          <w:lang w:eastAsia="ru-RU"/>
        </w:rPr>
      </w:pPr>
      <w:r w:rsidRPr="00052DE7">
        <w:rPr>
          <w:bCs/>
          <w:iCs/>
          <w:color w:val="333333"/>
          <w:sz w:val="24"/>
          <w:szCs w:val="24"/>
          <w:lang w:eastAsia="ru-RU"/>
        </w:rPr>
        <w:t xml:space="preserve">Интернет-фестиваль проходит дистанционно с 01 февраля по 31 мая 2024 г. </w:t>
      </w:r>
    </w:p>
    <w:tbl>
      <w:tblPr>
        <w:tblStyle w:val="19"/>
        <w:tblW w:w="0" w:type="auto"/>
        <w:tblInd w:w="0" w:type="dxa"/>
        <w:tblLook w:val="04A0" w:firstRow="1" w:lastRow="0" w:firstColumn="1" w:lastColumn="0" w:noHBand="0" w:noVBand="1"/>
      </w:tblPr>
      <w:tblGrid>
        <w:gridCol w:w="2689"/>
        <w:gridCol w:w="7058"/>
      </w:tblGrid>
      <w:tr w:rsidR="00052DE7" w:rsidRPr="00052DE7" w:rsidTr="00373AFA">
        <w:tc>
          <w:tcPr>
            <w:tcW w:w="2689"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ind w:firstLine="709"/>
              <w:jc w:val="both"/>
              <w:rPr>
                <w:b/>
                <w:bCs/>
                <w:iCs/>
                <w:color w:val="333333"/>
                <w:sz w:val="24"/>
                <w:szCs w:val="24"/>
                <w:lang w:eastAsia="ru-RU"/>
              </w:rPr>
            </w:pPr>
            <w:r w:rsidRPr="00052DE7">
              <w:rPr>
                <w:b/>
                <w:bCs/>
                <w:iCs/>
                <w:color w:val="333333"/>
                <w:sz w:val="24"/>
                <w:szCs w:val="24"/>
                <w:lang w:eastAsia="ru-RU"/>
              </w:rPr>
              <w:t>Сроки</w:t>
            </w:r>
          </w:p>
        </w:tc>
        <w:tc>
          <w:tcPr>
            <w:tcW w:w="7058"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ind w:firstLine="709"/>
              <w:jc w:val="both"/>
              <w:rPr>
                <w:b/>
                <w:bCs/>
                <w:iCs/>
                <w:color w:val="333333"/>
                <w:sz w:val="24"/>
                <w:szCs w:val="24"/>
                <w:lang w:eastAsia="ru-RU"/>
              </w:rPr>
            </w:pPr>
            <w:r w:rsidRPr="00052DE7">
              <w:rPr>
                <w:b/>
                <w:bCs/>
                <w:iCs/>
                <w:color w:val="333333"/>
                <w:sz w:val="24"/>
                <w:szCs w:val="24"/>
                <w:lang w:eastAsia="ru-RU"/>
              </w:rPr>
              <w:t>Содержание деятельности</w:t>
            </w:r>
          </w:p>
        </w:tc>
      </w:tr>
      <w:tr w:rsidR="00052DE7" w:rsidRPr="00052DE7" w:rsidTr="00373AFA">
        <w:tc>
          <w:tcPr>
            <w:tcW w:w="2689"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jc w:val="both"/>
              <w:rPr>
                <w:bCs/>
                <w:iCs/>
                <w:color w:val="333333"/>
                <w:sz w:val="24"/>
                <w:szCs w:val="24"/>
                <w:lang w:eastAsia="ru-RU"/>
              </w:rPr>
            </w:pPr>
            <w:r w:rsidRPr="00052DE7">
              <w:rPr>
                <w:bCs/>
                <w:iCs/>
                <w:color w:val="333333"/>
                <w:sz w:val="24"/>
                <w:szCs w:val="24"/>
                <w:lang w:eastAsia="ru-RU"/>
              </w:rPr>
              <w:t>20–31 января</w:t>
            </w:r>
            <w:r w:rsidRPr="00052DE7">
              <w:rPr>
                <w:bCs/>
                <w:iCs/>
                <w:color w:val="333333"/>
                <w:sz w:val="24"/>
                <w:szCs w:val="24"/>
                <w:lang w:val="en-US" w:eastAsia="ru-RU"/>
              </w:rPr>
              <w:t xml:space="preserve"> 2024</w:t>
            </w:r>
            <w:r w:rsidRPr="00052DE7">
              <w:rPr>
                <w:bCs/>
                <w:iCs/>
                <w:color w:val="333333"/>
                <w:sz w:val="24"/>
                <w:szCs w:val="24"/>
                <w:lang w:eastAsia="ru-RU"/>
              </w:rPr>
              <w:t>г.</w:t>
            </w:r>
          </w:p>
        </w:tc>
        <w:tc>
          <w:tcPr>
            <w:tcW w:w="7058"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jc w:val="both"/>
              <w:rPr>
                <w:bCs/>
                <w:iCs/>
                <w:color w:val="333333"/>
                <w:sz w:val="24"/>
                <w:szCs w:val="24"/>
                <w:lang w:eastAsia="ru-RU"/>
              </w:rPr>
            </w:pPr>
            <w:r w:rsidRPr="00052DE7">
              <w:rPr>
                <w:bCs/>
                <w:iCs/>
                <w:color w:val="333333"/>
                <w:sz w:val="24"/>
                <w:szCs w:val="24"/>
                <w:lang w:eastAsia="ru-RU"/>
              </w:rPr>
              <w:t>Информирование о конкурсе, рассылка Положения</w:t>
            </w:r>
          </w:p>
        </w:tc>
      </w:tr>
      <w:tr w:rsidR="00052DE7" w:rsidRPr="00052DE7" w:rsidTr="00373AFA">
        <w:tc>
          <w:tcPr>
            <w:tcW w:w="2689"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jc w:val="both"/>
              <w:rPr>
                <w:bCs/>
                <w:iCs/>
                <w:color w:val="333333"/>
                <w:sz w:val="24"/>
                <w:szCs w:val="24"/>
                <w:lang w:eastAsia="ru-RU"/>
              </w:rPr>
            </w:pPr>
            <w:r w:rsidRPr="00052DE7">
              <w:rPr>
                <w:bCs/>
                <w:iCs/>
                <w:color w:val="333333"/>
                <w:sz w:val="24"/>
                <w:szCs w:val="24"/>
                <w:lang w:eastAsia="ru-RU"/>
              </w:rPr>
              <w:t>с 01 февраля по 10 мая 2024 г.</w:t>
            </w:r>
          </w:p>
        </w:tc>
        <w:tc>
          <w:tcPr>
            <w:tcW w:w="7058"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jc w:val="both"/>
              <w:rPr>
                <w:rFonts w:eastAsia="Calibri"/>
                <w:sz w:val="24"/>
                <w:szCs w:val="24"/>
                <w:bdr w:val="none" w:sz="0" w:space="0" w:color="auto" w:frame="1"/>
                <w:shd w:val="clear" w:color="auto" w:fill="FFFFFF"/>
              </w:rPr>
            </w:pPr>
            <w:r w:rsidRPr="00052DE7">
              <w:rPr>
                <w:bCs/>
                <w:iCs/>
                <w:color w:val="333333"/>
                <w:sz w:val="24"/>
                <w:szCs w:val="24"/>
                <w:lang w:eastAsia="ru-RU"/>
              </w:rPr>
              <w:t xml:space="preserve">Подача заявки одновременно с конкурсной работой по электронной почте посредством телекоммуникационной сети Интернет на электронный адрес: </w:t>
            </w:r>
            <w:hyperlink r:id="rId159" w:history="1">
              <w:r w:rsidRPr="00052DE7">
                <w:rPr>
                  <w:rFonts w:eastAsia="Calibri"/>
                  <w:color w:val="0563C1"/>
                  <w:sz w:val="24"/>
                  <w:szCs w:val="24"/>
                  <w:u w:val="single"/>
                  <w:bdr w:val="none" w:sz="0" w:space="0" w:color="auto" w:frame="1"/>
                  <w:shd w:val="clear" w:color="auto" w:fill="FFFFFF"/>
                </w:rPr>
                <w:t>schoolart4@mail.ru</w:t>
              </w:r>
            </w:hyperlink>
            <w:r w:rsidRPr="00052DE7">
              <w:rPr>
                <w:rFonts w:eastAsia="Calibri"/>
                <w:color w:val="333333"/>
                <w:sz w:val="24"/>
                <w:szCs w:val="24"/>
                <w:bdr w:val="none" w:sz="0" w:space="0" w:color="auto" w:frame="1"/>
                <w:shd w:val="clear" w:color="auto" w:fill="FFFFFF"/>
              </w:rPr>
              <w:t xml:space="preserve"> </w:t>
            </w:r>
          </w:p>
          <w:p w:rsidR="00052DE7" w:rsidRPr="00052DE7" w:rsidRDefault="00052DE7" w:rsidP="00052DE7">
            <w:pPr>
              <w:jc w:val="both"/>
              <w:rPr>
                <w:rFonts w:eastAsia="Calibri"/>
                <w:sz w:val="24"/>
                <w:szCs w:val="24"/>
                <w:bdr w:val="none" w:sz="0" w:space="0" w:color="auto" w:frame="1"/>
                <w:shd w:val="clear" w:color="auto" w:fill="FFFFFF"/>
              </w:rPr>
            </w:pPr>
            <w:r w:rsidRPr="00052DE7">
              <w:rPr>
                <w:rFonts w:eastAsia="Calibri"/>
                <w:sz w:val="24"/>
                <w:szCs w:val="24"/>
                <w:bdr w:val="none" w:sz="0" w:space="0" w:color="auto" w:frame="1"/>
                <w:shd w:val="clear" w:color="auto" w:fill="FFFFFF"/>
              </w:rPr>
              <w:t>Конкурсные работы, поступившие позднее указанного срока, а также с нарушениями, не рассматриваются.</w:t>
            </w:r>
          </w:p>
          <w:p w:rsidR="00052DE7" w:rsidRPr="00052DE7" w:rsidRDefault="00052DE7" w:rsidP="00052DE7">
            <w:pPr>
              <w:jc w:val="both"/>
              <w:rPr>
                <w:bCs/>
                <w:iCs/>
                <w:color w:val="333333"/>
                <w:sz w:val="24"/>
                <w:szCs w:val="24"/>
                <w:lang w:eastAsia="ru-RU"/>
              </w:rPr>
            </w:pPr>
            <w:r w:rsidRPr="00052DE7">
              <w:rPr>
                <w:rFonts w:eastAsia="Calibri"/>
                <w:sz w:val="24"/>
                <w:szCs w:val="24"/>
                <w:bdr w:val="none" w:sz="0" w:space="0" w:color="auto" w:frame="1"/>
                <w:shd w:val="clear" w:color="auto" w:fill="FFFFFF"/>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r w:rsidRPr="00052DE7">
              <w:rPr>
                <w:bCs/>
                <w:iCs/>
                <w:color w:val="333333"/>
                <w:sz w:val="24"/>
                <w:szCs w:val="24"/>
                <w:lang w:eastAsia="ru-RU"/>
              </w:rPr>
              <w:t xml:space="preserve"> </w:t>
            </w:r>
          </w:p>
        </w:tc>
      </w:tr>
      <w:tr w:rsidR="00052DE7" w:rsidRPr="00052DE7" w:rsidTr="00373AFA">
        <w:tc>
          <w:tcPr>
            <w:tcW w:w="2689"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jc w:val="both"/>
              <w:rPr>
                <w:bCs/>
                <w:iCs/>
                <w:color w:val="333333"/>
                <w:sz w:val="24"/>
                <w:szCs w:val="24"/>
                <w:lang w:eastAsia="ru-RU"/>
              </w:rPr>
            </w:pPr>
            <w:r w:rsidRPr="00052DE7">
              <w:rPr>
                <w:bCs/>
                <w:iCs/>
                <w:color w:val="333333"/>
                <w:sz w:val="24"/>
                <w:szCs w:val="24"/>
                <w:lang w:eastAsia="ru-RU"/>
              </w:rPr>
              <w:t>Апрель-май 2024г.</w:t>
            </w:r>
          </w:p>
        </w:tc>
        <w:tc>
          <w:tcPr>
            <w:tcW w:w="7058"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shd w:val="clear" w:color="auto" w:fill="FFFFFF"/>
              <w:jc w:val="both"/>
              <w:rPr>
                <w:bCs/>
                <w:iCs/>
                <w:color w:val="333333"/>
                <w:sz w:val="24"/>
                <w:szCs w:val="24"/>
                <w:lang w:eastAsia="ru-RU"/>
              </w:rPr>
            </w:pPr>
            <w:r w:rsidRPr="00052DE7">
              <w:rPr>
                <w:bCs/>
                <w:iCs/>
                <w:color w:val="333333"/>
                <w:sz w:val="24"/>
                <w:szCs w:val="24"/>
                <w:lang w:eastAsia="ru-RU"/>
              </w:rPr>
              <w:t xml:space="preserve">Варианты исполнения участниками военных песен можно будет просмотреть на сайте интернет-фестиваля </w:t>
            </w:r>
            <w:hyperlink r:id="rId160" w:history="1">
              <w:r w:rsidRPr="00052DE7">
                <w:rPr>
                  <w:bCs/>
                  <w:iCs/>
                  <w:color w:val="0563C1"/>
                  <w:sz w:val="24"/>
                  <w:szCs w:val="24"/>
                  <w:u w:val="single"/>
                  <w:lang w:eastAsia="ru-RU"/>
                </w:rPr>
                <w:t>https://9maysong.ru/</w:t>
              </w:r>
            </w:hyperlink>
            <w:r w:rsidRPr="00052DE7">
              <w:rPr>
                <w:bCs/>
                <w:iCs/>
                <w:color w:val="333333"/>
                <w:sz w:val="24"/>
                <w:szCs w:val="24"/>
                <w:lang w:eastAsia="ru-RU"/>
              </w:rPr>
              <w:t xml:space="preserve"> и официальном канале YouTube </w:t>
            </w:r>
            <w:hyperlink r:id="rId161" w:history="1">
              <w:r w:rsidRPr="00052DE7">
                <w:rPr>
                  <w:bCs/>
                  <w:iCs/>
                  <w:color w:val="0563C1"/>
                  <w:sz w:val="24"/>
                  <w:szCs w:val="24"/>
                  <w:u w:val="single"/>
                  <w:lang w:eastAsia="ru-RU"/>
                </w:rPr>
                <w:t>https://www.youtube.com/channel/UCiLu10ddgyTs5kjPK_zKNmg</w:t>
              </w:r>
            </w:hyperlink>
            <w:r w:rsidRPr="00052DE7">
              <w:rPr>
                <w:bCs/>
                <w:iCs/>
                <w:color w:val="333333"/>
                <w:sz w:val="24"/>
                <w:szCs w:val="24"/>
                <w:lang w:eastAsia="ru-RU"/>
              </w:rPr>
              <w:t xml:space="preserve"> и проголосовать за наиболее понравившегося исполнителя.</w:t>
            </w:r>
          </w:p>
        </w:tc>
      </w:tr>
      <w:tr w:rsidR="00052DE7" w:rsidRPr="00052DE7" w:rsidTr="00373AFA">
        <w:tc>
          <w:tcPr>
            <w:tcW w:w="2689"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jc w:val="both"/>
              <w:rPr>
                <w:bCs/>
                <w:iCs/>
                <w:color w:val="333333"/>
                <w:sz w:val="24"/>
                <w:szCs w:val="24"/>
                <w:lang w:eastAsia="ru-RU"/>
              </w:rPr>
            </w:pPr>
            <w:r w:rsidRPr="00052DE7">
              <w:rPr>
                <w:bCs/>
                <w:iCs/>
                <w:color w:val="333333"/>
                <w:sz w:val="24"/>
                <w:szCs w:val="24"/>
                <w:lang w:eastAsia="ru-RU"/>
              </w:rPr>
              <w:t>10-24 мая 2024 г.</w:t>
            </w:r>
          </w:p>
        </w:tc>
        <w:tc>
          <w:tcPr>
            <w:tcW w:w="7058"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jc w:val="both"/>
              <w:rPr>
                <w:bCs/>
                <w:iCs/>
                <w:color w:val="333333"/>
                <w:sz w:val="24"/>
                <w:szCs w:val="24"/>
                <w:lang w:eastAsia="ru-RU"/>
              </w:rPr>
            </w:pPr>
            <w:r w:rsidRPr="00052DE7">
              <w:rPr>
                <w:bCs/>
                <w:iCs/>
                <w:color w:val="333333"/>
                <w:sz w:val="24"/>
                <w:szCs w:val="24"/>
                <w:lang w:eastAsia="ru-RU"/>
              </w:rPr>
              <w:t>Оценивание конкурсных работ и заполнение оценочных протоколов.</w:t>
            </w:r>
          </w:p>
        </w:tc>
      </w:tr>
      <w:tr w:rsidR="00052DE7" w:rsidRPr="00052DE7" w:rsidTr="00373AFA">
        <w:tc>
          <w:tcPr>
            <w:tcW w:w="2689"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jc w:val="both"/>
              <w:rPr>
                <w:bCs/>
                <w:iCs/>
                <w:color w:val="333333"/>
                <w:sz w:val="24"/>
                <w:szCs w:val="24"/>
                <w:lang w:eastAsia="ru-RU"/>
              </w:rPr>
            </w:pPr>
            <w:r w:rsidRPr="00052DE7">
              <w:rPr>
                <w:bCs/>
                <w:iCs/>
                <w:color w:val="333333"/>
                <w:sz w:val="24"/>
                <w:szCs w:val="24"/>
                <w:lang w:eastAsia="ru-RU"/>
              </w:rPr>
              <w:t>24-31 мая 2024 г.</w:t>
            </w:r>
          </w:p>
        </w:tc>
        <w:tc>
          <w:tcPr>
            <w:tcW w:w="7058"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shd w:val="clear" w:color="auto" w:fill="FFFFFF"/>
              <w:jc w:val="both"/>
              <w:rPr>
                <w:bCs/>
                <w:iCs/>
                <w:color w:val="333333"/>
                <w:sz w:val="24"/>
                <w:szCs w:val="24"/>
                <w:lang w:eastAsia="ru-RU"/>
              </w:rPr>
            </w:pPr>
            <w:r w:rsidRPr="00052DE7">
              <w:rPr>
                <w:bCs/>
                <w:iCs/>
                <w:color w:val="333333"/>
                <w:sz w:val="24"/>
                <w:szCs w:val="24"/>
                <w:lang w:eastAsia="ru-RU"/>
              </w:rPr>
              <w:t xml:space="preserve">Подведение итогов Конкурса и публикация на сайте интернет-фестиваля </w:t>
            </w:r>
          </w:p>
        </w:tc>
      </w:tr>
    </w:tbl>
    <w:p w:rsidR="00052DE7" w:rsidRPr="00052DE7" w:rsidRDefault="00052DE7" w:rsidP="00052DE7">
      <w:pPr>
        <w:widowControl/>
        <w:shd w:val="clear" w:color="auto" w:fill="FFFFFF"/>
        <w:ind w:firstLine="709"/>
        <w:jc w:val="center"/>
        <w:rPr>
          <w:color w:val="333333"/>
          <w:sz w:val="24"/>
          <w:szCs w:val="24"/>
          <w:lang w:eastAsia="ru-RU"/>
        </w:rPr>
      </w:pPr>
      <w:r w:rsidRPr="00052DE7">
        <w:rPr>
          <w:b/>
          <w:bCs/>
          <w:iCs/>
          <w:color w:val="333333"/>
          <w:sz w:val="24"/>
          <w:szCs w:val="24"/>
          <w:lang w:eastAsia="ru-RU"/>
        </w:rPr>
        <w:t>3. Участники интернет-фестиваля</w:t>
      </w:r>
    </w:p>
    <w:p w:rsidR="00052DE7" w:rsidRPr="00052DE7" w:rsidRDefault="00052DE7" w:rsidP="00052DE7">
      <w:pPr>
        <w:widowControl/>
        <w:shd w:val="clear" w:color="auto" w:fill="FFFFFF"/>
        <w:ind w:firstLine="709"/>
        <w:jc w:val="both"/>
        <w:rPr>
          <w:color w:val="333333"/>
          <w:sz w:val="24"/>
          <w:szCs w:val="24"/>
          <w:lang w:eastAsia="ru-RU"/>
        </w:rPr>
      </w:pPr>
      <w:r w:rsidRPr="00052DE7">
        <w:rPr>
          <w:color w:val="333333"/>
          <w:sz w:val="24"/>
          <w:szCs w:val="24"/>
          <w:lang w:eastAsia="ru-RU"/>
        </w:rPr>
        <w:t>Участниками интернет-фестиваля военной песни могут быть самодеятельные и профессиональные исполнители. Возраст и состав участников не ограничены.</w:t>
      </w:r>
    </w:p>
    <w:p w:rsidR="00052DE7" w:rsidRPr="00052DE7" w:rsidRDefault="00052DE7" w:rsidP="00052DE7">
      <w:pPr>
        <w:widowControl/>
        <w:shd w:val="clear" w:color="auto" w:fill="FFFFFF"/>
        <w:jc w:val="both"/>
        <w:rPr>
          <w:color w:val="333333"/>
          <w:sz w:val="24"/>
          <w:szCs w:val="24"/>
          <w:lang w:eastAsia="ru-RU"/>
        </w:rPr>
      </w:pPr>
      <w:r w:rsidRPr="00052DE7">
        <w:rPr>
          <w:color w:val="333333"/>
          <w:sz w:val="24"/>
          <w:szCs w:val="24"/>
          <w:lang w:eastAsia="ru-RU"/>
        </w:rPr>
        <w:t>3.1. Участники, принимая участие в интернет-фестивале, соглашаются с правилами проведения Конкурса, изложенного в Положении.</w:t>
      </w:r>
    </w:p>
    <w:p w:rsidR="00052DE7" w:rsidRPr="00052DE7" w:rsidRDefault="00052DE7" w:rsidP="00052DE7">
      <w:pPr>
        <w:widowControl/>
        <w:shd w:val="clear" w:color="auto" w:fill="FFFFFF"/>
        <w:jc w:val="both"/>
        <w:rPr>
          <w:color w:val="333333"/>
          <w:sz w:val="24"/>
          <w:szCs w:val="24"/>
          <w:lang w:eastAsia="ru-RU"/>
        </w:rPr>
      </w:pPr>
      <w:r w:rsidRPr="00052DE7">
        <w:rPr>
          <w:color w:val="333333"/>
          <w:sz w:val="24"/>
          <w:szCs w:val="24"/>
          <w:lang w:eastAsia="ru-RU"/>
        </w:rPr>
        <w:t>3.2. Подача материалов на участие в Конкурсе рассматривается как согласие автора (авторов) на возможною публикацию отдельных материалов с соблюдением авторских прав участников.</w:t>
      </w:r>
    </w:p>
    <w:p w:rsidR="00052DE7" w:rsidRPr="00052DE7" w:rsidRDefault="00052DE7" w:rsidP="00052DE7">
      <w:pPr>
        <w:widowControl/>
        <w:shd w:val="clear" w:color="auto" w:fill="FFFFFF"/>
        <w:ind w:firstLine="709"/>
        <w:jc w:val="center"/>
        <w:rPr>
          <w:b/>
          <w:bCs/>
          <w:iCs/>
          <w:color w:val="333333"/>
          <w:sz w:val="24"/>
          <w:szCs w:val="24"/>
          <w:lang w:eastAsia="ru-RU"/>
        </w:rPr>
      </w:pPr>
      <w:r w:rsidRPr="00052DE7">
        <w:rPr>
          <w:b/>
          <w:bCs/>
          <w:iCs/>
          <w:color w:val="333333"/>
          <w:sz w:val="24"/>
          <w:szCs w:val="24"/>
          <w:lang w:eastAsia="ru-RU"/>
        </w:rPr>
        <w:t>4. Порядок проведения и содержание интернет –фестиваля</w:t>
      </w:r>
    </w:p>
    <w:p w:rsidR="00052DE7" w:rsidRPr="00052DE7" w:rsidRDefault="00052DE7" w:rsidP="00281D2A">
      <w:pPr>
        <w:widowControl/>
        <w:numPr>
          <w:ilvl w:val="1"/>
          <w:numId w:val="179"/>
        </w:numPr>
        <w:shd w:val="clear" w:color="auto" w:fill="FFFFFF"/>
        <w:spacing w:after="160" w:line="256" w:lineRule="auto"/>
        <w:ind w:left="426"/>
        <w:contextualSpacing/>
        <w:jc w:val="both"/>
        <w:rPr>
          <w:bCs/>
          <w:iCs/>
          <w:color w:val="333333"/>
          <w:sz w:val="24"/>
          <w:szCs w:val="24"/>
          <w:lang w:eastAsia="ru-RU"/>
        </w:rPr>
      </w:pPr>
      <w:r w:rsidRPr="00052DE7">
        <w:rPr>
          <w:bCs/>
          <w:iCs/>
          <w:color w:val="333333"/>
          <w:sz w:val="24"/>
          <w:szCs w:val="24"/>
          <w:lang w:eastAsia="ru-RU"/>
        </w:rPr>
        <w:t xml:space="preserve"> Конкурс проводится дистанционно в два этапа: </w:t>
      </w:r>
      <w:r w:rsidRPr="00052DE7">
        <w:rPr>
          <w:bCs/>
          <w:iCs/>
          <w:color w:val="333333"/>
          <w:sz w:val="24"/>
          <w:szCs w:val="24"/>
          <w:lang w:val="en-US" w:eastAsia="ru-RU"/>
        </w:rPr>
        <w:t>I</w:t>
      </w:r>
      <w:r w:rsidRPr="00052DE7">
        <w:rPr>
          <w:bCs/>
          <w:iCs/>
          <w:color w:val="333333"/>
          <w:sz w:val="24"/>
          <w:szCs w:val="24"/>
          <w:lang w:eastAsia="ru-RU"/>
        </w:rPr>
        <w:t xml:space="preserve"> этап - учрежденческий, </w:t>
      </w:r>
      <w:r w:rsidRPr="00052DE7">
        <w:rPr>
          <w:bCs/>
          <w:iCs/>
          <w:color w:val="333333"/>
          <w:sz w:val="24"/>
          <w:szCs w:val="24"/>
          <w:lang w:val="en-US" w:eastAsia="ru-RU"/>
        </w:rPr>
        <w:t>II</w:t>
      </w:r>
      <w:r w:rsidRPr="00052DE7">
        <w:rPr>
          <w:bCs/>
          <w:iCs/>
          <w:color w:val="333333"/>
          <w:sz w:val="24"/>
          <w:szCs w:val="24"/>
          <w:lang w:eastAsia="ru-RU"/>
        </w:rPr>
        <w:t xml:space="preserve"> этап -городской.</w:t>
      </w:r>
    </w:p>
    <w:p w:rsidR="00052DE7" w:rsidRPr="00052DE7" w:rsidRDefault="00052DE7" w:rsidP="00052DE7">
      <w:pPr>
        <w:widowControl/>
        <w:shd w:val="clear" w:color="auto" w:fill="FFFFFF"/>
        <w:contextualSpacing/>
        <w:jc w:val="both"/>
        <w:rPr>
          <w:bCs/>
          <w:iCs/>
          <w:color w:val="333333"/>
          <w:sz w:val="24"/>
          <w:szCs w:val="24"/>
          <w:lang w:eastAsia="ru-RU"/>
        </w:rPr>
      </w:pPr>
      <w:r w:rsidRPr="00052DE7">
        <w:rPr>
          <w:bCs/>
          <w:iCs/>
          <w:color w:val="333333"/>
          <w:sz w:val="24"/>
          <w:szCs w:val="24"/>
          <w:lang w:eastAsia="ru-RU"/>
        </w:rPr>
        <w:t xml:space="preserve">4.2. Заявки принимаются </w:t>
      </w:r>
      <w:r w:rsidRPr="00052DE7">
        <w:rPr>
          <w:b/>
          <w:bCs/>
          <w:iCs/>
          <w:color w:val="333333"/>
          <w:sz w:val="24"/>
          <w:szCs w:val="24"/>
          <w:lang w:eastAsia="ru-RU"/>
        </w:rPr>
        <w:t>с 01 февраля по 10 мая 2024 г</w:t>
      </w:r>
      <w:r w:rsidRPr="00052DE7">
        <w:rPr>
          <w:bCs/>
          <w:iCs/>
          <w:color w:val="333333"/>
          <w:sz w:val="24"/>
          <w:szCs w:val="24"/>
          <w:lang w:eastAsia="ru-RU"/>
        </w:rPr>
        <w:t xml:space="preserve">. на электронную почту МБУ ДО «ДШИ № 4» </w:t>
      </w:r>
      <w:hyperlink r:id="rId162" w:history="1">
        <w:r w:rsidRPr="00052DE7">
          <w:rPr>
            <w:rFonts w:eastAsia="Calibri"/>
            <w:color w:val="0563C1"/>
            <w:sz w:val="24"/>
            <w:szCs w:val="24"/>
            <w:u w:val="single"/>
            <w:bdr w:val="none" w:sz="0" w:space="0" w:color="auto" w:frame="1"/>
            <w:shd w:val="clear" w:color="auto" w:fill="FFFFFF"/>
          </w:rPr>
          <w:t>schoolart4@mail.ru</w:t>
        </w:r>
      </w:hyperlink>
      <w:r w:rsidRPr="00052DE7">
        <w:rPr>
          <w:rFonts w:eastAsia="Calibri"/>
          <w:color w:val="333333"/>
          <w:sz w:val="24"/>
          <w:szCs w:val="24"/>
          <w:bdr w:val="none" w:sz="0" w:space="0" w:color="auto" w:frame="1"/>
          <w:shd w:val="clear" w:color="auto" w:fill="FFFFFF"/>
        </w:rPr>
        <w:t xml:space="preserve"> </w:t>
      </w:r>
    </w:p>
    <w:p w:rsidR="00052DE7" w:rsidRPr="00052DE7" w:rsidRDefault="00052DE7" w:rsidP="00052DE7">
      <w:pPr>
        <w:widowControl/>
        <w:jc w:val="both"/>
        <w:rPr>
          <w:rFonts w:eastAsia="Calibri"/>
          <w:sz w:val="24"/>
          <w:szCs w:val="24"/>
        </w:rPr>
      </w:pPr>
      <w:r w:rsidRPr="00052DE7">
        <w:rPr>
          <w:rFonts w:eastAsia="Calibri"/>
          <w:sz w:val="24"/>
          <w:szCs w:val="24"/>
        </w:rPr>
        <w:t>4.3. Сроки и формат проведения Конкурса могут быть изменены в соответствии с эпидемиологической ситуацией в городе, которая будет наблюдаться в период проведения Конкурса.</w:t>
      </w:r>
    </w:p>
    <w:p w:rsidR="00052DE7" w:rsidRPr="00052DE7" w:rsidRDefault="00052DE7" w:rsidP="00052DE7">
      <w:pPr>
        <w:widowControl/>
        <w:jc w:val="both"/>
        <w:rPr>
          <w:rFonts w:eastAsia="Calibri"/>
          <w:sz w:val="24"/>
          <w:szCs w:val="24"/>
        </w:rPr>
      </w:pPr>
      <w:r w:rsidRPr="00052DE7">
        <w:rPr>
          <w:rFonts w:eastAsia="Calibri"/>
          <w:sz w:val="24"/>
          <w:szCs w:val="24"/>
        </w:rPr>
        <w:t>4.4. Для проведения Конкурса создаётся оргкомитет из числа сотрудников МБУ ДО «ДШИ №4», задачами которого являются:</w:t>
      </w:r>
    </w:p>
    <w:p w:rsidR="00052DE7" w:rsidRPr="00052DE7" w:rsidRDefault="00052DE7" w:rsidP="00281D2A">
      <w:pPr>
        <w:widowControl/>
        <w:numPr>
          <w:ilvl w:val="0"/>
          <w:numId w:val="150"/>
        </w:numPr>
        <w:spacing w:after="160" w:line="256" w:lineRule="auto"/>
        <w:ind w:left="0"/>
        <w:contextualSpacing/>
        <w:jc w:val="both"/>
        <w:rPr>
          <w:rFonts w:eastAsia="Calibri"/>
          <w:sz w:val="24"/>
          <w:szCs w:val="24"/>
        </w:rPr>
      </w:pPr>
      <w:r w:rsidRPr="00052DE7">
        <w:rPr>
          <w:rFonts w:eastAsia="Calibri"/>
          <w:sz w:val="24"/>
          <w:szCs w:val="24"/>
        </w:rPr>
        <w:t>обеспечение проведения Конкурса в соответствии с настоящим      положением;</w:t>
      </w:r>
    </w:p>
    <w:p w:rsidR="00052DE7" w:rsidRPr="00052DE7" w:rsidRDefault="00052DE7" w:rsidP="00281D2A">
      <w:pPr>
        <w:widowControl/>
        <w:numPr>
          <w:ilvl w:val="0"/>
          <w:numId w:val="150"/>
        </w:numPr>
        <w:spacing w:after="160" w:line="256" w:lineRule="auto"/>
        <w:ind w:left="0"/>
        <w:contextualSpacing/>
        <w:jc w:val="both"/>
        <w:rPr>
          <w:rFonts w:eastAsia="Calibri"/>
          <w:sz w:val="24"/>
          <w:szCs w:val="24"/>
        </w:rPr>
      </w:pPr>
      <w:r w:rsidRPr="00052DE7">
        <w:rPr>
          <w:rFonts w:eastAsia="Calibri"/>
          <w:sz w:val="24"/>
          <w:szCs w:val="24"/>
        </w:rPr>
        <w:t>предоставление равных условий для всех участников;</w:t>
      </w:r>
    </w:p>
    <w:p w:rsidR="00052DE7" w:rsidRPr="00052DE7" w:rsidRDefault="00052DE7" w:rsidP="00281D2A">
      <w:pPr>
        <w:widowControl/>
        <w:numPr>
          <w:ilvl w:val="0"/>
          <w:numId w:val="150"/>
        </w:numPr>
        <w:spacing w:after="160" w:line="256" w:lineRule="auto"/>
        <w:ind w:left="0"/>
        <w:contextualSpacing/>
        <w:jc w:val="both"/>
        <w:rPr>
          <w:rFonts w:eastAsia="Calibri"/>
          <w:sz w:val="24"/>
          <w:szCs w:val="24"/>
          <w:lang w:val="en-US"/>
        </w:rPr>
      </w:pPr>
      <w:r w:rsidRPr="00052DE7">
        <w:rPr>
          <w:rFonts w:eastAsia="Calibri"/>
          <w:sz w:val="24"/>
          <w:szCs w:val="24"/>
        </w:rPr>
        <w:t>определение состава экспертного жюри;</w:t>
      </w:r>
    </w:p>
    <w:p w:rsidR="00052DE7" w:rsidRPr="00052DE7" w:rsidRDefault="00052DE7" w:rsidP="00281D2A">
      <w:pPr>
        <w:widowControl/>
        <w:numPr>
          <w:ilvl w:val="0"/>
          <w:numId w:val="150"/>
        </w:numPr>
        <w:spacing w:after="160" w:line="256" w:lineRule="auto"/>
        <w:ind w:left="0"/>
        <w:contextualSpacing/>
        <w:jc w:val="both"/>
        <w:rPr>
          <w:rFonts w:eastAsia="Calibri"/>
          <w:sz w:val="24"/>
          <w:szCs w:val="24"/>
        </w:rPr>
      </w:pPr>
      <w:r w:rsidRPr="00052DE7">
        <w:rPr>
          <w:rFonts w:eastAsia="Calibri"/>
          <w:sz w:val="24"/>
          <w:szCs w:val="24"/>
        </w:rPr>
        <w:t>разработка критериев оценки конкурсных работ участников;</w:t>
      </w:r>
    </w:p>
    <w:p w:rsidR="00052DE7" w:rsidRPr="00052DE7" w:rsidRDefault="00052DE7" w:rsidP="00281D2A">
      <w:pPr>
        <w:widowControl/>
        <w:numPr>
          <w:ilvl w:val="0"/>
          <w:numId w:val="150"/>
        </w:numPr>
        <w:shd w:val="clear" w:color="auto" w:fill="FFFFFF"/>
        <w:spacing w:after="160" w:line="256" w:lineRule="auto"/>
        <w:ind w:left="0"/>
        <w:contextualSpacing/>
        <w:jc w:val="both"/>
        <w:rPr>
          <w:b/>
          <w:bCs/>
          <w:iCs/>
          <w:color w:val="333333"/>
          <w:sz w:val="24"/>
          <w:szCs w:val="24"/>
          <w:lang w:eastAsia="ru-RU"/>
        </w:rPr>
      </w:pPr>
      <w:r w:rsidRPr="00052DE7">
        <w:rPr>
          <w:rFonts w:eastAsia="Calibri"/>
          <w:sz w:val="24"/>
          <w:szCs w:val="24"/>
        </w:rPr>
        <w:t>награждение участников конкурса.</w:t>
      </w:r>
    </w:p>
    <w:p w:rsidR="00052DE7" w:rsidRPr="00052DE7" w:rsidRDefault="00052DE7" w:rsidP="00052DE7">
      <w:pPr>
        <w:widowControl/>
        <w:shd w:val="clear" w:color="auto" w:fill="FFFFFF"/>
        <w:contextualSpacing/>
        <w:jc w:val="both"/>
        <w:rPr>
          <w:bCs/>
          <w:iCs/>
          <w:color w:val="333333"/>
          <w:sz w:val="24"/>
          <w:szCs w:val="24"/>
          <w:lang w:eastAsia="ru-RU"/>
        </w:rPr>
      </w:pPr>
      <w:r w:rsidRPr="00052DE7">
        <w:rPr>
          <w:bCs/>
          <w:iCs/>
          <w:color w:val="333333"/>
          <w:sz w:val="24"/>
          <w:szCs w:val="24"/>
          <w:lang w:eastAsia="ru-RU"/>
        </w:rPr>
        <w:t xml:space="preserve">4.5. Для участия в интернет-фестивале нужно записать свое исполнение любой военной песни (самостоятельно или обратившись за техподдержкой к организаторам проекта) и отправить запись на электронный адрес организаторов проекта </w:t>
      </w:r>
      <w:hyperlink r:id="rId163" w:history="1">
        <w:r w:rsidRPr="00052DE7">
          <w:rPr>
            <w:bCs/>
            <w:iCs/>
            <w:color w:val="0563C1"/>
            <w:sz w:val="24"/>
            <w:szCs w:val="24"/>
            <w:u w:val="single"/>
            <w:lang w:eastAsia="ru-RU"/>
          </w:rPr>
          <w:t>schoolart4@mail.ru</w:t>
        </w:r>
      </w:hyperlink>
      <w:r w:rsidRPr="00052DE7">
        <w:rPr>
          <w:bCs/>
          <w:iCs/>
          <w:color w:val="333333"/>
          <w:sz w:val="24"/>
          <w:szCs w:val="24"/>
          <w:lang w:eastAsia="ru-RU"/>
        </w:rPr>
        <w:t xml:space="preserve"> </w:t>
      </w:r>
    </w:p>
    <w:p w:rsidR="00052DE7" w:rsidRPr="00052DE7" w:rsidRDefault="00052DE7" w:rsidP="00052DE7">
      <w:pPr>
        <w:widowControl/>
        <w:shd w:val="clear" w:color="auto" w:fill="FFFFFF"/>
        <w:jc w:val="both"/>
        <w:rPr>
          <w:bCs/>
          <w:iCs/>
          <w:color w:val="333333"/>
          <w:sz w:val="24"/>
          <w:szCs w:val="24"/>
          <w:lang w:eastAsia="ru-RU"/>
        </w:rPr>
      </w:pPr>
      <w:r w:rsidRPr="00052DE7">
        <w:rPr>
          <w:bCs/>
          <w:iCs/>
          <w:color w:val="333333"/>
          <w:sz w:val="24"/>
          <w:szCs w:val="24"/>
          <w:lang w:eastAsia="ru-RU"/>
        </w:rPr>
        <w:t xml:space="preserve">4.6. В течение апреля – мая 2024 г. варианты исполнения участниками военных песен можно будет просмотреть на сайте фестиваля </w:t>
      </w:r>
      <w:hyperlink r:id="rId164" w:history="1">
        <w:r w:rsidRPr="00052DE7">
          <w:rPr>
            <w:bCs/>
            <w:iCs/>
            <w:color w:val="0563C1"/>
            <w:sz w:val="24"/>
            <w:szCs w:val="24"/>
            <w:u w:val="single"/>
            <w:lang w:eastAsia="ru-RU"/>
          </w:rPr>
          <w:t>https://9maysong.ru/</w:t>
        </w:r>
      </w:hyperlink>
      <w:r w:rsidRPr="00052DE7">
        <w:rPr>
          <w:bCs/>
          <w:iCs/>
          <w:color w:val="333333"/>
          <w:sz w:val="24"/>
          <w:szCs w:val="24"/>
          <w:lang w:eastAsia="ru-RU"/>
        </w:rPr>
        <w:t xml:space="preserve"> и официальном канале YouTube </w:t>
      </w:r>
      <w:hyperlink r:id="rId165" w:history="1">
        <w:r w:rsidRPr="00052DE7">
          <w:rPr>
            <w:bCs/>
            <w:iCs/>
            <w:color w:val="0563C1"/>
            <w:sz w:val="24"/>
            <w:szCs w:val="24"/>
            <w:u w:val="single"/>
            <w:lang w:eastAsia="ru-RU"/>
          </w:rPr>
          <w:t>https://www.youtube.com/channel/UCiLu10ddgyTs5kjPK_zKNmg</w:t>
        </w:r>
      </w:hyperlink>
      <w:r w:rsidRPr="00052DE7">
        <w:rPr>
          <w:bCs/>
          <w:iCs/>
          <w:color w:val="333333"/>
          <w:sz w:val="24"/>
          <w:szCs w:val="24"/>
          <w:lang w:eastAsia="ru-RU"/>
        </w:rPr>
        <w:t xml:space="preserve"> и проголосовать за наиболее понравившегося исполнителя.</w:t>
      </w:r>
    </w:p>
    <w:p w:rsidR="00052DE7" w:rsidRPr="00052DE7" w:rsidRDefault="00052DE7" w:rsidP="00281D2A">
      <w:pPr>
        <w:widowControl/>
        <w:numPr>
          <w:ilvl w:val="1"/>
          <w:numId w:val="172"/>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 xml:space="preserve">Во время приема заявок можно представить запись своего исполнения стихотворения или отрывка собственного литературного произведения, посвященного Великой Отечественной войне (самостоятельно или обратившись за техподдержкой к организаторам проекта) на электронный адрес организаторов проекта </w:t>
      </w:r>
      <w:hyperlink r:id="rId166" w:history="1">
        <w:r w:rsidRPr="00052DE7">
          <w:rPr>
            <w:bCs/>
            <w:iCs/>
            <w:color w:val="0563C1"/>
            <w:sz w:val="24"/>
            <w:szCs w:val="24"/>
            <w:u w:val="single"/>
            <w:lang w:eastAsia="ru-RU"/>
          </w:rPr>
          <w:t>schoolart4@mail.ru</w:t>
        </w:r>
      </w:hyperlink>
      <w:r w:rsidRPr="00052DE7">
        <w:rPr>
          <w:bCs/>
          <w:iCs/>
          <w:color w:val="333333"/>
          <w:sz w:val="24"/>
          <w:szCs w:val="24"/>
          <w:lang w:eastAsia="ru-RU"/>
        </w:rPr>
        <w:t xml:space="preserve">  </w:t>
      </w:r>
    </w:p>
    <w:p w:rsidR="00052DE7" w:rsidRPr="00052DE7" w:rsidRDefault="00052DE7" w:rsidP="00281D2A">
      <w:pPr>
        <w:widowControl/>
        <w:numPr>
          <w:ilvl w:val="1"/>
          <w:numId w:val="172"/>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 xml:space="preserve">Также можно представить мультимедийные презентации об истории военных песен (Номинация «Биография военной песни»). Мультимедийные презентации принимаются на электронный адрес организаторов проекта </w:t>
      </w:r>
      <w:hyperlink r:id="rId167" w:history="1">
        <w:r w:rsidRPr="00052DE7">
          <w:rPr>
            <w:bCs/>
            <w:iCs/>
            <w:color w:val="0563C1"/>
            <w:sz w:val="24"/>
            <w:szCs w:val="24"/>
            <w:u w:val="single"/>
            <w:lang w:eastAsia="ru-RU"/>
          </w:rPr>
          <w:t>schoolart4@mail.ru</w:t>
        </w:r>
      </w:hyperlink>
      <w:r w:rsidRPr="00052DE7">
        <w:rPr>
          <w:bCs/>
          <w:iCs/>
          <w:color w:val="333333"/>
          <w:sz w:val="24"/>
          <w:szCs w:val="24"/>
          <w:lang w:eastAsia="ru-RU"/>
        </w:rPr>
        <w:t xml:space="preserve"> </w:t>
      </w:r>
    </w:p>
    <w:p w:rsidR="00052DE7" w:rsidRPr="00052DE7" w:rsidRDefault="00052DE7" w:rsidP="00281D2A">
      <w:pPr>
        <w:widowControl/>
        <w:numPr>
          <w:ilvl w:val="1"/>
          <w:numId w:val="172"/>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 xml:space="preserve">Итоги конкурса будут подведены с 24 по 31 мая и размещены на сайте интернет-фестиваля. </w:t>
      </w:r>
    </w:p>
    <w:p w:rsidR="00052DE7" w:rsidRPr="00052DE7" w:rsidRDefault="00052DE7" w:rsidP="00281D2A">
      <w:pPr>
        <w:widowControl/>
        <w:numPr>
          <w:ilvl w:val="1"/>
          <w:numId w:val="172"/>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 xml:space="preserve">Для участия в конкурсе необходимо на адрес организаторов проекта </w:t>
      </w:r>
      <w:hyperlink r:id="rId168" w:history="1">
        <w:r w:rsidRPr="00052DE7">
          <w:rPr>
            <w:bCs/>
            <w:iCs/>
            <w:color w:val="0563C1"/>
            <w:sz w:val="24"/>
            <w:szCs w:val="24"/>
            <w:u w:val="single"/>
            <w:lang w:eastAsia="ru-RU"/>
          </w:rPr>
          <w:t>schoolart4@mail.ru</w:t>
        </w:r>
      </w:hyperlink>
      <w:r w:rsidRPr="00052DE7">
        <w:rPr>
          <w:bCs/>
          <w:iCs/>
          <w:color w:val="333333"/>
          <w:sz w:val="24"/>
          <w:szCs w:val="24"/>
          <w:lang w:eastAsia="ru-RU"/>
        </w:rPr>
        <w:t xml:space="preserve"> предоставить:</w:t>
      </w:r>
    </w:p>
    <w:p w:rsidR="00052DE7" w:rsidRPr="00052DE7" w:rsidRDefault="00052DE7" w:rsidP="00281D2A">
      <w:pPr>
        <w:widowControl/>
        <w:numPr>
          <w:ilvl w:val="0"/>
          <w:numId w:val="178"/>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Заявку с указанием номинации, названий произведений, выбранных для исполнения, сведений об исполнителях (ФИО или название коллектива, руководитель, возраст, контактный телефон или электронный адрес);</w:t>
      </w:r>
    </w:p>
    <w:p w:rsidR="00052DE7" w:rsidRPr="00052DE7" w:rsidRDefault="00052DE7" w:rsidP="00281D2A">
      <w:pPr>
        <w:widowControl/>
        <w:numPr>
          <w:ilvl w:val="0"/>
          <w:numId w:val="178"/>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Видео – файл (или ссылку на скачивание) с качественной видеозаписью произведения в исполнении заявителя или мультимедийную презентацию. Некачественные записи к рассмотрению не принимаются. Представленные записи не рецензируются и не возвращаются;</w:t>
      </w:r>
    </w:p>
    <w:p w:rsidR="00052DE7" w:rsidRPr="00052DE7" w:rsidRDefault="00052DE7" w:rsidP="00281D2A">
      <w:pPr>
        <w:widowControl/>
        <w:numPr>
          <w:ilvl w:val="0"/>
          <w:numId w:val="178"/>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Разрешается исполнение песни под музыкальную фонограмму (минусовку) или в сопровождении инструментального ансамбля или концертмейстера;</w:t>
      </w:r>
    </w:p>
    <w:p w:rsidR="00052DE7" w:rsidRPr="00052DE7" w:rsidRDefault="00052DE7" w:rsidP="00281D2A">
      <w:pPr>
        <w:widowControl/>
        <w:numPr>
          <w:ilvl w:val="0"/>
          <w:numId w:val="178"/>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Количество видеозаписей с различными аранжировками песни от одного образовательного учреждения не ограничивается;</w:t>
      </w:r>
    </w:p>
    <w:p w:rsidR="00052DE7" w:rsidRPr="00052DE7" w:rsidRDefault="00052DE7" w:rsidP="00281D2A">
      <w:pPr>
        <w:widowControl/>
        <w:numPr>
          <w:ilvl w:val="0"/>
          <w:numId w:val="178"/>
        </w:numPr>
        <w:shd w:val="clear" w:color="auto" w:fill="FFFFFF"/>
        <w:spacing w:after="160" w:line="256" w:lineRule="auto"/>
        <w:ind w:left="0" w:firstLine="0"/>
        <w:contextualSpacing/>
        <w:jc w:val="both"/>
        <w:rPr>
          <w:bCs/>
          <w:iCs/>
          <w:color w:val="333333"/>
          <w:sz w:val="24"/>
          <w:szCs w:val="24"/>
          <w:lang w:eastAsia="ru-RU"/>
        </w:rPr>
      </w:pPr>
      <w:r w:rsidRPr="00052DE7">
        <w:rPr>
          <w:bCs/>
          <w:iCs/>
          <w:color w:val="333333"/>
          <w:sz w:val="24"/>
          <w:szCs w:val="24"/>
          <w:lang w:eastAsia="ru-RU"/>
        </w:rPr>
        <w:t>Обязательно указать тему письма: Интернет-фестиваль «Поклонимся великим тем годам».</w:t>
      </w:r>
    </w:p>
    <w:p w:rsidR="00052DE7" w:rsidRPr="00052DE7" w:rsidRDefault="00052DE7" w:rsidP="00052DE7">
      <w:pPr>
        <w:widowControl/>
        <w:shd w:val="clear" w:color="auto" w:fill="FFFFFF"/>
        <w:jc w:val="both"/>
        <w:rPr>
          <w:bCs/>
          <w:iCs/>
          <w:color w:val="333333"/>
          <w:sz w:val="24"/>
          <w:szCs w:val="24"/>
          <w:lang w:eastAsia="ru-RU"/>
        </w:rPr>
      </w:pPr>
      <w:r w:rsidRPr="00052DE7">
        <w:rPr>
          <w:bCs/>
          <w:iCs/>
          <w:color w:val="333333"/>
          <w:sz w:val="24"/>
          <w:szCs w:val="24"/>
          <w:lang w:eastAsia="ru-RU"/>
        </w:rPr>
        <w:t>Все солисты и коллективы получат дипломы участников интернет-фестиваля. Лучшие исполнители песен и литературно-поэтических произведений, выбранные участниками интернет-голосования и жюри, а также презентации будут награждены дипломами лауреатов.</w:t>
      </w:r>
    </w:p>
    <w:p w:rsidR="00052DE7" w:rsidRPr="00052DE7" w:rsidRDefault="00052DE7" w:rsidP="00052DE7">
      <w:pPr>
        <w:widowControl/>
        <w:shd w:val="clear" w:color="auto" w:fill="FFFFFF"/>
        <w:ind w:firstLine="709"/>
        <w:contextualSpacing/>
        <w:jc w:val="center"/>
        <w:rPr>
          <w:b/>
          <w:color w:val="333333"/>
          <w:sz w:val="24"/>
          <w:szCs w:val="24"/>
          <w:lang w:eastAsia="ru-RU"/>
        </w:rPr>
      </w:pPr>
      <w:r w:rsidRPr="00052DE7">
        <w:rPr>
          <w:b/>
          <w:bCs/>
          <w:iCs/>
          <w:color w:val="333333"/>
          <w:sz w:val="24"/>
          <w:szCs w:val="24"/>
          <w:lang w:eastAsia="ru-RU"/>
        </w:rPr>
        <w:t>5. Конкурсные номинации:</w:t>
      </w:r>
    </w:p>
    <w:p w:rsidR="00052DE7" w:rsidRPr="00052DE7" w:rsidRDefault="00052DE7" w:rsidP="00281D2A">
      <w:pPr>
        <w:widowControl/>
        <w:numPr>
          <w:ilvl w:val="2"/>
          <w:numId w:val="177"/>
        </w:numPr>
        <w:spacing w:after="160" w:line="256" w:lineRule="auto"/>
        <w:ind w:left="0" w:firstLine="709"/>
        <w:contextualSpacing/>
        <w:jc w:val="both"/>
        <w:rPr>
          <w:color w:val="333333"/>
          <w:sz w:val="24"/>
          <w:szCs w:val="24"/>
          <w:lang w:eastAsia="ru-RU"/>
        </w:rPr>
      </w:pPr>
      <w:r w:rsidRPr="00052DE7">
        <w:rPr>
          <w:color w:val="333333"/>
          <w:sz w:val="24"/>
          <w:szCs w:val="24"/>
          <w:lang w:eastAsia="ru-RU"/>
        </w:rPr>
        <w:t>Песня о войне (вокальное сольное, ансамблевое, хоровое исполнение);</w:t>
      </w:r>
    </w:p>
    <w:p w:rsidR="00052DE7" w:rsidRPr="00052DE7" w:rsidRDefault="00052DE7" w:rsidP="00281D2A">
      <w:pPr>
        <w:widowControl/>
        <w:numPr>
          <w:ilvl w:val="2"/>
          <w:numId w:val="177"/>
        </w:numPr>
        <w:spacing w:after="160" w:line="256" w:lineRule="auto"/>
        <w:ind w:left="0" w:firstLine="709"/>
        <w:contextualSpacing/>
        <w:jc w:val="both"/>
        <w:rPr>
          <w:color w:val="333333"/>
          <w:sz w:val="24"/>
          <w:szCs w:val="24"/>
          <w:lang w:eastAsia="ru-RU"/>
        </w:rPr>
      </w:pPr>
      <w:r w:rsidRPr="00052DE7">
        <w:rPr>
          <w:color w:val="333333"/>
          <w:sz w:val="24"/>
          <w:szCs w:val="24"/>
          <w:lang w:eastAsia="ru-RU"/>
        </w:rPr>
        <w:t>Песня о войне (инструментальное исполнение);</w:t>
      </w:r>
    </w:p>
    <w:p w:rsidR="00052DE7" w:rsidRPr="00052DE7" w:rsidRDefault="00052DE7" w:rsidP="00281D2A">
      <w:pPr>
        <w:widowControl/>
        <w:numPr>
          <w:ilvl w:val="2"/>
          <w:numId w:val="177"/>
        </w:numPr>
        <w:spacing w:after="160" w:line="256" w:lineRule="auto"/>
        <w:ind w:left="0" w:firstLine="709"/>
        <w:contextualSpacing/>
        <w:jc w:val="both"/>
        <w:rPr>
          <w:color w:val="333333"/>
          <w:sz w:val="24"/>
          <w:szCs w:val="24"/>
          <w:lang w:eastAsia="ru-RU"/>
        </w:rPr>
      </w:pPr>
      <w:r w:rsidRPr="00052DE7">
        <w:rPr>
          <w:color w:val="333333"/>
          <w:sz w:val="24"/>
          <w:szCs w:val="24"/>
          <w:lang w:eastAsia="ru-RU"/>
        </w:rPr>
        <w:t>Мультимедийная презентация об истории военной песни;</w:t>
      </w:r>
    </w:p>
    <w:p w:rsidR="00052DE7" w:rsidRPr="00052DE7" w:rsidRDefault="00052DE7" w:rsidP="00281D2A">
      <w:pPr>
        <w:widowControl/>
        <w:numPr>
          <w:ilvl w:val="2"/>
          <w:numId w:val="177"/>
        </w:numPr>
        <w:spacing w:after="160" w:line="256" w:lineRule="auto"/>
        <w:ind w:left="0" w:firstLine="709"/>
        <w:contextualSpacing/>
        <w:jc w:val="both"/>
        <w:rPr>
          <w:color w:val="333333"/>
          <w:sz w:val="24"/>
          <w:szCs w:val="24"/>
          <w:lang w:eastAsia="ru-RU"/>
        </w:rPr>
      </w:pPr>
      <w:r w:rsidRPr="00052DE7">
        <w:rPr>
          <w:color w:val="333333"/>
          <w:sz w:val="24"/>
          <w:szCs w:val="24"/>
          <w:lang w:eastAsia="ru-RU"/>
        </w:rPr>
        <w:t>«Биография военной песни»;</w:t>
      </w:r>
    </w:p>
    <w:p w:rsidR="00052DE7" w:rsidRPr="00052DE7" w:rsidRDefault="00052DE7" w:rsidP="00281D2A">
      <w:pPr>
        <w:widowControl/>
        <w:numPr>
          <w:ilvl w:val="2"/>
          <w:numId w:val="177"/>
        </w:numPr>
        <w:spacing w:after="160" w:line="256" w:lineRule="auto"/>
        <w:ind w:left="0" w:firstLine="709"/>
        <w:contextualSpacing/>
        <w:jc w:val="both"/>
        <w:rPr>
          <w:color w:val="333333"/>
          <w:sz w:val="24"/>
          <w:szCs w:val="24"/>
          <w:lang w:eastAsia="ru-RU"/>
        </w:rPr>
      </w:pPr>
      <w:r w:rsidRPr="00052DE7">
        <w:rPr>
          <w:color w:val="333333"/>
          <w:sz w:val="24"/>
          <w:szCs w:val="24"/>
          <w:lang w:eastAsia="ru-RU"/>
        </w:rPr>
        <w:t>Исполнение литературно-поэтического произведения;</w:t>
      </w:r>
    </w:p>
    <w:p w:rsidR="00052DE7" w:rsidRPr="00052DE7" w:rsidRDefault="00052DE7" w:rsidP="00281D2A">
      <w:pPr>
        <w:widowControl/>
        <w:numPr>
          <w:ilvl w:val="2"/>
          <w:numId w:val="177"/>
        </w:numPr>
        <w:shd w:val="clear" w:color="auto" w:fill="FFFFFF"/>
        <w:spacing w:after="160" w:line="256" w:lineRule="auto"/>
        <w:ind w:left="0" w:firstLine="709"/>
        <w:contextualSpacing/>
        <w:jc w:val="both"/>
        <w:rPr>
          <w:color w:val="333333"/>
          <w:sz w:val="24"/>
          <w:szCs w:val="24"/>
          <w:lang w:eastAsia="ru-RU"/>
        </w:rPr>
      </w:pPr>
      <w:r w:rsidRPr="00052DE7">
        <w:rPr>
          <w:color w:val="333333"/>
          <w:sz w:val="24"/>
          <w:szCs w:val="24"/>
          <w:lang w:eastAsia="ru-RU"/>
        </w:rPr>
        <w:t xml:space="preserve">Военная песня в кругу семьи.      </w:t>
      </w:r>
    </w:p>
    <w:p w:rsidR="00052DE7" w:rsidRPr="00052DE7" w:rsidRDefault="00052DE7" w:rsidP="00052DE7">
      <w:pPr>
        <w:widowControl/>
        <w:shd w:val="clear" w:color="auto" w:fill="FFFFFF"/>
        <w:ind w:firstLine="709"/>
        <w:contextualSpacing/>
        <w:jc w:val="center"/>
        <w:rPr>
          <w:color w:val="333333"/>
          <w:sz w:val="24"/>
          <w:szCs w:val="24"/>
          <w:lang w:eastAsia="ru-RU"/>
        </w:rPr>
      </w:pPr>
      <w:r w:rsidRPr="00052DE7">
        <w:rPr>
          <w:b/>
          <w:color w:val="333333"/>
          <w:sz w:val="24"/>
          <w:szCs w:val="24"/>
          <w:lang w:eastAsia="ru-RU"/>
        </w:rPr>
        <w:t>6. Критерии оценки исполнения произведения</w:t>
      </w:r>
    </w:p>
    <w:p w:rsidR="00052DE7" w:rsidRPr="00052DE7" w:rsidRDefault="00052DE7" w:rsidP="00281D2A">
      <w:pPr>
        <w:widowControl/>
        <w:numPr>
          <w:ilvl w:val="1"/>
          <w:numId w:val="173"/>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Оценка видеозаписи исполнения песни складывается совокупно по результатам интернет-голосования и оценки жюри.</w:t>
      </w:r>
    </w:p>
    <w:p w:rsidR="00052DE7" w:rsidRPr="00052DE7" w:rsidRDefault="00052DE7" w:rsidP="00281D2A">
      <w:pPr>
        <w:widowControl/>
        <w:numPr>
          <w:ilvl w:val="1"/>
          <w:numId w:val="173"/>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Жюри оценивает выступление конкурсантов по следующим критериям:</w:t>
      </w:r>
    </w:p>
    <w:p w:rsidR="00052DE7" w:rsidRPr="00052DE7" w:rsidRDefault="00052DE7" w:rsidP="00281D2A">
      <w:pPr>
        <w:widowControl/>
        <w:numPr>
          <w:ilvl w:val="0"/>
          <w:numId w:val="175"/>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 xml:space="preserve"> полнота и выразительность раскрытия темы;</w:t>
      </w:r>
    </w:p>
    <w:p w:rsidR="00052DE7" w:rsidRPr="00052DE7" w:rsidRDefault="00052DE7" w:rsidP="00281D2A">
      <w:pPr>
        <w:widowControl/>
        <w:numPr>
          <w:ilvl w:val="0"/>
          <w:numId w:val="175"/>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 xml:space="preserve"> эмоциональность, художественная образность исполнения;</w:t>
      </w:r>
    </w:p>
    <w:p w:rsidR="00052DE7" w:rsidRPr="00052DE7" w:rsidRDefault="00052DE7" w:rsidP="00281D2A">
      <w:pPr>
        <w:widowControl/>
        <w:numPr>
          <w:ilvl w:val="0"/>
          <w:numId w:val="175"/>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 xml:space="preserve"> чистота и мастерство исполнения;</w:t>
      </w:r>
    </w:p>
    <w:p w:rsidR="00052DE7" w:rsidRPr="00052DE7" w:rsidRDefault="00052DE7" w:rsidP="00281D2A">
      <w:pPr>
        <w:widowControl/>
        <w:numPr>
          <w:ilvl w:val="0"/>
          <w:numId w:val="175"/>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 xml:space="preserve"> креативный подход;</w:t>
      </w:r>
    </w:p>
    <w:p w:rsidR="00052DE7" w:rsidRPr="00052DE7" w:rsidRDefault="00052DE7" w:rsidP="00281D2A">
      <w:pPr>
        <w:widowControl/>
        <w:numPr>
          <w:ilvl w:val="0"/>
          <w:numId w:val="175"/>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 xml:space="preserve"> сценический образ.</w:t>
      </w:r>
    </w:p>
    <w:p w:rsidR="00052DE7" w:rsidRPr="00052DE7" w:rsidRDefault="00052DE7" w:rsidP="00052DE7">
      <w:pPr>
        <w:widowControl/>
        <w:shd w:val="clear" w:color="auto" w:fill="FFFFFF"/>
        <w:contextualSpacing/>
        <w:jc w:val="both"/>
        <w:rPr>
          <w:color w:val="333333"/>
          <w:sz w:val="24"/>
          <w:szCs w:val="24"/>
          <w:lang w:eastAsia="ru-RU"/>
        </w:rPr>
      </w:pPr>
      <w:r w:rsidRPr="00052DE7">
        <w:rPr>
          <w:color w:val="333333"/>
          <w:sz w:val="24"/>
          <w:szCs w:val="24"/>
          <w:lang w:eastAsia="ru-RU"/>
        </w:rPr>
        <w:t>Каждый критерий оценивается от 1 до 5 баллов.</w:t>
      </w:r>
    </w:p>
    <w:p w:rsidR="00052DE7" w:rsidRPr="00052DE7" w:rsidRDefault="00052DE7" w:rsidP="00281D2A">
      <w:pPr>
        <w:widowControl/>
        <w:numPr>
          <w:ilvl w:val="1"/>
          <w:numId w:val="173"/>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В творческих разработках участников могут быть использованы не только созданные самостоятельно материалы, но и заимствованные из различных источников. При использовании «чужих» материалов участники должны соблюдать Закон РФ «О защите авторских и смежных прав» и указывать ссылки на источники информации. Ответственность за нарушение сторонних авторских прав несет автор конкурсной работы.</w:t>
      </w:r>
    </w:p>
    <w:p w:rsidR="00052DE7" w:rsidRPr="00052DE7" w:rsidRDefault="00052DE7" w:rsidP="00052DE7">
      <w:pPr>
        <w:widowControl/>
        <w:shd w:val="clear" w:color="auto" w:fill="FFFFFF"/>
        <w:contextualSpacing/>
        <w:jc w:val="both"/>
        <w:rPr>
          <w:color w:val="333333"/>
          <w:sz w:val="24"/>
          <w:szCs w:val="24"/>
          <w:lang w:eastAsia="ru-RU"/>
        </w:rPr>
      </w:pPr>
      <w:r w:rsidRPr="00052DE7">
        <w:rPr>
          <w:color w:val="333333"/>
          <w:sz w:val="24"/>
          <w:szCs w:val="24"/>
          <w:lang w:eastAsia="ru-RU"/>
        </w:rPr>
        <w:t>Организаторы интернет-фестиваля оставляют за собой право некоммерческого использования конкурсных материалов, в т.ч. возможность размещения материалов в банке данных методических разработок в медиатеке.</w:t>
      </w:r>
    </w:p>
    <w:p w:rsidR="00052DE7" w:rsidRPr="00052DE7" w:rsidRDefault="00052DE7" w:rsidP="00052DE7">
      <w:pPr>
        <w:widowControl/>
        <w:shd w:val="clear" w:color="auto" w:fill="FFFFFF"/>
        <w:ind w:firstLine="709"/>
        <w:jc w:val="center"/>
        <w:rPr>
          <w:b/>
          <w:color w:val="333333"/>
          <w:sz w:val="24"/>
          <w:szCs w:val="24"/>
          <w:lang w:eastAsia="ru-RU"/>
        </w:rPr>
      </w:pPr>
      <w:r w:rsidRPr="00052DE7">
        <w:rPr>
          <w:b/>
          <w:color w:val="333333"/>
          <w:sz w:val="24"/>
          <w:szCs w:val="24"/>
          <w:lang w:eastAsia="ru-RU"/>
        </w:rPr>
        <w:t>7</w:t>
      </w:r>
      <w:r w:rsidRPr="00052DE7">
        <w:rPr>
          <w:b/>
          <w:color w:val="333333"/>
          <w:sz w:val="24"/>
          <w:szCs w:val="24"/>
          <w:lang w:val="en-US" w:eastAsia="ru-RU"/>
        </w:rPr>
        <w:t xml:space="preserve">. </w:t>
      </w:r>
      <w:r w:rsidRPr="00052DE7">
        <w:rPr>
          <w:b/>
          <w:color w:val="333333"/>
          <w:sz w:val="24"/>
          <w:szCs w:val="24"/>
          <w:lang w:eastAsia="ru-RU"/>
        </w:rPr>
        <w:t>Подведение итогов конкурса</w:t>
      </w:r>
    </w:p>
    <w:p w:rsidR="00052DE7" w:rsidRPr="00052DE7" w:rsidRDefault="00052DE7" w:rsidP="00281D2A">
      <w:pPr>
        <w:widowControl/>
        <w:numPr>
          <w:ilvl w:val="1"/>
          <w:numId w:val="180"/>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Победителей и призёров Конкурса определяет жюри.</w:t>
      </w:r>
    </w:p>
    <w:p w:rsidR="00052DE7" w:rsidRPr="00052DE7" w:rsidRDefault="00052DE7" w:rsidP="00281D2A">
      <w:pPr>
        <w:widowControl/>
        <w:numPr>
          <w:ilvl w:val="1"/>
          <w:numId w:val="180"/>
        </w:numPr>
        <w:shd w:val="clear" w:color="auto" w:fill="FFFFFF"/>
        <w:spacing w:after="160" w:line="256" w:lineRule="auto"/>
        <w:ind w:left="0" w:firstLine="0"/>
        <w:contextualSpacing/>
        <w:jc w:val="both"/>
        <w:rPr>
          <w:color w:val="333333"/>
          <w:sz w:val="24"/>
          <w:szCs w:val="24"/>
          <w:lang w:eastAsia="ru-RU"/>
        </w:rPr>
      </w:pPr>
      <w:r w:rsidRPr="00052DE7">
        <w:rPr>
          <w:color w:val="333333"/>
          <w:sz w:val="24"/>
          <w:szCs w:val="24"/>
          <w:lang w:eastAsia="ru-RU"/>
        </w:rPr>
        <w:t>В состав жюри входят ведущие специалисты в области вокального и инструментального исполнительства, театра и теоретических дисциплин.</w:t>
      </w:r>
    </w:p>
    <w:p w:rsidR="00052DE7" w:rsidRPr="00052DE7" w:rsidRDefault="00052DE7" w:rsidP="00281D2A">
      <w:pPr>
        <w:widowControl/>
        <w:numPr>
          <w:ilvl w:val="1"/>
          <w:numId w:val="180"/>
        </w:numPr>
        <w:spacing w:after="160" w:line="256" w:lineRule="auto"/>
        <w:ind w:left="0" w:firstLine="0"/>
        <w:contextualSpacing/>
        <w:jc w:val="both"/>
        <w:rPr>
          <w:rFonts w:eastAsia="Calibri"/>
          <w:sz w:val="24"/>
          <w:szCs w:val="24"/>
        </w:rPr>
      </w:pPr>
      <w:r w:rsidRPr="00052DE7">
        <w:rPr>
          <w:rFonts w:eastAsia="Calibri"/>
          <w:sz w:val="24"/>
          <w:szCs w:val="24"/>
        </w:rPr>
        <w:t>Итоги конкурса и награждение проводятся по номинациям с учётом возрастных категорий.</w:t>
      </w:r>
    </w:p>
    <w:p w:rsidR="00052DE7" w:rsidRPr="00052DE7" w:rsidRDefault="00052DE7" w:rsidP="00281D2A">
      <w:pPr>
        <w:widowControl/>
        <w:numPr>
          <w:ilvl w:val="1"/>
          <w:numId w:val="180"/>
        </w:numPr>
        <w:spacing w:after="160" w:line="256" w:lineRule="auto"/>
        <w:ind w:left="0" w:firstLine="0"/>
        <w:contextualSpacing/>
        <w:jc w:val="both"/>
        <w:rPr>
          <w:rFonts w:eastAsia="Calibri"/>
          <w:sz w:val="24"/>
          <w:szCs w:val="24"/>
        </w:rPr>
      </w:pPr>
      <w:r w:rsidRPr="00052DE7">
        <w:rPr>
          <w:rFonts w:eastAsia="Calibri"/>
          <w:sz w:val="24"/>
          <w:szCs w:val="24"/>
        </w:rPr>
        <w:t>Участникам конкурса присваиваются следующие звания:</w:t>
      </w:r>
    </w:p>
    <w:p w:rsidR="00052DE7" w:rsidRPr="00052DE7" w:rsidRDefault="00052DE7" w:rsidP="00052DE7">
      <w:pPr>
        <w:widowControl/>
        <w:jc w:val="both"/>
        <w:rPr>
          <w:rFonts w:eastAsia="Calibri"/>
          <w:sz w:val="24"/>
          <w:szCs w:val="24"/>
        </w:rPr>
      </w:pPr>
      <w:r w:rsidRPr="00052DE7">
        <w:rPr>
          <w:rFonts w:eastAsia="Calibri"/>
          <w:sz w:val="24"/>
          <w:szCs w:val="24"/>
        </w:rPr>
        <w:t>-   Обладатель Гран-при; Дипломант (3х степеней); Лауреат (3-х степеней);</w:t>
      </w:r>
    </w:p>
    <w:p w:rsidR="00052DE7" w:rsidRPr="00052DE7" w:rsidRDefault="00052DE7" w:rsidP="00052DE7">
      <w:pPr>
        <w:widowControl/>
        <w:contextualSpacing/>
        <w:jc w:val="both"/>
        <w:rPr>
          <w:rFonts w:eastAsia="Calibri"/>
          <w:sz w:val="24"/>
          <w:szCs w:val="24"/>
        </w:rPr>
      </w:pPr>
      <w:r w:rsidRPr="00052DE7">
        <w:rPr>
          <w:rFonts w:eastAsia="Calibri"/>
          <w:sz w:val="24"/>
          <w:szCs w:val="24"/>
        </w:rPr>
        <w:t>- Лауреаты и Дипломанты конкурса награждаются дипломами Департамента образования Администрации г.о. Самара;</w:t>
      </w:r>
    </w:p>
    <w:p w:rsidR="00052DE7" w:rsidRPr="00052DE7" w:rsidRDefault="00052DE7" w:rsidP="00052DE7">
      <w:pPr>
        <w:widowControl/>
        <w:contextualSpacing/>
        <w:jc w:val="both"/>
        <w:rPr>
          <w:rFonts w:eastAsia="Calibri"/>
          <w:b/>
          <w:sz w:val="24"/>
          <w:szCs w:val="24"/>
        </w:rPr>
      </w:pPr>
      <w:r w:rsidRPr="00052DE7">
        <w:rPr>
          <w:rFonts w:eastAsia="Calibri"/>
          <w:sz w:val="24"/>
          <w:szCs w:val="24"/>
        </w:rPr>
        <w:t>- Поощрительные грамоты в номинациях и сертификаты участников Конкурса размещаются на сайте МБУ ДО «ДШИ №4».</w:t>
      </w:r>
    </w:p>
    <w:p w:rsidR="00052DE7" w:rsidRPr="00052DE7" w:rsidRDefault="00052DE7" w:rsidP="00052DE7">
      <w:pPr>
        <w:widowControl/>
        <w:ind w:firstLine="709"/>
        <w:contextualSpacing/>
        <w:jc w:val="center"/>
        <w:rPr>
          <w:rFonts w:eastAsia="Calibri"/>
          <w:b/>
          <w:sz w:val="24"/>
          <w:szCs w:val="24"/>
        </w:rPr>
      </w:pPr>
      <w:r w:rsidRPr="00052DE7">
        <w:rPr>
          <w:rFonts w:eastAsia="Calibri"/>
          <w:sz w:val="24"/>
          <w:szCs w:val="24"/>
        </w:rPr>
        <w:t>8</w:t>
      </w:r>
      <w:r w:rsidRPr="00052DE7">
        <w:rPr>
          <w:rFonts w:eastAsia="Calibri"/>
          <w:b/>
          <w:sz w:val="24"/>
          <w:szCs w:val="24"/>
          <w:lang w:val="en-US"/>
        </w:rPr>
        <w:t xml:space="preserve">. </w:t>
      </w:r>
      <w:r w:rsidRPr="00052DE7">
        <w:rPr>
          <w:rFonts w:eastAsia="Calibri"/>
          <w:b/>
          <w:sz w:val="24"/>
          <w:szCs w:val="24"/>
        </w:rPr>
        <w:t>Контактная информация</w:t>
      </w:r>
    </w:p>
    <w:p w:rsidR="00052DE7" w:rsidRPr="00052DE7" w:rsidRDefault="00052DE7" w:rsidP="00281D2A">
      <w:pPr>
        <w:widowControl/>
        <w:numPr>
          <w:ilvl w:val="1"/>
          <w:numId w:val="181"/>
        </w:numPr>
        <w:spacing w:after="160" w:line="256" w:lineRule="auto"/>
        <w:ind w:left="0" w:firstLine="0"/>
        <w:contextualSpacing/>
        <w:jc w:val="both"/>
        <w:rPr>
          <w:rFonts w:eastAsia="Calibri"/>
          <w:sz w:val="24"/>
          <w:szCs w:val="24"/>
        </w:rPr>
      </w:pPr>
      <w:r w:rsidRPr="00052DE7">
        <w:rPr>
          <w:rFonts w:eastAsia="Calibri"/>
          <w:sz w:val="24"/>
          <w:szCs w:val="24"/>
        </w:rPr>
        <w:t xml:space="preserve">Функции координаторов Конкурса осуществляет МБУ ДО «ДШИ № 4» г.о. Самара: г. Самара, пр-т Кирова, 177, тел.: (8-846) </w:t>
      </w:r>
      <w:r w:rsidRPr="00052DE7">
        <w:rPr>
          <w:rFonts w:eastAsia="Calibri"/>
          <w:bCs/>
          <w:sz w:val="24"/>
          <w:szCs w:val="24"/>
        </w:rPr>
        <w:t>954-25-65.</w:t>
      </w:r>
    </w:p>
    <w:p w:rsidR="00052DE7" w:rsidRPr="00052DE7" w:rsidRDefault="00052DE7" w:rsidP="00281D2A">
      <w:pPr>
        <w:widowControl/>
        <w:numPr>
          <w:ilvl w:val="1"/>
          <w:numId w:val="181"/>
        </w:numPr>
        <w:spacing w:after="160" w:line="256" w:lineRule="auto"/>
        <w:ind w:left="0" w:firstLine="0"/>
        <w:contextualSpacing/>
        <w:jc w:val="both"/>
        <w:rPr>
          <w:rFonts w:eastAsia="Calibri"/>
          <w:sz w:val="24"/>
          <w:szCs w:val="24"/>
        </w:rPr>
      </w:pPr>
      <w:r w:rsidRPr="00052DE7">
        <w:rPr>
          <w:rFonts w:eastAsia="Calibri"/>
          <w:bCs/>
          <w:sz w:val="24"/>
          <w:szCs w:val="24"/>
        </w:rPr>
        <w:t>Участники Конкурса могут обращаться за консультативной помощью:</w:t>
      </w:r>
    </w:p>
    <w:p w:rsidR="00052DE7" w:rsidRPr="00052DE7" w:rsidRDefault="00052DE7" w:rsidP="00281D2A">
      <w:pPr>
        <w:widowControl/>
        <w:numPr>
          <w:ilvl w:val="0"/>
          <w:numId w:val="176"/>
        </w:numPr>
        <w:spacing w:after="160" w:line="256" w:lineRule="auto"/>
        <w:ind w:left="0" w:firstLine="0"/>
        <w:contextualSpacing/>
        <w:jc w:val="both"/>
        <w:rPr>
          <w:rFonts w:eastAsia="Calibri"/>
          <w:sz w:val="24"/>
          <w:szCs w:val="24"/>
        </w:rPr>
      </w:pPr>
      <w:r w:rsidRPr="00052DE7">
        <w:rPr>
          <w:rFonts w:eastAsia="Calibri"/>
          <w:sz w:val="24"/>
          <w:szCs w:val="24"/>
        </w:rPr>
        <w:t xml:space="preserve"> Кондратьева Лилия Михайловна, заместитель директора по УВР МБУ ДО «ДШИ № 4», тел.(8-846  954-25-65, эл. почта </w:t>
      </w:r>
      <w:hyperlink r:id="rId169" w:history="1">
        <w:r w:rsidRPr="00052DE7">
          <w:rPr>
            <w:rFonts w:eastAsia="Calibri"/>
            <w:color w:val="0563C1"/>
            <w:sz w:val="24"/>
            <w:szCs w:val="24"/>
            <w:u w:val="single"/>
          </w:rPr>
          <w:t>schoolart4@mail.ru</w:t>
        </w:r>
      </w:hyperlink>
      <w:r w:rsidRPr="00052DE7">
        <w:rPr>
          <w:rFonts w:eastAsia="Calibri"/>
          <w:sz w:val="24"/>
          <w:szCs w:val="24"/>
        </w:rPr>
        <w:t xml:space="preserve"> </w:t>
      </w:r>
    </w:p>
    <w:p w:rsidR="00052DE7" w:rsidRPr="00052DE7" w:rsidRDefault="00052DE7" w:rsidP="00281D2A">
      <w:pPr>
        <w:widowControl/>
        <w:numPr>
          <w:ilvl w:val="0"/>
          <w:numId w:val="176"/>
        </w:numPr>
        <w:spacing w:after="160" w:line="256" w:lineRule="auto"/>
        <w:ind w:left="0" w:firstLine="0"/>
        <w:contextualSpacing/>
        <w:jc w:val="both"/>
        <w:rPr>
          <w:rFonts w:eastAsia="Calibri"/>
          <w:sz w:val="24"/>
          <w:szCs w:val="24"/>
        </w:rPr>
      </w:pPr>
      <w:r w:rsidRPr="00052DE7">
        <w:rPr>
          <w:rFonts w:eastAsia="Calibri"/>
          <w:sz w:val="24"/>
          <w:szCs w:val="24"/>
        </w:rPr>
        <w:t>Дорогова Яна Владимировна, методист МБУ ДО «ДШИ №4».</w:t>
      </w:r>
    </w:p>
    <w:p w:rsidR="00052DE7" w:rsidRPr="00052DE7" w:rsidRDefault="00052DE7" w:rsidP="00052DE7">
      <w:pPr>
        <w:widowControl/>
        <w:ind w:firstLine="709"/>
        <w:jc w:val="both"/>
        <w:rPr>
          <w:rFonts w:eastAsia="Calibri"/>
          <w:b/>
          <w:sz w:val="24"/>
          <w:szCs w:val="24"/>
        </w:rPr>
      </w:pPr>
    </w:p>
    <w:p w:rsidR="00052DE7" w:rsidRPr="00052DE7" w:rsidRDefault="00052DE7" w:rsidP="00052DE7">
      <w:pPr>
        <w:widowControl/>
        <w:spacing w:after="160" w:line="256" w:lineRule="auto"/>
        <w:jc w:val="right"/>
        <w:rPr>
          <w:rFonts w:eastAsia="Calibri"/>
        </w:rPr>
      </w:pPr>
      <w:r w:rsidRPr="00052DE7">
        <w:rPr>
          <w:rFonts w:eastAsia="Calibri"/>
        </w:rPr>
        <w:t>Приложение 1</w:t>
      </w:r>
    </w:p>
    <w:p w:rsidR="00052DE7" w:rsidRPr="00052DE7" w:rsidRDefault="00052DE7" w:rsidP="00052DE7">
      <w:pPr>
        <w:widowControl/>
        <w:ind w:firstLine="709"/>
        <w:jc w:val="center"/>
        <w:rPr>
          <w:rFonts w:eastAsia="Calibri"/>
          <w:sz w:val="24"/>
          <w:szCs w:val="24"/>
        </w:rPr>
      </w:pPr>
      <w:r w:rsidRPr="00052DE7">
        <w:rPr>
          <w:rFonts w:eastAsia="Calibri"/>
          <w:sz w:val="24"/>
          <w:szCs w:val="24"/>
        </w:rPr>
        <w:t>ЗАЯВКА</w:t>
      </w:r>
    </w:p>
    <w:p w:rsidR="00052DE7" w:rsidRPr="00052DE7" w:rsidRDefault="00052DE7" w:rsidP="00052DE7">
      <w:pPr>
        <w:widowControl/>
        <w:ind w:firstLine="709"/>
        <w:jc w:val="center"/>
        <w:rPr>
          <w:rFonts w:eastAsia="Calibri"/>
          <w:sz w:val="24"/>
          <w:szCs w:val="24"/>
        </w:rPr>
      </w:pPr>
      <w:r w:rsidRPr="00052DE7">
        <w:rPr>
          <w:rFonts w:eastAsia="Calibri"/>
          <w:sz w:val="24"/>
          <w:szCs w:val="24"/>
        </w:rPr>
        <w:t>на участие в интернет-фестивале военной песни</w:t>
      </w:r>
    </w:p>
    <w:p w:rsidR="00052DE7" w:rsidRPr="00052DE7" w:rsidRDefault="00052DE7" w:rsidP="00052DE7">
      <w:pPr>
        <w:widowControl/>
        <w:ind w:firstLine="709"/>
        <w:jc w:val="center"/>
        <w:rPr>
          <w:rFonts w:eastAsia="Calibri"/>
          <w:sz w:val="24"/>
          <w:szCs w:val="24"/>
        </w:rPr>
      </w:pPr>
      <w:r w:rsidRPr="00052DE7">
        <w:rPr>
          <w:rFonts w:eastAsia="Calibri"/>
          <w:sz w:val="24"/>
          <w:szCs w:val="24"/>
        </w:rPr>
        <w:t>«Поклонимся великим тем годам»</w:t>
      </w:r>
    </w:p>
    <w:p w:rsidR="00052DE7" w:rsidRPr="00052DE7" w:rsidRDefault="00052DE7" w:rsidP="00052DE7">
      <w:pPr>
        <w:widowControl/>
        <w:ind w:firstLine="709"/>
        <w:jc w:val="center"/>
        <w:rPr>
          <w:rFonts w:eastAsia="Calibri"/>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276"/>
        <w:gridCol w:w="963"/>
        <w:gridCol w:w="1559"/>
        <w:gridCol w:w="1022"/>
        <w:gridCol w:w="1496"/>
        <w:gridCol w:w="1451"/>
        <w:gridCol w:w="992"/>
        <w:gridCol w:w="1134"/>
      </w:tblGrid>
      <w:tr w:rsidR="00052DE7" w:rsidRPr="00052DE7" w:rsidTr="00373AFA">
        <w:trPr>
          <w:trHeight w:val="1599"/>
        </w:trPr>
        <w:tc>
          <w:tcPr>
            <w:tcW w:w="455"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ind w:firstLine="709"/>
              <w:jc w:val="both"/>
              <w:rPr>
                <w:rFonts w:eastAsia="Calibri"/>
                <w:sz w:val="20"/>
                <w:szCs w:val="20"/>
              </w:rPr>
            </w:pPr>
            <w:r w:rsidRPr="00052DE7">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jc w:val="both"/>
              <w:rPr>
                <w:rFonts w:eastAsia="Calibri"/>
                <w:sz w:val="20"/>
                <w:szCs w:val="20"/>
              </w:rPr>
            </w:pPr>
            <w:r w:rsidRPr="00052DE7">
              <w:rPr>
                <w:rFonts w:eastAsia="Calibri"/>
                <w:sz w:val="20"/>
                <w:szCs w:val="20"/>
              </w:rPr>
              <w:t>Краткое наименова-</w:t>
            </w:r>
          </w:p>
          <w:p w:rsidR="00052DE7" w:rsidRPr="00052DE7" w:rsidRDefault="00052DE7" w:rsidP="00052DE7">
            <w:pPr>
              <w:widowControl/>
              <w:jc w:val="both"/>
              <w:rPr>
                <w:rFonts w:eastAsia="Calibri"/>
                <w:sz w:val="20"/>
                <w:szCs w:val="20"/>
              </w:rPr>
            </w:pPr>
            <w:r w:rsidRPr="00052DE7">
              <w:rPr>
                <w:rFonts w:eastAsia="Calibri"/>
                <w:sz w:val="20"/>
                <w:szCs w:val="20"/>
              </w:rPr>
              <w:t>ние учреждения (по уставу)</w:t>
            </w:r>
          </w:p>
        </w:tc>
        <w:tc>
          <w:tcPr>
            <w:tcW w:w="963"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jc w:val="both"/>
              <w:rPr>
                <w:rFonts w:eastAsia="Calibri"/>
                <w:sz w:val="20"/>
                <w:szCs w:val="20"/>
              </w:rPr>
            </w:pPr>
            <w:r w:rsidRPr="00052DE7">
              <w:rPr>
                <w:rFonts w:eastAsia="Calibri"/>
                <w:sz w:val="20"/>
                <w:szCs w:val="20"/>
              </w:rPr>
              <w:t xml:space="preserve">Номинация </w:t>
            </w:r>
          </w:p>
        </w:tc>
        <w:tc>
          <w:tcPr>
            <w:tcW w:w="1559"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jc w:val="both"/>
              <w:rPr>
                <w:rFonts w:eastAsia="Calibri"/>
                <w:sz w:val="20"/>
                <w:szCs w:val="20"/>
              </w:rPr>
            </w:pPr>
            <w:r w:rsidRPr="00052DE7">
              <w:rPr>
                <w:rFonts w:eastAsia="Calibri"/>
                <w:sz w:val="20"/>
                <w:szCs w:val="20"/>
              </w:rPr>
              <w:t>Ф.И. исполнителя/</w:t>
            </w:r>
          </w:p>
          <w:p w:rsidR="00052DE7" w:rsidRPr="00052DE7" w:rsidRDefault="00052DE7" w:rsidP="00052DE7">
            <w:pPr>
              <w:widowControl/>
              <w:jc w:val="both"/>
              <w:rPr>
                <w:rFonts w:eastAsia="Calibri"/>
                <w:sz w:val="20"/>
                <w:szCs w:val="20"/>
              </w:rPr>
            </w:pPr>
            <w:r w:rsidRPr="00052DE7">
              <w:rPr>
                <w:rFonts w:eastAsia="Calibri"/>
                <w:sz w:val="20"/>
                <w:szCs w:val="20"/>
              </w:rPr>
              <w:t>Название коллектива</w:t>
            </w:r>
          </w:p>
        </w:tc>
        <w:tc>
          <w:tcPr>
            <w:tcW w:w="1022"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jc w:val="both"/>
              <w:rPr>
                <w:rFonts w:eastAsia="Calibri"/>
                <w:sz w:val="20"/>
                <w:szCs w:val="20"/>
              </w:rPr>
            </w:pPr>
            <w:r w:rsidRPr="00052DE7">
              <w:rPr>
                <w:rFonts w:eastAsia="Calibri"/>
                <w:sz w:val="20"/>
                <w:szCs w:val="20"/>
              </w:rPr>
              <w:t>Возраст</w:t>
            </w:r>
          </w:p>
        </w:tc>
        <w:tc>
          <w:tcPr>
            <w:tcW w:w="1496"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jc w:val="both"/>
              <w:rPr>
                <w:rFonts w:eastAsia="Calibri"/>
                <w:sz w:val="20"/>
                <w:szCs w:val="20"/>
              </w:rPr>
            </w:pPr>
            <w:r w:rsidRPr="00052DE7">
              <w:rPr>
                <w:rFonts w:eastAsia="Calibri"/>
                <w:sz w:val="20"/>
                <w:szCs w:val="20"/>
              </w:rPr>
              <w:t>Программа выступления</w:t>
            </w:r>
          </w:p>
        </w:tc>
        <w:tc>
          <w:tcPr>
            <w:tcW w:w="1451"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jc w:val="both"/>
              <w:rPr>
                <w:rFonts w:eastAsia="Calibri"/>
                <w:sz w:val="20"/>
                <w:szCs w:val="20"/>
              </w:rPr>
            </w:pPr>
            <w:r w:rsidRPr="00052DE7">
              <w:rPr>
                <w:rFonts w:eastAsia="Calibri"/>
                <w:sz w:val="20"/>
                <w:szCs w:val="20"/>
              </w:rPr>
              <w:t>Ф.И.О. педагога, концертмей</w:t>
            </w:r>
          </w:p>
          <w:p w:rsidR="00052DE7" w:rsidRPr="00052DE7" w:rsidRDefault="00052DE7" w:rsidP="00052DE7">
            <w:pPr>
              <w:widowControl/>
              <w:jc w:val="both"/>
              <w:rPr>
                <w:rFonts w:eastAsia="Calibri"/>
                <w:sz w:val="20"/>
                <w:szCs w:val="20"/>
              </w:rPr>
            </w:pPr>
            <w:r w:rsidRPr="00052DE7">
              <w:rPr>
                <w:rFonts w:eastAsia="Calibri"/>
                <w:sz w:val="20"/>
                <w:szCs w:val="20"/>
              </w:rPr>
              <w:t>стера</w:t>
            </w:r>
          </w:p>
        </w:tc>
        <w:tc>
          <w:tcPr>
            <w:tcW w:w="992"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jc w:val="both"/>
              <w:rPr>
                <w:rFonts w:eastAsia="Calibri"/>
                <w:sz w:val="20"/>
                <w:szCs w:val="20"/>
              </w:rPr>
            </w:pPr>
            <w:r w:rsidRPr="00052DE7">
              <w:rPr>
                <w:rFonts w:eastAsia="Calibri"/>
                <w:sz w:val="20"/>
                <w:szCs w:val="20"/>
              </w:rPr>
              <w:t>Хроно-</w:t>
            </w:r>
          </w:p>
          <w:p w:rsidR="00052DE7" w:rsidRPr="00052DE7" w:rsidRDefault="00052DE7" w:rsidP="00052DE7">
            <w:pPr>
              <w:widowControl/>
              <w:jc w:val="both"/>
              <w:rPr>
                <w:rFonts w:eastAsia="Calibri"/>
                <w:sz w:val="20"/>
                <w:szCs w:val="20"/>
              </w:rPr>
            </w:pPr>
            <w:r w:rsidRPr="00052DE7">
              <w:rPr>
                <w:rFonts w:eastAsia="Calibri"/>
                <w:sz w:val="20"/>
                <w:szCs w:val="20"/>
              </w:rPr>
              <w:t>метраж</w:t>
            </w:r>
          </w:p>
        </w:tc>
        <w:tc>
          <w:tcPr>
            <w:tcW w:w="1134" w:type="dxa"/>
            <w:tcBorders>
              <w:top w:val="single" w:sz="4" w:space="0" w:color="auto"/>
              <w:left w:val="single" w:sz="4" w:space="0" w:color="auto"/>
              <w:bottom w:val="single" w:sz="4" w:space="0" w:color="auto"/>
              <w:right w:val="single" w:sz="4" w:space="0" w:color="auto"/>
            </w:tcBorders>
            <w:hideMark/>
          </w:tcPr>
          <w:p w:rsidR="00052DE7" w:rsidRPr="00052DE7" w:rsidRDefault="00052DE7" w:rsidP="00052DE7">
            <w:pPr>
              <w:widowControl/>
              <w:jc w:val="both"/>
              <w:rPr>
                <w:rFonts w:eastAsia="Calibri"/>
                <w:sz w:val="20"/>
                <w:szCs w:val="20"/>
              </w:rPr>
            </w:pPr>
            <w:r w:rsidRPr="00052DE7">
              <w:rPr>
                <w:rFonts w:eastAsia="Calibri"/>
                <w:sz w:val="20"/>
                <w:szCs w:val="20"/>
              </w:rPr>
              <w:t>Телефон педагога</w:t>
            </w:r>
          </w:p>
        </w:tc>
      </w:tr>
      <w:tr w:rsidR="00052DE7" w:rsidRPr="00052DE7" w:rsidTr="00373AFA">
        <w:trPr>
          <w:trHeight w:val="601"/>
        </w:trPr>
        <w:tc>
          <w:tcPr>
            <w:tcW w:w="455" w:type="dxa"/>
            <w:tcBorders>
              <w:top w:val="single" w:sz="4" w:space="0" w:color="auto"/>
              <w:left w:val="single" w:sz="4" w:space="0" w:color="auto"/>
              <w:bottom w:val="single" w:sz="4" w:space="0" w:color="auto"/>
              <w:right w:val="single" w:sz="4" w:space="0" w:color="auto"/>
            </w:tcBorders>
          </w:tcPr>
          <w:p w:rsidR="00052DE7" w:rsidRPr="00052DE7" w:rsidRDefault="00052DE7" w:rsidP="00281D2A">
            <w:pPr>
              <w:widowControl/>
              <w:numPr>
                <w:ilvl w:val="0"/>
                <w:numId w:val="174"/>
              </w:numPr>
              <w:spacing w:after="160" w:line="256" w:lineRule="auto"/>
              <w:ind w:left="0" w:firstLine="709"/>
              <w:contextualSpacing/>
              <w:jc w:val="both"/>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widowControl/>
              <w:ind w:firstLine="709"/>
              <w:jc w:val="both"/>
              <w:rPr>
                <w:rFonts w:eastAsia="Calibri"/>
                <w:sz w:val="24"/>
                <w:szCs w:val="24"/>
              </w:rPr>
            </w:pPr>
          </w:p>
        </w:tc>
        <w:tc>
          <w:tcPr>
            <w:tcW w:w="963"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widowControl/>
              <w:ind w:firstLine="709"/>
              <w:jc w:val="both"/>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widowControl/>
              <w:ind w:firstLine="709"/>
              <w:jc w:val="both"/>
              <w:rPr>
                <w:rFonts w:eastAsia="Calibri"/>
                <w:sz w:val="24"/>
                <w:szCs w:val="24"/>
              </w:rPr>
            </w:pPr>
          </w:p>
        </w:tc>
        <w:tc>
          <w:tcPr>
            <w:tcW w:w="1022"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widowControl/>
              <w:ind w:firstLine="709"/>
              <w:jc w:val="both"/>
              <w:rPr>
                <w:rFonts w:eastAsia="Calibri"/>
                <w:sz w:val="24"/>
                <w:szCs w:val="24"/>
              </w:rPr>
            </w:pPr>
          </w:p>
        </w:tc>
        <w:tc>
          <w:tcPr>
            <w:tcW w:w="1496"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widowControl/>
              <w:ind w:firstLine="709"/>
              <w:jc w:val="both"/>
              <w:rPr>
                <w:rFonts w:eastAsia="Calibri"/>
                <w:sz w:val="24"/>
                <w:szCs w:val="24"/>
              </w:rPr>
            </w:pPr>
          </w:p>
        </w:tc>
        <w:tc>
          <w:tcPr>
            <w:tcW w:w="1451"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widowControl/>
              <w:ind w:firstLine="709"/>
              <w:jc w:val="both"/>
              <w:rPr>
                <w:rFonts w:eastAsia="Calibri"/>
                <w:sz w:val="24"/>
                <w:szCs w:val="24"/>
              </w:rPr>
            </w:pPr>
          </w:p>
        </w:tc>
        <w:tc>
          <w:tcPr>
            <w:tcW w:w="992"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widowControl/>
              <w:ind w:firstLine="709"/>
              <w:jc w:val="both"/>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2DE7" w:rsidRPr="00052DE7" w:rsidRDefault="00052DE7" w:rsidP="00052DE7">
            <w:pPr>
              <w:widowControl/>
              <w:ind w:firstLine="709"/>
              <w:jc w:val="both"/>
              <w:rPr>
                <w:rFonts w:eastAsia="Calibri"/>
                <w:sz w:val="24"/>
                <w:szCs w:val="24"/>
              </w:rPr>
            </w:pPr>
          </w:p>
        </w:tc>
      </w:tr>
    </w:tbl>
    <w:p w:rsidR="00052DE7" w:rsidRPr="00052DE7" w:rsidRDefault="00052DE7" w:rsidP="00052DE7">
      <w:pPr>
        <w:widowControl/>
        <w:ind w:firstLine="709"/>
        <w:jc w:val="both"/>
        <w:rPr>
          <w:rFonts w:eastAsia="Calibri"/>
          <w:color w:val="000000"/>
          <w:sz w:val="24"/>
          <w:szCs w:val="24"/>
        </w:rPr>
      </w:pPr>
      <w:r w:rsidRPr="00052DE7">
        <w:rPr>
          <w:rFonts w:eastAsia="Calibri"/>
          <w:sz w:val="24"/>
          <w:szCs w:val="24"/>
        </w:rPr>
        <w:tab/>
      </w:r>
    </w:p>
    <w:p w:rsidR="00052DE7" w:rsidRPr="00052DE7" w:rsidRDefault="00052DE7" w:rsidP="00052DE7">
      <w:pPr>
        <w:widowControl/>
        <w:ind w:firstLine="709"/>
        <w:jc w:val="both"/>
        <w:rPr>
          <w:rFonts w:eastAsia="Calibri"/>
          <w:sz w:val="24"/>
          <w:szCs w:val="24"/>
        </w:rPr>
      </w:pPr>
    </w:p>
    <w:p w:rsidR="00052DE7" w:rsidRPr="00052DE7" w:rsidRDefault="00052DE7" w:rsidP="00052DE7">
      <w:pPr>
        <w:widowControl/>
        <w:ind w:firstLine="709"/>
        <w:jc w:val="both"/>
        <w:rPr>
          <w:rFonts w:eastAsia="Calibri"/>
          <w:sz w:val="24"/>
          <w:szCs w:val="24"/>
        </w:rPr>
      </w:pPr>
      <w:r w:rsidRPr="00052DE7">
        <w:rPr>
          <w:rFonts w:eastAsia="Calibri"/>
          <w:sz w:val="24"/>
          <w:szCs w:val="24"/>
        </w:rPr>
        <w:t>Подпись руководителя учреждения __________________________________</w:t>
      </w:r>
    </w:p>
    <w:p w:rsidR="00052DE7" w:rsidRPr="00052DE7" w:rsidRDefault="00052DE7" w:rsidP="00052DE7">
      <w:pPr>
        <w:widowControl/>
        <w:shd w:val="clear" w:color="auto" w:fill="FFFFFF"/>
        <w:ind w:firstLine="709"/>
        <w:jc w:val="both"/>
        <w:rPr>
          <w:color w:val="333333"/>
          <w:sz w:val="24"/>
          <w:szCs w:val="24"/>
          <w:lang w:eastAsia="ru-RU"/>
        </w:rPr>
      </w:pPr>
    </w:p>
    <w:p w:rsidR="00052DE7" w:rsidRPr="00052DE7" w:rsidRDefault="00052DE7" w:rsidP="00052DE7">
      <w:pPr>
        <w:widowControl/>
        <w:ind w:firstLine="709"/>
        <w:jc w:val="both"/>
        <w:rPr>
          <w:rFonts w:eastAsia="Calibri"/>
          <w:sz w:val="24"/>
          <w:szCs w:val="24"/>
        </w:rPr>
      </w:pPr>
      <w:r w:rsidRPr="00052DE7">
        <w:rPr>
          <w:rFonts w:eastAsia="Calibri"/>
          <w:sz w:val="24"/>
          <w:szCs w:val="24"/>
        </w:rPr>
        <w:t>М.П.</w:t>
      </w:r>
    </w:p>
    <w:p w:rsidR="00052DE7" w:rsidRPr="00052DE7" w:rsidRDefault="00052DE7" w:rsidP="00052DE7">
      <w:pPr>
        <w:widowControl/>
        <w:ind w:firstLine="709"/>
        <w:jc w:val="both"/>
        <w:rPr>
          <w:rFonts w:eastAsia="Calibri"/>
          <w:sz w:val="24"/>
          <w:szCs w:val="24"/>
        </w:rPr>
      </w:pPr>
    </w:p>
    <w:p w:rsidR="00052DE7" w:rsidRPr="00052DE7" w:rsidRDefault="00052DE7" w:rsidP="00052DE7">
      <w:pPr>
        <w:widowControl/>
        <w:ind w:firstLine="709"/>
        <w:jc w:val="both"/>
        <w:rPr>
          <w:rFonts w:eastAsia="Calibri"/>
          <w:sz w:val="24"/>
          <w:szCs w:val="24"/>
        </w:rPr>
      </w:pPr>
    </w:p>
    <w:p w:rsidR="00C1616C" w:rsidRPr="00C1616C" w:rsidRDefault="0001306D" w:rsidP="0046199D">
      <w:pPr>
        <w:pStyle w:val="1"/>
        <w:ind w:left="0" w:firstLine="0"/>
        <w:jc w:val="center"/>
        <w:rPr>
          <w:rFonts w:eastAsia="Calibri"/>
        </w:rPr>
      </w:pPr>
      <w:r w:rsidRPr="0001306D">
        <w:rPr>
          <w:rFonts w:eastAsia="Calibri"/>
          <w:sz w:val="28"/>
          <w:szCs w:val="28"/>
        </w:rPr>
        <w:br w:type="page"/>
      </w:r>
      <w:bookmarkStart w:id="61" w:name="_Toc146632698"/>
      <w:r w:rsidR="00C1616C" w:rsidRPr="00C1616C">
        <w:rPr>
          <w:rFonts w:eastAsia="Calibri"/>
        </w:rPr>
        <w:t xml:space="preserve">ПОЛОЖЕНИЕ о проведении городского литературного конкурса </w:t>
      </w:r>
      <w:r w:rsidR="00C1616C">
        <w:rPr>
          <w:rFonts w:eastAsia="Calibri"/>
        </w:rPr>
        <w:t>для молодых</w:t>
      </w:r>
      <w:r w:rsidR="002F46F6">
        <w:rPr>
          <w:rFonts w:eastAsia="Calibri"/>
        </w:rPr>
        <w:t xml:space="preserve"> </w:t>
      </w:r>
      <w:r w:rsidR="00C1616C" w:rsidRPr="00C1616C">
        <w:rPr>
          <w:rFonts w:eastAsia="Calibri"/>
        </w:rPr>
        <w:t>авторов «Алый парус: новая волна»</w:t>
      </w:r>
      <w:bookmarkEnd w:id="61"/>
    </w:p>
    <w:p w:rsidR="00C1616C" w:rsidRPr="00C1616C" w:rsidRDefault="00C1616C" w:rsidP="00C1616C">
      <w:pPr>
        <w:autoSpaceDE w:val="0"/>
        <w:autoSpaceDN w:val="0"/>
        <w:adjustRightInd w:val="0"/>
        <w:ind w:firstLine="709"/>
        <w:contextualSpacing/>
        <w:jc w:val="center"/>
        <w:rPr>
          <w:rFonts w:eastAsia="Calibri"/>
          <w:b/>
          <w:sz w:val="24"/>
          <w:szCs w:val="24"/>
        </w:rPr>
      </w:pPr>
    </w:p>
    <w:p w:rsidR="00C1616C" w:rsidRPr="00C1616C" w:rsidRDefault="00C1616C" w:rsidP="00281D2A">
      <w:pPr>
        <w:widowControl/>
        <w:numPr>
          <w:ilvl w:val="1"/>
          <w:numId w:val="184"/>
        </w:numPr>
        <w:autoSpaceDE w:val="0"/>
        <w:autoSpaceDN w:val="0"/>
        <w:adjustRightInd w:val="0"/>
        <w:spacing w:after="200" w:line="276" w:lineRule="auto"/>
        <w:contextualSpacing/>
        <w:jc w:val="center"/>
        <w:rPr>
          <w:rFonts w:eastAsia="Calibri"/>
          <w:b/>
          <w:bCs/>
          <w:sz w:val="24"/>
          <w:szCs w:val="24"/>
        </w:rPr>
      </w:pPr>
      <w:r w:rsidRPr="00C1616C">
        <w:rPr>
          <w:rFonts w:eastAsia="Calibri"/>
          <w:b/>
          <w:bCs/>
          <w:sz w:val="24"/>
          <w:szCs w:val="24"/>
        </w:rPr>
        <w:t>Общие положения</w:t>
      </w:r>
    </w:p>
    <w:p w:rsidR="00C1616C" w:rsidRPr="00C1616C" w:rsidRDefault="00C1616C" w:rsidP="00281D2A">
      <w:pPr>
        <w:widowControl/>
        <w:numPr>
          <w:ilvl w:val="1"/>
          <w:numId w:val="185"/>
        </w:numPr>
        <w:autoSpaceDE w:val="0"/>
        <w:autoSpaceDN w:val="0"/>
        <w:adjustRightInd w:val="0"/>
        <w:spacing w:after="200" w:line="276" w:lineRule="auto"/>
        <w:ind w:left="0" w:firstLine="0"/>
        <w:contextualSpacing/>
        <w:jc w:val="both"/>
        <w:rPr>
          <w:rFonts w:eastAsia="Calibri"/>
          <w:b/>
          <w:sz w:val="24"/>
          <w:szCs w:val="24"/>
        </w:rPr>
      </w:pPr>
      <w:r w:rsidRPr="00C1616C">
        <w:rPr>
          <w:rFonts w:eastAsia="Calibri"/>
          <w:bCs/>
          <w:sz w:val="24"/>
          <w:szCs w:val="24"/>
        </w:rPr>
        <w:t xml:space="preserve">Настоящее Положение определяет порядок организации и проведения </w:t>
      </w:r>
      <w:r w:rsidRPr="00C1616C">
        <w:rPr>
          <w:rFonts w:eastAsia="Calibri"/>
          <w:sz w:val="24"/>
          <w:szCs w:val="24"/>
        </w:rPr>
        <w:t xml:space="preserve">городского литературного конкурса для молодых авторов «Алый парус: новая волна», </w:t>
      </w:r>
      <w:r w:rsidRPr="00C1616C">
        <w:rPr>
          <w:rFonts w:eastAsia="Calibri"/>
          <w:bCs/>
          <w:sz w:val="24"/>
          <w:szCs w:val="24"/>
        </w:rPr>
        <w:t>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C1616C">
        <w:rPr>
          <w:rFonts w:eastAsia="Calibri"/>
          <w:bCs/>
          <w:i/>
          <w:sz w:val="24"/>
          <w:szCs w:val="24"/>
        </w:rPr>
        <w:t>.</w:t>
      </w:r>
    </w:p>
    <w:p w:rsidR="00C1616C" w:rsidRPr="004C4428" w:rsidRDefault="00C1616C" w:rsidP="00281D2A">
      <w:pPr>
        <w:widowControl/>
        <w:numPr>
          <w:ilvl w:val="1"/>
          <w:numId w:val="185"/>
        </w:numPr>
        <w:spacing w:after="200" w:line="276" w:lineRule="auto"/>
        <w:ind w:left="0" w:firstLine="0"/>
        <w:contextualSpacing/>
        <w:jc w:val="both"/>
        <w:rPr>
          <w:rFonts w:eastAsia="Calibri"/>
          <w:b/>
          <w:bCs/>
          <w:sz w:val="24"/>
          <w:szCs w:val="24"/>
        </w:rPr>
      </w:pPr>
      <w:r w:rsidRPr="004C4428">
        <w:rPr>
          <w:rFonts w:eastAsia="Calibri"/>
          <w:b/>
          <w:bCs/>
          <w:sz w:val="24"/>
          <w:szCs w:val="24"/>
        </w:rPr>
        <w:t>Организаторы мероприятия</w:t>
      </w:r>
    </w:p>
    <w:p w:rsidR="00C1616C" w:rsidRPr="00C1616C" w:rsidRDefault="00C1616C" w:rsidP="00C1616C">
      <w:pPr>
        <w:widowControl/>
        <w:jc w:val="both"/>
        <w:rPr>
          <w:rFonts w:eastAsia="Calibri"/>
          <w:bCs/>
          <w:sz w:val="24"/>
          <w:szCs w:val="24"/>
        </w:rPr>
      </w:pPr>
      <w:r w:rsidRPr="004C4428">
        <w:rPr>
          <w:rFonts w:eastAsia="Calibri"/>
          <w:bCs/>
          <w:sz w:val="24"/>
          <w:szCs w:val="24"/>
        </w:rPr>
        <w:t>Учредитель:</w:t>
      </w:r>
      <w:r w:rsidRPr="00C1616C">
        <w:rPr>
          <w:rFonts w:eastAsia="Calibri"/>
          <w:b/>
          <w:bCs/>
          <w:sz w:val="24"/>
          <w:szCs w:val="24"/>
        </w:rPr>
        <w:t xml:space="preserve"> </w:t>
      </w:r>
      <w:r w:rsidRPr="00C1616C">
        <w:rPr>
          <w:rFonts w:eastAsia="Calibri"/>
          <w:bCs/>
          <w:sz w:val="24"/>
          <w:szCs w:val="24"/>
        </w:rPr>
        <w:t xml:space="preserve">Департамент образования Администрации г.о.Самара </w:t>
      </w:r>
    </w:p>
    <w:p w:rsidR="00C1616C" w:rsidRPr="00C1616C" w:rsidRDefault="00C1616C" w:rsidP="00C1616C">
      <w:pPr>
        <w:widowControl/>
        <w:jc w:val="both"/>
        <w:rPr>
          <w:rFonts w:eastAsia="Calibri"/>
          <w:b/>
          <w:bCs/>
          <w:sz w:val="24"/>
          <w:szCs w:val="24"/>
        </w:rPr>
      </w:pPr>
      <w:r w:rsidRPr="004C4428">
        <w:rPr>
          <w:rFonts w:eastAsia="Calibri"/>
          <w:bCs/>
          <w:sz w:val="24"/>
          <w:szCs w:val="24"/>
        </w:rPr>
        <w:t>Организатор: м</w:t>
      </w:r>
      <w:r w:rsidRPr="004C4428">
        <w:rPr>
          <w:rFonts w:eastAsia="Calibri"/>
          <w:sz w:val="24"/>
          <w:szCs w:val="24"/>
        </w:rPr>
        <w:t xml:space="preserve">униципальное </w:t>
      </w:r>
      <w:r w:rsidRPr="00C1616C">
        <w:rPr>
          <w:rFonts w:eastAsia="Calibri"/>
          <w:sz w:val="24"/>
          <w:szCs w:val="24"/>
        </w:rPr>
        <w:t xml:space="preserve">бюджетное учреждение дополнительного образования «Центр внешкольной работы «Поиск» городского округа Самара. </w:t>
      </w:r>
    </w:p>
    <w:p w:rsidR="00C1616C" w:rsidRPr="004C4428" w:rsidRDefault="00C1616C" w:rsidP="00C1616C">
      <w:pPr>
        <w:widowControl/>
        <w:jc w:val="both"/>
        <w:rPr>
          <w:rFonts w:eastAsia="Calibri"/>
          <w:bCs/>
          <w:i/>
          <w:sz w:val="24"/>
          <w:szCs w:val="24"/>
        </w:rPr>
      </w:pPr>
      <w:r w:rsidRPr="004C4428">
        <w:rPr>
          <w:rFonts w:eastAsia="Calibri"/>
          <w:bCs/>
          <w:sz w:val="24"/>
          <w:szCs w:val="24"/>
        </w:rPr>
        <w:t>Партнеры</w:t>
      </w:r>
      <w:r w:rsidRPr="004C4428">
        <w:rPr>
          <w:rFonts w:eastAsia="Calibri"/>
          <w:bCs/>
          <w:i/>
          <w:sz w:val="24"/>
          <w:szCs w:val="24"/>
        </w:rPr>
        <w:t>:</w:t>
      </w:r>
    </w:p>
    <w:p w:rsidR="00C1616C" w:rsidRPr="00C1616C" w:rsidRDefault="00C1616C" w:rsidP="00281D2A">
      <w:pPr>
        <w:widowControl/>
        <w:numPr>
          <w:ilvl w:val="0"/>
          <w:numId w:val="182"/>
        </w:numPr>
        <w:spacing w:after="200" w:line="276" w:lineRule="auto"/>
        <w:ind w:firstLine="0"/>
        <w:contextualSpacing/>
        <w:jc w:val="both"/>
        <w:rPr>
          <w:rFonts w:eastAsia="Calibri"/>
          <w:bCs/>
          <w:sz w:val="24"/>
          <w:szCs w:val="24"/>
        </w:rPr>
      </w:pPr>
      <w:r w:rsidRPr="00C1616C">
        <w:rPr>
          <w:rFonts w:eastAsia="Calibri"/>
          <w:bCs/>
          <w:sz w:val="24"/>
          <w:szCs w:val="24"/>
        </w:rPr>
        <w:t xml:space="preserve">Самарская областная организация молодых литераторов; </w:t>
      </w:r>
    </w:p>
    <w:p w:rsidR="00C1616C" w:rsidRPr="00C1616C" w:rsidRDefault="00C1616C" w:rsidP="00281D2A">
      <w:pPr>
        <w:widowControl/>
        <w:numPr>
          <w:ilvl w:val="0"/>
          <w:numId w:val="182"/>
        </w:numPr>
        <w:spacing w:after="200" w:line="276" w:lineRule="auto"/>
        <w:ind w:firstLine="0"/>
        <w:contextualSpacing/>
        <w:jc w:val="both"/>
        <w:rPr>
          <w:rFonts w:eastAsia="Calibri"/>
          <w:bCs/>
          <w:sz w:val="24"/>
          <w:szCs w:val="24"/>
        </w:rPr>
      </w:pPr>
      <w:r w:rsidRPr="00C1616C">
        <w:rPr>
          <w:rFonts w:eastAsia="Calibri"/>
          <w:bCs/>
          <w:sz w:val="24"/>
          <w:szCs w:val="24"/>
        </w:rPr>
        <w:t xml:space="preserve">МБУК «Самарская областная универсальная научная библиотека»  </w:t>
      </w:r>
    </w:p>
    <w:p w:rsidR="00C1616C" w:rsidRPr="00C1616C" w:rsidRDefault="00C1616C" w:rsidP="00281D2A">
      <w:pPr>
        <w:widowControl/>
        <w:numPr>
          <w:ilvl w:val="1"/>
          <w:numId w:val="185"/>
        </w:numPr>
        <w:spacing w:after="200" w:line="276" w:lineRule="auto"/>
        <w:ind w:left="0" w:firstLine="0"/>
        <w:contextualSpacing/>
        <w:jc w:val="both"/>
        <w:rPr>
          <w:rFonts w:eastAsia="Calibri"/>
          <w:b/>
          <w:bCs/>
          <w:sz w:val="24"/>
          <w:szCs w:val="24"/>
        </w:rPr>
      </w:pPr>
      <w:r w:rsidRPr="00C1616C">
        <w:rPr>
          <w:rFonts w:eastAsia="Calibri"/>
          <w:b/>
          <w:bCs/>
          <w:sz w:val="24"/>
          <w:szCs w:val="24"/>
        </w:rPr>
        <w:t>Цели и задачи мероприятия</w:t>
      </w:r>
    </w:p>
    <w:p w:rsidR="00C1616C" w:rsidRPr="00C1616C" w:rsidRDefault="00C1616C" w:rsidP="00C1616C">
      <w:pPr>
        <w:widowControl/>
        <w:jc w:val="both"/>
        <w:rPr>
          <w:color w:val="000000"/>
          <w:sz w:val="24"/>
          <w:szCs w:val="24"/>
          <w:lang w:eastAsia="ru-RU"/>
        </w:rPr>
      </w:pPr>
      <w:r w:rsidRPr="00C1616C">
        <w:rPr>
          <w:color w:val="000000"/>
          <w:sz w:val="24"/>
          <w:szCs w:val="24"/>
          <w:lang w:eastAsia="ru-RU"/>
        </w:rPr>
        <w:t xml:space="preserve">Целью конкурса является поддержка молодых авторов г.о.Самара в возрасте от 7 до 18 лет, а также молодых педагогов, являющихся поэтами и писателями, выявление литературно талантливых детей и молодежи. </w:t>
      </w:r>
    </w:p>
    <w:p w:rsidR="00C1616C" w:rsidRPr="004C4428" w:rsidRDefault="00C1616C" w:rsidP="00C1616C">
      <w:pPr>
        <w:widowControl/>
        <w:shd w:val="clear" w:color="auto" w:fill="FFFFFF"/>
        <w:jc w:val="both"/>
        <w:rPr>
          <w:color w:val="000000"/>
          <w:sz w:val="24"/>
          <w:szCs w:val="24"/>
          <w:lang w:eastAsia="ru-RU"/>
        </w:rPr>
      </w:pPr>
      <w:r w:rsidRPr="004C4428">
        <w:rPr>
          <w:color w:val="000000"/>
          <w:sz w:val="24"/>
          <w:szCs w:val="24"/>
          <w:lang w:eastAsia="ru-RU"/>
        </w:rPr>
        <w:t xml:space="preserve">Задачи: </w:t>
      </w:r>
    </w:p>
    <w:p w:rsidR="00C1616C" w:rsidRPr="00C1616C" w:rsidRDefault="00C1616C" w:rsidP="00C1616C">
      <w:pPr>
        <w:autoSpaceDE w:val="0"/>
        <w:autoSpaceDN w:val="0"/>
        <w:adjustRightInd w:val="0"/>
        <w:rPr>
          <w:rFonts w:eastAsia="Calibri"/>
          <w:sz w:val="24"/>
          <w:szCs w:val="24"/>
        </w:rPr>
      </w:pPr>
      <w:r w:rsidRPr="00C1616C">
        <w:rPr>
          <w:rFonts w:eastAsia="Calibri"/>
          <w:sz w:val="24"/>
          <w:szCs w:val="24"/>
        </w:rPr>
        <w:t xml:space="preserve">- культурное развитие детей и молодежи;  </w:t>
      </w:r>
    </w:p>
    <w:p w:rsidR="00C1616C" w:rsidRPr="00C1616C" w:rsidRDefault="00C1616C" w:rsidP="00C1616C">
      <w:pPr>
        <w:autoSpaceDE w:val="0"/>
        <w:autoSpaceDN w:val="0"/>
        <w:adjustRightInd w:val="0"/>
        <w:rPr>
          <w:rFonts w:eastAsia="Calibri"/>
          <w:sz w:val="24"/>
          <w:szCs w:val="24"/>
        </w:rPr>
      </w:pPr>
      <w:r w:rsidRPr="00C1616C">
        <w:rPr>
          <w:rFonts w:eastAsia="Calibri"/>
          <w:sz w:val="24"/>
          <w:szCs w:val="24"/>
        </w:rPr>
        <w:t xml:space="preserve">- поддержка молодых авторов; </w:t>
      </w:r>
    </w:p>
    <w:p w:rsidR="00C1616C" w:rsidRPr="00C1616C" w:rsidRDefault="00C1616C" w:rsidP="00C1616C">
      <w:pPr>
        <w:autoSpaceDE w:val="0"/>
        <w:autoSpaceDN w:val="0"/>
        <w:adjustRightInd w:val="0"/>
        <w:rPr>
          <w:rFonts w:eastAsia="Calibri"/>
          <w:sz w:val="24"/>
          <w:szCs w:val="24"/>
        </w:rPr>
      </w:pPr>
      <w:r w:rsidRPr="00C1616C">
        <w:rPr>
          <w:rFonts w:eastAsia="Calibri"/>
          <w:sz w:val="24"/>
          <w:szCs w:val="24"/>
        </w:rPr>
        <w:t xml:space="preserve">- содействие литературному творчеству среди детей, подростков и молодежи на территории г.о.Самара; </w:t>
      </w:r>
    </w:p>
    <w:p w:rsidR="00C1616C" w:rsidRPr="00C1616C" w:rsidRDefault="00C1616C" w:rsidP="00C1616C">
      <w:pPr>
        <w:autoSpaceDE w:val="0"/>
        <w:autoSpaceDN w:val="0"/>
        <w:adjustRightInd w:val="0"/>
        <w:rPr>
          <w:rFonts w:eastAsia="Calibri"/>
          <w:sz w:val="24"/>
          <w:szCs w:val="24"/>
        </w:rPr>
      </w:pPr>
      <w:r w:rsidRPr="00C1616C">
        <w:rPr>
          <w:rFonts w:eastAsia="Calibri"/>
          <w:sz w:val="24"/>
          <w:szCs w:val="24"/>
        </w:rPr>
        <w:t xml:space="preserve">- способствование развитию творческих способностей и мышления детей и подростков. </w:t>
      </w:r>
    </w:p>
    <w:p w:rsidR="00C1616C" w:rsidRPr="00C1616C" w:rsidRDefault="00C1616C" w:rsidP="00281D2A">
      <w:pPr>
        <w:widowControl/>
        <w:numPr>
          <w:ilvl w:val="0"/>
          <w:numId w:val="185"/>
        </w:numPr>
        <w:spacing w:after="200" w:line="276" w:lineRule="auto"/>
        <w:ind w:left="0" w:firstLine="709"/>
        <w:contextualSpacing/>
        <w:jc w:val="center"/>
        <w:rPr>
          <w:rFonts w:eastAsia="Calibri"/>
          <w:b/>
          <w:bCs/>
          <w:sz w:val="24"/>
          <w:szCs w:val="24"/>
        </w:rPr>
      </w:pPr>
      <w:r w:rsidRPr="00C1616C">
        <w:rPr>
          <w:rFonts w:eastAsia="Calibri"/>
          <w:b/>
          <w:bCs/>
          <w:sz w:val="24"/>
          <w:szCs w:val="24"/>
        </w:rPr>
        <w:t>Сроки и место проведения мероприятия</w:t>
      </w:r>
    </w:p>
    <w:p w:rsidR="00C1616C" w:rsidRPr="00C1616C" w:rsidRDefault="00C1616C" w:rsidP="00281D2A">
      <w:pPr>
        <w:widowControl/>
        <w:numPr>
          <w:ilvl w:val="1"/>
          <w:numId w:val="185"/>
        </w:numPr>
        <w:spacing w:after="200" w:line="276" w:lineRule="auto"/>
        <w:ind w:left="426"/>
        <w:contextualSpacing/>
        <w:jc w:val="both"/>
        <w:rPr>
          <w:rFonts w:eastAsia="Calibri"/>
          <w:bCs/>
          <w:sz w:val="24"/>
          <w:szCs w:val="24"/>
        </w:rPr>
      </w:pPr>
      <w:r w:rsidRPr="00C1616C">
        <w:rPr>
          <w:rFonts w:eastAsia="Calibri"/>
          <w:bCs/>
          <w:sz w:val="24"/>
          <w:szCs w:val="24"/>
        </w:rPr>
        <w:t xml:space="preserve">Мероприятие проводится в дистанционном формате с февраля по 30 мая 2024 года: </w:t>
      </w:r>
    </w:p>
    <w:tbl>
      <w:tblPr>
        <w:tblStyle w:val="200"/>
        <w:tblW w:w="0" w:type="auto"/>
        <w:tblLook w:val="04A0" w:firstRow="1" w:lastRow="0" w:firstColumn="1" w:lastColumn="0" w:noHBand="0" w:noVBand="1"/>
      </w:tblPr>
      <w:tblGrid>
        <w:gridCol w:w="2400"/>
        <w:gridCol w:w="7171"/>
      </w:tblGrid>
      <w:tr w:rsidR="00C1616C" w:rsidRPr="00C1616C" w:rsidTr="00373AFA">
        <w:tc>
          <w:tcPr>
            <w:tcW w:w="2400" w:type="dxa"/>
          </w:tcPr>
          <w:p w:rsidR="00C1616C" w:rsidRPr="00C1616C" w:rsidRDefault="00C1616C" w:rsidP="00C1616C">
            <w:pPr>
              <w:ind w:firstLine="709"/>
              <w:jc w:val="center"/>
              <w:rPr>
                <w:rFonts w:eastAsia="Calibri"/>
                <w:sz w:val="24"/>
                <w:szCs w:val="24"/>
              </w:rPr>
            </w:pPr>
            <w:r w:rsidRPr="00C1616C">
              <w:rPr>
                <w:rFonts w:eastAsia="Calibri"/>
                <w:sz w:val="24"/>
                <w:szCs w:val="24"/>
              </w:rPr>
              <w:t>Сроки</w:t>
            </w:r>
          </w:p>
        </w:tc>
        <w:tc>
          <w:tcPr>
            <w:tcW w:w="7171" w:type="dxa"/>
          </w:tcPr>
          <w:p w:rsidR="00C1616C" w:rsidRPr="00C1616C" w:rsidRDefault="00C1616C" w:rsidP="00C1616C">
            <w:pPr>
              <w:ind w:firstLine="709"/>
              <w:jc w:val="center"/>
              <w:rPr>
                <w:rFonts w:eastAsia="Calibri"/>
                <w:sz w:val="24"/>
                <w:szCs w:val="24"/>
              </w:rPr>
            </w:pPr>
            <w:r w:rsidRPr="00C1616C">
              <w:rPr>
                <w:rFonts w:eastAsia="Calibri"/>
                <w:sz w:val="24"/>
                <w:szCs w:val="24"/>
              </w:rPr>
              <w:t>Содержание деятельности</w:t>
            </w:r>
          </w:p>
        </w:tc>
      </w:tr>
      <w:tr w:rsidR="00C1616C" w:rsidRPr="00C1616C" w:rsidTr="00373AFA">
        <w:tc>
          <w:tcPr>
            <w:tcW w:w="2400" w:type="dxa"/>
          </w:tcPr>
          <w:p w:rsidR="00C1616C" w:rsidRPr="00C1616C" w:rsidRDefault="00C1616C" w:rsidP="00C1616C">
            <w:pPr>
              <w:jc w:val="center"/>
              <w:rPr>
                <w:rFonts w:eastAsia="Calibri"/>
                <w:sz w:val="24"/>
                <w:szCs w:val="24"/>
              </w:rPr>
            </w:pPr>
            <w:r w:rsidRPr="00C1616C">
              <w:rPr>
                <w:rFonts w:eastAsia="Calibri"/>
                <w:sz w:val="24"/>
                <w:szCs w:val="24"/>
              </w:rPr>
              <w:t xml:space="preserve">Февраль 2024г.  </w:t>
            </w:r>
          </w:p>
        </w:tc>
        <w:tc>
          <w:tcPr>
            <w:tcW w:w="7171" w:type="dxa"/>
          </w:tcPr>
          <w:p w:rsidR="00C1616C" w:rsidRPr="00C1616C" w:rsidRDefault="00C1616C" w:rsidP="00C1616C">
            <w:pPr>
              <w:jc w:val="both"/>
              <w:rPr>
                <w:rFonts w:eastAsia="Calibri"/>
                <w:sz w:val="24"/>
                <w:szCs w:val="24"/>
              </w:rPr>
            </w:pPr>
            <w:r w:rsidRPr="00C1616C">
              <w:rPr>
                <w:rFonts w:eastAsia="Calibri"/>
                <w:sz w:val="24"/>
                <w:szCs w:val="24"/>
              </w:rPr>
              <w:t>Информирование о конкурсе, рассылка Положения</w:t>
            </w:r>
          </w:p>
        </w:tc>
      </w:tr>
      <w:tr w:rsidR="00C1616C" w:rsidRPr="00C1616C" w:rsidTr="00373AFA">
        <w:tc>
          <w:tcPr>
            <w:tcW w:w="2400" w:type="dxa"/>
          </w:tcPr>
          <w:p w:rsidR="00C1616C" w:rsidRPr="00C1616C" w:rsidRDefault="00C1616C" w:rsidP="00C1616C">
            <w:pPr>
              <w:jc w:val="center"/>
              <w:rPr>
                <w:rFonts w:eastAsia="Calibri"/>
                <w:sz w:val="24"/>
                <w:szCs w:val="24"/>
              </w:rPr>
            </w:pPr>
            <w:r w:rsidRPr="00C1616C">
              <w:rPr>
                <w:rFonts w:eastAsia="Calibri"/>
                <w:sz w:val="24"/>
                <w:szCs w:val="24"/>
              </w:rPr>
              <w:t xml:space="preserve">Март 2024г.   </w:t>
            </w:r>
          </w:p>
        </w:tc>
        <w:tc>
          <w:tcPr>
            <w:tcW w:w="7171" w:type="dxa"/>
          </w:tcPr>
          <w:p w:rsidR="00C1616C" w:rsidRPr="00C1616C" w:rsidRDefault="00C1616C" w:rsidP="00C1616C">
            <w:pPr>
              <w:jc w:val="both"/>
              <w:rPr>
                <w:rFonts w:eastAsia="Calibri"/>
                <w:sz w:val="24"/>
                <w:szCs w:val="24"/>
              </w:rPr>
            </w:pPr>
            <w:r w:rsidRPr="00C1616C">
              <w:rPr>
                <w:rFonts w:eastAsia="Calibri"/>
                <w:sz w:val="24"/>
                <w:szCs w:val="24"/>
              </w:rPr>
              <w:t xml:space="preserve">Проводится отборочный учрежденческий этап </w:t>
            </w:r>
          </w:p>
        </w:tc>
      </w:tr>
      <w:tr w:rsidR="00C1616C" w:rsidRPr="00C1616C" w:rsidTr="00373AFA">
        <w:tc>
          <w:tcPr>
            <w:tcW w:w="2400" w:type="dxa"/>
          </w:tcPr>
          <w:p w:rsidR="00C1616C" w:rsidRPr="00C1616C" w:rsidRDefault="00C1616C" w:rsidP="00C1616C">
            <w:pPr>
              <w:jc w:val="center"/>
              <w:rPr>
                <w:rFonts w:eastAsia="Calibri"/>
                <w:sz w:val="24"/>
                <w:szCs w:val="24"/>
              </w:rPr>
            </w:pPr>
            <w:r w:rsidRPr="00C1616C">
              <w:rPr>
                <w:rFonts w:eastAsia="Calibri"/>
                <w:sz w:val="24"/>
                <w:szCs w:val="24"/>
              </w:rPr>
              <w:t>1-25 апреля 2024г.</w:t>
            </w:r>
          </w:p>
        </w:tc>
        <w:tc>
          <w:tcPr>
            <w:tcW w:w="7171" w:type="dxa"/>
          </w:tcPr>
          <w:p w:rsidR="00C1616C" w:rsidRPr="00C1616C" w:rsidRDefault="00C1616C" w:rsidP="00C1616C">
            <w:pPr>
              <w:jc w:val="both"/>
              <w:rPr>
                <w:rFonts w:eastAsia="Calibri"/>
                <w:bCs/>
                <w:sz w:val="24"/>
                <w:szCs w:val="24"/>
              </w:rPr>
            </w:pPr>
            <w:r w:rsidRPr="00C1616C">
              <w:rPr>
                <w:rFonts w:eastAsia="Calibri"/>
                <w:bCs/>
                <w:sz w:val="24"/>
                <w:szCs w:val="24"/>
              </w:rPr>
              <w:t xml:space="preserve">Участники прошедшие отборочный этап: </w:t>
            </w:r>
          </w:p>
          <w:p w:rsidR="00C1616C" w:rsidRPr="00C1616C" w:rsidRDefault="00C1616C" w:rsidP="00C1616C">
            <w:pPr>
              <w:ind w:left="360"/>
              <w:jc w:val="both"/>
              <w:rPr>
                <w:rFonts w:eastAsia="Calibri"/>
                <w:bCs/>
                <w:sz w:val="24"/>
                <w:szCs w:val="24"/>
              </w:rPr>
            </w:pPr>
            <w:r w:rsidRPr="00C1616C">
              <w:rPr>
                <w:rFonts w:eastAsia="Calibri"/>
                <w:bCs/>
                <w:sz w:val="24"/>
                <w:szCs w:val="24"/>
              </w:rPr>
              <w:t xml:space="preserve">- представляют в оргкомитет свои авторские работы (поэзия – не более 2 страниц, проза – не более 10 страниц) вместе с заявкой на участие на электронный адрес </w:t>
            </w:r>
            <w:hyperlink r:id="rId170" w:history="1">
              <w:r w:rsidRPr="00C1616C">
                <w:rPr>
                  <w:rFonts w:eastAsia="Calibri"/>
                  <w:bCs/>
                  <w:color w:val="0000FF"/>
                  <w:sz w:val="24"/>
                  <w:szCs w:val="24"/>
                  <w:u w:val="single"/>
                  <w:lang w:val="en-US"/>
                </w:rPr>
                <w:t>v</w:t>
              </w:r>
              <w:r w:rsidRPr="00C1616C">
                <w:rPr>
                  <w:rFonts w:eastAsia="Calibri"/>
                  <w:bCs/>
                  <w:color w:val="0000FF"/>
                  <w:sz w:val="24"/>
                  <w:szCs w:val="24"/>
                  <w:u w:val="single"/>
                </w:rPr>
                <w:t>.</w:t>
              </w:r>
              <w:r w:rsidRPr="00C1616C">
                <w:rPr>
                  <w:rFonts w:eastAsia="Calibri"/>
                  <w:bCs/>
                  <w:color w:val="0000FF"/>
                  <w:sz w:val="24"/>
                  <w:szCs w:val="24"/>
                  <w:u w:val="single"/>
                  <w:lang w:val="en-US"/>
                </w:rPr>
                <w:t>u</w:t>
              </w:r>
              <w:r w:rsidRPr="00C1616C">
                <w:rPr>
                  <w:rFonts w:eastAsia="Calibri"/>
                  <w:bCs/>
                  <w:color w:val="0000FF"/>
                  <w:sz w:val="24"/>
                  <w:szCs w:val="24"/>
                  <w:u w:val="single"/>
                </w:rPr>
                <w:t>.</w:t>
              </w:r>
              <w:r w:rsidRPr="00C1616C">
                <w:rPr>
                  <w:rFonts w:eastAsia="Calibri"/>
                  <w:bCs/>
                  <w:color w:val="0000FF"/>
                  <w:sz w:val="24"/>
                  <w:szCs w:val="24"/>
                  <w:u w:val="single"/>
                  <w:lang w:val="en-US"/>
                </w:rPr>
                <w:t>bashkirova</w:t>
              </w:r>
              <w:r w:rsidRPr="00C1616C">
                <w:rPr>
                  <w:rFonts w:eastAsia="Calibri"/>
                  <w:bCs/>
                  <w:color w:val="0000FF"/>
                  <w:sz w:val="24"/>
                  <w:szCs w:val="24"/>
                  <w:u w:val="single"/>
                </w:rPr>
                <w:t>@</w:t>
              </w:r>
              <w:r w:rsidRPr="00C1616C">
                <w:rPr>
                  <w:rFonts w:eastAsia="Calibri"/>
                  <w:bCs/>
                  <w:color w:val="0000FF"/>
                  <w:sz w:val="24"/>
                  <w:szCs w:val="24"/>
                  <w:u w:val="single"/>
                  <w:lang w:val="en-US"/>
                </w:rPr>
                <w:t>mail</w:t>
              </w:r>
              <w:r w:rsidRPr="00C1616C">
                <w:rPr>
                  <w:rFonts w:eastAsia="Calibri"/>
                  <w:bCs/>
                  <w:color w:val="0000FF"/>
                  <w:sz w:val="24"/>
                  <w:szCs w:val="24"/>
                  <w:u w:val="single"/>
                </w:rPr>
                <w:t>.</w:t>
              </w:r>
              <w:r w:rsidRPr="00C1616C">
                <w:rPr>
                  <w:rFonts w:eastAsia="Calibri"/>
                  <w:bCs/>
                  <w:color w:val="0000FF"/>
                  <w:sz w:val="24"/>
                  <w:szCs w:val="24"/>
                  <w:u w:val="single"/>
                  <w:lang w:val="en-US"/>
                </w:rPr>
                <w:t>ru</w:t>
              </w:r>
            </w:hyperlink>
            <w:r w:rsidRPr="00C1616C">
              <w:rPr>
                <w:rFonts w:eastAsia="Calibri"/>
                <w:bCs/>
                <w:sz w:val="24"/>
                <w:szCs w:val="24"/>
              </w:rPr>
              <w:t xml:space="preserve">  </w:t>
            </w:r>
          </w:p>
        </w:tc>
      </w:tr>
      <w:tr w:rsidR="00C1616C" w:rsidRPr="00C1616C" w:rsidTr="00373AFA">
        <w:tc>
          <w:tcPr>
            <w:tcW w:w="2400" w:type="dxa"/>
          </w:tcPr>
          <w:p w:rsidR="00C1616C" w:rsidRPr="00C1616C" w:rsidRDefault="00C1616C" w:rsidP="00C1616C">
            <w:pPr>
              <w:jc w:val="center"/>
              <w:rPr>
                <w:rFonts w:eastAsia="Calibri"/>
                <w:sz w:val="24"/>
                <w:szCs w:val="24"/>
              </w:rPr>
            </w:pPr>
            <w:r w:rsidRPr="00C1616C">
              <w:rPr>
                <w:rFonts w:eastAsia="Calibri"/>
                <w:sz w:val="24"/>
                <w:szCs w:val="24"/>
              </w:rPr>
              <w:t>25 – 30 апреля 2024г.</w:t>
            </w:r>
          </w:p>
        </w:tc>
        <w:tc>
          <w:tcPr>
            <w:tcW w:w="7171" w:type="dxa"/>
          </w:tcPr>
          <w:p w:rsidR="00C1616C" w:rsidRPr="00C1616C" w:rsidRDefault="00C1616C" w:rsidP="00C1616C">
            <w:pPr>
              <w:jc w:val="both"/>
              <w:rPr>
                <w:rFonts w:eastAsia="Calibri"/>
                <w:sz w:val="24"/>
                <w:szCs w:val="24"/>
              </w:rPr>
            </w:pPr>
            <w:r w:rsidRPr="00C1616C">
              <w:rPr>
                <w:rFonts w:eastAsia="Calibri"/>
                <w:sz w:val="24"/>
                <w:szCs w:val="24"/>
              </w:rPr>
              <w:t xml:space="preserve">Оценивание работ, выбор лучших </w:t>
            </w:r>
          </w:p>
        </w:tc>
      </w:tr>
      <w:tr w:rsidR="00C1616C" w:rsidRPr="00C1616C" w:rsidTr="00373AFA">
        <w:tc>
          <w:tcPr>
            <w:tcW w:w="2400" w:type="dxa"/>
            <w:vMerge w:val="restart"/>
          </w:tcPr>
          <w:p w:rsidR="00C1616C" w:rsidRPr="00C1616C" w:rsidRDefault="00C1616C" w:rsidP="00C1616C">
            <w:pPr>
              <w:jc w:val="center"/>
              <w:rPr>
                <w:rFonts w:eastAsia="Calibri"/>
                <w:sz w:val="24"/>
                <w:szCs w:val="24"/>
              </w:rPr>
            </w:pPr>
            <w:r w:rsidRPr="00C1616C">
              <w:rPr>
                <w:rFonts w:eastAsia="Calibri"/>
                <w:sz w:val="24"/>
                <w:szCs w:val="24"/>
              </w:rPr>
              <w:t xml:space="preserve">До </w:t>
            </w:r>
            <w:r w:rsidRPr="00C1616C">
              <w:rPr>
                <w:rFonts w:eastAsia="Calibri"/>
                <w:sz w:val="24"/>
                <w:szCs w:val="24"/>
                <w:lang w:val="en-US"/>
              </w:rPr>
              <w:t xml:space="preserve">1 </w:t>
            </w:r>
            <w:r w:rsidRPr="00C1616C">
              <w:rPr>
                <w:rFonts w:eastAsia="Calibri"/>
                <w:sz w:val="24"/>
                <w:szCs w:val="24"/>
              </w:rPr>
              <w:t>мая 2024г.</w:t>
            </w:r>
          </w:p>
        </w:tc>
        <w:tc>
          <w:tcPr>
            <w:tcW w:w="7171" w:type="dxa"/>
          </w:tcPr>
          <w:p w:rsidR="00C1616C" w:rsidRPr="00C1616C" w:rsidRDefault="00C1616C" w:rsidP="00C1616C">
            <w:pPr>
              <w:ind w:firstLine="152"/>
              <w:jc w:val="both"/>
              <w:rPr>
                <w:rFonts w:eastAsia="Calibri"/>
                <w:sz w:val="24"/>
                <w:szCs w:val="24"/>
              </w:rPr>
            </w:pPr>
            <w:r w:rsidRPr="00C1616C">
              <w:rPr>
                <w:rFonts w:eastAsia="Calibri"/>
                <w:sz w:val="24"/>
                <w:szCs w:val="24"/>
              </w:rPr>
              <w:t>Подведение итогов конкурса:</w:t>
            </w:r>
          </w:p>
          <w:p w:rsidR="00C1616C" w:rsidRPr="00C1616C" w:rsidRDefault="00C1616C" w:rsidP="00C1616C">
            <w:pPr>
              <w:ind w:left="709" w:hanging="415"/>
              <w:contextualSpacing/>
              <w:jc w:val="both"/>
              <w:rPr>
                <w:rFonts w:eastAsia="Calibri"/>
                <w:sz w:val="24"/>
                <w:szCs w:val="24"/>
              </w:rPr>
            </w:pPr>
            <w:r w:rsidRPr="00C1616C">
              <w:rPr>
                <w:rFonts w:eastAsia="Calibri"/>
                <w:sz w:val="24"/>
                <w:szCs w:val="24"/>
              </w:rPr>
              <w:t>- работа членов оргкомитета по обработке оценочных листов;</w:t>
            </w:r>
          </w:p>
          <w:p w:rsidR="00C1616C" w:rsidRPr="00C1616C" w:rsidRDefault="00C1616C" w:rsidP="00C1616C">
            <w:pPr>
              <w:ind w:left="709" w:hanging="415"/>
              <w:contextualSpacing/>
              <w:jc w:val="both"/>
              <w:rPr>
                <w:rFonts w:eastAsia="Calibri"/>
                <w:sz w:val="24"/>
                <w:szCs w:val="24"/>
              </w:rPr>
            </w:pPr>
            <w:r w:rsidRPr="00C1616C">
              <w:rPr>
                <w:rFonts w:eastAsia="Calibri"/>
                <w:sz w:val="24"/>
                <w:szCs w:val="24"/>
              </w:rPr>
              <w:t>- согласование итогов с членами жюри.</w:t>
            </w:r>
          </w:p>
        </w:tc>
      </w:tr>
      <w:tr w:rsidR="00C1616C" w:rsidRPr="00C1616C" w:rsidTr="00373AFA">
        <w:trPr>
          <w:trHeight w:val="851"/>
        </w:trPr>
        <w:tc>
          <w:tcPr>
            <w:tcW w:w="2400" w:type="dxa"/>
            <w:vMerge/>
          </w:tcPr>
          <w:p w:rsidR="00C1616C" w:rsidRPr="00C1616C" w:rsidRDefault="00C1616C" w:rsidP="00C1616C">
            <w:pPr>
              <w:jc w:val="center"/>
              <w:rPr>
                <w:rFonts w:eastAsia="Calibri"/>
                <w:sz w:val="24"/>
                <w:szCs w:val="24"/>
              </w:rPr>
            </w:pPr>
          </w:p>
        </w:tc>
        <w:tc>
          <w:tcPr>
            <w:tcW w:w="7171" w:type="dxa"/>
          </w:tcPr>
          <w:p w:rsidR="00C1616C" w:rsidRPr="00C1616C" w:rsidRDefault="00C1616C" w:rsidP="00C1616C">
            <w:pPr>
              <w:ind w:firstLine="294"/>
              <w:jc w:val="both"/>
              <w:rPr>
                <w:rFonts w:eastAsia="Calibri"/>
                <w:sz w:val="24"/>
                <w:szCs w:val="24"/>
              </w:rPr>
            </w:pPr>
            <w:r w:rsidRPr="00C1616C">
              <w:rPr>
                <w:rFonts w:eastAsia="Calibri"/>
                <w:sz w:val="24"/>
                <w:szCs w:val="24"/>
              </w:rPr>
              <w:t xml:space="preserve">- размещение итогов на сайте МБУ ДО ЦВР «Поиск» г.о.Самара </w:t>
            </w:r>
            <w:hyperlink r:id="rId171" w:tgtFrame="_blank" w:history="1">
              <w:r w:rsidRPr="00C1616C">
                <w:rPr>
                  <w:rFonts w:eastAsia="Calibri"/>
                  <w:color w:val="0000FF"/>
                  <w:sz w:val="24"/>
                  <w:szCs w:val="24"/>
                  <w:u w:val="single"/>
                  <w:shd w:val="clear" w:color="auto" w:fill="FFFFFF"/>
                </w:rPr>
                <w:t>https://new.cvr-poisk.ru/</w:t>
              </w:r>
            </w:hyperlink>
            <w:r w:rsidRPr="00C1616C">
              <w:rPr>
                <w:rFonts w:eastAsia="Calibri"/>
                <w:sz w:val="24"/>
                <w:szCs w:val="24"/>
              </w:rPr>
              <w:t xml:space="preserve"> </w:t>
            </w:r>
          </w:p>
        </w:tc>
      </w:tr>
      <w:tr w:rsidR="00C1616C" w:rsidRPr="00C1616C" w:rsidTr="00373AFA">
        <w:tc>
          <w:tcPr>
            <w:tcW w:w="2400" w:type="dxa"/>
          </w:tcPr>
          <w:p w:rsidR="00C1616C" w:rsidRPr="00C1616C" w:rsidRDefault="00C1616C" w:rsidP="00C1616C">
            <w:pPr>
              <w:jc w:val="center"/>
              <w:rPr>
                <w:rFonts w:eastAsia="Calibri"/>
                <w:sz w:val="24"/>
                <w:szCs w:val="24"/>
              </w:rPr>
            </w:pPr>
            <w:r w:rsidRPr="00C1616C">
              <w:rPr>
                <w:rFonts w:eastAsia="Calibri"/>
                <w:sz w:val="24"/>
                <w:szCs w:val="24"/>
              </w:rPr>
              <w:t>Июнь – июль 2024г.</w:t>
            </w:r>
          </w:p>
        </w:tc>
        <w:tc>
          <w:tcPr>
            <w:tcW w:w="7171" w:type="dxa"/>
          </w:tcPr>
          <w:p w:rsidR="00C1616C" w:rsidRPr="00C1616C" w:rsidRDefault="00C1616C" w:rsidP="00C1616C">
            <w:pPr>
              <w:ind w:firstLine="709"/>
              <w:jc w:val="both"/>
              <w:rPr>
                <w:rFonts w:eastAsia="Calibri"/>
                <w:sz w:val="24"/>
                <w:szCs w:val="24"/>
              </w:rPr>
            </w:pPr>
            <w:r w:rsidRPr="00C1616C">
              <w:rPr>
                <w:rFonts w:eastAsia="Calibri"/>
                <w:sz w:val="24"/>
                <w:szCs w:val="24"/>
              </w:rPr>
              <w:t>- верстка и подготовка печатного издания.</w:t>
            </w:r>
          </w:p>
        </w:tc>
      </w:tr>
    </w:tbl>
    <w:p w:rsidR="00C1616C" w:rsidRPr="00C1616C" w:rsidRDefault="00C1616C" w:rsidP="00281D2A">
      <w:pPr>
        <w:widowControl/>
        <w:numPr>
          <w:ilvl w:val="0"/>
          <w:numId w:val="185"/>
        </w:numPr>
        <w:spacing w:after="200" w:line="276" w:lineRule="auto"/>
        <w:contextualSpacing/>
        <w:jc w:val="center"/>
        <w:rPr>
          <w:rFonts w:eastAsia="Calibri"/>
          <w:b/>
          <w:bCs/>
          <w:sz w:val="24"/>
          <w:szCs w:val="24"/>
        </w:rPr>
      </w:pPr>
      <w:r w:rsidRPr="00C1616C">
        <w:rPr>
          <w:rFonts w:eastAsia="Calibri"/>
          <w:b/>
          <w:bCs/>
          <w:sz w:val="24"/>
          <w:szCs w:val="24"/>
        </w:rPr>
        <w:t>Участники фестиваля</w:t>
      </w:r>
    </w:p>
    <w:p w:rsidR="00C1616C" w:rsidRPr="00C1616C" w:rsidRDefault="00C1616C" w:rsidP="00281D2A">
      <w:pPr>
        <w:widowControl/>
        <w:numPr>
          <w:ilvl w:val="1"/>
          <w:numId w:val="185"/>
        </w:numPr>
        <w:spacing w:after="200" w:line="276" w:lineRule="auto"/>
        <w:ind w:left="567" w:hanging="567"/>
        <w:contextualSpacing/>
        <w:jc w:val="both"/>
        <w:rPr>
          <w:rFonts w:eastAsia="Calibri"/>
          <w:bCs/>
          <w:sz w:val="24"/>
          <w:szCs w:val="24"/>
        </w:rPr>
      </w:pPr>
      <w:r w:rsidRPr="00C1616C">
        <w:rPr>
          <w:rFonts w:eastAsia="Calibri"/>
          <w:bCs/>
          <w:sz w:val="24"/>
          <w:szCs w:val="24"/>
        </w:rPr>
        <w:t xml:space="preserve">К участию в мероприятии приглашаются дети, подростки и молодые педагоги г.о.Самара в возрасте от 7 лет до 18 лет, педагоги до 35 лет.  </w:t>
      </w:r>
    </w:p>
    <w:p w:rsidR="00C1616C" w:rsidRPr="00C1616C" w:rsidRDefault="00C1616C" w:rsidP="00281D2A">
      <w:pPr>
        <w:widowControl/>
        <w:numPr>
          <w:ilvl w:val="1"/>
          <w:numId w:val="185"/>
        </w:numPr>
        <w:spacing w:after="200" w:line="276" w:lineRule="auto"/>
        <w:ind w:left="567" w:hanging="567"/>
        <w:contextualSpacing/>
        <w:jc w:val="both"/>
        <w:rPr>
          <w:rFonts w:eastAsia="Calibri"/>
          <w:bCs/>
          <w:sz w:val="24"/>
          <w:szCs w:val="24"/>
        </w:rPr>
      </w:pPr>
      <w:r w:rsidRPr="00C1616C">
        <w:rPr>
          <w:rFonts w:eastAsia="Calibri"/>
          <w:bCs/>
          <w:sz w:val="24"/>
          <w:szCs w:val="24"/>
        </w:rPr>
        <w:t xml:space="preserve">Квота участников от одного образовательного учреждения не ограничена. </w:t>
      </w:r>
    </w:p>
    <w:p w:rsidR="00C1616C" w:rsidRPr="00C1616C" w:rsidRDefault="00C1616C" w:rsidP="00281D2A">
      <w:pPr>
        <w:widowControl/>
        <w:numPr>
          <w:ilvl w:val="1"/>
          <w:numId w:val="185"/>
        </w:numPr>
        <w:spacing w:after="200" w:line="276" w:lineRule="auto"/>
        <w:ind w:left="567" w:hanging="567"/>
        <w:contextualSpacing/>
        <w:jc w:val="both"/>
        <w:rPr>
          <w:rFonts w:eastAsia="Calibri"/>
          <w:bCs/>
          <w:sz w:val="24"/>
          <w:szCs w:val="24"/>
        </w:rPr>
      </w:pPr>
      <w:r w:rsidRPr="00C1616C">
        <w:rPr>
          <w:rFonts w:eastAsia="Calibri"/>
          <w:bCs/>
          <w:sz w:val="24"/>
          <w:szCs w:val="24"/>
        </w:rPr>
        <w:t xml:space="preserve">В фестивале могут принимать участие, как индивидуальные авторы, так и авторские группы. В этом случае в заявке указываются все участники группы. </w:t>
      </w:r>
    </w:p>
    <w:p w:rsidR="00C1616C" w:rsidRPr="00C1616C" w:rsidRDefault="00C1616C" w:rsidP="00C1616C">
      <w:pPr>
        <w:widowControl/>
        <w:ind w:left="567" w:hanging="567"/>
        <w:contextualSpacing/>
        <w:jc w:val="both"/>
        <w:rPr>
          <w:rFonts w:eastAsia="Calibri"/>
          <w:bCs/>
          <w:sz w:val="24"/>
          <w:szCs w:val="24"/>
        </w:rPr>
      </w:pPr>
      <w:r w:rsidRPr="00C1616C">
        <w:rPr>
          <w:rFonts w:eastAsia="Calibri"/>
          <w:bCs/>
          <w:sz w:val="24"/>
          <w:szCs w:val="24"/>
        </w:rPr>
        <w:t xml:space="preserve">3.4. Материалы будут оцениваться по следующим возрастным категориям: </w:t>
      </w:r>
    </w:p>
    <w:p w:rsidR="00C1616C" w:rsidRPr="00C1616C" w:rsidRDefault="00C1616C" w:rsidP="00C1616C">
      <w:pPr>
        <w:widowControl/>
        <w:ind w:left="567" w:hanging="567"/>
        <w:contextualSpacing/>
        <w:jc w:val="both"/>
        <w:rPr>
          <w:rFonts w:eastAsia="Calibri"/>
          <w:bCs/>
          <w:sz w:val="24"/>
          <w:szCs w:val="24"/>
        </w:rPr>
      </w:pPr>
      <w:r w:rsidRPr="00C1616C">
        <w:rPr>
          <w:rFonts w:eastAsia="Calibri"/>
          <w:bCs/>
          <w:sz w:val="24"/>
          <w:szCs w:val="24"/>
        </w:rPr>
        <w:t xml:space="preserve">- младшая возрастная группа 7 – 10 лет; </w:t>
      </w:r>
    </w:p>
    <w:p w:rsidR="00C1616C" w:rsidRPr="00C1616C" w:rsidRDefault="00C1616C" w:rsidP="00C1616C">
      <w:pPr>
        <w:widowControl/>
        <w:ind w:left="567" w:hanging="567"/>
        <w:contextualSpacing/>
        <w:jc w:val="both"/>
        <w:rPr>
          <w:rFonts w:eastAsia="Calibri"/>
          <w:bCs/>
          <w:sz w:val="24"/>
          <w:szCs w:val="24"/>
        </w:rPr>
      </w:pPr>
      <w:r w:rsidRPr="00C1616C">
        <w:rPr>
          <w:rFonts w:eastAsia="Calibri"/>
          <w:bCs/>
          <w:sz w:val="24"/>
          <w:szCs w:val="24"/>
        </w:rPr>
        <w:t xml:space="preserve">- средняя возрастная группа 10 - 13 лет; </w:t>
      </w:r>
    </w:p>
    <w:p w:rsidR="00C1616C" w:rsidRPr="00C1616C" w:rsidRDefault="00C1616C" w:rsidP="00C1616C">
      <w:pPr>
        <w:widowControl/>
        <w:ind w:left="567" w:hanging="567"/>
        <w:contextualSpacing/>
        <w:jc w:val="both"/>
        <w:rPr>
          <w:rFonts w:eastAsia="Calibri"/>
          <w:bCs/>
          <w:sz w:val="24"/>
          <w:szCs w:val="24"/>
        </w:rPr>
      </w:pPr>
      <w:r w:rsidRPr="00C1616C">
        <w:rPr>
          <w:rFonts w:eastAsia="Calibri"/>
          <w:bCs/>
          <w:sz w:val="24"/>
          <w:szCs w:val="24"/>
        </w:rPr>
        <w:t>- старшая возрастная группа 13 – 17 лет;</w:t>
      </w:r>
    </w:p>
    <w:p w:rsidR="00C1616C" w:rsidRPr="00C1616C" w:rsidRDefault="00C1616C" w:rsidP="00C1616C">
      <w:pPr>
        <w:widowControl/>
        <w:ind w:left="567" w:hanging="567"/>
        <w:contextualSpacing/>
        <w:jc w:val="both"/>
        <w:rPr>
          <w:rFonts w:eastAsia="Calibri"/>
          <w:bCs/>
          <w:sz w:val="24"/>
          <w:szCs w:val="24"/>
        </w:rPr>
      </w:pPr>
      <w:r w:rsidRPr="00C1616C">
        <w:rPr>
          <w:rFonts w:eastAsia="Calibri"/>
          <w:bCs/>
          <w:sz w:val="24"/>
          <w:szCs w:val="24"/>
        </w:rPr>
        <w:t>- молодые педагоги 18 – 35 лет.</w:t>
      </w:r>
    </w:p>
    <w:p w:rsidR="00C1616C" w:rsidRPr="00C1616C" w:rsidRDefault="00C1616C" w:rsidP="00281D2A">
      <w:pPr>
        <w:widowControl/>
        <w:numPr>
          <w:ilvl w:val="0"/>
          <w:numId w:val="185"/>
        </w:numPr>
        <w:spacing w:after="200"/>
        <w:ind w:left="0" w:firstLine="709"/>
        <w:contextualSpacing/>
        <w:jc w:val="center"/>
        <w:rPr>
          <w:rFonts w:eastAsia="Calibri"/>
          <w:b/>
          <w:bCs/>
          <w:sz w:val="24"/>
          <w:szCs w:val="24"/>
        </w:rPr>
      </w:pPr>
      <w:r w:rsidRPr="00C1616C">
        <w:rPr>
          <w:rFonts w:eastAsia="Calibri"/>
          <w:b/>
          <w:bCs/>
          <w:sz w:val="24"/>
          <w:szCs w:val="24"/>
        </w:rPr>
        <w:t>Порядок организации, форма участия и форма проведения мероприятия</w:t>
      </w:r>
    </w:p>
    <w:p w:rsidR="00C1616C" w:rsidRPr="00C1616C" w:rsidRDefault="00C1616C" w:rsidP="00281D2A">
      <w:pPr>
        <w:widowControl/>
        <w:numPr>
          <w:ilvl w:val="0"/>
          <w:numId w:val="183"/>
        </w:numPr>
        <w:autoSpaceDE w:val="0"/>
        <w:autoSpaceDN w:val="0"/>
        <w:adjustRightInd w:val="0"/>
        <w:spacing w:after="200"/>
        <w:ind w:left="567"/>
        <w:contextualSpacing/>
        <w:jc w:val="both"/>
        <w:rPr>
          <w:rFonts w:eastAsia="Calibri"/>
          <w:sz w:val="24"/>
          <w:szCs w:val="24"/>
        </w:rPr>
      </w:pPr>
      <w:r w:rsidRPr="00C1616C">
        <w:rPr>
          <w:rFonts w:eastAsia="Calibri"/>
          <w:sz w:val="24"/>
          <w:szCs w:val="24"/>
        </w:rPr>
        <w:t xml:space="preserve">Сбор материалов проводится полностью дистанционно в период с 1 по 25 апреля 2024 года; </w:t>
      </w:r>
    </w:p>
    <w:p w:rsidR="00C1616C" w:rsidRPr="00C1616C" w:rsidRDefault="00C1616C" w:rsidP="00281D2A">
      <w:pPr>
        <w:widowControl/>
        <w:numPr>
          <w:ilvl w:val="0"/>
          <w:numId w:val="183"/>
        </w:numPr>
        <w:autoSpaceDE w:val="0"/>
        <w:autoSpaceDN w:val="0"/>
        <w:adjustRightInd w:val="0"/>
        <w:spacing w:after="200"/>
        <w:ind w:left="567"/>
        <w:contextualSpacing/>
        <w:jc w:val="both"/>
        <w:rPr>
          <w:rFonts w:eastAsia="Calibri"/>
          <w:sz w:val="24"/>
          <w:szCs w:val="24"/>
        </w:rPr>
      </w:pPr>
      <w:r w:rsidRPr="00C1616C">
        <w:rPr>
          <w:rFonts w:eastAsia="Calibri"/>
          <w:sz w:val="24"/>
          <w:szCs w:val="24"/>
        </w:rPr>
        <w:t xml:space="preserve">Отбор лучших работ состоится 25-30 апреля 2024 года; </w:t>
      </w:r>
    </w:p>
    <w:p w:rsidR="00C1616C" w:rsidRPr="00C1616C" w:rsidRDefault="00C1616C" w:rsidP="00281D2A">
      <w:pPr>
        <w:widowControl/>
        <w:numPr>
          <w:ilvl w:val="0"/>
          <w:numId w:val="183"/>
        </w:numPr>
        <w:autoSpaceDE w:val="0"/>
        <w:autoSpaceDN w:val="0"/>
        <w:adjustRightInd w:val="0"/>
        <w:spacing w:after="200"/>
        <w:ind w:left="567"/>
        <w:contextualSpacing/>
        <w:jc w:val="both"/>
        <w:rPr>
          <w:rFonts w:eastAsia="Calibri"/>
          <w:sz w:val="24"/>
          <w:szCs w:val="24"/>
        </w:rPr>
      </w:pPr>
      <w:r w:rsidRPr="00C1616C">
        <w:rPr>
          <w:rFonts w:eastAsia="Calibri"/>
          <w:sz w:val="24"/>
          <w:szCs w:val="24"/>
        </w:rPr>
        <w:t xml:space="preserve">Подготовка, редакция, верстка издания осуществляется в июне – июле, в зависимости от финансовых возможностей; </w:t>
      </w:r>
    </w:p>
    <w:p w:rsidR="00C1616C" w:rsidRPr="00C1616C" w:rsidRDefault="00C1616C" w:rsidP="00281D2A">
      <w:pPr>
        <w:widowControl/>
        <w:numPr>
          <w:ilvl w:val="0"/>
          <w:numId w:val="183"/>
        </w:numPr>
        <w:autoSpaceDE w:val="0"/>
        <w:autoSpaceDN w:val="0"/>
        <w:adjustRightInd w:val="0"/>
        <w:spacing w:after="200"/>
        <w:ind w:left="567"/>
        <w:contextualSpacing/>
        <w:jc w:val="both"/>
        <w:rPr>
          <w:rFonts w:eastAsia="Calibri"/>
          <w:sz w:val="24"/>
          <w:szCs w:val="24"/>
        </w:rPr>
      </w:pPr>
      <w:r w:rsidRPr="00C1616C">
        <w:rPr>
          <w:rFonts w:eastAsia="Calibri"/>
          <w:sz w:val="24"/>
          <w:szCs w:val="24"/>
        </w:rPr>
        <w:t xml:space="preserve">Книга будет издана в формате А5, среднем по плотности переплете, печать черно-белая. </w:t>
      </w:r>
    </w:p>
    <w:p w:rsidR="00C1616C" w:rsidRPr="00C1616C" w:rsidRDefault="00C1616C" w:rsidP="00281D2A">
      <w:pPr>
        <w:widowControl/>
        <w:numPr>
          <w:ilvl w:val="0"/>
          <w:numId w:val="183"/>
        </w:numPr>
        <w:autoSpaceDE w:val="0"/>
        <w:autoSpaceDN w:val="0"/>
        <w:adjustRightInd w:val="0"/>
        <w:spacing w:after="200"/>
        <w:ind w:left="567"/>
        <w:contextualSpacing/>
        <w:jc w:val="both"/>
        <w:rPr>
          <w:rFonts w:eastAsia="Calibri"/>
          <w:sz w:val="24"/>
          <w:szCs w:val="24"/>
        </w:rPr>
      </w:pPr>
      <w:r w:rsidRPr="00C1616C">
        <w:rPr>
          <w:rFonts w:eastAsia="Calibri"/>
          <w:sz w:val="24"/>
          <w:szCs w:val="24"/>
        </w:rPr>
        <w:t xml:space="preserve">Каждый призер (лауреат) получит один бесплатный экземпляр книги. </w:t>
      </w:r>
    </w:p>
    <w:p w:rsidR="00C1616C" w:rsidRPr="00C1616C" w:rsidRDefault="00C1616C" w:rsidP="00281D2A">
      <w:pPr>
        <w:widowControl/>
        <w:numPr>
          <w:ilvl w:val="0"/>
          <w:numId w:val="185"/>
        </w:numPr>
        <w:spacing w:after="200"/>
        <w:ind w:left="0" w:firstLine="709"/>
        <w:contextualSpacing/>
        <w:jc w:val="center"/>
        <w:rPr>
          <w:rFonts w:eastAsia="Calibri"/>
          <w:bCs/>
          <w:i/>
          <w:sz w:val="24"/>
          <w:szCs w:val="24"/>
        </w:rPr>
      </w:pPr>
      <w:r w:rsidRPr="00C1616C">
        <w:rPr>
          <w:rFonts w:eastAsia="Calibri"/>
          <w:b/>
          <w:bCs/>
          <w:sz w:val="24"/>
          <w:szCs w:val="24"/>
        </w:rPr>
        <w:t>Требования к содержанию и оформлению работ участников</w:t>
      </w:r>
    </w:p>
    <w:p w:rsidR="00C1616C" w:rsidRPr="00C1616C" w:rsidRDefault="00C1616C" w:rsidP="00281D2A">
      <w:pPr>
        <w:widowControl/>
        <w:numPr>
          <w:ilvl w:val="1"/>
          <w:numId w:val="185"/>
        </w:numPr>
        <w:autoSpaceDE w:val="0"/>
        <w:autoSpaceDN w:val="0"/>
        <w:adjustRightInd w:val="0"/>
        <w:spacing w:after="200" w:line="276" w:lineRule="auto"/>
        <w:ind w:left="426"/>
        <w:contextualSpacing/>
        <w:jc w:val="both"/>
        <w:rPr>
          <w:rFonts w:eastAsia="Calibri"/>
          <w:sz w:val="24"/>
          <w:szCs w:val="24"/>
        </w:rPr>
      </w:pPr>
      <w:r w:rsidRPr="00C1616C">
        <w:rPr>
          <w:rFonts w:eastAsia="Calibri"/>
          <w:sz w:val="24"/>
          <w:szCs w:val="24"/>
        </w:rPr>
        <w:t xml:space="preserve"> На конкурс предоставляются авторские работы, как прозаические, так и поэтические. Стихотворные произведения – не более 2 страниц текста, прозаические – не более 10 страниц. Материал представляется в формате документа </w:t>
      </w:r>
      <w:r w:rsidRPr="00C1616C">
        <w:rPr>
          <w:rFonts w:eastAsia="Calibri"/>
          <w:sz w:val="24"/>
          <w:szCs w:val="24"/>
          <w:lang w:val="en-US"/>
        </w:rPr>
        <w:t>Microsoft</w:t>
      </w:r>
      <w:r w:rsidRPr="00C1616C">
        <w:rPr>
          <w:rFonts w:eastAsia="Calibri"/>
          <w:sz w:val="24"/>
          <w:szCs w:val="24"/>
        </w:rPr>
        <w:t xml:space="preserve"> </w:t>
      </w:r>
      <w:r w:rsidRPr="00C1616C">
        <w:rPr>
          <w:rFonts w:eastAsia="Calibri"/>
          <w:sz w:val="24"/>
          <w:szCs w:val="24"/>
          <w:lang w:val="en-US"/>
        </w:rPr>
        <w:t>Word</w:t>
      </w:r>
      <w:r w:rsidRPr="00C1616C">
        <w:rPr>
          <w:rFonts w:eastAsia="Calibri"/>
          <w:sz w:val="24"/>
          <w:szCs w:val="24"/>
        </w:rPr>
        <w:t xml:space="preserve">, шрифт </w:t>
      </w:r>
      <w:r w:rsidRPr="00C1616C">
        <w:rPr>
          <w:rFonts w:eastAsia="Calibri"/>
          <w:sz w:val="24"/>
          <w:szCs w:val="24"/>
          <w:lang w:val="en-US"/>
        </w:rPr>
        <w:t>Times</w:t>
      </w:r>
      <w:r w:rsidRPr="00C1616C">
        <w:rPr>
          <w:rFonts w:eastAsia="Calibri"/>
          <w:sz w:val="24"/>
          <w:szCs w:val="24"/>
        </w:rPr>
        <w:t xml:space="preserve"> </w:t>
      </w:r>
      <w:r w:rsidRPr="00C1616C">
        <w:rPr>
          <w:rFonts w:eastAsia="Calibri"/>
          <w:sz w:val="24"/>
          <w:szCs w:val="24"/>
          <w:lang w:val="en-US"/>
        </w:rPr>
        <w:t>New</w:t>
      </w:r>
      <w:r w:rsidRPr="00C1616C">
        <w:rPr>
          <w:rFonts w:eastAsia="Calibri"/>
          <w:sz w:val="24"/>
          <w:szCs w:val="24"/>
        </w:rPr>
        <w:t xml:space="preserve"> </w:t>
      </w:r>
      <w:r w:rsidRPr="00C1616C">
        <w:rPr>
          <w:rFonts w:eastAsia="Calibri"/>
          <w:sz w:val="24"/>
          <w:szCs w:val="24"/>
          <w:lang w:val="en-US"/>
        </w:rPr>
        <w:t>Roman</w:t>
      </w:r>
      <w:r w:rsidRPr="00C1616C">
        <w:rPr>
          <w:rFonts w:eastAsia="Calibri"/>
          <w:sz w:val="24"/>
          <w:szCs w:val="24"/>
        </w:rPr>
        <w:t xml:space="preserve">, кегль 14, равнение по ширине, поля стандартные, межстрочный интервал 1,5. </w:t>
      </w:r>
    </w:p>
    <w:p w:rsidR="00C1616C" w:rsidRPr="00C1616C" w:rsidRDefault="00C1616C" w:rsidP="00281D2A">
      <w:pPr>
        <w:widowControl/>
        <w:numPr>
          <w:ilvl w:val="0"/>
          <w:numId w:val="185"/>
        </w:numPr>
        <w:spacing w:after="200" w:line="276" w:lineRule="auto"/>
        <w:ind w:left="0" w:firstLine="709"/>
        <w:contextualSpacing/>
        <w:jc w:val="center"/>
        <w:rPr>
          <w:rFonts w:eastAsia="Calibri"/>
          <w:b/>
          <w:bCs/>
          <w:sz w:val="24"/>
          <w:szCs w:val="24"/>
        </w:rPr>
      </w:pPr>
      <w:r w:rsidRPr="00C1616C">
        <w:rPr>
          <w:rFonts w:eastAsia="Calibri"/>
          <w:b/>
          <w:bCs/>
          <w:sz w:val="24"/>
          <w:szCs w:val="24"/>
        </w:rPr>
        <w:t xml:space="preserve">Критерии оценки работ </w:t>
      </w:r>
    </w:p>
    <w:p w:rsidR="00C1616C" w:rsidRPr="00C1616C" w:rsidRDefault="00C1616C" w:rsidP="00C1616C">
      <w:pPr>
        <w:widowControl/>
        <w:jc w:val="both"/>
        <w:rPr>
          <w:rFonts w:eastAsia="Calibri"/>
          <w:sz w:val="24"/>
          <w:szCs w:val="24"/>
        </w:rPr>
      </w:pPr>
      <w:r w:rsidRPr="00C1616C">
        <w:rPr>
          <w:rFonts w:eastAsia="Calibri"/>
          <w:sz w:val="24"/>
          <w:szCs w:val="24"/>
        </w:rPr>
        <w:t xml:space="preserve">6.1. Оценка конкурсных работ осуществляется по бальной системе по следующим критериям: </w:t>
      </w:r>
    </w:p>
    <w:p w:rsidR="00C1616C" w:rsidRPr="00C1616C" w:rsidRDefault="00C1616C" w:rsidP="00C1616C">
      <w:pPr>
        <w:widowControl/>
        <w:ind w:left="1134"/>
        <w:jc w:val="both"/>
        <w:rPr>
          <w:rFonts w:eastAsia="Calibri"/>
          <w:sz w:val="24"/>
          <w:szCs w:val="24"/>
        </w:rPr>
      </w:pPr>
      <w:r w:rsidRPr="00C1616C">
        <w:rPr>
          <w:rFonts w:eastAsia="Calibri"/>
          <w:sz w:val="24"/>
          <w:szCs w:val="24"/>
        </w:rPr>
        <w:t xml:space="preserve">- соответствие возрасту автора;  </w:t>
      </w:r>
    </w:p>
    <w:p w:rsidR="00C1616C" w:rsidRPr="00C1616C" w:rsidRDefault="00C1616C" w:rsidP="00C1616C">
      <w:pPr>
        <w:widowControl/>
        <w:ind w:left="1134"/>
        <w:jc w:val="both"/>
        <w:rPr>
          <w:rFonts w:eastAsia="Calibri"/>
          <w:sz w:val="24"/>
          <w:szCs w:val="24"/>
        </w:rPr>
      </w:pPr>
      <w:r w:rsidRPr="00C1616C">
        <w:rPr>
          <w:rFonts w:eastAsia="Calibri"/>
          <w:sz w:val="24"/>
          <w:szCs w:val="24"/>
        </w:rPr>
        <w:t>- литературность и грамотность языка;</w:t>
      </w:r>
    </w:p>
    <w:p w:rsidR="00C1616C" w:rsidRPr="00C1616C" w:rsidRDefault="00C1616C" w:rsidP="00C1616C">
      <w:pPr>
        <w:widowControl/>
        <w:ind w:left="1134"/>
        <w:jc w:val="both"/>
        <w:rPr>
          <w:rFonts w:eastAsia="Calibri"/>
          <w:sz w:val="24"/>
          <w:szCs w:val="24"/>
        </w:rPr>
      </w:pPr>
      <w:r w:rsidRPr="00C1616C">
        <w:rPr>
          <w:rFonts w:eastAsia="Calibri"/>
          <w:sz w:val="24"/>
          <w:szCs w:val="24"/>
        </w:rPr>
        <w:t xml:space="preserve">- композиционное построение; </w:t>
      </w:r>
    </w:p>
    <w:p w:rsidR="00C1616C" w:rsidRPr="00C1616C" w:rsidRDefault="00C1616C" w:rsidP="00C1616C">
      <w:pPr>
        <w:widowControl/>
        <w:ind w:left="1134"/>
        <w:jc w:val="both"/>
        <w:rPr>
          <w:rFonts w:eastAsia="Calibri"/>
          <w:sz w:val="24"/>
          <w:szCs w:val="24"/>
        </w:rPr>
      </w:pPr>
      <w:r w:rsidRPr="00C1616C">
        <w:rPr>
          <w:rFonts w:eastAsia="Calibri"/>
          <w:sz w:val="24"/>
          <w:szCs w:val="24"/>
        </w:rPr>
        <w:t xml:space="preserve">- художественность текста, соответствие выбранному жанру.  </w:t>
      </w:r>
    </w:p>
    <w:p w:rsidR="00C1616C" w:rsidRPr="00C1616C" w:rsidRDefault="00C1616C" w:rsidP="00281D2A">
      <w:pPr>
        <w:widowControl/>
        <w:numPr>
          <w:ilvl w:val="0"/>
          <w:numId w:val="185"/>
        </w:numPr>
        <w:spacing w:after="200" w:line="276" w:lineRule="auto"/>
        <w:ind w:left="0" w:firstLine="709"/>
        <w:contextualSpacing/>
        <w:jc w:val="center"/>
        <w:rPr>
          <w:rFonts w:eastAsia="Calibri"/>
          <w:b/>
          <w:bCs/>
          <w:sz w:val="24"/>
          <w:szCs w:val="24"/>
        </w:rPr>
      </w:pPr>
      <w:r w:rsidRPr="00C1616C">
        <w:rPr>
          <w:rFonts w:eastAsia="Calibri"/>
          <w:b/>
          <w:bCs/>
          <w:sz w:val="24"/>
          <w:szCs w:val="24"/>
        </w:rPr>
        <w:t>Подведение итогов мероприятия</w:t>
      </w:r>
    </w:p>
    <w:p w:rsidR="00C1616C" w:rsidRPr="00C1616C" w:rsidRDefault="00C1616C" w:rsidP="00281D2A">
      <w:pPr>
        <w:widowControl/>
        <w:numPr>
          <w:ilvl w:val="1"/>
          <w:numId w:val="185"/>
        </w:numPr>
        <w:autoSpaceDE w:val="0"/>
        <w:autoSpaceDN w:val="0"/>
        <w:adjustRightInd w:val="0"/>
        <w:spacing w:after="200" w:line="276" w:lineRule="auto"/>
        <w:ind w:left="426"/>
        <w:contextualSpacing/>
        <w:jc w:val="both"/>
        <w:rPr>
          <w:rFonts w:eastAsia="Calibri"/>
          <w:sz w:val="24"/>
          <w:szCs w:val="24"/>
        </w:rPr>
      </w:pPr>
      <w:r w:rsidRPr="00C1616C">
        <w:rPr>
          <w:rFonts w:eastAsia="Calibri"/>
          <w:sz w:val="24"/>
          <w:szCs w:val="24"/>
        </w:rPr>
        <w:t xml:space="preserve"> Лучшие участники городского конкурса будут награждены Дипломом Департамента образования Администрации г.о.Самара, а также бесплатной публикацией в итоговом сборнике «Алый парус: новая волна» и одним бесплатным экземпляром издания. </w:t>
      </w:r>
    </w:p>
    <w:p w:rsidR="00C1616C" w:rsidRPr="00C1616C" w:rsidRDefault="00C1616C" w:rsidP="00281D2A">
      <w:pPr>
        <w:widowControl/>
        <w:numPr>
          <w:ilvl w:val="1"/>
          <w:numId w:val="185"/>
        </w:numPr>
        <w:autoSpaceDE w:val="0"/>
        <w:autoSpaceDN w:val="0"/>
        <w:adjustRightInd w:val="0"/>
        <w:spacing w:after="200" w:line="276" w:lineRule="auto"/>
        <w:ind w:left="426"/>
        <w:contextualSpacing/>
        <w:jc w:val="both"/>
        <w:rPr>
          <w:rFonts w:eastAsia="Calibri"/>
          <w:sz w:val="24"/>
          <w:szCs w:val="24"/>
        </w:rPr>
      </w:pPr>
      <w:r w:rsidRPr="00C1616C">
        <w:rPr>
          <w:rFonts w:eastAsia="Calibri"/>
          <w:sz w:val="24"/>
          <w:szCs w:val="24"/>
        </w:rPr>
        <w:t xml:space="preserve"> В каждой возрастной группе будут определены </w:t>
      </w:r>
      <w:r w:rsidRPr="00C1616C">
        <w:rPr>
          <w:rFonts w:eastAsia="Calibri"/>
          <w:sz w:val="24"/>
          <w:szCs w:val="24"/>
          <w:lang w:val="en-US"/>
        </w:rPr>
        <w:t>I</w:t>
      </w:r>
      <w:r w:rsidRPr="00C1616C">
        <w:rPr>
          <w:rFonts w:eastAsia="Calibri"/>
          <w:sz w:val="24"/>
          <w:szCs w:val="24"/>
        </w:rPr>
        <w:t xml:space="preserve">, </w:t>
      </w:r>
      <w:r w:rsidRPr="00C1616C">
        <w:rPr>
          <w:rFonts w:eastAsia="Calibri"/>
          <w:sz w:val="24"/>
          <w:szCs w:val="24"/>
          <w:lang w:val="en-US"/>
        </w:rPr>
        <w:t>II</w:t>
      </w:r>
      <w:r w:rsidRPr="00C1616C">
        <w:rPr>
          <w:rFonts w:eastAsia="Calibri"/>
          <w:sz w:val="24"/>
          <w:szCs w:val="24"/>
        </w:rPr>
        <w:t xml:space="preserve">, </w:t>
      </w:r>
      <w:r w:rsidRPr="00C1616C">
        <w:rPr>
          <w:rFonts w:eastAsia="Calibri"/>
          <w:sz w:val="24"/>
          <w:szCs w:val="24"/>
          <w:lang w:val="en-US"/>
        </w:rPr>
        <w:t>III</w:t>
      </w:r>
      <w:r w:rsidRPr="00C1616C">
        <w:rPr>
          <w:rFonts w:eastAsia="Calibri"/>
          <w:sz w:val="24"/>
          <w:szCs w:val="24"/>
        </w:rPr>
        <w:t xml:space="preserve"> место и дипломанты. </w:t>
      </w:r>
    </w:p>
    <w:p w:rsidR="00C1616C" w:rsidRPr="00C1616C" w:rsidRDefault="00C1616C" w:rsidP="00281D2A">
      <w:pPr>
        <w:widowControl/>
        <w:numPr>
          <w:ilvl w:val="1"/>
          <w:numId w:val="185"/>
        </w:numPr>
        <w:spacing w:after="200" w:line="276" w:lineRule="auto"/>
        <w:ind w:left="426"/>
        <w:contextualSpacing/>
        <w:jc w:val="both"/>
        <w:rPr>
          <w:rFonts w:eastAsia="Calibri"/>
          <w:sz w:val="24"/>
          <w:szCs w:val="24"/>
        </w:rPr>
      </w:pPr>
      <w:r w:rsidRPr="00C1616C">
        <w:rPr>
          <w:rFonts w:eastAsia="Calibri"/>
          <w:sz w:val="24"/>
          <w:szCs w:val="24"/>
        </w:rPr>
        <w:t xml:space="preserve">Информация по итогам конкурса будет размещена на сайте  </w:t>
      </w:r>
      <w:r w:rsidRPr="00C1616C">
        <w:rPr>
          <w:rFonts w:eastAsia="Calibri"/>
          <w:sz w:val="24"/>
          <w:szCs w:val="24"/>
          <w:shd w:val="clear" w:color="auto" w:fill="FFFFFF"/>
        </w:rPr>
        <w:t> </w:t>
      </w:r>
      <w:r w:rsidRPr="00C1616C">
        <w:rPr>
          <w:rFonts w:eastAsia="Calibri"/>
          <w:color w:val="0000FF"/>
          <w:sz w:val="24"/>
          <w:szCs w:val="24"/>
          <w:u w:val="single"/>
        </w:rPr>
        <w:t>https://new.cvr-poisk.ru</w:t>
      </w:r>
      <w:r w:rsidRPr="00C1616C">
        <w:rPr>
          <w:rFonts w:eastAsia="Calibri"/>
          <w:sz w:val="24"/>
          <w:szCs w:val="24"/>
        </w:rPr>
        <w:t xml:space="preserve"> и в социальной интернет- сети  ВКонтакте - сообщество  «Поиск. Центр внешкольной работы» </w:t>
      </w:r>
      <w:hyperlink r:id="rId172" w:history="1">
        <w:r w:rsidRPr="00C1616C">
          <w:rPr>
            <w:rFonts w:eastAsia="Calibri"/>
            <w:color w:val="0000FF"/>
            <w:sz w:val="24"/>
            <w:szCs w:val="24"/>
            <w:u w:val="single"/>
          </w:rPr>
          <w:t>https://vk.com/cvrpoisksamara</w:t>
        </w:r>
      </w:hyperlink>
      <w:r w:rsidRPr="00C1616C">
        <w:rPr>
          <w:rFonts w:eastAsia="Calibri"/>
          <w:sz w:val="24"/>
          <w:szCs w:val="24"/>
        </w:rPr>
        <w:t>, сообщество «Конкурс «Алый парус»</w:t>
      </w:r>
      <w:r w:rsidRPr="00C1616C">
        <w:rPr>
          <w:rFonts w:eastAsia="Calibri" w:hint="eastAsia"/>
          <w:sz w:val="24"/>
          <w:szCs w:val="24"/>
        </w:rPr>
        <w:t xml:space="preserve"> </w:t>
      </w:r>
      <w:hyperlink r:id="rId173" w:history="1">
        <w:r w:rsidRPr="00C1616C">
          <w:rPr>
            <w:rFonts w:eastAsia="Calibri"/>
            <w:color w:val="0000FF"/>
            <w:sz w:val="24"/>
            <w:szCs w:val="24"/>
            <w:u w:val="single"/>
          </w:rPr>
          <w:t>https://vk.com/alparussamara</w:t>
        </w:r>
      </w:hyperlink>
      <w:r w:rsidRPr="00C1616C">
        <w:rPr>
          <w:rFonts w:eastAsia="Calibri"/>
          <w:sz w:val="24"/>
          <w:szCs w:val="24"/>
        </w:rPr>
        <w:t xml:space="preserve"> после подписания приказа Департамента образования Администрации г.о.Самара. </w:t>
      </w:r>
    </w:p>
    <w:p w:rsidR="00C1616C" w:rsidRPr="00C1616C" w:rsidRDefault="00C1616C" w:rsidP="00281D2A">
      <w:pPr>
        <w:widowControl/>
        <w:numPr>
          <w:ilvl w:val="0"/>
          <w:numId w:val="185"/>
        </w:numPr>
        <w:spacing w:after="200" w:line="276" w:lineRule="auto"/>
        <w:ind w:left="0" w:firstLine="709"/>
        <w:contextualSpacing/>
        <w:jc w:val="center"/>
        <w:rPr>
          <w:rFonts w:eastAsia="Calibri"/>
          <w:bCs/>
          <w:i/>
          <w:sz w:val="24"/>
          <w:szCs w:val="24"/>
        </w:rPr>
      </w:pPr>
      <w:r w:rsidRPr="00C1616C">
        <w:rPr>
          <w:rFonts w:eastAsia="Calibri"/>
          <w:b/>
          <w:bCs/>
          <w:sz w:val="24"/>
          <w:szCs w:val="24"/>
        </w:rPr>
        <w:t>Контактная информация</w:t>
      </w:r>
    </w:p>
    <w:p w:rsidR="00C1616C" w:rsidRPr="00C1616C" w:rsidRDefault="00C1616C" w:rsidP="00281D2A">
      <w:pPr>
        <w:widowControl/>
        <w:numPr>
          <w:ilvl w:val="1"/>
          <w:numId w:val="185"/>
        </w:numPr>
        <w:spacing w:after="200" w:line="276" w:lineRule="auto"/>
        <w:ind w:left="426"/>
        <w:contextualSpacing/>
        <w:rPr>
          <w:rFonts w:eastAsia="Calibri"/>
          <w:sz w:val="24"/>
          <w:szCs w:val="24"/>
        </w:rPr>
      </w:pPr>
      <w:r w:rsidRPr="00C1616C">
        <w:rPr>
          <w:rFonts w:eastAsia="Calibri"/>
          <w:sz w:val="24"/>
          <w:szCs w:val="24"/>
        </w:rPr>
        <w:t>Функции организаторов Конкурса осуществляет МБУ ДО ЦВР «Поиск» г.о. Самара</w:t>
      </w:r>
    </w:p>
    <w:p w:rsidR="00C1616C" w:rsidRPr="00C1616C" w:rsidRDefault="00C1616C" w:rsidP="00281D2A">
      <w:pPr>
        <w:widowControl/>
        <w:numPr>
          <w:ilvl w:val="1"/>
          <w:numId w:val="185"/>
        </w:numPr>
        <w:spacing w:after="200" w:line="276" w:lineRule="auto"/>
        <w:ind w:left="426"/>
        <w:contextualSpacing/>
        <w:rPr>
          <w:rFonts w:eastAsia="Calibri"/>
          <w:sz w:val="24"/>
          <w:szCs w:val="24"/>
        </w:rPr>
      </w:pPr>
      <w:r w:rsidRPr="00C1616C">
        <w:rPr>
          <w:rFonts w:eastAsia="Calibri"/>
          <w:sz w:val="24"/>
          <w:szCs w:val="24"/>
        </w:rPr>
        <w:t>Участники могут обращаться за консультативной помощью:</w:t>
      </w:r>
    </w:p>
    <w:p w:rsidR="00C1616C" w:rsidRPr="00C1616C" w:rsidRDefault="00C1616C" w:rsidP="00C1616C">
      <w:pPr>
        <w:widowControl/>
        <w:ind w:left="426"/>
        <w:contextualSpacing/>
        <w:rPr>
          <w:rFonts w:eastAsia="Calibri"/>
          <w:sz w:val="24"/>
          <w:szCs w:val="24"/>
        </w:rPr>
      </w:pPr>
      <w:r w:rsidRPr="00C1616C">
        <w:rPr>
          <w:rFonts w:eastAsia="Calibri"/>
          <w:sz w:val="24"/>
          <w:szCs w:val="24"/>
        </w:rPr>
        <w:t>- по адресу: г. Самара, ул. Осипенко, д. 32-а</w:t>
      </w:r>
    </w:p>
    <w:p w:rsidR="00C1616C" w:rsidRPr="00C1616C" w:rsidRDefault="00C1616C" w:rsidP="00C1616C">
      <w:pPr>
        <w:widowControl/>
        <w:ind w:left="426"/>
        <w:contextualSpacing/>
        <w:rPr>
          <w:rFonts w:eastAsia="Calibri"/>
          <w:sz w:val="24"/>
          <w:szCs w:val="24"/>
        </w:rPr>
      </w:pPr>
      <w:r w:rsidRPr="00C1616C">
        <w:rPr>
          <w:rFonts w:eastAsia="Calibri"/>
          <w:sz w:val="24"/>
          <w:szCs w:val="24"/>
        </w:rPr>
        <w:t>- по электронной почте:</w:t>
      </w:r>
      <w:r w:rsidRPr="00C1616C">
        <w:rPr>
          <w:rFonts w:eastAsia="Calibri"/>
          <w:color w:val="999999"/>
          <w:sz w:val="24"/>
          <w:szCs w:val="24"/>
          <w:shd w:val="clear" w:color="auto" w:fill="FFFFFF"/>
        </w:rPr>
        <w:t xml:space="preserve"> </w:t>
      </w:r>
      <w:hyperlink r:id="rId174" w:history="1">
        <w:r w:rsidRPr="00C1616C">
          <w:rPr>
            <w:rFonts w:eastAsia="Calibri"/>
            <w:color w:val="0000FF"/>
            <w:sz w:val="24"/>
            <w:szCs w:val="24"/>
            <w:u w:val="single"/>
            <w:shd w:val="clear" w:color="auto" w:fill="FFFFFF"/>
          </w:rPr>
          <w:t>v.u.bashkirova@mail.ru</w:t>
        </w:r>
      </w:hyperlink>
      <w:r w:rsidRPr="00C1616C">
        <w:rPr>
          <w:rFonts w:eastAsia="Calibri"/>
          <w:color w:val="4F81BD"/>
          <w:sz w:val="24"/>
          <w:szCs w:val="24"/>
          <w:u w:val="single"/>
          <w:shd w:val="clear" w:color="auto" w:fill="FFFFFF"/>
        </w:rPr>
        <w:t xml:space="preserve"> </w:t>
      </w:r>
      <w:r w:rsidRPr="00C1616C">
        <w:rPr>
          <w:rFonts w:eastAsia="Calibri"/>
          <w:sz w:val="24"/>
          <w:szCs w:val="24"/>
        </w:rPr>
        <w:t>с пометкой в теме письма «Конкурс Алый парус»</w:t>
      </w:r>
    </w:p>
    <w:p w:rsidR="00C1616C" w:rsidRPr="00C1616C" w:rsidRDefault="00C1616C" w:rsidP="00C1616C">
      <w:pPr>
        <w:widowControl/>
        <w:ind w:left="426"/>
        <w:contextualSpacing/>
        <w:rPr>
          <w:rFonts w:eastAsia="Calibri"/>
          <w:sz w:val="24"/>
          <w:szCs w:val="24"/>
        </w:rPr>
      </w:pPr>
      <w:r w:rsidRPr="00C1616C">
        <w:rPr>
          <w:rFonts w:eastAsia="Calibri"/>
          <w:sz w:val="24"/>
          <w:szCs w:val="24"/>
        </w:rPr>
        <w:t>- по телефону: 334-33-40, +7 927 736 0773 (Виктория Юрьевна)</w:t>
      </w:r>
    </w:p>
    <w:p w:rsidR="00C1616C" w:rsidRPr="00C1616C" w:rsidRDefault="00C1616C" w:rsidP="00C1616C">
      <w:pPr>
        <w:widowControl/>
        <w:ind w:left="426"/>
        <w:rPr>
          <w:rFonts w:eastAsia="Calibri"/>
          <w:sz w:val="24"/>
          <w:szCs w:val="24"/>
        </w:rPr>
      </w:pPr>
      <w:r w:rsidRPr="00C1616C">
        <w:rPr>
          <w:rFonts w:eastAsia="Calibri"/>
          <w:sz w:val="24"/>
          <w:szCs w:val="24"/>
        </w:rPr>
        <w:t xml:space="preserve">8.3. Ответственный за организационно-методическое сопровождение участников Конкурса: Башкирова Виктория Юрьевна, директор МБУ ДО ЦВР «Поиск», </w:t>
      </w:r>
    </w:p>
    <w:p w:rsidR="00C1616C" w:rsidRPr="00C1616C" w:rsidRDefault="00C1616C" w:rsidP="00C1616C">
      <w:pPr>
        <w:widowControl/>
        <w:ind w:left="426"/>
        <w:rPr>
          <w:rFonts w:eastAsia="Calibri"/>
          <w:sz w:val="24"/>
          <w:szCs w:val="24"/>
        </w:rPr>
      </w:pPr>
      <w:r w:rsidRPr="00C1616C">
        <w:rPr>
          <w:rFonts w:eastAsia="Calibri"/>
          <w:sz w:val="24"/>
          <w:szCs w:val="24"/>
        </w:rPr>
        <w:t>+7 927 736 0773</w:t>
      </w:r>
    </w:p>
    <w:p w:rsidR="00C1616C" w:rsidRPr="00C1616C" w:rsidRDefault="00C1616C" w:rsidP="00C1616C">
      <w:pPr>
        <w:widowControl/>
        <w:jc w:val="right"/>
        <w:rPr>
          <w:rFonts w:eastAsia="Calibri"/>
          <w:b/>
          <w:sz w:val="24"/>
          <w:szCs w:val="24"/>
        </w:rPr>
      </w:pPr>
    </w:p>
    <w:p w:rsidR="00C1616C" w:rsidRPr="004C4428" w:rsidRDefault="00C1616C" w:rsidP="00C1616C">
      <w:pPr>
        <w:widowControl/>
        <w:jc w:val="right"/>
        <w:rPr>
          <w:rFonts w:eastAsia="Calibri"/>
          <w:sz w:val="24"/>
          <w:szCs w:val="24"/>
        </w:rPr>
      </w:pPr>
      <w:r w:rsidRPr="004C4428">
        <w:rPr>
          <w:rFonts w:eastAsia="Calibri"/>
          <w:sz w:val="24"/>
          <w:szCs w:val="24"/>
        </w:rPr>
        <w:t>Приложение 1</w:t>
      </w:r>
    </w:p>
    <w:p w:rsidR="00C1616C" w:rsidRPr="004C4428" w:rsidRDefault="00C1616C" w:rsidP="00C1616C">
      <w:pPr>
        <w:widowControl/>
        <w:ind w:firstLine="709"/>
        <w:jc w:val="center"/>
        <w:rPr>
          <w:rFonts w:eastAsia="Calibri"/>
          <w:bCs/>
          <w:sz w:val="24"/>
          <w:szCs w:val="24"/>
        </w:rPr>
      </w:pPr>
    </w:p>
    <w:p w:rsidR="00C1616C" w:rsidRPr="004C4428" w:rsidRDefault="00C1616C" w:rsidP="00C1616C">
      <w:pPr>
        <w:autoSpaceDE w:val="0"/>
        <w:autoSpaceDN w:val="0"/>
        <w:adjustRightInd w:val="0"/>
        <w:ind w:firstLine="709"/>
        <w:contextualSpacing/>
        <w:jc w:val="center"/>
        <w:rPr>
          <w:rFonts w:eastAsia="Calibri"/>
          <w:bCs/>
          <w:sz w:val="24"/>
          <w:szCs w:val="24"/>
        </w:rPr>
      </w:pPr>
      <w:r w:rsidRPr="004C4428">
        <w:rPr>
          <w:rFonts w:eastAsia="Calibri"/>
          <w:bCs/>
          <w:sz w:val="24"/>
          <w:szCs w:val="24"/>
        </w:rPr>
        <w:t xml:space="preserve">ЗАЯВКА </w:t>
      </w:r>
    </w:p>
    <w:p w:rsidR="00C1616C" w:rsidRPr="004C4428" w:rsidRDefault="00C1616C" w:rsidP="00C1616C">
      <w:pPr>
        <w:autoSpaceDE w:val="0"/>
        <w:autoSpaceDN w:val="0"/>
        <w:adjustRightInd w:val="0"/>
        <w:ind w:firstLine="709"/>
        <w:contextualSpacing/>
        <w:jc w:val="center"/>
        <w:rPr>
          <w:rFonts w:eastAsia="Calibri"/>
          <w:sz w:val="24"/>
          <w:szCs w:val="24"/>
        </w:rPr>
      </w:pPr>
      <w:r w:rsidRPr="004C4428">
        <w:rPr>
          <w:rFonts w:eastAsia="Calibri"/>
          <w:bCs/>
          <w:sz w:val="24"/>
          <w:szCs w:val="24"/>
        </w:rPr>
        <w:t>на участие в г</w:t>
      </w:r>
      <w:r w:rsidRPr="004C4428">
        <w:rPr>
          <w:rFonts w:eastAsia="Calibri"/>
          <w:sz w:val="24"/>
          <w:szCs w:val="24"/>
        </w:rPr>
        <w:t>ородском литературном конкурсе для молодых авторов</w:t>
      </w:r>
    </w:p>
    <w:p w:rsidR="00C1616C" w:rsidRPr="004C4428" w:rsidRDefault="00C1616C" w:rsidP="00C1616C">
      <w:pPr>
        <w:autoSpaceDE w:val="0"/>
        <w:autoSpaceDN w:val="0"/>
        <w:adjustRightInd w:val="0"/>
        <w:ind w:firstLine="709"/>
        <w:contextualSpacing/>
        <w:jc w:val="center"/>
        <w:rPr>
          <w:rFonts w:eastAsia="Calibri"/>
          <w:sz w:val="24"/>
          <w:szCs w:val="24"/>
        </w:rPr>
      </w:pPr>
      <w:r w:rsidRPr="004C4428">
        <w:rPr>
          <w:rFonts w:eastAsia="Calibri"/>
          <w:sz w:val="24"/>
          <w:szCs w:val="24"/>
        </w:rPr>
        <w:t xml:space="preserve"> «Алый парус: новая волна» </w:t>
      </w:r>
    </w:p>
    <w:p w:rsidR="00C1616C" w:rsidRPr="00C1616C" w:rsidRDefault="00C1616C" w:rsidP="00C1616C">
      <w:pPr>
        <w:widowControl/>
        <w:ind w:firstLine="709"/>
        <w:jc w:val="center"/>
        <w:rPr>
          <w:rFonts w:eastAsia="Calibri"/>
          <w:b/>
          <w:bCs/>
          <w:sz w:val="24"/>
          <w:szCs w:val="24"/>
        </w:rPr>
      </w:pPr>
    </w:p>
    <w:tbl>
      <w:tblPr>
        <w:tblStyle w:val="200"/>
        <w:tblW w:w="0" w:type="auto"/>
        <w:tblLook w:val="04A0" w:firstRow="1" w:lastRow="0" w:firstColumn="1" w:lastColumn="0" w:noHBand="0" w:noVBand="1"/>
      </w:tblPr>
      <w:tblGrid>
        <w:gridCol w:w="4785"/>
        <w:gridCol w:w="4786"/>
      </w:tblGrid>
      <w:tr w:rsidR="00C1616C" w:rsidRPr="00C1616C" w:rsidTr="00373AFA">
        <w:tc>
          <w:tcPr>
            <w:tcW w:w="4785" w:type="dxa"/>
          </w:tcPr>
          <w:p w:rsidR="00C1616C" w:rsidRPr="00C1616C" w:rsidRDefault="00C1616C" w:rsidP="00C1616C">
            <w:pPr>
              <w:rPr>
                <w:rFonts w:eastAsia="Calibri"/>
                <w:bCs/>
                <w:sz w:val="24"/>
                <w:szCs w:val="24"/>
              </w:rPr>
            </w:pPr>
            <w:r w:rsidRPr="00C1616C">
              <w:rPr>
                <w:rFonts w:eastAsia="Calibri"/>
                <w:bCs/>
                <w:sz w:val="24"/>
                <w:szCs w:val="24"/>
              </w:rPr>
              <w:t xml:space="preserve">ФИО и возраст автора (членов авторского коллектива) – всех участников работы </w:t>
            </w:r>
          </w:p>
        </w:tc>
        <w:tc>
          <w:tcPr>
            <w:tcW w:w="4786" w:type="dxa"/>
          </w:tcPr>
          <w:p w:rsidR="00C1616C" w:rsidRPr="00C1616C" w:rsidRDefault="00C1616C" w:rsidP="00C1616C">
            <w:pPr>
              <w:rPr>
                <w:rFonts w:eastAsia="Calibri"/>
                <w:b/>
                <w:bCs/>
                <w:sz w:val="24"/>
                <w:szCs w:val="24"/>
              </w:rPr>
            </w:pPr>
          </w:p>
        </w:tc>
      </w:tr>
      <w:tr w:rsidR="00C1616C" w:rsidRPr="00C1616C" w:rsidTr="00373AFA">
        <w:tc>
          <w:tcPr>
            <w:tcW w:w="4785" w:type="dxa"/>
          </w:tcPr>
          <w:p w:rsidR="00C1616C" w:rsidRPr="00C1616C" w:rsidRDefault="00C1616C" w:rsidP="00C1616C">
            <w:pPr>
              <w:rPr>
                <w:rFonts w:eastAsia="Calibri"/>
                <w:bCs/>
                <w:sz w:val="24"/>
                <w:szCs w:val="24"/>
              </w:rPr>
            </w:pPr>
            <w:r w:rsidRPr="00C1616C">
              <w:rPr>
                <w:rFonts w:eastAsia="Calibri"/>
                <w:bCs/>
                <w:sz w:val="24"/>
                <w:szCs w:val="24"/>
              </w:rPr>
              <w:t xml:space="preserve">Возраст </w:t>
            </w:r>
          </w:p>
        </w:tc>
        <w:tc>
          <w:tcPr>
            <w:tcW w:w="4786" w:type="dxa"/>
          </w:tcPr>
          <w:p w:rsidR="00C1616C" w:rsidRPr="00C1616C" w:rsidRDefault="00C1616C" w:rsidP="00C1616C">
            <w:pPr>
              <w:rPr>
                <w:rFonts w:eastAsia="Calibri"/>
                <w:b/>
                <w:bCs/>
                <w:sz w:val="24"/>
                <w:szCs w:val="24"/>
              </w:rPr>
            </w:pPr>
          </w:p>
        </w:tc>
      </w:tr>
      <w:tr w:rsidR="00C1616C" w:rsidRPr="00C1616C" w:rsidTr="00373AFA">
        <w:tc>
          <w:tcPr>
            <w:tcW w:w="4785" w:type="dxa"/>
          </w:tcPr>
          <w:p w:rsidR="00C1616C" w:rsidRPr="00C1616C" w:rsidRDefault="00C1616C" w:rsidP="00C1616C">
            <w:pPr>
              <w:rPr>
                <w:rFonts w:eastAsia="Calibri"/>
                <w:bCs/>
                <w:sz w:val="24"/>
                <w:szCs w:val="24"/>
              </w:rPr>
            </w:pPr>
            <w:r w:rsidRPr="00C1616C">
              <w:rPr>
                <w:rFonts w:eastAsia="Calibri"/>
                <w:bCs/>
                <w:sz w:val="24"/>
                <w:szCs w:val="24"/>
              </w:rPr>
              <w:t xml:space="preserve">ФИО педагога, руководителя  </w:t>
            </w:r>
          </w:p>
        </w:tc>
        <w:tc>
          <w:tcPr>
            <w:tcW w:w="4786" w:type="dxa"/>
          </w:tcPr>
          <w:p w:rsidR="00C1616C" w:rsidRPr="00C1616C" w:rsidRDefault="00C1616C" w:rsidP="00C1616C">
            <w:pPr>
              <w:rPr>
                <w:rFonts w:eastAsia="Calibri"/>
                <w:b/>
                <w:bCs/>
                <w:sz w:val="24"/>
                <w:szCs w:val="24"/>
              </w:rPr>
            </w:pPr>
          </w:p>
        </w:tc>
      </w:tr>
      <w:tr w:rsidR="00C1616C" w:rsidRPr="00C1616C" w:rsidTr="00373AFA">
        <w:tc>
          <w:tcPr>
            <w:tcW w:w="4785" w:type="dxa"/>
          </w:tcPr>
          <w:p w:rsidR="00C1616C" w:rsidRPr="00C1616C" w:rsidRDefault="00C1616C" w:rsidP="00C1616C">
            <w:pPr>
              <w:rPr>
                <w:rFonts w:eastAsia="Calibri"/>
                <w:bCs/>
                <w:sz w:val="24"/>
                <w:szCs w:val="24"/>
              </w:rPr>
            </w:pPr>
            <w:r w:rsidRPr="00C1616C">
              <w:rPr>
                <w:rFonts w:eastAsia="Calibri"/>
                <w:bCs/>
                <w:sz w:val="24"/>
                <w:szCs w:val="24"/>
              </w:rPr>
              <w:t xml:space="preserve">Учреждение </w:t>
            </w:r>
          </w:p>
        </w:tc>
        <w:tc>
          <w:tcPr>
            <w:tcW w:w="4786" w:type="dxa"/>
          </w:tcPr>
          <w:p w:rsidR="00C1616C" w:rsidRPr="00C1616C" w:rsidRDefault="00C1616C" w:rsidP="00C1616C">
            <w:pPr>
              <w:rPr>
                <w:rFonts w:eastAsia="Calibri"/>
                <w:b/>
                <w:bCs/>
                <w:sz w:val="24"/>
                <w:szCs w:val="24"/>
              </w:rPr>
            </w:pPr>
          </w:p>
        </w:tc>
      </w:tr>
      <w:tr w:rsidR="00C1616C" w:rsidRPr="00C1616C" w:rsidTr="00373AFA">
        <w:tc>
          <w:tcPr>
            <w:tcW w:w="4785" w:type="dxa"/>
          </w:tcPr>
          <w:p w:rsidR="00C1616C" w:rsidRPr="00C1616C" w:rsidRDefault="00C1616C" w:rsidP="00C1616C">
            <w:pPr>
              <w:rPr>
                <w:rFonts w:eastAsia="Calibri"/>
                <w:bCs/>
                <w:sz w:val="24"/>
                <w:szCs w:val="24"/>
              </w:rPr>
            </w:pPr>
            <w:r w:rsidRPr="00C1616C">
              <w:rPr>
                <w:rFonts w:eastAsia="Calibri"/>
                <w:bCs/>
                <w:sz w:val="24"/>
                <w:szCs w:val="24"/>
              </w:rPr>
              <w:t xml:space="preserve">Название произведения </w:t>
            </w:r>
          </w:p>
          <w:p w:rsidR="00C1616C" w:rsidRPr="00C1616C" w:rsidRDefault="00C1616C" w:rsidP="00C1616C">
            <w:pPr>
              <w:rPr>
                <w:rFonts w:eastAsia="Calibri"/>
                <w:bCs/>
                <w:sz w:val="24"/>
                <w:szCs w:val="24"/>
              </w:rPr>
            </w:pPr>
          </w:p>
        </w:tc>
        <w:tc>
          <w:tcPr>
            <w:tcW w:w="4786" w:type="dxa"/>
          </w:tcPr>
          <w:p w:rsidR="00C1616C" w:rsidRPr="00C1616C" w:rsidRDefault="00C1616C" w:rsidP="00C1616C">
            <w:pPr>
              <w:rPr>
                <w:rFonts w:eastAsia="Calibri"/>
                <w:b/>
                <w:bCs/>
                <w:sz w:val="24"/>
                <w:szCs w:val="24"/>
              </w:rPr>
            </w:pPr>
          </w:p>
        </w:tc>
      </w:tr>
      <w:tr w:rsidR="00C1616C" w:rsidRPr="00C1616C" w:rsidTr="00373AFA">
        <w:tc>
          <w:tcPr>
            <w:tcW w:w="4785" w:type="dxa"/>
          </w:tcPr>
          <w:p w:rsidR="00C1616C" w:rsidRPr="00C1616C" w:rsidRDefault="00C1616C" w:rsidP="00C1616C">
            <w:pPr>
              <w:rPr>
                <w:rFonts w:eastAsia="Calibri"/>
                <w:bCs/>
                <w:sz w:val="24"/>
                <w:szCs w:val="24"/>
              </w:rPr>
            </w:pPr>
            <w:r w:rsidRPr="00C1616C">
              <w:rPr>
                <w:rFonts w:eastAsia="Calibri"/>
                <w:bCs/>
                <w:sz w:val="24"/>
                <w:szCs w:val="24"/>
              </w:rPr>
              <w:t xml:space="preserve">Телефон контакта, адрес электронной почты </w:t>
            </w:r>
          </w:p>
        </w:tc>
        <w:tc>
          <w:tcPr>
            <w:tcW w:w="4786" w:type="dxa"/>
          </w:tcPr>
          <w:p w:rsidR="00C1616C" w:rsidRPr="00C1616C" w:rsidRDefault="00C1616C" w:rsidP="00C1616C">
            <w:pPr>
              <w:rPr>
                <w:rFonts w:eastAsia="Calibri"/>
                <w:b/>
                <w:bCs/>
                <w:sz w:val="24"/>
                <w:szCs w:val="24"/>
              </w:rPr>
            </w:pPr>
          </w:p>
        </w:tc>
      </w:tr>
    </w:tbl>
    <w:p w:rsidR="00C1616C" w:rsidRPr="00C1616C" w:rsidRDefault="00C1616C" w:rsidP="00C1616C">
      <w:pPr>
        <w:widowControl/>
        <w:rPr>
          <w:rFonts w:eastAsia="Calibri"/>
          <w:b/>
          <w:bCs/>
          <w:sz w:val="24"/>
          <w:szCs w:val="24"/>
        </w:rPr>
      </w:pPr>
    </w:p>
    <w:p w:rsidR="00C1616C" w:rsidRPr="00C1616C" w:rsidRDefault="00C1616C" w:rsidP="00C1616C">
      <w:pPr>
        <w:widowControl/>
        <w:jc w:val="center"/>
        <w:rPr>
          <w:rFonts w:eastAsia="Calibri"/>
          <w:bCs/>
          <w:sz w:val="24"/>
          <w:szCs w:val="24"/>
        </w:rPr>
      </w:pPr>
      <w:r w:rsidRPr="00C1616C">
        <w:rPr>
          <w:rFonts w:eastAsia="Calibri"/>
          <w:bCs/>
          <w:sz w:val="24"/>
          <w:szCs w:val="24"/>
        </w:rPr>
        <w:t xml:space="preserve">Внимание! Заявка присылается в формате </w:t>
      </w:r>
      <w:r w:rsidRPr="00C1616C">
        <w:rPr>
          <w:rFonts w:eastAsia="Calibri"/>
          <w:bCs/>
          <w:sz w:val="24"/>
          <w:szCs w:val="24"/>
          <w:lang w:val="en-US"/>
        </w:rPr>
        <w:t>Word</w:t>
      </w:r>
      <w:r w:rsidRPr="00C1616C">
        <w:rPr>
          <w:rFonts w:eastAsia="Calibri"/>
          <w:bCs/>
          <w:sz w:val="24"/>
          <w:szCs w:val="24"/>
        </w:rPr>
        <w:t>!</w:t>
      </w:r>
    </w:p>
    <w:p w:rsidR="00C1616C" w:rsidRPr="00C1616C" w:rsidRDefault="00C1616C" w:rsidP="00C1616C">
      <w:pPr>
        <w:widowControl/>
        <w:jc w:val="center"/>
        <w:rPr>
          <w:rFonts w:eastAsia="Calibri"/>
          <w:bCs/>
          <w:sz w:val="24"/>
          <w:szCs w:val="24"/>
        </w:rPr>
      </w:pPr>
      <w:r w:rsidRPr="00C1616C">
        <w:rPr>
          <w:rFonts w:eastAsia="Calibri"/>
          <w:bCs/>
          <w:sz w:val="24"/>
          <w:szCs w:val="24"/>
        </w:rPr>
        <w:t xml:space="preserve">Все документы направляются одним письмом! </w:t>
      </w:r>
    </w:p>
    <w:p w:rsidR="00C1616C" w:rsidRPr="00C1616C" w:rsidRDefault="00C1616C" w:rsidP="00C1616C">
      <w:pPr>
        <w:widowControl/>
        <w:ind w:firstLine="709"/>
        <w:rPr>
          <w:rFonts w:eastAsia="Calibri"/>
          <w:b/>
          <w:bCs/>
          <w:sz w:val="24"/>
          <w:szCs w:val="24"/>
        </w:rPr>
      </w:pPr>
    </w:p>
    <w:p w:rsidR="00C1616C" w:rsidRPr="00C1616C" w:rsidRDefault="00C1616C" w:rsidP="00C1616C">
      <w:pPr>
        <w:widowControl/>
        <w:ind w:firstLine="709"/>
        <w:rPr>
          <w:rFonts w:eastAsia="Calibri"/>
          <w:b/>
          <w:bCs/>
          <w:sz w:val="24"/>
          <w:szCs w:val="24"/>
        </w:rPr>
      </w:pPr>
    </w:p>
    <w:p w:rsidR="00C1616C" w:rsidRPr="00C1616C" w:rsidRDefault="00C1616C" w:rsidP="00C1616C">
      <w:pPr>
        <w:widowControl/>
        <w:ind w:left="142" w:firstLine="142"/>
        <w:contextualSpacing/>
        <w:rPr>
          <w:rFonts w:eastAsia="Calibri"/>
          <w:b/>
          <w:bCs/>
          <w:sz w:val="24"/>
          <w:szCs w:val="24"/>
        </w:rPr>
      </w:pPr>
    </w:p>
    <w:p w:rsidR="00373AFA" w:rsidRDefault="00C1616C">
      <w:pPr>
        <w:rPr>
          <w:rFonts w:eastAsia="Calibri"/>
          <w:b/>
          <w:sz w:val="28"/>
          <w:szCs w:val="28"/>
        </w:rPr>
      </w:pPr>
      <w:r>
        <w:rPr>
          <w:rFonts w:eastAsia="Calibri"/>
          <w:b/>
          <w:sz w:val="28"/>
          <w:szCs w:val="28"/>
        </w:rPr>
        <w:br w:type="page"/>
      </w:r>
    </w:p>
    <w:p w:rsidR="0001306D" w:rsidRPr="0001306D" w:rsidRDefault="0001306D" w:rsidP="0001306D">
      <w:pPr>
        <w:widowControl/>
        <w:spacing w:after="200" w:line="276" w:lineRule="auto"/>
        <w:ind w:firstLine="709"/>
        <w:jc w:val="center"/>
        <w:rPr>
          <w:rFonts w:eastAsia="Calibri"/>
          <w:sz w:val="24"/>
          <w:szCs w:val="24"/>
        </w:rPr>
        <w:sectPr w:rsidR="0001306D" w:rsidRPr="0001306D" w:rsidSect="004350BC">
          <w:pgSz w:w="12240" w:h="15840"/>
          <w:pgMar w:top="1134" w:right="851" w:bottom="1134" w:left="1701" w:header="709" w:footer="709" w:gutter="0"/>
          <w:cols w:space="708"/>
          <w:docGrid w:linePitch="360"/>
        </w:sectPr>
      </w:pPr>
    </w:p>
    <w:p w:rsidR="00373AFA" w:rsidRPr="00373AFA" w:rsidRDefault="00373AFA" w:rsidP="0046199D">
      <w:pPr>
        <w:pStyle w:val="1"/>
        <w:ind w:left="0" w:firstLine="0"/>
        <w:jc w:val="center"/>
        <w:rPr>
          <w:rFonts w:eastAsia="Calibri"/>
        </w:rPr>
      </w:pPr>
      <w:bookmarkStart w:id="62" w:name="_Toc146632699"/>
      <w:r w:rsidRPr="00373AFA">
        <w:rPr>
          <w:rFonts w:eastAsia="Calibri"/>
        </w:rPr>
        <w:t xml:space="preserve">ПОЛОЖЕНИЕ </w:t>
      </w:r>
      <w:bookmarkStart w:id="63" w:name="_Hlk44056572"/>
      <w:r w:rsidRPr="00373AFA">
        <w:rPr>
          <w:rFonts w:eastAsia="Calibri"/>
        </w:rPr>
        <w:t>о проведении X</w:t>
      </w:r>
      <w:r w:rsidRPr="00373AFA">
        <w:rPr>
          <w:rFonts w:eastAsia="Calibri"/>
          <w:lang w:val="en-US"/>
        </w:rPr>
        <w:t>VI</w:t>
      </w:r>
      <w:r w:rsidRPr="00373AFA">
        <w:rPr>
          <w:rFonts w:eastAsia="Calibri"/>
        </w:rPr>
        <w:t xml:space="preserve"> открытого г</w:t>
      </w:r>
      <w:r w:rsidR="004E057C">
        <w:rPr>
          <w:rFonts w:eastAsia="Calibri"/>
        </w:rPr>
        <w:t>ородского фестиваля гитаристов</w:t>
      </w:r>
      <w:r w:rsidR="002F46F6">
        <w:rPr>
          <w:rFonts w:eastAsia="Calibri"/>
        </w:rPr>
        <w:t xml:space="preserve"> </w:t>
      </w:r>
      <w:r w:rsidR="00A56D5D">
        <w:rPr>
          <w:rFonts w:eastAsia="Calibri"/>
        </w:rPr>
        <w:t>«</w:t>
      </w:r>
      <w:r w:rsidRPr="00373AFA">
        <w:rPr>
          <w:rFonts w:eastAsia="Calibri"/>
        </w:rPr>
        <w:t>Серебряные струны»</w:t>
      </w:r>
      <w:bookmarkEnd w:id="62"/>
      <w:bookmarkEnd w:id="63"/>
    </w:p>
    <w:p w:rsidR="00373AFA" w:rsidRPr="00373AFA" w:rsidRDefault="00373AFA" w:rsidP="00373AFA">
      <w:pPr>
        <w:widowControl/>
        <w:ind w:firstLine="709"/>
        <w:contextualSpacing/>
        <w:jc w:val="both"/>
        <w:rPr>
          <w:rFonts w:eastAsia="Calibri"/>
          <w:b/>
          <w:bCs/>
          <w:sz w:val="24"/>
          <w:szCs w:val="24"/>
        </w:rPr>
      </w:pPr>
    </w:p>
    <w:p w:rsidR="00373AFA" w:rsidRPr="00373AFA" w:rsidRDefault="00373AFA" w:rsidP="00281D2A">
      <w:pPr>
        <w:widowControl/>
        <w:numPr>
          <w:ilvl w:val="0"/>
          <w:numId w:val="186"/>
        </w:numPr>
        <w:spacing w:after="200" w:line="276" w:lineRule="auto"/>
        <w:ind w:left="0" w:firstLine="0"/>
        <w:contextualSpacing/>
        <w:jc w:val="center"/>
        <w:rPr>
          <w:rFonts w:eastAsia="Calibri"/>
          <w:b/>
          <w:bCs/>
          <w:sz w:val="24"/>
          <w:szCs w:val="24"/>
        </w:rPr>
      </w:pPr>
      <w:r w:rsidRPr="00373AFA">
        <w:rPr>
          <w:rFonts w:eastAsia="Calibri"/>
          <w:b/>
          <w:bCs/>
          <w:sz w:val="24"/>
          <w:szCs w:val="24"/>
        </w:rPr>
        <w:t>Общие положения</w:t>
      </w:r>
    </w:p>
    <w:p w:rsidR="00373AFA" w:rsidRPr="00373AFA" w:rsidRDefault="00373AFA" w:rsidP="00373AFA">
      <w:pPr>
        <w:widowControl/>
        <w:contextualSpacing/>
        <w:jc w:val="both"/>
        <w:rPr>
          <w:rFonts w:eastAsia="Calibri"/>
          <w:bCs/>
          <w:i/>
          <w:sz w:val="24"/>
          <w:szCs w:val="24"/>
        </w:rPr>
      </w:pPr>
      <w:r w:rsidRPr="00373AFA">
        <w:rPr>
          <w:rFonts w:eastAsia="Calibri"/>
          <w:bCs/>
          <w:sz w:val="24"/>
          <w:szCs w:val="24"/>
        </w:rPr>
        <w:t>1.1. Настоящее Положение определяет порядок организации и проведения</w:t>
      </w:r>
      <w:r w:rsidRPr="00373AFA">
        <w:rPr>
          <w:rFonts w:eastAsia="Calibri"/>
          <w:sz w:val="24"/>
          <w:szCs w:val="24"/>
        </w:rPr>
        <w:t xml:space="preserve"> </w:t>
      </w:r>
      <w:r w:rsidRPr="00373AFA">
        <w:rPr>
          <w:rFonts w:eastAsia="Calibri"/>
          <w:sz w:val="24"/>
          <w:szCs w:val="24"/>
        </w:rPr>
        <w:br/>
      </w:r>
      <w:r w:rsidRPr="00373AFA">
        <w:rPr>
          <w:rFonts w:eastAsia="Calibri"/>
          <w:bCs/>
          <w:sz w:val="24"/>
          <w:szCs w:val="24"/>
        </w:rPr>
        <w:t>X</w:t>
      </w:r>
      <w:r w:rsidRPr="00373AFA">
        <w:rPr>
          <w:rFonts w:eastAsia="Calibri"/>
          <w:bCs/>
          <w:sz w:val="24"/>
          <w:szCs w:val="24"/>
          <w:lang w:val="en-US"/>
        </w:rPr>
        <w:t>VI</w:t>
      </w:r>
      <w:r w:rsidRPr="00373AFA">
        <w:rPr>
          <w:rFonts w:eastAsia="Calibri"/>
          <w:bCs/>
          <w:sz w:val="24"/>
          <w:szCs w:val="24"/>
        </w:rPr>
        <w:t xml:space="preserve"> открытого городского фестиваля гитаристов «Серебряные струны». (далее – Фестиваль его организационное и методическое обеспечение, порядок участия в мероприятии, требования к конкурсантам, определение победителей и призеров</w:t>
      </w:r>
      <w:r w:rsidRPr="00373AFA">
        <w:rPr>
          <w:rFonts w:eastAsia="Calibri"/>
          <w:bCs/>
          <w:i/>
          <w:sz w:val="24"/>
          <w:szCs w:val="24"/>
        </w:rPr>
        <w:t>.</w:t>
      </w:r>
    </w:p>
    <w:p w:rsidR="00373AFA" w:rsidRPr="00373AFA" w:rsidRDefault="00373AFA" w:rsidP="00373AFA">
      <w:pPr>
        <w:widowControl/>
        <w:contextualSpacing/>
        <w:jc w:val="both"/>
        <w:rPr>
          <w:rFonts w:eastAsia="Calibri"/>
          <w:bCs/>
          <w:sz w:val="24"/>
          <w:szCs w:val="24"/>
        </w:rPr>
      </w:pPr>
      <w:r w:rsidRPr="00373AFA">
        <w:rPr>
          <w:rFonts w:eastAsia="Calibri"/>
          <w:bCs/>
          <w:sz w:val="24"/>
          <w:szCs w:val="24"/>
        </w:rPr>
        <w:t>Фестиваль проводится с 2008 года.</w:t>
      </w:r>
    </w:p>
    <w:p w:rsidR="00373AFA" w:rsidRPr="00373AFA" w:rsidRDefault="00373AFA" w:rsidP="00373AFA">
      <w:pPr>
        <w:widowControl/>
        <w:contextualSpacing/>
        <w:jc w:val="both"/>
        <w:rPr>
          <w:rFonts w:eastAsia="Calibri"/>
          <w:bCs/>
          <w:sz w:val="24"/>
          <w:szCs w:val="24"/>
        </w:rPr>
      </w:pPr>
      <w:r w:rsidRPr="00373AFA">
        <w:rPr>
          <w:rFonts w:eastAsia="Calibri"/>
          <w:bCs/>
          <w:sz w:val="24"/>
          <w:szCs w:val="24"/>
        </w:rPr>
        <w:t>1.2. Положение действует на период проведения Фестиваля.</w:t>
      </w:r>
    </w:p>
    <w:p w:rsidR="00373AFA" w:rsidRPr="004C4428" w:rsidRDefault="00373AFA" w:rsidP="00373AFA">
      <w:pPr>
        <w:widowControl/>
        <w:contextualSpacing/>
        <w:jc w:val="both"/>
        <w:rPr>
          <w:rFonts w:eastAsia="Calibri"/>
          <w:b/>
          <w:bCs/>
          <w:sz w:val="24"/>
          <w:szCs w:val="24"/>
        </w:rPr>
      </w:pPr>
      <w:r w:rsidRPr="00373AFA">
        <w:rPr>
          <w:rFonts w:eastAsia="Calibri"/>
          <w:bCs/>
          <w:sz w:val="24"/>
          <w:szCs w:val="24"/>
        </w:rPr>
        <w:t xml:space="preserve">1.3. </w:t>
      </w:r>
      <w:r w:rsidRPr="004C4428">
        <w:rPr>
          <w:rFonts w:eastAsia="Calibri"/>
          <w:b/>
          <w:bCs/>
          <w:sz w:val="24"/>
          <w:szCs w:val="24"/>
        </w:rPr>
        <w:t>Организаторы мероприятия</w:t>
      </w:r>
    </w:p>
    <w:p w:rsidR="00373AFA" w:rsidRPr="00373AFA" w:rsidRDefault="00373AFA" w:rsidP="00373AFA">
      <w:pPr>
        <w:widowControl/>
        <w:contextualSpacing/>
        <w:jc w:val="both"/>
        <w:rPr>
          <w:rFonts w:eastAsia="Calibri"/>
          <w:bCs/>
          <w:sz w:val="24"/>
          <w:szCs w:val="24"/>
        </w:rPr>
      </w:pPr>
      <w:r w:rsidRPr="00373AFA">
        <w:rPr>
          <w:rFonts w:eastAsia="Calibri"/>
          <w:bCs/>
          <w:sz w:val="24"/>
          <w:szCs w:val="24"/>
        </w:rPr>
        <w:t>Учредитель:</w:t>
      </w:r>
      <w:r w:rsidR="004C4428">
        <w:rPr>
          <w:rFonts w:eastAsia="Calibri"/>
          <w:bCs/>
          <w:sz w:val="24"/>
          <w:szCs w:val="24"/>
        </w:rPr>
        <w:t xml:space="preserve"> </w:t>
      </w:r>
      <w:r w:rsidRPr="00373AFA">
        <w:rPr>
          <w:rFonts w:eastAsia="Calibri"/>
          <w:bCs/>
          <w:sz w:val="24"/>
          <w:szCs w:val="24"/>
        </w:rPr>
        <w:t>Департамент образования Администрации городского округа Самара (далее – Департамент образования).</w:t>
      </w:r>
    </w:p>
    <w:p w:rsidR="00373AFA" w:rsidRPr="00373AFA" w:rsidRDefault="00373AFA" w:rsidP="00373AFA">
      <w:pPr>
        <w:widowControl/>
        <w:contextualSpacing/>
        <w:jc w:val="both"/>
        <w:rPr>
          <w:rFonts w:eastAsia="Calibri"/>
          <w:bCs/>
          <w:sz w:val="24"/>
          <w:szCs w:val="24"/>
        </w:rPr>
      </w:pPr>
      <w:r w:rsidRPr="00373AFA">
        <w:rPr>
          <w:rFonts w:eastAsia="Calibri"/>
          <w:bCs/>
          <w:sz w:val="24"/>
          <w:szCs w:val="24"/>
        </w:rPr>
        <w:t>Организатор:</w:t>
      </w:r>
      <w:r w:rsidR="004C4428">
        <w:rPr>
          <w:rFonts w:eastAsia="Calibri"/>
          <w:bCs/>
          <w:sz w:val="24"/>
          <w:szCs w:val="24"/>
        </w:rPr>
        <w:t xml:space="preserve"> </w:t>
      </w:r>
      <w:r w:rsidRPr="00373AFA">
        <w:rPr>
          <w:rFonts w:eastAsia="Calibri"/>
          <w:bCs/>
          <w:sz w:val="24"/>
          <w:szCs w:val="24"/>
        </w:rPr>
        <w:t>муниципальное бюджетное учреждение дополнительного образования «Детская школа искусств № 2» г. о. Самара (далее – МБУ ДО «ДШИ №2» г.о. Самара);</w:t>
      </w:r>
    </w:p>
    <w:p w:rsidR="00373AFA" w:rsidRPr="004C4428" w:rsidRDefault="00373AFA" w:rsidP="00373AFA">
      <w:pPr>
        <w:widowControl/>
        <w:contextualSpacing/>
        <w:jc w:val="both"/>
        <w:rPr>
          <w:rFonts w:eastAsia="Calibri"/>
          <w:b/>
          <w:bCs/>
          <w:sz w:val="24"/>
          <w:szCs w:val="24"/>
        </w:rPr>
      </w:pPr>
      <w:r w:rsidRPr="00373AFA">
        <w:rPr>
          <w:rFonts w:eastAsia="Calibri"/>
          <w:bCs/>
          <w:sz w:val="24"/>
          <w:szCs w:val="24"/>
        </w:rPr>
        <w:t xml:space="preserve">1.4. </w:t>
      </w:r>
      <w:r w:rsidR="004C4428">
        <w:rPr>
          <w:rFonts w:eastAsia="Calibri"/>
          <w:b/>
          <w:bCs/>
          <w:sz w:val="24"/>
          <w:szCs w:val="24"/>
        </w:rPr>
        <w:t>Цель и задачи мероприятия</w:t>
      </w:r>
    </w:p>
    <w:p w:rsidR="00373AFA" w:rsidRPr="00373AFA" w:rsidRDefault="00373AFA" w:rsidP="00373AFA">
      <w:pPr>
        <w:widowControl/>
        <w:autoSpaceDE w:val="0"/>
        <w:autoSpaceDN w:val="0"/>
        <w:adjustRightInd w:val="0"/>
        <w:contextualSpacing/>
        <w:jc w:val="both"/>
        <w:rPr>
          <w:rFonts w:eastAsia="Calibri"/>
          <w:color w:val="000000"/>
          <w:sz w:val="24"/>
          <w:szCs w:val="24"/>
        </w:rPr>
      </w:pPr>
      <w:r w:rsidRPr="00373AFA">
        <w:rPr>
          <w:rFonts w:eastAsia="Calibri"/>
          <w:color w:val="000000"/>
          <w:sz w:val="24"/>
          <w:szCs w:val="24"/>
        </w:rPr>
        <w:t xml:space="preserve">Цель: выявление, развитие и поддержка детского инструментального творчества, воспитание и развитие личной успешности детей и молодежи, в том числе </w:t>
      </w:r>
      <w:r w:rsidRPr="00373AFA">
        <w:rPr>
          <w:rFonts w:eastAsia="Calibri"/>
          <w:color w:val="000000"/>
          <w:sz w:val="24"/>
          <w:szCs w:val="24"/>
        </w:rPr>
        <w:br/>
        <w:t xml:space="preserve">с ограниченными возможностями здоровья, приобщение их к ценностям российской </w:t>
      </w:r>
      <w:r w:rsidRPr="00373AFA">
        <w:rPr>
          <w:rFonts w:eastAsia="Calibri"/>
          <w:color w:val="000000"/>
          <w:sz w:val="24"/>
          <w:szCs w:val="24"/>
        </w:rPr>
        <w:br/>
        <w:t xml:space="preserve">и мировой культуры и искусства. </w:t>
      </w:r>
    </w:p>
    <w:p w:rsidR="00373AFA" w:rsidRPr="00373AFA" w:rsidRDefault="00373AFA" w:rsidP="00373AFA">
      <w:pPr>
        <w:widowControl/>
        <w:autoSpaceDE w:val="0"/>
        <w:autoSpaceDN w:val="0"/>
        <w:adjustRightInd w:val="0"/>
        <w:contextualSpacing/>
        <w:jc w:val="both"/>
        <w:rPr>
          <w:rFonts w:eastAsia="Calibri"/>
          <w:color w:val="000000"/>
          <w:sz w:val="24"/>
          <w:szCs w:val="24"/>
        </w:rPr>
      </w:pPr>
      <w:r w:rsidRPr="00373AFA">
        <w:rPr>
          <w:rFonts w:eastAsia="Calibri"/>
          <w:color w:val="000000"/>
          <w:sz w:val="24"/>
          <w:szCs w:val="24"/>
        </w:rPr>
        <w:t xml:space="preserve">Задачи конкурса: </w:t>
      </w:r>
    </w:p>
    <w:p w:rsidR="00373AFA" w:rsidRPr="00373AFA" w:rsidRDefault="00373AFA" w:rsidP="00373AFA">
      <w:pPr>
        <w:widowControl/>
        <w:autoSpaceDE w:val="0"/>
        <w:autoSpaceDN w:val="0"/>
        <w:adjustRightInd w:val="0"/>
        <w:contextualSpacing/>
        <w:jc w:val="both"/>
        <w:rPr>
          <w:rFonts w:eastAsia="Calibri"/>
          <w:color w:val="000000"/>
          <w:sz w:val="24"/>
          <w:szCs w:val="24"/>
        </w:rPr>
      </w:pPr>
      <w:r w:rsidRPr="00373AFA">
        <w:rPr>
          <w:rFonts w:eastAsia="Calibri"/>
          <w:color w:val="000000"/>
          <w:sz w:val="24"/>
          <w:szCs w:val="24"/>
        </w:rPr>
        <w:t xml:space="preserve">- стимулирование интереса к инструментальному творчеству, в том числе с целью ориентации на будущую профессию; </w:t>
      </w:r>
    </w:p>
    <w:p w:rsidR="00373AFA" w:rsidRPr="00373AFA" w:rsidRDefault="00373AFA" w:rsidP="00373AFA">
      <w:pPr>
        <w:widowControl/>
        <w:autoSpaceDE w:val="0"/>
        <w:autoSpaceDN w:val="0"/>
        <w:adjustRightInd w:val="0"/>
        <w:contextualSpacing/>
        <w:jc w:val="both"/>
        <w:rPr>
          <w:rFonts w:eastAsia="Calibri"/>
          <w:color w:val="000000"/>
          <w:sz w:val="24"/>
          <w:szCs w:val="24"/>
        </w:rPr>
      </w:pPr>
      <w:r w:rsidRPr="00373AFA">
        <w:rPr>
          <w:rFonts w:eastAsia="Calibri"/>
          <w:color w:val="000000"/>
          <w:sz w:val="24"/>
          <w:szCs w:val="24"/>
        </w:rPr>
        <w:t xml:space="preserve">- гармоничное развитие личности и достижение результатов, необходимых для успешной социализации в условиях современного общества; </w:t>
      </w:r>
    </w:p>
    <w:p w:rsidR="00373AFA" w:rsidRPr="00373AFA" w:rsidRDefault="00373AFA" w:rsidP="00373AFA">
      <w:pPr>
        <w:widowControl/>
        <w:autoSpaceDE w:val="0"/>
        <w:autoSpaceDN w:val="0"/>
        <w:adjustRightInd w:val="0"/>
        <w:contextualSpacing/>
        <w:jc w:val="both"/>
        <w:rPr>
          <w:rFonts w:eastAsia="Calibri"/>
          <w:color w:val="000000"/>
          <w:sz w:val="24"/>
          <w:szCs w:val="24"/>
        </w:rPr>
      </w:pPr>
      <w:r w:rsidRPr="00373AFA">
        <w:rPr>
          <w:rFonts w:eastAsia="Calibri"/>
          <w:color w:val="000000"/>
          <w:sz w:val="24"/>
          <w:szCs w:val="24"/>
        </w:rPr>
        <w:t xml:space="preserve">- выявление юных талантливых музыкантов, в том числе с ограниченными возможностями здоровья, и продвижение их творчества; </w:t>
      </w:r>
    </w:p>
    <w:p w:rsidR="00373AFA" w:rsidRPr="00373AFA" w:rsidRDefault="00373AFA" w:rsidP="00373AFA">
      <w:pPr>
        <w:widowControl/>
        <w:contextualSpacing/>
        <w:jc w:val="both"/>
        <w:rPr>
          <w:rFonts w:eastAsia="Calibri"/>
          <w:sz w:val="24"/>
          <w:szCs w:val="24"/>
        </w:rPr>
      </w:pPr>
      <w:r w:rsidRPr="00373AFA">
        <w:rPr>
          <w:rFonts w:eastAsia="Calibri"/>
          <w:sz w:val="24"/>
          <w:szCs w:val="24"/>
        </w:rPr>
        <w:t>- трансляция лучших практик дополнительного образования детей художественной направленности и передового педагогического опыта.</w:t>
      </w:r>
    </w:p>
    <w:p w:rsidR="00373AFA" w:rsidRPr="00373AFA" w:rsidRDefault="00373AFA" w:rsidP="00281D2A">
      <w:pPr>
        <w:widowControl/>
        <w:numPr>
          <w:ilvl w:val="0"/>
          <w:numId w:val="186"/>
        </w:numPr>
        <w:spacing w:after="200" w:line="276" w:lineRule="auto"/>
        <w:ind w:left="0" w:firstLine="0"/>
        <w:contextualSpacing/>
        <w:jc w:val="center"/>
        <w:rPr>
          <w:rFonts w:eastAsia="Calibri"/>
          <w:b/>
          <w:bCs/>
          <w:sz w:val="24"/>
          <w:szCs w:val="24"/>
        </w:rPr>
      </w:pPr>
      <w:r w:rsidRPr="00373AFA">
        <w:rPr>
          <w:rFonts w:eastAsia="Calibri"/>
          <w:b/>
          <w:bCs/>
          <w:sz w:val="24"/>
          <w:szCs w:val="24"/>
        </w:rPr>
        <w:t>Сроки и место проведения Фестиваля</w:t>
      </w:r>
    </w:p>
    <w:p w:rsidR="00373AFA" w:rsidRPr="00373AFA" w:rsidRDefault="00373AFA" w:rsidP="00373AFA">
      <w:pPr>
        <w:widowControl/>
        <w:jc w:val="both"/>
        <w:rPr>
          <w:rFonts w:eastAsia="Calibri"/>
          <w:bCs/>
          <w:iCs/>
          <w:color w:val="000000"/>
          <w:sz w:val="24"/>
          <w:szCs w:val="24"/>
        </w:rPr>
      </w:pPr>
      <w:r w:rsidRPr="00373AFA">
        <w:rPr>
          <w:rFonts w:eastAsia="Calibri"/>
          <w:bCs/>
          <w:iCs/>
          <w:color w:val="000000"/>
          <w:sz w:val="24"/>
          <w:szCs w:val="24"/>
        </w:rPr>
        <w:t>2.1. Фестиваль проводится с 6 марта по 24 апреля 2024 года.</w:t>
      </w:r>
    </w:p>
    <w:tbl>
      <w:tblPr>
        <w:tblStyle w:val="211"/>
        <w:tblW w:w="9493" w:type="dxa"/>
        <w:tblLook w:val="04A0" w:firstRow="1" w:lastRow="0" w:firstColumn="1" w:lastColumn="0" w:noHBand="0" w:noVBand="1"/>
      </w:tblPr>
      <w:tblGrid>
        <w:gridCol w:w="2547"/>
        <w:gridCol w:w="6946"/>
      </w:tblGrid>
      <w:tr w:rsidR="00373AFA" w:rsidRPr="00373AFA" w:rsidTr="00373AFA">
        <w:tc>
          <w:tcPr>
            <w:tcW w:w="2547" w:type="dxa"/>
          </w:tcPr>
          <w:p w:rsidR="00373AFA" w:rsidRPr="00373AFA" w:rsidRDefault="00373AFA" w:rsidP="00373AFA">
            <w:pPr>
              <w:contextualSpacing/>
              <w:jc w:val="both"/>
              <w:rPr>
                <w:rFonts w:eastAsia="Calibri"/>
                <w:b/>
                <w:bCs/>
                <w:iCs/>
                <w:color w:val="000000"/>
                <w:sz w:val="24"/>
                <w:szCs w:val="24"/>
              </w:rPr>
            </w:pPr>
            <w:r w:rsidRPr="00373AFA">
              <w:rPr>
                <w:rFonts w:eastAsia="Calibri"/>
                <w:b/>
                <w:bCs/>
                <w:iCs/>
                <w:color w:val="000000"/>
                <w:sz w:val="24"/>
                <w:szCs w:val="24"/>
              </w:rPr>
              <w:t>Сроки</w:t>
            </w:r>
          </w:p>
        </w:tc>
        <w:tc>
          <w:tcPr>
            <w:tcW w:w="6946" w:type="dxa"/>
          </w:tcPr>
          <w:p w:rsidR="00373AFA" w:rsidRPr="00373AFA" w:rsidRDefault="00373AFA" w:rsidP="00373AFA">
            <w:pPr>
              <w:contextualSpacing/>
              <w:jc w:val="both"/>
              <w:rPr>
                <w:rFonts w:eastAsia="Calibri"/>
                <w:b/>
                <w:bCs/>
                <w:iCs/>
                <w:color w:val="000000"/>
                <w:sz w:val="24"/>
                <w:szCs w:val="24"/>
              </w:rPr>
            </w:pPr>
            <w:r w:rsidRPr="00373AFA">
              <w:rPr>
                <w:rFonts w:eastAsia="Calibri"/>
                <w:b/>
                <w:bCs/>
                <w:iCs/>
                <w:color w:val="000000"/>
                <w:sz w:val="24"/>
                <w:szCs w:val="24"/>
              </w:rPr>
              <w:t>Содержание деятельности</w:t>
            </w:r>
          </w:p>
        </w:tc>
      </w:tr>
      <w:tr w:rsidR="00373AFA" w:rsidRPr="00373AFA" w:rsidTr="00373AFA">
        <w:tc>
          <w:tcPr>
            <w:tcW w:w="2547"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6-10 марта</w:t>
            </w:r>
          </w:p>
        </w:tc>
        <w:tc>
          <w:tcPr>
            <w:tcW w:w="6946"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Информирование о Фестивале, рассылка Положения, размещение информации на официальном сайте МБУ ДО «ДШИ №2» г.о. Самара</w:t>
            </w:r>
          </w:p>
        </w:tc>
      </w:tr>
      <w:tr w:rsidR="00373AFA" w:rsidRPr="00373AFA" w:rsidTr="00373AFA">
        <w:tc>
          <w:tcPr>
            <w:tcW w:w="2547"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11 марта – 31 марта</w:t>
            </w:r>
          </w:p>
        </w:tc>
        <w:tc>
          <w:tcPr>
            <w:tcW w:w="6946" w:type="dxa"/>
          </w:tcPr>
          <w:p w:rsidR="00373AFA" w:rsidRPr="00373AFA" w:rsidRDefault="00373AFA" w:rsidP="00373AFA">
            <w:pPr>
              <w:ind w:firstLine="720"/>
              <w:contextualSpacing/>
              <w:jc w:val="both"/>
              <w:rPr>
                <w:rFonts w:eastAsia="Calibri"/>
                <w:bCs/>
                <w:iCs/>
                <w:color w:val="000000"/>
                <w:sz w:val="24"/>
                <w:szCs w:val="24"/>
              </w:rPr>
            </w:pPr>
            <w:r w:rsidRPr="00373AFA">
              <w:rPr>
                <w:rFonts w:eastAsia="Calibri"/>
                <w:bCs/>
                <w:iCs/>
                <w:color w:val="000000"/>
                <w:sz w:val="24"/>
                <w:szCs w:val="24"/>
              </w:rPr>
              <w:t>Сбор заявок.</w:t>
            </w:r>
          </w:p>
          <w:p w:rsidR="00373AFA" w:rsidRPr="00373AFA" w:rsidRDefault="00373AFA" w:rsidP="00373AFA">
            <w:pPr>
              <w:jc w:val="both"/>
              <w:rPr>
                <w:rFonts w:eastAsia="Calibri"/>
                <w:bCs/>
                <w:iCs/>
                <w:color w:val="000000"/>
                <w:sz w:val="24"/>
                <w:szCs w:val="24"/>
              </w:rPr>
            </w:pPr>
            <w:r w:rsidRPr="00373AFA">
              <w:rPr>
                <w:rFonts w:eastAsia="Calibri"/>
                <w:bCs/>
                <w:iCs/>
                <w:color w:val="000000"/>
                <w:sz w:val="24"/>
                <w:szCs w:val="24"/>
              </w:rPr>
              <w:t xml:space="preserve">Заявки на участие направляются по ссылке </w:t>
            </w:r>
          </w:p>
          <w:p w:rsidR="00373AFA" w:rsidRPr="00373AFA" w:rsidRDefault="009C2BC4" w:rsidP="00373AFA">
            <w:pPr>
              <w:jc w:val="both"/>
              <w:rPr>
                <w:rFonts w:eastAsia="Calibri"/>
                <w:bCs/>
                <w:iCs/>
                <w:color w:val="000000"/>
                <w:sz w:val="24"/>
                <w:szCs w:val="24"/>
              </w:rPr>
            </w:pPr>
            <w:hyperlink r:id="rId175" w:history="1">
              <w:r w:rsidR="00373AFA" w:rsidRPr="00373AFA">
                <w:rPr>
                  <w:rFonts w:eastAsia="Calibri"/>
                  <w:bCs/>
                  <w:iCs/>
                  <w:color w:val="0000FF"/>
                  <w:sz w:val="24"/>
                  <w:szCs w:val="24"/>
                  <w:u w:val="single"/>
                </w:rPr>
                <w:t>https://forms.yandex.ru/u/64df1566f47e7350ad6c4dd9/</w:t>
              </w:r>
            </w:hyperlink>
          </w:p>
          <w:p w:rsidR="00373AFA" w:rsidRPr="00373AFA" w:rsidRDefault="00373AFA" w:rsidP="00373AFA">
            <w:pPr>
              <w:ind w:firstLine="720"/>
              <w:contextualSpacing/>
              <w:jc w:val="both"/>
              <w:rPr>
                <w:rFonts w:eastAsia="Calibri"/>
                <w:bCs/>
                <w:iCs/>
                <w:color w:val="000000"/>
                <w:sz w:val="24"/>
                <w:szCs w:val="24"/>
              </w:rPr>
            </w:pPr>
            <w:r w:rsidRPr="00373AFA">
              <w:rPr>
                <w:rFonts w:eastAsia="Calibri"/>
                <w:bCs/>
                <w:iCs/>
                <w:color w:val="000000"/>
                <w:sz w:val="24"/>
                <w:szCs w:val="24"/>
              </w:rPr>
              <w:t>В случае проведения Конкурса в заочном формате участники присылают заявку с корректной гиперссылкой на номер в видеохостинге или в онлайн-хранилище.</w:t>
            </w:r>
          </w:p>
          <w:p w:rsidR="00373AFA" w:rsidRPr="00373AFA" w:rsidRDefault="00373AFA" w:rsidP="00373AFA">
            <w:pPr>
              <w:ind w:firstLine="720"/>
              <w:contextualSpacing/>
              <w:jc w:val="both"/>
              <w:rPr>
                <w:rFonts w:eastAsia="Calibri"/>
                <w:bCs/>
                <w:iCs/>
                <w:color w:val="000000"/>
                <w:sz w:val="24"/>
                <w:szCs w:val="24"/>
              </w:rPr>
            </w:pPr>
            <w:r w:rsidRPr="00373AFA">
              <w:rPr>
                <w:rFonts w:eastAsia="Calibri"/>
                <w:bCs/>
                <w:iCs/>
                <w:color w:val="000000"/>
                <w:sz w:val="24"/>
                <w:szCs w:val="24"/>
              </w:rPr>
              <w:t>Заявки, поступившие позднее указанного срока, а также с нарушениями, в том числе с неактивными гиперссылками, не рассматриваются.</w:t>
            </w:r>
          </w:p>
          <w:p w:rsidR="00373AFA" w:rsidRPr="00373AFA" w:rsidRDefault="00373AFA" w:rsidP="00373AFA">
            <w:pPr>
              <w:ind w:firstLine="720"/>
              <w:contextualSpacing/>
              <w:jc w:val="both"/>
              <w:rPr>
                <w:rFonts w:eastAsia="Calibri"/>
                <w:bCs/>
                <w:iCs/>
                <w:sz w:val="24"/>
                <w:szCs w:val="24"/>
              </w:rPr>
            </w:pPr>
            <w:r w:rsidRPr="00373AFA">
              <w:rPr>
                <w:rFonts w:eastAsia="Calibri"/>
                <w:bCs/>
                <w:iCs/>
                <w:color w:val="000000"/>
                <w:sz w:val="24"/>
                <w:szCs w:val="24"/>
              </w:rPr>
              <w:t>Подача Заявки подразумевает согласие на обработку персональных данных педагогов конкурсантов, а также согласие на использование объектов авторского права, в случаях исполнения участниками авторских произведений.</w:t>
            </w:r>
          </w:p>
        </w:tc>
      </w:tr>
      <w:tr w:rsidR="00373AFA" w:rsidRPr="00373AFA" w:rsidTr="00373AFA">
        <w:tc>
          <w:tcPr>
            <w:tcW w:w="2547"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1-9 апреля</w:t>
            </w:r>
          </w:p>
        </w:tc>
        <w:tc>
          <w:tcPr>
            <w:tcW w:w="6946"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Подготовка к проведению Фестиваля</w:t>
            </w:r>
          </w:p>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Оповещение участников о графике выступления, а также размещение его на официальном сайте.</w:t>
            </w:r>
          </w:p>
        </w:tc>
      </w:tr>
      <w:tr w:rsidR="00373AFA" w:rsidRPr="00373AFA" w:rsidTr="00373AFA">
        <w:tc>
          <w:tcPr>
            <w:tcW w:w="2547"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 xml:space="preserve">10 апреля </w:t>
            </w:r>
          </w:p>
        </w:tc>
        <w:tc>
          <w:tcPr>
            <w:tcW w:w="6946"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 xml:space="preserve">Проведение Фестиваля по адресу: г. Самара, </w:t>
            </w:r>
          </w:p>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 xml:space="preserve">ул. Зубчаниновское шоссе, 161 (здание МБОУ Школа </w:t>
            </w:r>
            <w:r w:rsidRPr="00373AFA">
              <w:rPr>
                <w:rFonts w:eastAsia="Calibri"/>
                <w:bCs/>
                <w:iCs/>
                <w:color w:val="000000"/>
                <w:sz w:val="24"/>
                <w:szCs w:val="24"/>
              </w:rPr>
              <w:br/>
              <w:t>№ 86 г.о. Самара).</w:t>
            </w:r>
          </w:p>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Оценивание номеров участников (работа жюри по оцениванию номеров и заполнение оценочных листов)</w:t>
            </w:r>
          </w:p>
        </w:tc>
      </w:tr>
      <w:tr w:rsidR="00373AFA" w:rsidRPr="00373AFA" w:rsidTr="00373AFA">
        <w:tc>
          <w:tcPr>
            <w:tcW w:w="2547"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11-24 апреля</w:t>
            </w:r>
          </w:p>
        </w:tc>
        <w:tc>
          <w:tcPr>
            <w:tcW w:w="6946"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Подведение итогов Фестиваля.</w:t>
            </w:r>
          </w:p>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 обработка оценочных листов,</w:t>
            </w:r>
          </w:p>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 согласование итогов членами жюри,</w:t>
            </w:r>
          </w:p>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 составление протокола Фестиваля,</w:t>
            </w:r>
          </w:p>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 размещение результатов на официальном сайте МБУ ДО «ДШИ №2» г.о. Самара,</w:t>
            </w:r>
          </w:p>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 подготовка аналитической справки по итогам Фестиваля.</w:t>
            </w:r>
          </w:p>
        </w:tc>
      </w:tr>
      <w:tr w:rsidR="00373AFA" w:rsidRPr="00373AFA" w:rsidTr="00373AFA">
        <w:tc>
          <w:tcPr>
            <w:tcW w:w="2547" w:type="dxa"/>
          </w:tcPr>
          <w:p w:rsidR="00373AFA" w:rsidRPr="00373AFA" w:rsidRDefault="00373AFA" w:rsidP="00373AFA">
            <w:pPr>
              <w:contextualSpacing/>
              <w:jc w:val="both"/>
              <w:rPr>
                <w:rFonts w:eastAsia="Calibri"/>
                <w:bCs/>
                <w:iCs/>
                <w:color w:val="000000"/>
                <w:sz w:val="24"/>
                <w:szCs w:val="24"/>
              </w:rPr>
            </w:pPr>
          </w:p>
        </w:tc>
        <w:tc>
          <w:tcPr>
            <w:tcW w:w="6946"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Согласование, утверждение и подписание грамот</w:t>
            </w:r>
          </w:p>
          <w:p w:rsidR="00373AFA" w:rsidRPr="00373AFA" w:rsidRDefault="00373AFA" w:rsidP="00373AFA">
            <w:pPr>
              <w:contextualSpacing/>
              <w:jc w:val="both"/>
              <w:rPr>
                <w:rFonts w:eastAsia="Calibri"/>
                <w:bCs/>
                <w:iCs/>
                <w:color w:val="000000"/>
                <w:sz w:val="24"/>
                <w:szCs w:val="24"/>
              </w:rPr>
            </w:pPr>
            <w:r w:rsidRPr="00373AFA">
              <w:rPr>
                <w:rFonts w:eastAsia="Calibri"/>
                <w:sz w:val="24"/>
                <w:szCs w:val="24"/>
              </w:rPr>
              <w:t>Грамоты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 Оригиналы грамот забирать по адресу:</w:t>
            </w:r>
            <w:r w:rsidRPr="00373AFA">
              <w:rPr>
                <w:rFonts w:eastAsia="Calibri"/>
                <w:bCs/>
                <w:iCs/>
                <w:color w:val="000000"/>
                <w:sz w:val="24"/>
                <w:szCs w:val="24"/>
              </w:rPr>
              <w:t xml:space="preserve"> </w:t>
            </w:r>
            <w:r w:rsidRPr="00373AFA">
              <w:rPr>
                <w:rFonts w:eastAsia="Calibri"/>
                <w:bCs/>
                <w:iCs/>
                <w:color w:val="000000"/>
                <w:sz w:val="24"/>
                <w:szCs w:val="24"/>
              </w:rPr>
              <w:br/>
              <w:t xml:space="preserve">ул. Зубчаниновское шоссе, 161 (здание МБОУ Школа </w:t>
            </w:r>
            <w:r w:rsidRPr="00373AFA">
              <w:rPr>
                <w:rFonts w:eastAsia="Calibri"/>
                <w:bCs/>
                <w:iCs/>
                <w:color w:val="000000"/>
                <w:sz w:val="24"/>
                <w:szCs w:val="24"/>
              </w:rPr>
              <w:br/>
              <w:t>№ 86 г.о. Самара).</w:t>
            </w:r>
          </w:p>
        </w:tc>
      </w:tr>
      <w:tr w:rsidR="00373AFA" w:rsidRPr="00373AFA" w:rsidTr="00373AFA">
        <w:tc>
          <w:tcPr>
            <w:tcW w:w="2547"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17 апреля</w:t>
            </w:r>
          </w:p>
        </w:tc>
        <w:tc>
          <w:tcPr>
            <w:tcW w:w="6946" w:type="dxa"/>
          </w:tcPr>
          <w:p w:rsidR="00373AFA" w:rsidRPr="00373AFA" w:rsidRDefault="00373AFA" w:rsidP="00373AFA">
            <w:pPr>
              <w:contextualSpacing/>
              <w:jc w:val="both"/>
              <w:rPr>
                <w:rFonts w:eastAsia="Calibri"/>
                <w:bCs/>
                <w:iCs/>
                <w:color w:val="000000"/>
                <w:sz w:val="24"/>
                <w:szCs w:val="24"/>
              </w:rPr>
            </w:pPr>
            <w:r w:rsidRPr="00373AFA">
              <w:rPr>
                <w:rFonts w:eastAsia="Calibri"/>
                <w:bCs/>
                <w:iCs/>
                <w:color w:val="000000"/>
                <w:sz w:val="24"/>
                <w:szCs w:val="24"/>
              </w:rPr>
              <w:t>Круглый стол по итогам Фестиваля.</w:t>
            </w:r>
          </w:p>
        </w:tc>
      </w:tr>
    </w:tbl>
    <w:p w:rsidR="00373AFA" w:rsidRPr="00373AFA" w:rsidRDefault="00373AFA" w:rsidP="00281D2A">
      <w:pPr>
        <w:widowControl/>
        <w:numPr>
          <w:ilvl w:val="0"/>
          <w:numId w:val="186"/>
        </w:numPr>
        <w:spacing w:after="200" w:line="276" w:lineRule="auto"/>
        <w:ind w:left="0" w:firstLine="709"/>
        <w:contextualSpacing/>
        <w:jc w:val="center"/>
        <w:rPr>
          <w:rFonts w:eastAsia="Calibri"/>
          <w:b/>
          <w:bCs/>
          <w:sz w:val="24"/>
          <w:szCs w:val="24"/>
        </w:rPr>
      </w:pPr>
      <w:r w:rsidRPr="00373AFA">
        <w:rPr>
          <w:rFonts w:eastAsia="Calibri"/>
          <w:b/>
          <w:bCs/>
          <w:sz w:val="24"/>
          <w:szCs w:val="24"/>
        </w:rPr>
        <w:t>Участники Фестиваля</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3.1. В Фестивале принимают участие обучающиеся и воспитанники УДО, ДШИ, ДМШ, а также студенты и педагоги профильных училищ и ВУЗов г. Самары.</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Квота на участие: от учебного заведения от одного педагога допускается только по два участника на каждую возрастную категорию как среди индивидуальных исполнителей, так и среди ансамблей.</w:t>
      </w:r>
    </w:p>
    <w:p w:rsidR="00373AFA" w:rsidRPr="00373AFA" w:rsidRDefault="00373AFA" w:rsidP="00373AFA">
      <w:pPr>
        <w:widowControl/>
        <w:contextualSpacing/>
        <w:jc w:val="both"/>
        <w:rPr>
          <w:rFonts w:eastAsia="Calibri"/>
          <w:sz w:val="24"/>
          <w:szCs w:val="24"/>
        </w:rPr>
      </w:pPr>
      <w:r w:rsidRPr="00373AFA">
        <w:rPr>
          <w:rFonts w:eastAsia="Calibri"/>
          <w:sz w:val="24"/>
          <w:szCs w:val="24"/>
        </w:rPr>
        <w:t>3.2. Фестиваль проводится в возрастных категориях:</w:t>
      </w:r>
    </w:p>
    <w:p w:rsidR="00373AFA" w:rsidRPr="00373AFA" w:rsidRDefault="00373AFA" w:rsidP="004E057C">
      <w:pPr>
        <w:widowControl/>
        <w:ind w:left="426"/>
        <w:contextualSpacing/>
        <w:jc w:val="both"/>
        <w:rPr>
          <w:rFonts w:eastAsia="Calibri"/>
          <w:bCs/>
          <w:iCs/>
          <w:sz w:val="24"/>
          <w:szCs w:val="24"/>
        </w:rPr>
      </w:pPr>
      <w:r w:rsidRPr="00373AFA">
        <w:rPr>
          <w:rFonts w:eastAsia="Calibri"/>
          <w:bCs/>
          <w:iCs/>
          <w:sz w:val="24"/>
          <w:szCs w:val="24"/>
        </w:rPr>
        <w:t>1 Первая возрастная группа– 7-9 лет;</w:t>
      </w:r>
    </w:p>
    <w:p w:rsidR="00373AFA" w:rsidRPr="00373AFA" w:rsidRDefault="00373AFA" w:rsidP="004E057C">
      <w:pPr>
        <w:widowControl/>
        <w:ind w:left="426"/>
        <w:contextualSpacing/>
        <w:jc w:val="both"/>
        <w:rPr>
          <w:rFonts w:eastAsia="Calibri"/>
          <w:bCs/>
          <w:iCs/>
          <w:sz w:val="24"/>
          <w:szCs w:val="24"/>
        </w:rPr>
      </w:pPr>
      <w:r w:rsidRPr="00373AFA">
        <w:rPr>
          <w:rFonts w:eastAsia="Calibri"/>
          <w:bCs/>
          <w:iCs/>
          <w:sz w:val="24"/>
          <w:szCs w:val="24"/>
        </w:rPr>
        <w:t>2. Вторая возрастная группа – 10-12 лет;</w:t>
      </w:r>
    </w:p>
    <w:p w:rsidR="00373AFA" w:rsidRPr="00373AFA" w:rsidRDefault="00373AFA" w:rsidP="004E057C">
      <w:pPr>
        <w:widowControl/>
        <w:ind w:left="426"/>
        <w:contextualSpacing/>
        <w:jc w:val="both"/>
        <w:rPr>
          <w:rFonts w:eastAsia="Calibri"/>
          <w:bCs/>
          <w:iCs/>
          <w:sz w:val="24"/>
          <w:szCs w:val="24"/>
        </w:rPr>
      </w:pPr>
      <w:r w:rsidRPr="00373AFA">
        <w:rPr>
          <w:rFonts w:eastAsia="Calibri"/>
          <w:bCs/>
          <w:iCs/>
          <w:sz w:val="24"/>
          <w:szCs w:val="24"/>
        </w:rPr>
        <w:t>3. Третья возрастная группа - 13 – 15 лет;</w:t>
      </w:r>
    </w:p>
    <w:p w:rsidR="00373AFA" w:rsidRPr="00373AFA" w:rsidRDefault="00373AFA" w:rsidP="004E057C">
      <w:pPr>
        <w:widowControl/>
        <w:ind w:left="426"/>
        <w:contextualSpacing/>
        <w:jc w:val="both"/>
        <w:rPr>
          <w:rFonts w:eastAsia="Calibri"/>
          <w:bCs/>
          <w:iCs/>
          <w:sz w:val="24"/>
          <w:szCs w:val="24"/>
        </w:rPr>
      </w:pPr>
      <w:r w:rsidRPr="00373AFA">
        <w:rPr>
          <w:rFonts w:eastAsia="Calibri"/>
          <w:bCs/>
          <w:iCs/>
          <w:sz w:val="24"/>
          <w:szCs w:val="24"/>
        </w:rPr>
        <w:t>4 Четвёртая возрастная группа - 16 – 18 лет;</w:t>
      </w:r>
    </w:p>
    <w:p w:rsidR="00373AFA" w:rsidRPr="00373AFA" w:rsidRDefault="00373AFA" w:rsidP="004E057C">
      <w:pPr>
        <w:widowControl/>
        <w:ind w:left="426"/>
        <w:contextualSpacing/>
        <w:jc w:val="both"/>
        <w:rPr>
          <w:rFonts w:eastAsia="Calibri"/>
          <w:bCs/>
          <w:iCs/>
          <w:sz w:val="24"/>
          <w:szCs w:val="24"/>
        </w:rPr>
      </w:pPr>
      <w:r w:rsidRPr="00373AFA">
        <w:rPr>
          <w:rFonts w:eastAsia="Calibri"/>
          <w:bCs/>
          <w:iCs/>
          <w:sz w:val="24"/>
          <w:szCs w:val="24"/>
        </w:rPr>
        <w:t>5. Пятая возрастная группа – 19-24 года;</w:t>
      </w:r>
    </w:p>
    <w:p w:rsidR="00373AFA" w:rsidRPr="00373AFA" w:rsidRDefault="00373AFA" w:rsidP="004E057C">
      <w:pPr>
        <w:widowControl/>
        <w:ind w:left="426"/>
        <w:contextualSpacing/>
        <w:jc w:val="both"/>
        <w:rPr>
          <w:rFonts w:eastAsia="Calibri"/>
          <w:bCs/>
          <w:iCs/>
          <w:sz w:val="24"/>
          <w:szCs w:val="24"/>
        </w:rPr>
      </w:pPr>
      <w:r w:rsidRPr="00373AFA">
        <w:rPr>
          <w:rFonts w:eastAsia="Calibri"/>
          <w:bCs/>
          <w:iCs/>
          <w:sz w:val="24"/>
          <w:szCs w:val="24"/>
        </w:rPr>
        <w:t>6. Шестая возрастная группа- 25+ лет;</w:t>
      </w:r>
    </w:p>
    <w:p w:rsidR="00373AFA" w:rsidRPr="00373AFA" w:rsidRDefault="00373AFA" w:rsidP="004E057C">
      <w:pPr>
        <w:widowControl/>
        <w:ind w:left="426"/>
        <w:contextualSpacing/>
        <w:jc w:val="both"/>
        <w:rPr>
          <w:rFonts w:eastAsia="Calibri"/>
          <w:bCs/>
          <w:sz w:val="24"/>
          <w:szCs w:val="24"/>
        </w:rPr>
      </w:pPr>
      <w:r w:rsidRPr="00373AFA">
        <w:rPr>
          <w:rFonts w:eastAsia="Calibri"/>
          <w:bCs/>
          <w:iCs/>
          <w:sz w:val="24"/>
          <w:szCs w:val="24"/>
        </w:rPr>
        <w:t>7. Смешанная возрастная группа.</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3.3. Участники, принимая участие в Фестивале, соглашаются </w:t>
      </w:r>
      <w:r w:rsidRPr="00373AFA">
        <w:rPr>
          <w:rFonts w:eastAsia="Calibri"/>
          <w:sz w:val="24"/>
          <w:szCs w:val="24"/>
        </w:rPr>
        <w:br/>
        <w:t>с правилами проведения Фестиваля, изложенными в Положении.</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3.4. Участник может обращаться за консультациями, разъяснениями </w:t>
      </w:r>
      <w:r w:rsidRPr="00373AFA">
        <w:rPr>
          <w:rFonts w:eastAsia="Calibri"/>
          <w:sz w:val="24"/>
          <w:szCs w:val="24"/>
        </w:rPr>
        <w:br/>
        <w:t xml:space="preserve">и технической поддержкой по вопросам, связанным с участием </w:t>
      </w:r>
      <w:r w:rsidRPr="00373AFA">
        <w:rPr>
          <w:rFonts w:eastAsia="Calibri"/>
          <w:sz w:val="24"/>
          <w:szCs w:val="24"/>
        </w:rPr>
        <w:br/>
        <w:t>в Фестивале к Организатору.</w:t>
      </w:r>
    </w:p>
    <w:p w:rsidR="00373AFA" w:rsidRPr="00373AFA" w:rsidRDefault="00373AFA" w:rsidP="00373AFA">
      <w:pPr>
        <w:widowControl/>
        <w:contextualSpacing/>
        <w:jc w:val="both"/>
        <w:rPr>
          <w:rFonts w:eastAsia="Calibri"/>
          <w:sz w:val="24"/>
          <w:szCs w:val="24"/>
        </w:rPr>
      </w:pPr>
      <w:r w:rsidRPr="00373AFA">
        <w:rPr>
          <w:rFonts w:eastAsia="Calibri"/>
          <w:sz w:val="24"/>
          <w:szCs w:val="24"/>
        </w:rPr>
        <w:t>3.5. Ответственность за содержание предоставленных материалов несут участники Фестиваля. Претензии, связанные с нарушением авторских прав в работах участников, направляются непосредственно лицам, предоставившим материалы.</w:t>
      </w:r>
    </w:p>
    <w:p w:rsidR="00373AFA" w:rsidRPr="00373AFA" w:rsidRDefault="00373AFA" w:rsidP="00373AFA">
      <w:pPr>
        <w:widowControl/>
        <w:contextualSpacing/>
        <w:jc w:val="both"/>
        <w:rPr>
          <w:rFonts w:eastAsia="Calibri"/>
          <w:sz w:val="24"/>
          <w:szCs w:val="24"/>
        </w:rPr>
      </w:pPr>
      <w:r w:rsidRPr="00373AFA">
        <w:rPr>
          <w:rFonts w:eastAsia="Calibri"/>
          <w:sz w:val="24"/>
          <w:szCs w:val="24"/>
        </w:rPr>
        <w:t>3.6. Подача материалов на участие в Фестивале рассматривается как согласие автора (авторов) на возможную публикацию отдельных материалов с соблюдением авторских прав участников.</w:t>
      </w:r>
    </w:p>
    <w:p w:rsidR="00373AFA" w:rsidRPr="00373AFA" w:rsidRDefault="00373AFA" w:rsidP="00373AFA">
      <w:pPr>
        <w:widowControl/>
        <w:contextualSpacing/>
        <w:jc w:val="both"/>
        <w:rPr>
          <w:rFonts w:eastAsia="Calibri"/>
          <w:sz w:val="24"/>
          <w:szCs w:val="24"/>
        </w:rPr>
      </w:pPr>
      <w:r w:rsidRPr="00373AFA">
        <w:rPr>
          <w:rFonts w:eastAsia="Calibri"/>
          <w:sz w:val="24"/>
          <w:szCs w:val="24"/>
        </w:rPr>
        <w:t>3.7. Участники соглашаются, что результаты их интеллектуальной деятельности за время участия в Фестивале могут быть использованы Организаторами по своему усмотрению в некоммерческих целях со ссылкой на автора.</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3.8. Участники соглашаются, что за использование Организаторами результатов их интеллектуальной деятельности за время участия в Фестивале они не будут претендовать на получение оплаты (вознаграждения) от Организатора за использование таких результатов.  </w:t>
      </w:r>
    </w:p>
    <w:p w:rsidR="00373AFA" w:rsidRPr="00373AFA" w:rsidRDefault="00373AFA" w:rsidP="00373AFA">
      <w:pPr>
        <w:widowControl/>
        <w:contextualSpacing/>
        <w:jc w:val="both"/>
        <w:rPr>
          <w:rFonts w:eastAsia="Calibri"/>
          <w:bCs/>
          <w:sz w:val="24"/>
          <w:szCs w:val="24"/>
        </w:rPr>
      </w:pPr>
      <w:r w:rsidRPr="00373AFA">
        <w:rPr>
          <w:rFonts w:eastAsia="Calibri"/>
          <w:bCs/>
          <w:sz w:val="24"/>
          <w:szCs w:val="24"/>
        </w:rPr>
        <w:t>3.9. Подача Заявки подразумевает согласие на обработку персональных данных педагогов и конкурсантов (в соответствии с ФЗ от 27 июля 2006 г. №152-ФЗ «О персональных данных». Под персональными данными понимается любая информация, относящаяся к определенному лицу или определяемому на основании такой информации физическому лицу (субъекту персональных данных), в том числе его фамилия, имя, отчество, возраст, образовательное учреждение, руководители участника конкурса, место жительства, почтовые и электронные адреса).</w:t>
      </w:r>
    </w:p>
    <w:p w:rsidR="00373AFA" w:rsidRPr="00373AFA" w:rsidRDefault="00373AFA" w:rsidP="00373AFA">
      <w:pPr>
        <w:widowControl/>
        <w:ind w:firstLine="709"/>
        <w:contextualSpacing/>
        <w:jc w:val="center"/>
        <w:rPr>
          <w:rFonts w:eastAsia="Calibri"/>
          <w:b/>
          <w:bCs/>
          <w:sz w:val="24"/>
          <w:szCs w:val="24"/>
        </w:rPr>
      </w:pPr>
      <w:r w:rsidRPr="00373AFA">
        <w:rPr>
          <w:rFonts w:eastAsia="Calibri"/>
          <w:b/>
          <w:bCs/>
          <w:sz w:val="24"/>
          <w:szCs w:val="24"/>
        </w:rPr>
        <w:t>4. Порядок проведения и содержание Фестиваля</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4.1. Форма участия - очная. Фестиваль проводится 10.04.2024 в МБУ ДО «ДШИ № 2» г.о. Самара с 10.00.</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4.2. Сроки и формат проведения Фестиваля могут быть изменены </w:t>
      </w:r>
      <w:r w:rsidRPr="00373AFA">
        <w:rPr>
          <w:rFonts w:eastAsia="Calibri"/>
          <w:sz w:val="24"/>
          <w:szCs w:val="24"/>
        </w:rPr>
        <w:br/>
        <w:t>в соответствии с эпидемиологической ситуацией в городе, которая будет наблюдаться на период проведения Фестиваля.</w:t>
      </w:r>
    </w:p>
    <w:p w:rsidR="00373AFA" w:rsidRPr="00373AFA" w:rsidRDefault="00373AFA" w:rsidP="00373AFA">
      <w:pPr>
        <w:widowControl/>
        <w:contextualSpacing/>
        <w:jc w:val="both"/>
        <w:rPr>
          <w:rFonts w:eastAsia="Calibri"/>
          <w:sz w:val="24"/>
          <w:szCs w:val="24"/>
        </w:rPr>
      </w:pPr>
      <w:r w:rsidRPr="00373AFA">
        <w:rPr>
          <w:rFonts w:eastAsia="Calibri"/>
          <w:sz w:val="24"/>
          <w:szCs w:val="24"/>
        </w:rPr>
        <w:t>4.3. Для проведения Фестиваля создаётся Оргкомитет из числа сотрудников МБУ ДО «ДШИ №2» г.о. Самара, задачами которого являются:</w:t>
      </w:r>
    </w:p>
    <w:p w:rsidR="00373AFA" w:rsidRPr="00373AFA" w:rsidRDefault="00373AFA" w:rsidP="00373AFA">
      <w:pPr>
        <w:widowControl/>
        <w:contextualSpacing/>
        <w:jc w:val="both"/>
        <w:rPr>
          <w:rFonts w:eastAsia="Calibri"/>
          <w:sz w:val="24"/>
          <w:szCs w:val="24"/>
        </w:rPr>
      </w:pPr>
      <w:r w:rsidRPr="00373AFA">
        <w:rPr>
          <w:rFonts w:eastAsia="Calibri"/>
          <w:sz w:val="24"/>
          <w:szCs w:val="24"/>
        </w:rPr>
        <w:t>- обеспечение проведения Фестиваля в соответствии с настоящим Положением;</w:t>
      </w:r>
    </w:p>
    <w:p w:rsidR="00373AFA" w:rsidRPr="00373AFA" w:rsidRDefault="00373AFA" w:rsidP="00373AFA">
      <w:pPr>
        <w:widowControl/>
        <w:contextualSpacing/>
        <w:jc w:val="both"/>
        <w:rPr>
          <w:rFonts w:eastAsia="Calibri"/>
          <w:sz w:val="24"/>
          <w:szCs w:val="24"/>
        </w:rPr>
      </w:pPr>
      <w:r w:rsidRPr="00373AFA">
        <w:rPr>
          <w:rFonts w:eastAsia="Calibri"/>
          <w:sz w:val="24"/>
          <w:szCs w:val="24"/>
        </w:rPr>
        <w:t>- предоставление равных условий для всех участников;</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 определение состава экспертного жюри Фестиваля </w:t>
      </w:r>
      <w:r w:rsidRPr="00373AFA">
        <w:rPr>
          <w:rFonts w:eastAsia="Calibri"/>
          <w:bCs/>
          <w:iCs/>
          <w:sz w:val="24"/>
          <w:szCs w:val="24"/>
        </w:rPr>
        <w:t>из числа ведущих педагогов города по классу гитары в количестве не менее пяти человек,</w:t>
      </w:r>
      <w:r w:rsidRPr="00373AFA">
        <w:rPr>
          <w:rFonts w:eastAsia="Calibri"/>
          <w:sz w:val="24"/>
          <w:szCs w:val="24"/>
        </w:rPr>
        <w:t xml:space="preserve"> а также регламент работы;</w:t>
      </w:r>
    </w:p>
    <w:p w:rsidR="00373AFA" w:rsidRPr="00373AFA" w:rsidRDefault="00373AFA" w:rsidP="00373AFA">
      <w:pPr>
        <w:widowControl/>
        <w:contextualSpacing/>
        <w:jc w:val="both"/>
        <w:rPr>
          <w:rFonts w:eastAsia="Calibri"/>
          <w:sz w:val="24"/>
          <w:szCs w:val="24"/>
        </w:rPr>
      </w:pPr>
      <w:r w:rsidRPr="00373AFA">
        <w:rPr>
          <w:rFonts w:eastAsia="Calibri"/>
          <w:sz w:val="24"/>
          <w:szCs w:val="24"/>
        </w:rPr>
        <w:t>- разработка критериев оценки конкурсных работ участников;</w:t>
      </w:r>
    </w:p>
    <w:p w:rsidR="00373AFA" w:rsidRPr="00373AFA" w:rsidRDefault="00373AFA" w:rsidP="00373AFA">
      <w:pPr>
        <w:widowControl/>
        <w:contextualSpacing/>
        <w:jc w:val="both"/>
        <w:rPr>
          <w:rFonts w:eastAsia="Calibri"/>
          <w:sz w:val="24"/>
          <w:szCs w:val="24"/>
        </w:rPr>
      </w:pPr>
      <w:r w:rsidRPr="00373AFA">
        <w:rPr>
          <w:rFonts w:eastAsia="Calibri"/>
          <w:sz w:val="24"/>
          <w:szCs w:val="24"/>
        </w:rPr>
        <w:t>- анализ и обобщение итогов Фестиваля;</w:t>
      </w:r>
    </w:p>
    <w:p w:rsidR="00373AFA" w:rsidRPr="00373AFA" w:rsidRDefault="00373AFA" w:rsidP="00373AFA">
      <w:pPr>
        <w:widowControl/>
        <w:contextualSpacing/>
        <w:jc w:val="both"/>
        <w:rPr>
          <w:rFonts w:eastAsia="Calibri"/>
          <w:sz w:val="24"/>
          <w:szCs w:val="24"/>
        </w:rPr>
      </w:pPr>
      <w:r w:rsidRPr="00373AFA">
        <w:rPr>
          <w:rFonts w:eastAsia="Calibri"/>
          <w:sz w:val="24"/>
          <w:szCs w:val="24"/>
        </w:rPr>
        <w:t>- награждение участников Фестиваля,</w:t>
      </w:r>
    </w:p>
    <w:p w:rsidR="00373AFA" w:rsidRPr="00373AFA" w:rsidRDefault="00373AFA" w:rsidP="00373AFA">
      <w:pPr>
        <w:widowControl/>
        <w:contextualSpacing/>
        <w:jc w:val="both"/>
        <w:rPr>
          <w:rFonts w:eastAsia="Calibri"/>
          <w:sz w:val="24"/>
          <w:szCs w:val="24"/>
        </w:rPr>
      </w:pPr>
      <w:r w:rsidRPr="00373AFA">
        <w:rPr>
          <w:rFonts w:eastAsia="Calibri"/>
          <w:sz w:val="24"/>
          <w:szCs w:val="24"/>
        </w:rPr>
        <w:t>- организация и проведение Круглого стола по итогам Фестиваля.</w:t>
      </w:r>
    </w:p>
    <w:p w:rsidR="00373AFA" w:rsidRPr="00373AFA" w:rsidRDefault="00373AFA" w:rsidP="00373AFA">
      <w:pPr>
        <w:widowControl/>
        <w:contextualSpacing/>
        <w:jc w:val="both"/>
        <w:rPr>
          <w:rFonts w:eastAsia="Calibri"/>
          <w:sz w:val="24"/>
          <w:szCs w:val="24"/>
        </w:rPr>
      </w:pPr>
      <w:r w:rsidRPr="00373AFA">
        <w:rPr>
          <w:rFonts w:eastAsia="Calibri"/>
          <w:sz w:val="24"/>
          <w:szCs w:val="24"/>
        </w:rPr>
        <w:t>4.4. Жюри Конкурса:</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 изучает задания, критерии оценивания, определяет квоту для победителей и призеров мероприятия в соответствии с данным Положением; </w:t>
      </w:r>
    </w:p>
    <w:p w:rsidR="00373AFA" w:rsidRPr="00373AFA" w:rsidRDefault="00373AFA" w:rsidP="00373AFA">
      <w:pPr>
        <w:widowControl/>
        <w:contextualSpacing/>
        <w:jc w:val="both"/>
        <w:rPr>
          <w:rFonts w:eastAsia="Calibri"/>
          <w:sz w:val="24"/>
          <w:szCs w:val="24"/>
        </w:rPr>
      </w:pPr>
      <w:r w:rsidRPr="00373AFA">
        <w:rPr>
          <w:rFonts w:eastAsia="Calibri"/>
          <w:sz w:val="24"/>
          <w:szCs w:val="24"/>
        </w:rPr>
        <w:t>- осуществляет контроль за работой участников во время проведения мероприятия;</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 осуществляет проверку и оценку результатов; </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 рассматривает апелляции участников; </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 определяет победителей и призеров отборочного и заключительного этапов мероприятия в соответствии с квотой; </w:t>
      </w:r>
    </w:p>
    <w:p w:rsidR="00373AFA" w:rsidRPr="00373AFA" w:rsidRDefault="00373AFA" w:rsidP="00373AFA">
      <w:pPr>
        <w:widowControl/>
        <w:contextualSpacing/>
        <w:jc w:val="both"/>
        <w:rPr>
          <w:rFonts w:eastAsia="Calibri"/>
          <w:sz w:val="24"/>
          <w:szCs w:val="24"/>
        </w:rPr>
      </w:pPr>
      <w:r w:rsidRPr="00373AFA">
        <w:rPr>
          <w:rFonts w:eastAsia="Calibri"/>
          <w:sz w:val="24"/>
          <w:szCs w:val="24"/>
        </w:rPr>
        <w:t xml:space="preserve">- оформляет протокол заседания по определению победителей и призеров этапов мероприятия по каждому из этапов; </w:t>
      </w:r>
    </w:p>
    <w:p w:rsidR="00373AFA" w:rsidRPr="00373AFA" w:rsidRDefault="00373AFA" w:rsidP="00373AFA">
      <w:pPr>
        <w:widowControl/>
        <w:contextualSpacing/>
        <w:jc w:val="both"/>
        <w:rPr>
          <w:rFonts w:eastAsia="Calibri"/>
          <w:sz w:val="24"/>
          <w:szCs w:val="24"/>
        </w:rPr>
      </w:pPr>
      <w:r w:rsidRPr="00373AFA">
        <w:rPr>
          <w:rFonts w:eastAsia="Calibri"/>
          <w:sz w:val="24"/>
          <w:szCs w:val="24"/>
        </w:rPr>
        <w:t>- готовит аналитический отчет об итогах выполнения заданий участниками мероприятия и передает его в оргкомитет</w:t>
      </w:r>
    </w:p>
    <w:p w:rsidR="00373AFA" w:rsidRPr="00373AFA" w:rsidRDefault="00373AFA" w:rsidP="00373AFA">
      <w:pPr>
        <w:widowControl/>
        <w:contextualSpacing/>
        <w:jc w:val="both"/>
        <w:rPr>
          <w:rFonts w:eastAsia="Calibri"/>
          <w:sz w:val="24"/>
          <w:szCs w:val="24"/>
        </w:rPr>
      </w:pPr>
      <w:r w:rsidRPr="00373AFA">
        <w:rPr>
          <w:rFonts w:eastAsia="Calibri"/>
          <w:sz w:val="24"/>
          <w:szCs w:val="24"/>
        </w:rPr>
        <w:t>- организует Круглый стол по итогам Фестиваля с анализом проведённого мероприятия и выступления участников.</w:t>
      </w:r>
    </w:p>
    <w:p w:rsidR="00373AFA" w:rsidRPr="00373AFA" w:rsidRDefault="00373AFA" w:rsidP="00373AFA">
      <w:pPr>
        <w:widowControl/>
        <w:contextualSpacing/>
        <w:jc w:val="both"/>
        <w:rPr>
          <w:rFonts w:eastAsia="Calibri"/>
          <w:bCs/>
          <w:iCs/>
          <w:color w:val="000000"/>
          <w:sz w:val="24"/>
          <w:szCs w:val="24"/>
        </w:rPr>
      </w:pPr>
      <w:r w:rsidRPr="00373AFA">
        <w:rPr>
          <w:rFonts w:eastAsia="Calibri"/>
          <w:bCs/>
          <w:iCs/>
          <w:color w:val="000000"/>
          <w:sz w:val="24"/>
          <w:szCs w:val="24"/>
        </w:rPr>
        <w:t xml:space="preserve">4.5. Конкурсные выступления на фестивале подразделяются </w:t>
      </w:r>
      <w:r w:rsidRPr="00373AFA">
        <w:rPr>
          <w:rFonts w:eastAsia="Calibri"/>
          <w:bCs/>
          <w:iCs/>
          <w:color w:val="000000"/>
          <w:sz w:val="24"/>
          <w:szCs w:val="24"/>
        </w:rPr>
        <w:br/>
        <w:t xml:space="preserve">на 2-3 блока (в зависимости от количества участников). Организаторы фестиваля заранее предупреждают участников о том, в каком блоке запланировано их выступление. Участникам конкретного блока рекомендуется приехать за час до назначенного времени выступления (начала своего блока), отрепетировать свое выступление и пройти в зал со своим блоком выступающих для просмотра выступлений конкурсантов и запланированного участия </w:t>
      </w:r>
      <w:r w:rsidRPr="00373AFA">
        <w:rPr>
          <w:rFonts w:eastAsia="Calibri"/>
          <w:bCs/>
          <w:iCs/>
          <w:color w:val="000000"/>
          <w:sz w:val="24"/>
          <w:szCs w:val="24"/>
        </w:rPr>
        <w:br/>
        <w:t>в программе.</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4.6. Фестиваль проводится по номинациям:</w:t>
      </w:r>
    </w:p>
    <w:p w:rsidR="00373AFA" w:rsidRPr="00373AFA" w:rsidRDefault="00373AFA" w:rsidP="00373AFA">
      <w:pPr>
        <w:widowControl/>
        <w:contextualSpacing/>
        <w:jc w:val="both"/>
        <w:rPr>
          <w:rFonts w:eastAsia="Calibri"/>
          <w:sz w:val="24"/>
          <w:szCs w:val="24"/>
        </w:rPr>
      </w:pPr>
      <w:r w:rsidRPr="00373AFA">
        <w:rPr>
          <w:rFonts w:eastAsia="Calibri"/>
          <w:bCs/>
          <w:iCs/>
          <w:sz w:val="24"/>
          <w:szCs w:val="24"/>
        </w:rPr>
        <w:t xml:space="preserve">1. </w:t>
      </w:r>
      <w:r w:rsidRPr="00373AFA">
        <w:rPr>
          <w:rFonts w:eastAsia="Calibri"/>
          <w:sz w:val="24"/>
          <w:szCs w:val="24"/>
        </w:rPr>
        <w:t>Инструментальное исполнительство (классическая и электрогитара);</w:t>
      </w:r>
    </w:p>
    <w:p w:rsidR="00373AFA" w:rsidRPr="00373AFA" w:rsidRDefault="00373AFA" w:rsidP="00373AFA">
      <w:pPr>
        <w:widowControl/>
        <w:contextualSpacing/>
        <w:jc w:val="both"/>
        <w:rPr>
          <w:rFonts w:eastAsia="Calibri"/>
          <w:sz w:val="24"/>
          <w:szCs w:val="24"/>
        </w:rPr>
      </w:pPr>
      <w:r w:rsidRPr="00373AFA">
        <w:rPr>
          <w:rFonts w:eastAsia="Calibri"/>
          <w:sz w:val="24"/>
          <w:szCs w:val="24"/>
        </w:rPr>
        <w:t>- соло;</w:t>
      </w:r>
    </w:p>
    <w:p w:rsidR="00373AFA" w:rsidRPr="00373AFA" w:rsidRDefault="00373AFA" w:rsidP="00373AFA">
      <w:pPr>
        <w:widowControl/>
        <w:contextualSpacing/>
        <w:jc w:val="both"/>
        <w:rPr>
          <w:rFonts w:eastAsia="Calibri"/>
          <w:sz w:val="24"/>
          <w:szCs w:val="24"/>
        </w:rPr>
      </w:pPr>
      <w:r w:rsidRPr="00373AFA">
        <w:rPr>
          <w:rFonts w:eastAsia="Calibri"/>
          <w:sz w:val="24"/>
          <w:szCs w:val="24"/>
        </w:rPr>
        <w:t>- малая форма (дуэт, трио);</w:t>
      </w:r>
    </w:p>
    <w:p w:rsidR="00373AFA" w:rsidRPr="00373AFA" w:rsidRDefault="00373AFA" w:rsidP="00373AFA">
      <w:pPr>
        <w:widowControl/>
        <w:contextualSpacing/>
        <w:jc w:val="both"/>
        <w:rPr>
          <w:rFonts w:eastAsia="Calibri"/>
          <w:sz w:val="24"/>
          <w:szCs w:val="24"/>
        </w:rPr>
      </w:pPr>
      <w:r w:rsidRPr="00373AFA">
        <w:rPr>
          <w:rFonts w:eastAsia="Calibri"/>
          <w:sz w:val="24"/>
          <w:szCs w:val="24"/>
        </w:rPr>
        <w:t>- ансамбль (более 3-х исполнителей).</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xml:space="preserve">2. </w:t>
      </w:r>
      <w:r w:rsidRPr="00373AFA">
        <w:rPr>
          <w:rFonts w:eastAsia="Calibri"/>
          <w:sz w:val="24"/>
          <w:szCs w:val="24"/>
        </w:rPr>
        <w:t>Сочинение и аранжировка (классическая и электрогитара).</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*Прим</w:t>
      </w:r>
      <w:r w:rsidRPr="00373AFA">
        <w:rPr>
          <w:rFonts w:eastAsia="Calibri"/>
          <w:bCs/>
          <w:i/>
          <w:sz w:val="24"/>
          <w:szCs w:val="24"/>
        </w:rPr>
        <w:t xml:space="preserve">. </w:t>
      </w:r>
      <w:r w:rsidRPr="00373AFA">
        <w:rPr>
          <w:rFonts w:eastAsia="Calibri"/>
          <w:bCs/>
          <w:iCs/>
          <w:sz w:val="24"/>
          <w:szCs w:val="24"/>
        </w:rPr>
        <w:t>В ансамблях возможно участие педагога-аккомпаниатора.</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4.7.</w:t>
      </w:r>
      <w:r w:rsidRPr="00373AFA">
        <w:rPr>
          <w:rFonts w:eastAsia="Calibri"/>
          <w:sz w:val="24"/>
          <w:szCs w:val="24"/>
        </w:rPr>
        <w:t xml:space="preserve"> </w:t>
      </w:r>
      <w:r w:rsidRPr="00373AFA">
        <w:rPr>
          <w:rFonts w:eastAsia="Calibri"/>
          <w:bCs/>
          <w:iCs/>
          <w:sz w:val="24"/>
          <w:szCs w:val="24"/>
        </w:rPr>
        <w:t xml:space="preserve">В случае невозможности провести Конкурса очно, возможно заочное проведение, </w:t>
      </w:r>
      <w:r w:rsidRPr="00373AFA">
        <w:rPr>
          <w:rFonts w:eastAsia="Calibri"/>
          <w:bCs/>
          <w:iCs/>
          <w:sz w:val="24"/>
          <w:szCs w:val="24"/>
        </w:rPr>
        <w:br/>
        <w:t xml:space="preserve">о чем будет объявлено дополнительно. В данном случае участники прикрепляют корректную гиперссылку на номер в видеохостинге или онлайн-хранилище. </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xml:space="preserve">При возникновении технической неисправности со стороны организатора на ссылку для приёма заявок, они будут приниматься по электронной почте: dshi2konkyrs@mail.ru, </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xml:space="preserve">о чем будет сообщено дополнительно В. теме письма указать название Конкурса </w:t>
      </w:r>
      <w:r w:rsidRPr="00373AFA">
        <w:rPr>
          <w:rFonts w:eastAsia="Calibri"/>
          <w:bCs/>
          <w:iCs/>
          <w:sz w:val="24"/>
          <w:szCs w:val="24"/>
        </w:rPr>
        <w:br/>
        <w:t>и краткое наименование учреждения. (Например, Серебренные струны. МБУ ДО «ДШИ №2» г.о. Самара). Заявки направляются в формате EXCEL (Приложение 1).</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4.8. Ответственность за жизнь и здоровье учащихся в пути следования и во время мероприятия возлагается на сопровождающих педагогов.</w:t>
      </w:r>
    </w:p>
    <w:p w:rsidR="00373AFA" w:rsidRPr="00373AFA" w:rsidRDefault="00373AFA" w:rsidP="00373AFA">
      <w:pPr>
        <w:widowControl/>
        <w:contextualSpacing/>
        <w:jc w:val="center"/>
        <w:rPr>
          <w:rFonts w:eastAsia="Calibri"/>
          <w:b/>
          <w:iCs/>
          <w:sz w:val="24"/>
          <w:szCs w:val="24"/>
        </w:rPr>
      </w:pPr>
      <w:r w:rsidRPr="00373AFA">
        <w:rPr>
          <w:rFonts w:eastAsia="Calibri"/>
          <w:b/>
          <w:iCs/>
          <w:sz w:val="24"/>
          <w:szCs w:val="24"/>
        </w:rPr>
        <w:t>5. Конкурсные требования</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5.1.По количеству участников от одного педагога:</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на отдельную возрастную категорию участников допустимо два исполнителя.</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от одного педагога на конкурс от одного учреждения допустимо только три участника.</w:t>
      </w:r>
    </w:p>
    <w:p w:rsidR="00373AFA" w:rsidRPr="00373AFA" w:rsidRDefault="00373AFA" w:rsidP="00373AFA">
      <w:pPr>
        <w:widowControl/>
        <w:contextualSpacing/>
        <w:jc w:val="both"/>
        <w:rPr>
          <w:rFonts w:eastAsia="Calibri"/>
          <w:sz w:val="24"/>
          <w:szCs w:val="24"/>
        </w:rPr>
      </w:pPr>
      <w:r w:rsidRPr="00373AFA">
        <w:rPr>
          <w:rFonts w:eastAsia="Calibri"/>
          <w:sz w:val="24"/>
          <w:szCs w:val="24"/>
        </w:rPr>
        <w:t>5.2. Конкурсанты исполняют два разнохарактерных произведения:</w:t>
      </w:r>
    </w:p>
    <w:p w:rsidR="00373AFA" w:rsidRPr="00373AFA" w:rsidRDefault="00373AFA" w:rsidP="00373AFA">
      <w:pPr>
        <w:widowControl/>
        <w:ind w:right="-180"/>
        <w:contextualSpacing/>
        <w:jc w:val="both"/>
        <w:rPr>
          <w:rFonts w:eastAsia="Calibri"/>
          <w:sz w:val="24"/>
          <w:szCs w:val="24"/>
        </w:rPr>
      </w:pPr>
      <w:r w:rsidRPr="00373AFA">
        <w:rPr>
          <w:rFonts w:eastAsia="Calibri"/>
          <w:sz w:val="24"/>
          <w:szCs w:val="24"/>
        </w:rPr>
        <w:t>1) Обработка отечественного музыкального материала или оригинальное произведение отечественного композитора. Авторское произведение.</w:t>
      </w:r>
    </w:p>
    <w:p w:rsidR="00373AFA" w:rsidRPr="00373AFA" w:rsidRDefault="00373AFA" w:rsidP="00373AFA">
      <w:pPr>
        <w:widowControl/>
        <w:ind w:right="-180"/>
        <w:contextualSpacing/>
        <w:jc w:val="both"/>
        <w:rPr>
          <w:rFonts w:eastAsia="Calibri"/>
          <w:sz w:val="24"/>
          <w:szCs w:val="24"/>
        </w:rPr>
      </w:pPr>
      <w:r w:rsidRPr="00373AFA">
        <w:rPr>
          <w:rFonts w:eastAsia="Calibri"/>
          <w:sz w:val="24"/>
          <w:szCs w:val="24"/>
        </w:rPr>
        <w:t>2) Произведение зарубежного композитора. В блоке электронной гитары в силу специфики репертуара возможно исполнение пьес только зарубежных композиторов.</w:t>
      </w:r>
    </w:p>
    <w:p w:rsidR="00373AFA" w:rsidRPr="00373AFA" w:rsidRDefault="00373AFA" w:rsidP="00373AFA">
      <w:pPr>
        <w:widowControl/>
        <w:contextualSpacing/>
        <w:jc w:val="both"/>
        <w:rPr>
          <w:rFonts w:eastAsia="Calibri"/>
          <w:bCs/>
          <w:sz w:val="24"/>
          <w:szCs w:val="24"/>
        </w:rPr>
      </w:pPr>
      <w:r w:rsidRPr="00373AFA">
        <w:rPr>
          <w:rFonts w:eastAsia="Calibri"/>
          <w:sz w:val="24"/>
          <w:szCs w:val="24"/>
        </w:rPr>
        <w:t>5.3. Недопустимо повторение программы прошлогоднего конкурса.</w:t>
      </w:r>
    </w:p>
    <w:p w:rsidR="00373AFA" w:rsidRPr="00373AFA" w:rsidRDefault="00373AFA" w:rsidP="00373AFA">
      <w:pPr>
        <w:widowControl/>
        <w:contextualSpacing/>
        <w:jc w:val="center"/>
        <w:rPr>
          <w:rFonts w:eastAsia="Calibri"/>
          <w:b/>
          <w:iCs/>
          <w:sz w:val="24"/>
          <w:szCs w:val="24"/>
        </w:rPr>
      </w:pPr>
      <w:r w:rsidRPr="00373AFA">
        <w:rPr>
          <w:rFonts w:eastAsia="Calibri"/>
          <w:b/>
          <w:iCs/>
          <w:sz w:val="24"/>
          <w:szCs w:val="24"/>
        </w:rPr>
        <w:t>6. Критерии оценки выступлений:</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6.1. Жюри оценивают каждый номер выступления конкурсантов открыто по 10-бальной системе по следующим критериям:</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мастерство исполнения;</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объем и трудность музыкального материала в соответствии с возрастом участников;</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оригинальность и выразительность интерпретации музыкального произведения;</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 уровень сценической культуры.</w:t>
      </w:r>
    </w:p>
    <w:p w:rsidR="00373AFA" w:rsidRPr="00373AFA" w:rsidRDefault="00373AFA" w:rsidP="00373AFA">
      <w:pPr>
        <w:widowControl/>
        <w:contextualSpacing/>
        <w:jc w:val="both"/>
        <w:rPr>
          <w:rFonts w:eastAsia="Calibri"/>
          <w:iCs/>
          <w:sz w:val="24"/>
          <w:szCs w:val="24"/>
        </w:rPr>
      </w:pPr>
      <w:r w:rsidRPr="00373AFA">
        <w:rPr>
          <w:rFonts w:eastAsia="Calibri"/>
          <w:iCs/>
          <w:sz w:val="24"/>
          <w:szCs w:val="24"/>
        </w:rPr>
        <w:t>6.2. Ориентировочная планка баллов для 5 членов жюри по десятибалльной системе</w:t>
      </w:r>
    </w:p>
    <w:p w:rsidR="00373AFA" w:rsidRPr="00373AFA" w:rsidRDefault="00373AFA" w:rsidP="00373AFA">
      <w:pPr>
        <w:widowControl/>
        <w:contextualSpacing/>
        <w:jc w:val="both"/>
        <w:rPr>
          <w:rFonts w:eastAsia="Calibri"/>
          <w:bCs/>
          <w:iCs/>
          <w:sz w:val="24"/>
          <w:szCs w:val="24"/>
        </w:rPr>
      </w:pPr>
      <w:r w:rsidRPr="00373AFA">
        <w:rPr>
          <w:rFonts w:eastAsia="Calibri"/>
          <w:bCs/>
          <w:iCs/>
          <w:sz w:val="24"/>
          <w:szCs w:val="24"/>
        </w:rPr>
        <w:t>Баллы суммируются за два произведения.</w:t>
      </w:r>
    </w:p>
    <w:p w:rsidR="00373AFA" w:rsidRPr="00373AFA" w:rsidRDefault="00373AFA" w:rsidP="00373AFA">
      <w:pPr>
        <w:widowControl/>
        <w:ind w:firstLine="709"/>
        <w:contextualSpacing/>
        <w:jc w:val="both"/>
        <w:rPr>
          <w:rFonts w:eastAsia="Calibri"/>
          <w:bCs/>
          <w:iCs/>
          <w:sz w:val="24"/>
          <w:szCs w:val="24"/>
        </w:rPr>
      </w:pPr>
      <w:r w:rsidRPr="00373AFA">
        <w:rPr>
          <w:rFonts w:eastAsia="Calibri"/>
          <w:bCs/>
          <w:iCs/>
          <w:sz w:val="24"/>
          <w:szCs w:val="24"/>
        </w:rPr>
        <w:t>100 баллов - гран-при</w:t>
      </w:r>
    </w:p>
    <w:p w:rsidR="00373AFA" w:rsidRPr="00373AFA" w:rsidRDefault="00373AFA" w:rsidP="00373AFA">
      <w:pPr>
        <w:widowControl/>
        <w:ind w:firstLine="709"/>
        <w:contextualSpacing/>
        <w:jc w:val="both"/>
        <w:rPr>
          <w:rFonts w:eastAsia="Calibri"/>
          <w:bCs/>
          <w:iCs/>
          <w:sz w:val="24"/>
          <w:szCs w:val="24"/>
        </w:rPr>
      </w:pPr>
      <w:r w:rsidRPr="00373AFA">
        <w:rPr>
          <w:rFonts w:eastAsia="Calibri"/>
          <w:bCs/>
          <w:iCs/>
          <w:sz w:val="24"/>
          <w:szCs w:val="24"/>
        </w:rPr>
        <w:t>99 - 92 балла - 1 место</w:t>
      </w:r>
    </w:p>
    <w:p w:rsidR="00373AFA" w:rsidRPr="00373AFA" w:rsidRDefault="00373AFA" w:rsidP="00373AFA">
      <w:pPr>
        <w:widowControl/>
        <w:ind w:firstLine="709"/>
        <w:contextualSpacing/>
        <w:jc w:val="both"/>
        <w:rPr>
          <w:rFonts w:eastAsia="Calibri"/>
          <w:bCs/>
          <w:iCs/>
          <w:sz w:val="24"/>
          <w:szCs w:val="24"/>
        </w:rPr>
      </w:pPr>
      <w:r w:rsidRPr="00373AFA">
        <w:rPr>
          <w:rFonts w:eastAsia="Calibri"/>
          <w:bCs/>
          <w:iCs/>
          <w:sz w:val="24"/>
          <w:szCs w:val="24"/>
        </w:rPr>
        <w:t>91 – 85 баллов - 2 место</w:t>
      </w:r>
    </w:p>
    <w:p w:rsidR="00373AFA" w:rsidRPr="00373AFA" w:rsidRDefault="00373AFA" w:rsidP="00373AFA">
      <w:pPr>
        <w:widowControl/>
        <w:ind w:firstLine="709"/>
        <w:contextualSpacing/>
        <w:jc w:val="both"/>
        <w:rPr>
          <w:rFonts w:eastAsia="Calibri"/>
          <w:bCs/>
          <w:iCs/>
          <w:sz w:val="24"/>
          <w:szCs w:val="24"/>
        </w:rPr>
      </w:pPr>
      <w:r w:rsidRPr="00373AFA">
        <w:rPr>
          <w:rFonts w:eastAsia="Calibri"/>
          <w:bCs/>
          <w:iCs/>
          <w:sz w:val="24"/>
          <w:szCs w:val="24"/>
        </w:rPr>
        <w:t>84 - 77 баллов - 3 место</w:t>
      </w:r>
    </w:p>
    <w:p w:rsidR="00373AFA" w:rsidRPr="00373AFA" w:rsidRDefault="00373AFA" w:rsidP="00373AFA">
      <w:pPr>
        <w:widowControl/>
        <w:ind w:firstLine="709"/>
        <w:contextualSpacing/>
        <w:jc w:val="both"/>
        <w:rPr>
          <w:rFonts w:eastAsia="Calibri"/>
          <w:bCs/>
          <w:iCs/>
          <w:sz w:val="24"/>
          <w:szCs w:val="24"/>
        </w:rPr>
      </w:pPr>
      <w:r w:rsidRPr="00373AFA">
        <w:rPr>
          <w:rFonts w:eastAsia="Calibri"/>
          <w:bCs/>
          <w:iCs/>
          <w:sz w:val="24"/>
          <w:szCs w:val="24"/>
        </w:rPr>
        <w:t>76 - 70 баллов - диплом</w:t>
      </w:r>
    </w:p>
    <w:p w:rsidR="00373AFA" w:rsidRPr="00373AFA" w:rsidRDefault="00373AFA" w:rsidP="00373AFA">
      <w:pPr>
        <w:widowControl/>
        <w:ind w:firstLine="709"/>
        <w:contextualSpacing/>
        <w:jc w:val="both"/>
        <w:rPr>
          <w:rFonts w:eastAsia="Calibri"/>
          <w:bCs/>
          <w:iCs/>
          <w:sz w:val="24"/>
          <w:szCs w:val="24"/>
        </w:rPr>
      </w:pPr>
      <w:r w:rsidRPr="00373AFA">
        <w:rPr>
          <w:rFonts w:eastAsia="Calibri"/>
          <w:bCs/>
          <w:iCs/>
          <w:sz w:val="24"/>
          <w:szCs w:val="24"/>
        </w:rPr>
        <w:t>69 и менее баллов – участник.</w:t>
      </w:r>
    </w:p>
    <w:p w:rsidR="00373AFA" w:rsidRPr="00373AFA" w:rsidRDefault="00373AFA" w:rsidP="00373AFA">
      <w:pPr>
        <w:widowControl/>
        <w:contextualSpacing/>
        <w:jc w:val="center"/>
        <w:rPr>
          <w:rFonts w:eastAsia="Calibri"/>
          <w:b/>
          <w:bCs/>
          <w:sz w:val="24"/>
          <w:szCs w:val="24"/>
        </w:rPr>
      </w:pPr>
      <w:r w:rsidRPr="00373AFA">
        <w:rPr>
          <w:rFonts w:eastAsia="Calibri"/>
          <w:b/>
          <w:bCs/>
          <w:sz w:val="24"/>
          <w:szCs w:val="24"/>
        </w:rPr>
        <w:t>7. Подведение итогов мероприятия</w:t>
      </w:r>
    </w:p>
    <w:p w:rsidR="00373AFA" w:rsidRPr="00373AFA" w:rsidRDefault="00373AFA" w:rsidP="00373AFA">
      <w:pPr>
        <w:widowControl/>
        <w:contextualSpacing/>
        <w:jc w:val="both"/>
        <w:rPr>
          <w:rFonts w:eastAsia="Calibri"/>
          <w:sz w:val="24"/>
          <w:szCs w:val="24"/>
        </w:rPr>
      </w:pPr>
      <w:r w:rsidRPr="00373AFA">
        <w:rPr>
          <w:rFonts w:eastAsia="Calibri"/>
          <w:sz w:val="24"/>
          <w:szCs w:val="24"/>
        </w:rPr>
        <w:t>7.1. Подведение итогов Конкурса проводится в соответствии с разработанными критериями.</w:t>
      </w:r>
    </w:p>
    <w:p w:rsidR="00373AFA" w:rsidRPr="00373AFA" w:rsidRDefault="00373AFA" w:rsidP="00373AFA">
      <w:pPr>
        <w:widowControl/>
        <w:contextualSpacing/>
        <w:jc w:val="both"/>
        <w:rPr>
          <w:rFonts w:eastAsia="Calibri"/>
          <w:sz w:val="24"/>
          <w:szCs w:val="24"/>
        </w:rPr>
      </w:pPr>
      <w:r w:rsidRPr="00373AFA">
        <w:rPr>
          <w:rFonts w:eastAsia="Calibri"/>
          <w:sz w:val="24"/>
          <w:szCs w:val="24"/>
        </w:rPr>
        <w:t>7.2. Дипломы победителям и призерам за 1-3 место и дипломантам подготавливаются на бланках Департамента образования и вручаются оргкомитетом мероприятия.</w:t>
      </w:r>
    </w:p>
    <w:p w:rsidR="00373AFA" w:rsidRPr="00373AFA" w:rsidRDefault="00373AFA" w:rsidP="00373AFA">
      <w:pPr>
        <w:widowControl/>
        <w:contextualSpacing/>
        <w:jc w:val="both"/>
        <w:rPr>
          <w:rFonts w:eastAsia="Calibri"/>
          <w:sz w:val="24"/>
          <w:szCs w:val="24"/>
        </w:rPr>
      </w:pPr>
      <w:r w:rsidRPr="00373AFA">
        <w:rPr>
          <w:rFonts w:eastAsia="Calibri"/>
          <w:sz w:val="24"/>
          <w:szCs w:val="24"/>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373AFA" w:rsidRPr="00373AFA" w:rsidRDefault="00373AFA" w:rsidP="00373AFA">
      <w:pPr>
        <w:widowControl/>
        <w:contextualSpacing/>
        <w:jc w:val="both"/>
        <w:rPr>
          <w:rFonts w:eastAsia="Calibri"/>
          <w:bCs/>
          <w:iCs/>
          <w:sz w:val="24"/>
          <w:szCs w:val="24"/>
        </w:rPr>
      </w:pPr>
      <w:r w:rsidRPr="00373AFA">
        <w:rPr>
          <w:rFonts w:eastAsia="Calibri"/>
          <w:sz w:val="24"/>
          <w:szCs w:val="24"/>
        </w:rPr>
        <w:t xml:space="preserve">7.4. </w:t>
      </w:r>
      <w:r w:rsidRPr="00373AFA">
        <w:rPr>
          <w:rFonts w:eastAsia="Calibri"/>
          <w:bCs/>
          <w:iCs/>
          <w:sz w:val="24"/>
          <w:szCs w:val="24"/>
        </w:rPr>
        <w:t>Сертификаты членам жюри подготавливаются на бланках учреждения - организатора и вручаются оргкомитетом мероприятия.</w:t>
      </w:r>
    </w:p>
    <w:p w:rsidR="00373AFA" w:rsidRPr="00373AFA" w:rsidRDefault="00373AFA" w:rsidP="00373AFA">
      <w:pPr>
        <w:widowControl/>
        <w:ind w:firstLine="709"/>
        <w:contextualSpacing/>
        <w:jc w:val="center"/>
        <w:rPr>
          <w:rFonts w:eastAsia="Calibri"/>
          <w:bCs/>
          <w:i/>
          <w:sz w:val="24"/>
          <w:szCs w:val="24"/>
        </w:rPr>
      </w:pPr>
      <w:r w:rsidRPr="00373AFA">
        <w:rPr>
          <w:rFonts w:eastAsia="Calibri"/>
          <w:b/>
          <w:bCs/>
          <w:sz w:val="24"/>
          <w:szCs w:val="24"/>
        </w:rPr>
        <w:t>8. Контактная информация</w:t>
      </w:r>
    </w:p>
    <w:p w:rsidR="00373AFA" w:rsidRPr="00373AFA" w:rsidRDefault="00373AFA" w:rsidP="00373AFA">
      <w:pPr>
        <w:widowControl/>
        <w:ind w:firstLine="709"/>
        <w:contextualSpacing/>
        <w:jc w:val="both"/>
        <w:rPr>
          <w:rFonts w:eastAsia="Calibri"/>
          <w:bCs/>
          <w:iCs/>
          <w:sz w:val="24"/>
          <w:szCs w:val="24"/>
        </w:rPr>
      </w:pPr>
      <w:r w:rsidRPr="00373AFA">
        <w:rPr>
          <w:rFonts w:eastAsia="Calibri"/>
          <w:bCs/>
          <w:iCs/>
          <w:sz w:val="24"/>
          <w:szCs w:val="24"/>
        </w:rPr>
        <w:t xml:space="preserve">Фестиваль «Серебряные струны» проходит на базе МБУ ДО «ДШИ №2» г.о. Самара по адресу: г. Самара, Зубчаниновское шоссе, 161 (здание МБОУ Школа № 86 г.о. Самара), электронная почта: </w:t>
      </w:r>
      <w:r w:rsidRPr="00373AFA">
        <w:rPr>
          <w:rFonts w:eastAsia="Calibri"/>
          <w:color w:val="0070C0"/>
          <w:sz w:val="24"/>
          <w:szCs w:val="24"/>
          <w:shd w:val="clear" w:color="auto" w:fill="FFFFFF"/>
        </w:rPr>
        <w:t>dshi2konkyrs@mail.ru</w:t>
      </w:r>
      <w:r w:rsidRPr="00373AFA">
        <w:rPr>
          <w:rFonts w:eastAsia="Calibri"/>
          <w:bCs/>
          <w:iCs/>
          <w:sz w:val="24"/>
          <w:szCs w:val="24"/>
        </w:rPr>
        <w:t>, тел. 997-33-00.</w:t>
      </w:r>
    </w:p>
    <w:p w:rsidR="00373AFA" w:rsidRPr="00373AFA" w:rsidRDefault="00373AFA" w:rsidP="00373AFA">
      <w:pPr>
        <w:widowControl/>
        <w:ind w:firstLine="709"/>
        <w:contextualSpacing/>
        <w:jc w:val="both"/>
        <w:rPr>
          <w:rFonts w:eastAsia="Calibri"/>
          <w:bCs/>
          <w:iCs/>
          <w:sz w:val="24"/>
          <w:szCs w:val="24"/>
        </w:rPr>
      </w:pPr>
      <w:r w:rsidRPr="00373AFA">
        <w:rPr>
          <w:rFonts w:eastAsia="Calibri"/>
          <w:bCs/>
          <w:iCs/>
          <w:sz w:val="24"/>
          <w:szCs w:val="24"/>
        </w:rPr>
        <w:t xml:space="preserve">Координатор мероприятия педагог дополнительного образования по классу гитары МБУ ДО «ДШИ № 2» г.о. Самара Брагин Валентин Викторович тел. 8 939-715-93-41. </w:t>
      </w:r>
    </w:p>
    <w:p w:rsidR="00373AFA" w:rsidRPr="00373AFA" w:rsidRDefault="00373AFA" w:rsidP="00373AFA">
      <w:pPr>
        <w:widowControl/>
        <w:ind w:left="142" w:firstLine="709"/>
        <w:contextualSpacing/>
        <w:jc w:val="both"/>
        <w:rPr>
          <w:rFonts w:eastAsia="Calibri"/>
          <w:b/>
          <w:bCs/>
          <w:sz w:val="24"/>
          <w:szCs w:val="24"/>
        </w:rPr>
      </w:pPr>
    </w:p>
    <w:p w:rsidR="00373AFA" w:rsidRPr="00373AFA" w:rsidRDefault="00373AFA" w:rsidP="00373AFA">
      <w:pPr>
        <w:widowControl/>
        <w:ind w:left="142" w:firstLine="1134"/>
        <w:contextualSpacing/>
        <w:jc w:val="right"/>
        <w:rPr>
          <w:rFonts w:eastAsia="Calibri"/>
          <w:bCs/>
          <w:sz w:val="24"/>
          <w:szCs w:val="24"/>
        </w:rPr>
      </w:pPr>
      <w:r w:rsidRPr="00373AFA">
        <w:rPr>
          <w:rFonts w:eastAsia="Calibri"/>
          <w:bCs/>
          <w:sz w:val="24"/>
          <w:szCs w:val="24"/>
        </w:rPr>
        <w:t xml:space="preserve">Приложение № 1 </w:t>
      </w:r>
    </w:p>
    <w:p w:rsidR="00373AFA" w:rsidRPr="00373AFA" w:rsidRDefault="00373AFA" w:rsidP="00373AFA">
      <w:pPr>
        <w:widowControl/>
        <w:ind w:left="142" w:firstLine="1134"/>
        <w:contextualSpacing/>
        <w:jc w:val="both"/>
        <w:rPr>
          <w:rFonts w:eastAsia="Calibri"/>
          <w:bCs/>
          <w:sz w:val="24"/>
          <w:szCs w:val="24"/>
        </w:rPr>
      </w:pPr>
    </w:p>
    <w:p w:rsidR="00373AFA" w:rsidRPr="004C4428" w:rsidRDefault="00373AFA" w:rsidP="00373AFA">
      <w:pPr>
        <w:widowControl/>
        <w:ind w:firstLine="1134"/>
        <w:contextualSpacing/>
        <w:jc w:val="center"/>
        <w:rPr>
          <w:rFonts w:eastAsia="Calibri"/>
          <w:bCs/>
          <w:sz w:val="24"/>
          <w:szCs w:val="24"/>
        </w:rPr>
      </w:pPr>
      <w:r w:rsidRPr="004C4428">
        <w:rPr>
          <w:rFonts w:eastAsia="Calibri"/>
          <w:bCs/>
          <w:sz w:val="24"/>
          <w:szCs w:val="24"/>
        </w:rPr>
        <w:t>Форма заявки на участие в фестивале</w:t>
      </w:r>
    </w:p>
    <w:p w:rsidR="00373AFA" w:rsidRPr="00373AFA" w:rsidRDefault="00373AFA" w:rsidP="00373AFA">
      <w:pPr>
        <w:widowControl/>
        <w:ind w:firstLine="1134"/>
        <w:contextualSpacing/>
        <w:jc w:val="both"/>
        <w:rPr>
          <w:rFonts w:eastAsia="Calibri"/>
          <w:b/>
          <w:bCs/>
          <w:sz w:val="24"/>
          <w:szCs w:val="24"/>
        </w:rPr>
      </w:pPr>
    </w:p>
    <w:tbl>
      <w:tblPr>
        <w:tblStyle w:val="211"/>
        <w:tblW w:w="0" w:type="auto"/>
        <w:tblLook w:val="04A0" w:firstRow="1" w:lastRow="0" w:firstColumn="1" w:lastColumn="0" w:noHBand="0" w:noVBand="1"/>
      </w:tblPr>
      <w:tblGrid>
        <w:gridCol w:w="4818"/>
        <w:gridCol w:w="4746"/>
      </w:tblGrid>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 xml:space="preserve">Краткое наименование учреждения </w:t>
            </w:r>
          </w:p>
          <w:p w:rsidR="00373AFA" w:rsidRPr="00373AFA" w:rsidRDefault="00373AFA" w:rsidP="00373AFA">
            <w:pPr>
              <w:contextualSpacing/>
              <w:jc w:val="both"/>
              <w:rPr>
                <w:rFonts w:eastAsia="Calibri"/>
                <w:bCs/>
                <w:sz w:val="24"/>
                <w:szCs w:val="24"/>
              </w:rPr>
            </w:pPr>
            <w:r w:rsidRPr="00373AFA">
              <w:rPr>
                <w:rFonts w:eastAsia="Calibri"/>
                <w:bCs/>
                <w:sz w:val="24"/>
                <w:szCs w:val="24"/>
              </w:rPr>
              <w:t>(по УСТАВУ)</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Электронный адрес учреждения, телефон</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 xml:space="preserve">ФИО (полностью) конкурсанта/ название коллектива </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 xml:space="preserve">Количество участников (обязательно для заполнения) </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Возраст на момент проведения мероприятия</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Год обучения</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sz w:val="24"/>
                <w:szCs w:val="24"/>
              </w:rPr>
              <w:t>Программа выступления: ФИ композитора* / аранжировщика*/, название произведения</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sz w:val="24"/>
                <w:szCs w:val="24"/>
              </w:rPr>
            </w:pPr>
            <w:r w:rsidRPr="00373AFA">
              <w:rPr>
                <w:rFonts w:eastAsia="Calibri"/>
                <w:bCs/>
                <w:sz w:val="24"/>
                <w:szCs w:val="24"/>
              </w:rPr>
              <w:t>Общий хронометраж выступления в минутах</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ФИО (полностью) руководителя (педагога)</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Контактный телефон руководителя (педагога)</w:t>
            </w:r>
          </w:p>
        </w:tc>
        <w:tc>
          <w:tcPr>
            <w:tcW w:w="4786" w:type="dxa"/>
          </w:tcPr>
          <w:p w:rsidR="00373AFA" w:rsidRPr="00373AFA" w:rsidRDefault="00373AFA" w:rsidP="00373AFA">
            <w:pPr>
              <w:ind w:firstLine="1134"/>
              <w:contextualSpacing/>
              <w:jc w:val="both"/>
              <w:rPr>
                <w:rFonts w:eastAsia="Calibri"/>
                <w:b/>
                <w:bCs/>
                <w:sz w:val="24"/>
                <w:szCs w:val="24"/>
              </w:rPr>
            </w:pPr>
          </w:p>
        </w:tc>
      </w:tr>
      <w:tr w:rsidR="00373AFA" w:rsidRPr="00373AFA" w:rsidTr="00373AFA">
        <w:tc>
          <w:tcPr>
            <w:tcW w:w="4842" w:type="dxa"/>
          </w:tcPr>
          <w:p w:rsidR="00373AFA" w:rsidRPr="00373AFA" w:rsidRDefault="00373AFA" w:rsidP="00373AFA">
            <w:pPr>
              <w:contextualSpacing/>
              <w:jc w:val="both"/>
              <w:rPr>
                <w:rFonts w:eastAsia="Calibri"/>
                <w:bCs/>
                <w:sz w:val="24"/>
                <w:szCs w:val="24"/>
              </w:rPr>
            </w:pPr>
            <w:r w:rsidRPr="00373AFA">
              <w:rPr>
                <w:rFonts w:eastAsia="Calibri"/>
                <w:bCs/>
                <w:sz w:val="24"/>
                <w:szCs w:val="24"/>
              </w:rPr>
              <w:t>Активная ссылка на номера (в случае проведения Фестиваля в заочном формате)</w:t>
            </w:r>
          </w:p>
        </w:tc>
        <w:tc>
          <w:tcPr>
            <w:tcW w:w="4786" w:type="dxa"/>
          </w:tcPr>
          <w:p w:rsidR="00373AFA" w:rsidRPr="00373AFA" w:rsidRDefault="00373AFA" w:rsidP="00373AFA">
            <w:pPr>
              <w:ind w:firstLine="1134"/>
              <w:contextualSpacing/>
              <w:jc w:val="both"/>
              <w:rPr>
                <w:rFonts w:eastAsia="Calibri"/>
                <w:b/>
                <w:bCs/>
                <w:sz w:val="24"/>
                <w:szCs w:val="24"/>
              </w:rPr>
            </w:pPr>
          </w:p>
        </w:tc>
      </w:tr>
    </w:tbl>
    <w:p w:rsidR="00373AFA" w:rsidRPr="00373AFA" w:rsidRDefault="00373AFA" w:rsidP="00373AFA">
      <w:pPr>
        <w:widowControl/>
        <w:ind w:firstLine="709"/>
        <w:contextualSpacing/>
        <w:jc w:val="both"/>
        <w:rPr>
          <w:rFonts w:eastAsia="Calibri"/>
          <w:sz w:val="24"/>
          <w:szCs w:val="24"/>
        </w:rPr>
      </w:pPr>
      <w:r w:rsidRPr="00373AFA">
        <w:rPr>
          <w:rFonts w:eastAsia="Calibri"/>
          <w:sz w:val="24"/>
          <w:szCs w:val="24"/>
        </w:rPr>
        <w:t>* В дуэтах и трио указывать ФИ конкурсантов.</w:t>
      </w:r>
    </w:p>
    <w:p w:rsidR="00373AFA" w:rsidRPr="00373AFA" w:rsidRDefault="00373AFA" w:rsidP="00373AFA">
      <w:pPr>
        <w:widowControl/>
        <w:ind w:firstLine="709"/>
        <w:contextualSpacing/>
        <w:jc w:val="both"/>
        <w:rPr>
          <w:rFonts w:eastAsia="Calibri"/>
          <w:sz w:val="24"/>
          <w:szCs w:val="24"/>
        </w:rPr>
      </w:pPr>
      <w:r w:rsidRPr="00373AFA">
        <w:rPr>
          <w:rFonts w:eastAsia="Calibri"/>
          <w:sz w:val="24"/>
          <w:szCs w:val="24"/>
        </w:rPr>
        <w:t>* Авторы оригинальных произведений и аранжировщики могут предоставить на конкурс ноты.</w:t>
      </w:r>
    </w:p>
    <w:p w:rsidR="00373AFA" w:rsidRPr="00373AFA" w:rsidRDefault="00373AFA" w:rsidP="00373AFA">
      <w:pPr>
        <w:widowControl/>
        <w:ind w:firstLine="709"/>
        <w:contextualSpacing/>
        <w:jc w:val="both"/>
        <w:rPr>
          <w:rFonts w:eastAsia="Calibri"/>
          <w:sz w:val="24"/>
          <w:szCs w:val="24"/>
        </w:rPr>
      </w:pPr>
      <w:r w:rsidRPr="00373AFA">
        <w:rPr>
          <w:rFonts w:eastAsia="Calibri"/>
          <w:sz w:val="24"/>
          <w:szCs w:val="24"/>
        </w:rPr>
        <w:t>* К рассмотрению не будут приниматься заявки, в которых не соблюдается хотя бы один из пунктов, указанных в «Положении».</w:t>
      </w:r>
    </w:p>
    <w:p w:rsidR="00264C9B" w:rsidRDefault="00264C9B">
      <w:pPr>
        <w:rPr>
          <w:rFonts w:eastAsia="Calibri"/>
          <w:bCs/>
          <w:sz w:val="28"/>
          <w:szCs w:val="28"/>
        </w:rPr>
      </w:pPr>
      <w:r>
        <w:rPr>
          <w:rFonts w:eastAsia="Calibri"/>
          <w:bCs/>
          <w:sz w:val="28"/>
          <w:szCs w:val="28"/>
        </w:rPr>
        <w:br w:type="page"/>
      </w:r>
    </w:p>
    <w:p w:rsidR="00A56D5D" w:rsidRPr="00A56D5D" w:rsidRDefault="004C4428" w:rsidP="0046199D">
      <w:pPr>
        <w:pStyle w:val="1"/>
        <w:ind w:left="0" w:firstLine="0"/>
        <w:jc w:val="center"/>
      </w:pPr>
      <w:bookmarkStart w:id="64" w:name="_Toc146632700"/>
      <w:r>
        <w:t>ПОЛОЖЕНИЕ о проведении г</w:t>
      </w:r>
      <w:r w:rsidR="00A56D5D" w:rsidRPr="00A56D5D">
        <w:t>ородского конкурса творческих работ и рисунков</w:t>
      </w:r>
      <w:r w:rsidR="002F46F6">
        <w:t xml:space="preserve"> </w:t>
      </w:r>
      <w:r w:rsidR="00A56D5D" w:rsidRPr="00A56D5D">
        <w:t>«Национальный колорит»</w:t>
      </w:r>
      <w:bookmarkEnd w:id="64"/>
    </w:p>
    <w:p w:rsidR="00A56D5D" w:rsidRPr="00A56D5D" w:rsidRDefault="00A56D5D" w:rsidP="00A56D5D">
      <w:pPr>
        <w:widowControl/>
        <w:jc w:val="center"/>
        <w:rPr>
          <w:rFonts w:eastAsia="Calibri"/>
          <w:b/>
          <w:sz w:val="28"/>
          <w:szCs w:val="28"/>
        </w:rPr>
      </w:pPr>
    </w:p>
    <w:p w:rsidR="00A56D5D" w:rsidRPr="00A56D5D" w:rsidRDefault="00A56D5D" w:rsidP="00A56D5D">
      <w:pPr>
        <w:widowControl/>
        <w:jc w:val="center"/>
        <w:rPr>
          <w:rFonts w:eastAsia="Calibri"/>
          <w:b/>
          <w:sz w:val="24"/>
          <w:szCs w:val="24"/>
        </w:rPr>
      </w:pPr>
      <w:r w:rsidRPr="00A56D5D">
        <w:rPr>
          <w:rFonts w:eastAsia="Calibri"/>
          <w:b/>
          <w:sz w:val="24"/>
          <w:szCs w:val="24"/>
        </w:rPr>
        <w:t>1.</w:t>
      </w:r>
      <w:r w:rsidRPr="00A56D5D">
        <w:rPr>
          <w:rFonts w:eastAsia="Calibri"/>
          <w:b/>
          <w:sz w:val="24"/>
          <w:szCs w:val="24"/>
        </w:rPr>
        <w:tab/>
        <w:t>Общие положения</w:t>
      </w:r>
    </w:p>
    <w:p w:rsidR="00A56D5D" w:rsidRPr="00A56D5D" w:rsidRDefault="00A56D5D" w:rsidP="00A56D5D">
      <w:pPr>
        <w:widowControl/>
        <w:jc w:val="both"/>
        <w:rPr>
          <w:rFonts w:eastAsia="Calibri"/>
          <w:sz w:val="24"/>
          <w:szCs w:val="24"/>
        </w:rPr>
      </w:pPr>
      <w:r w:rsidRPr="00A56D5D">
        <w:rPr>
          <w:rFonts w:eastAsia="Calibri"/>
          <w:sz w:val="24"/>
          <w:szCs w:val="24"/>
        </w:rPr>
        <w:t>1.1.</w:t>
      </w:r>
      <w:r w:rsidRPr="00A56D5D">
        <w:rPr>
          <w:rFonts w:eastAsia="Calibri"/>
          <w:sz w:val="24"/>
          <w:szCs w:val="24"/>
        </w:rPr>
        <w:tab/>
        <w:t xml:space="preserve">Настоящее Положение определяет порядок организации и проведения Городского конкурса творческих работ и рисунков «Национальный колорит» (далее – Конкурс), его организационное и методическое обеспечение, порядок участия в Конкурсе, требования к работам участников, определения победителей и призеров. </w:t>
      </w:r>
    </w:p>
    <w:p w:rsidR="00A56D5D" w:rsidRPr="00A56D5D" w:rsidRDefault="00A56D5D" w:rsidP="00A56D5D">
      <w:pPr>
        <w:widowControl/>
        <w:jc w:val="both"/>
        <w:rPr>
          <w:rFonts w:eastAsia="Calibri"/>
          <w:sz w:val="24"/>
          <w:szCs w:val="24"/>
        </w:rPr>
      </w:pPr>
      <w:r w:rsidRPr="00A56D5D">
        <w:rPr>
          <w:rFonts w:eastAsia="Calibri"/>
          <w:sz w:val="24"/>
          <w:szCs w:val="24"/>
        </w:rPr>
        <w:t>1.2.</w:t>
      </w:r>
      <w:r w:rsidRPr="00A56D5D">
        <w:rPr>
          <w:rFonts w:eastAsia="Calibri"/>
          <w:sz w:val="24"/>
          <w:szCs w:val="24"/>
        </w:rPr>
        <w:tab/>
        <w:t xml:space="preserve">Положение действует на период проведения Конкурса. </w:t>
      </w:r>
    </w:p>
    <w:p w:rsidR="00A56D5D" w:rsidRPr="004C4428" w:rsidRDefault="00A56D5D" w:rsidP="00A56D5D">
      <w:pPr>
        <w:widowControl/>
        <w:jc w:val="both"/>
        <w:rPr>
          <w:rFonts w:eastAsia="Calibri"/>
          <w:b/>
          <w:sz w:val="24"/>
          <w:szCs w:val="24"/>
        </w:rPr>
      </w:pPr>
      <w:r w:rsidRPr="00A56D5D">
        <w:rPr>
          <w:rFonts w:eastAsia="Calibri"/>
          <w:sz w:val="24"/>
          <w:szCs w:val="24"/>
        </w:rPr>
        <w:t>1.3.</w:t>
      </w:r>
      <w:r w:rsidRPr="00A56D5D">
        <w:rPr>
          <w:rFonts w:eastAsia="Calibri"/>
          <w:sz w:val="24"/>
          <w:szCs w:val="24"/>
        </w:rPr>
        <w:tab/>
      </w:r>
      <w:r w:rsidRPr="004C4428">
        <w:rPr>
          <w:rFonts w:eastAsia="Calibri"/>
          <w:b/>
          <w:sz w:val="24"/>
          <w:szCs w:val="24"/>
        </w:rPr>
        <w:t xml:space="preserve">Организаторы Конкурса  </w:t>
      </w:r>
    </w:p>
    <w:p w:rsidR="00A56D5D" w:rsidRPr="00A56D5D" w:rsidRDefault="00A56D5D" w:rsidP="00A56D5D">
      <w:pPr>
        <w:widowControl/>
        <w:jc w:val="both"/>
        <w:rPr>
          <w:rFonts w:eastAsia="Calibri"/>
          <w:sz w:val="24"/>
          <w:szCs w:val="24"/>
        </w:rPr>
      </w:pPr>
      <w:r w:rsidRPr="00A56D5D">
        <w:rPr>
          <w:rFonts w:eastAsia="Calibri"/>
          <w:sz w:val="24"/>
          <w:szCs w:val="24"/>
        </w:rPr>
        <w:t>Учредитель: Департамент образования Администрации городского округа Самара (далее – Департамент образования).</w:t>
      </w:r>
    </w:p>
    <w:p w:rsidR="00A56D5D" w:rsidRPr="00A56D5D" w:rsidRDefault="00A56D5D" w:rsidP="00A56D5D">
      <w:pPr>
        <w:widowControl/>
        <w:tabs>
          <w:tab w:val="left" w:pos="2410"/>
        </w:tabs>
        <w:jc w:val="both"/>
        <w:rPr>
          <w:rFonts w:eastAsia="Calibri"/>
          <w:sz w:val="24"/>
          <w:szCs w:val="24"/>
        </w:rPr>
      </w:pPr>
      <w:r w:rsidRPr="00A56D5D">
        <w:rPr>
          <w:rFonts w:eastAsia="Calibri"/>
          <w:sz w:val="24"/>
          <w:szCs w:val="24"/>
        </w:rPr>
        <w:t>Организатор: Муниципальное бюджетное учреждение дополнительного образования «Центр детского творчества «Мастер плюс» городского округа Самара.</w:t>
      </w:r>
    </w:p>
    <w:p w:rsidR="00A56D5D" w:rsidRPr="004C4428" w:rsidRDefault="00A56D5D" w:rsidP="00A56D5D">
      <w:pPr>
        <w:widowControl/>
        <w:jc w:val="both"/>
        <w:rPr>
          <w:rFonts w:eastAsia="Calibri"/>
          <w:b/>
          <w:sz w:val="24"/>
          <w:szCs w:val="24"/>
        </w:rPr>
      </w:pPr>
      <w:r w:rsidRPr="00A56D5D">
        <w:rPr>
          <w:rFonts w:eastAsia="Calibri"/>
          <w:sz w:val="24"/>
          <w:szCs w:val="24"/>
        </w:rPr>
        <w:t>1.4.</w:t>
      </w:r>
      <w:r w:rsidRPr="00A56D5D">
        <w:rPr>
          <w:rFonts w:eastAsia="Calibri"/>
          <w:sz w:val="24"/>
          <w:szCs w:val="24"/>
        </w:rPr>
        <w:tab/>
      </w:r>
      <w:r w:rsidRPr="004C4428">
        <w:rPr>
          <w:rFonts w:eastAsia="Calibri"/>
          <w:b/>
          <w:sz w:val="24"/>
          <w:szCs w:val="24"/>
        </w:rPr>
        <w:t>Цели и задачи Конкурса:</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создание условий для творческой реализации и самовыражения ребят через участие в Конкурсе;</w:t>
      </w:r>
    </w:p>
    <w:p w:rsidR="00A56D5D" w:rsidRPr="00A56D5D" w:rsidRDefault="00A56D5D" w:rsidP="00A56D5D">
      <w:pPr>
        <w:widowControl/>
        <w:jc w:val="both"/>
        <w:rPr>
          <w:rFonts w:eastAsia="Calibri"/>
          <w:sz w:val="24"/>
          <w:szCs w:val="24"/>
        </w:rPr>
      </w:pPr>
      <w:r w:rsidRPr="00A56D5D">
        <w:rPr>
          <w:rFonts w:eastAsia="Calibri"/>
          <w:bCs/>
          <w:iCs/>
          <w:sz w:val="24"/>
          <w:szCs w:val="24"/>
          <w:lang w:eastAsia="ar-SA"/>
        </w:rPr>
        <w:t>-</w:t>
      </w:r>
      <w:r w:rsidRPr="00A56D5D">
        <w:rPr>
          <w:rFonts w:eastAsia="Calibri"/>
          <w:bCs/>
          <w:iCs/>
          <w:sz w:val="24"/>
          <w:szCs w:val="24"/>
          <w:lang w:eastAsia="ar-SA"/>
        </w:rPr>
        <w:tab/>
        <w:t>выявление и поддержка талантливых авторов;</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 xml:space="preserve">поощрение особо одаренных детей городского округа Самара.  </w:t>
      </w:r>
    </w:p>
    <w:p w:rsidR="00A56D5D" w:rsidRPr="00A56D5D" w:rsidRDefault="00A56D5D" w:rsidP="00A56D5D">
      <w:pPr>
        <w:widowControl/>
        <w:jc w:val="center"/>
        <w:rPr>
          <w:rFonts w:eastAsia="Calibri"/>
          <w:b/>
          <w:sz w:val="24"/>
          <w:szCs w:val="24"/>
        </w:rPr>
      </w:pPr>
      <w:r w:rsidRPr="00A56D5D">
        <w:rPr>
          <w:rFonts w:eastAsia="Calibri"/>
          <w:b/>
          <w:sz w:val="24"/>
          <w:szCs w:val="24"/>
        </w:rPr>
        <w:t>2.</w:t>
      </w:r>
      <w:r w:rsidRPr="00A56D5D">
        <w:rPr>
          <w:rFonts w:eastAsia="Calibri"/>
          <w:b/>
          <w:sz w:val="24"/>
          <w:szCs w:val="24"/>
        </w:rPr>
        <w:tab/>
        <w:t xml:space="preserve">Сроки и порядок проведения Конкурса </w:t>
      </w:r>
    </w:p>
    <w:p w:rsidR="00A56D5D" w:rsidRPr="00A56D5D" w:rsidRDefault="00A56D5D" w:rsidP="00A56D5D">
      <w:pPr>
        <w:widowControl/>
        <w:contextualSpacing/>
        <w:jc w:val="both"/>
        <w:rPr>
          <w:rFonts w:eastAsia="Calibri"/>
          <w:sz w:val="24"/>
          <w:szCs w:val="24"/>
        </w:rPr>
      </w:pPr>
      <w:r w:rsidRPr="00A56D5D">
        <w:rPr>
          <w:rFonts w:eastAsia="Calibri"/>
          <w:sz w:val="24"/>
          <w:szCs w:val="24"/>
        </w:rPr>
        <w:t xml:space="preserve">Конкурс проводится в два этапа с 4 марта по 22 марта 2024 года в соответствии с планом: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7048"/>
      </w:tblGrid>
      <w:tr w:rsidR="00A56D5D" w:rsidRPr="00A56D5D" w:rsidTr="008F3686">
        <w:tc>
          <w:tcPr>
            <w:tcW w:w="2518" w:type="dxa"/>
          </w:tcPr>
          <w:p w:rsidR="00A56D5D" w:rsidRPr="00A56D5D" w:rsidRDefault="00A56D5D" w:rsidP="00A56D5D">
            <w:pPr>
              <w:widowControl/>
              <w:ind w:firstLine="709"/>
              <w:jc w:val="center"/>
              <w:rPr>
                <w:rFonts w:eastAsia="Calibri"/>
                <w:sz w:val="24"/>
                <w:szCs w:val="24"/>
              </w:rPr>
            </w:pPr>
            <w:r w:rsidRPr="00A56D5D">
              <w:rPr>
                <w:rFonts w:eastAsia="Calibri"/>
                <w:sz w:val="24"/>
                <w:szCs w:val="24"/>
              </w:rPr>
              <w:t>Сроки</w:t>
            </w:r>
          </w:p>
        </w:tc>
        <w:tc>
          <w:tcPr>
            <w:tcW w:w="7052" w:type="dxa"/>
          </w:tcPr>
          <w:p w:rsidR="00A56D5D" w:rsidRPr="00A56D5D" w:rsidRDefault="00A56D5D" w:rsidP="00A56D5D">
            <w:pPr>
              <w:widowControl/>
              <w:ind w:firstLine="709"/>
              <w:jc w:val="center"/>
              <w:rPr>
                <w:rFonts w:eastAsia="Calibri"/>
                <w:sz w:val="24"/>
                <w:szCs w:val="24"/>
              </w:rPr>
            </w:pPr>
            <w:r w:rsidRPr="00A56D5D">
              <w:rPr>
                <w:rFonts w:eastAsia="Calibri"/>
                <w:sz w:val="24"/>
                <w:szCs w:val="24"/>
              </w:rPr>
              <w:t>Содержание деятельности</w:t>
            </w:r>
          </w:p>
        </w:tc>
      </w:tr>
      <w:tr w:rsidR="00A56D5D" w:rsidRPr="00A56D5D" w:rsidTr="008F3686">
        <w:tc>
          <w:tcPr>
            <w:tcW w:w="2518" w:type="dxa"/>
          </w:tcPr>
          <w:p w:rsidR="00A56D5D" w:rsidRPr="00A56D5D" w:rsidRDefault="00A56D5D" w:rsidP="00A56D5D">
            <w:pPr>
              <w:widowControl/>
              <w:jc w:val="center"/>
              <w:rPr>
                <w:rFonts w:eastAsia="Calibri"/>
                <w:sz w:val="24"/>
                <w:szCs w:val="24"/>
              </w:rPr>
            </w:pPr>
            <w:r w:rsidRPr="00A56D5D">
              <w:rPr>
                <w:rFonts w:eastAsia="Calibri"/>
                <w:sz w:val="24"/>
                <w:szCs w:val="24"/>
              </w:rPr>
              <w:t>до 4 марта 2024 г.</w:t>
            </w:r>
          </w:p>
        </w:tc>
        <w:tc>
          <w:tcPr>
            <w:tcW w:w="7052" w:type="dxa"/>
          </w:tcPr>
          <w:p w:rsidR="00A56D5D" w:rsidRPr="00A56D5D" w:rsidRDefault="00A56D5D" w:rsidP="00A56D5D">
            <w:pPr>
              <w:widowControl/>
              <w:jc w:val="both"/>
              <w:rPr>
                <w:rFonts w:eastAsia="Calibri"/>
                <w:sz w:val="24"/>
                <w:szCs w:val="24"/>
              </w:rPr>
            </w:pPr>
            <w:r w:rsidRPr="00A56D5D">
              <w:rPr>
                <w:rFonts w:eastAsia="Calibri"/>
                <w:sz w:val="24"/>
                <w:szCs w:val="24"/>
              </w:rPr>
              <w:t>Информирование о Конкурсе, рассылка Положения</w:t>
            </w:r>
          </w:p>
        </w:tc>
      </w:tr>
      <w:tr w:rsidR="00A56D5D" w:rsidRPr="00A56D5D" w:rsidTr="008F3686">
        <w:tc>
          <w:tcPr>
            <w:tcW w:w="2518" w:type="dxa"/>
          </w:tcPr>
          <w:p w:rsidR="00A56D5D" w:rsidRPr="00A56D5D" w:rsidRDefault="00A56D5D" w:rsidP="00A56D5D">
            <w:pPr>
              <w:widowControl/>
              <w:jc w:val="center"/>
              <w:rPr>
                <w:rFonts w:eastAsia="Calibri"/>
                <w:sz w:val="24"/>
                <w:szCs w:val="24"/>
              </w:rPr>
            </w:pPr>
            <w:r w:rsidRPr="00A56D5D">
              <w:rPr>
                <w:rFonts w:eastAsia="Calibri"/>
                <w:sz w:val="24"/>
                <w:szCs w:val="24"/>
              </w:rPr>
              <w:t>4 – 10 марта 2024 г.</w:t>
            </w:r>
          </w:p>
        </w:tc>
        <w:tc>
          <w:tcPr>
            <w:tcW w:w="7052" w:type="dxa"/>
          </w:tcPr>
          <w:p w:rsidR="00A56D5D" w:rsidRPr="00A56D5D" w:rsidRDefault="00A56D5D" w:rsidP="00A56D5D">
            <w:pPr>
              <w:widowControl/>
              <w:jc w:val="both"/>
              <w:rPr>
                <w:rFonts w:eastAsia="Calibri"/>
                <w:sz w:val="24"/>
                <w:szCs w:val="24"/>
              </w:rPr>
            </w:pPr>
            <w:r w:rsidRPr="00A56D5D">
              <w:rPr>
                <w:rFonts w:eastAsia="Calibri"/>
                <w:sz w:val="24"/>
                <w:szCs w:val="24"/>
              </w:rPr>
              <w:t>I этап – учрежденческий, проводится на базе образовательного учреждения</w:t>
            </w:r>
          </w:p>
        </w:tc>
      </w:tr>
      <w:tr w:rsidR="00A56D5D" w:rsidRPr="00A56D5D" w:rsidTr="008F3686">
        <w:tc>
          <w:tcPr>
            <w:tcW w:w="2518" w:type="dxa"/>
            <w:tcBorders>
              <w:top w:val="single" w:sz="4" w:space="0" w:color="auto"/>
              <w:left w:val="single" w:sz="4" w:space="0" w:color="auto"/>
              <w:bottom w:val="single" w:sz="4" w:space="0" w:color="auto"/>
              <w:right w:val="single" w:sz="4" w:space="0" w:color="auto"/>
            </w:tcBorders>
          </w:tcPr>
          <w:p w:rsidR="00A56D5D" w:rsidRPr="00A56D5D" w:rsidRDefault="00A56D5D" w:rsidP="00A56D5D">
            <w:pPr>
              <w:widowControl/>
              <w:jc w:val="center"/>
              <w:rPr>
                <w:rFonts w:eastAsia="Calibri"/>
                <w:sz w:val="24"/>
                <w:szCs w:val="24"/>
              </w:rPr>
            </w:pPr>
            <w:r w:rsidRPr="00A56D5D">
              <w:rPr>
                <w:rFonts w:eastAsia="Calibri"/>
                <w:sz w:val="24"/>
                <w:szCs w:val="24"/>
              </w:rPr>
              <w:t>11 марта 2024 г.</w:t>
            </w:r>
          </w:p>
        </w:tc>
        <w:tc>
          <w:tcPr>
            <w:tcW w:w="7052" w:type="dxa"/>
            <w:tcBorders>
              <w:top w:val="single" w:sz="4" w:space="0" w:color="auto"/>
              <w:left w:val="single" w:sz="4" w:space="0" w:color="auto"/>
              <w:bottom w:val="single" w:sz="4" w:space="0" w:color="auto"/>
              <w:right w:val="single" w:sz="4" w:space="0" w:color="auto"/>
            </w:tcBorders>
          </w:tcPr>
          <w:p w:rsidR="00A56D5D" w:rsidRPr="00A56D5D" w:rsidRDefault="00A56D5D" w:rsidP="00A56D5D">
            <w:pPr>
              <w:widowControl/>
              <w:ind w:left="3"/>
              <w:jc w:val="both"/>
              <w:rPr>
                <w:rFonts w:eastAsia="Calibri"/>
                <w:sz w:val="24"/>
                <w:szCs w:val="24"/>
              </w:rPr>
            </w:pPr>
            <w:r w:rsidRPr="00A56D5D">
              <w:rPr>
                <w:rFonts w:eastAsia="Calibri"/>
                <w:sz w:val="24"/>
                <w:szCs w:val="24"/>
              </w:rPr>
              <w:t xml:space="preserve">II этап – городской </w:t>
            </w:r>
          </w:p>
          <w:p w:rsidR="00A56D5D" w:rsidRPr="00A56D5D" w:rsidRDefault="00A56D5D" w:rsidP="00A56D5D">
            <w:pPr>
              <w:widowControl/>
              <w:ind w:left="3"/>
              <w:contextualSpacing/>
              <w:jc w:val="both"/>
              <w:rPr>
                <w:rFonts w:eastAsia="Calibri"/>
                <w:sz w:val="24"/>
                <w:szCs w:val="24"/>
              </w:rPr>
            </w:pPr>
            <w:r w:rsidRPr="00A56D5D">
              <w:rPr>
                <w:rFonts w:eastAsia="Calibri"/>
                <w:sz w:val="24"/>
                <w:szCs w:val="24"/>
              </w:rPr>
              <w:t>Для участия в Конкурсе необходимо до 14 марта 2024 года подать заявку перейдя по ссылке</w:t>
            </w:r>
          </w:p>
          <w:p w:rsidR="00A56D5D" w:rsidRPr="00A56D5D" w:rsidRDefault="009C2BC4" w:rsidP="00A56D5D">
            <w:pPr>
              <w:widowControl/>
              <w:ind w:left="3"/>
              <w:contextualSpacing/>
              <w:jc w:val="both"/>
              <w:rPr>
                <w:rFonts w:eastAsia="Calibri"/>
                <w:sz w:val="24"/>
                <w:szCs w:val="24"/>
              </w:rPr>
            </w:pPr>
            <w:hyperlink r:id="rId176" w:history="1">
              <w:r w:rsidR="00A56D5D" w:rsidRPr="00A56D5D">
                <w:rPr>
                  <w:rFonts w:eastAsia="Calibri"/>
                  <w:color w:val="1155CC"/>
                  <w:sz w:val="24"/>
                  <w:szCs w:val="24"/>
                  <w:u w:val="single"/>
                </w:rPr>
                <w:t>https://forms.gle/pCpAWQYE5shGtKSq6</w:t>
              </w:r>
            </w:hyperlink>
          </w:p>
          <w:p w:rsidR="00A56D5D" w:rsidRPr="00A56D5D" w:rsidRDefault="00A56D5D" w:rsidP="00A56D5D">
            <w:pPr>
              <w:widowControl/>
              <w:ind w:left="3"/>
              <w:contextualSpacing/>
              <w:jc w:val="both"/>
              <w:rPr>
                <w:rFonts w:eastAsia="Calibri"/>
                <w:sz w:val="24"/>
                <w:szCs w:val="24"/>
              </w:rPr>
            </w:pPr>
            <w:r w:rsidRPr="00A56D5D">
              <w:rPr>
                <w:rFonts w:eastAsia="Calibri"/>
                <w:sz w:val="24"/>
                <w:szCs w:val="24"/>
              </w:rPr>
              <w:t>При оформлении заявки необходимо прикрепить фотографию работы участника.</w:t>
            </w:r>
          </w:p>
        </w:tc>
      </w:tr>
      <w:tr w:rsidR="00A56D5D" w:rsidRPr="00A56D5D" w:rsidTr="008F3686">
        <w:tc>
          <w:tcPr>
            <w:tcW w:w="2518" w:type="dxa"/>
            <w:tcBorders>
              <w:top w:val="single" w:sz="4" w:space="0" w:color="auto"/>
              <w:left w:val="single" w:sz="4" w:space="0" w:color="auto"/>
              <w:bottom w:val="single" w:sz="4" w:space="0" w:color="auto"/>
              <w:right w:val="single" w:sz="4" w:space="0" w:color="auto"/>
            </w:tcBorders>
          </w:tcPr>
          <w:p w:rsidR="00A56D5D" w:rsidRPr="00A56D5D" w:rsidRDefault="00A56D5D" w:rsidP="00A56D5D">
            <w:pPr>
              <w:widowControl/>
              <w:jc w:val="center"/>
              <w:rPr>
                <w:rFonts w:eastAsia="Calibri"/>
                <w:sz w:val="24"/>
                <w:szCs w:val="24"/>
              </w:rPr>
            </w:pPr>
            <w:r w:rsidRPr="00A56D5D">
              <w:rPr>
                <w:rFonts w:eastAsia="Calibri"/>
                <w:sz w:val="24"/>
                <w:szCs w:val="24"/>
              </w:rPr>
              <w:t>15 – 20 марта 2024 г.</w:t>
            </w:r>
          </w:p>
        </w:tc>
        <w:tc>
          <w:tcPr>
            <w:tcW w:w="7052" w:type="dxa"/>
            <w:tcBorders>
              <w:top w:val="single" w:sz="4" w:space="0" w:color="auto"/>
              <w:left w:val="single" w:sz="4" w:space="0" w:color="auto"/>
              <w:bottom w:val="single" w:sz="4" w:space="0" w:color="auto"/>
              <w:right w:val="single" w:sz="4" w:space="0" w:color="auto"/>
            </w:tcBorders>
          </w:tcPr>
          <w:p w:rsidR="00A56D5D" w:rsidRPr="00A56D5D" w:rsidRDefault="00A56D5D" w:rsidP="00A56D5D">
            <w:pPr>
              <w:widowControl/>
              <w:jc w:val="both"/>
              <w:rPr>
                <w:rFonts w:eastAsia="Calibri"/>
                <w:sz w:val="24"/>
                <w:szCs w:val="24"/>
              </w:rPr>
            </w:pPr>
            <w:r w:rsidRPr="00A56D5D">
              <w:rPr>
                <w:rFonts w:eastAsia="Calibri"/>
                <w:sz w:val="24"/>
                <w:szCs w:val="24"/>
              </w:rPr>
              <w:t>Работа Жюри Конкурса</w:t>
            </w:r>
          </w:p>
        </w:tc>
      </w:tr>
    </w:tbl>
    <w:p w:rsidR="00A56D5D" w:rsidRPr="00A56D5D" w:rsidRDefault="00A56D5D" w:rsidP="00A56D5D">
      <w:pPr>
        <w:widowControl/>
        <w:jc w:val="center"/>
        <w:rPr>
          <w:rFonts w:eastAsia="Calibri"/>
          <w:b/>
          <w:sz w:val="24"/>
          <w:szCs w:val="24"/>
        </w:rPr>
      </w:pPr>
      <w:r w:rsidRPr="00A56D5D">
        <w:rPr>
          <w:rFonts w:eastAsia="Calibri"/>
          <w:b/>
          <w:sz w:val="24"/>
          <w:szCs w:val="24"/>
        </w:rPr>
        <w:t>3.</w:t>
      </w:r>
      <w:r w:rsidRPr="00A56D5D">
        <w:rPr>
          <w:rFonts w:eastAsia="Calibri"/>
          <w:b/>
          <w:sz w:val="24"/>
          <w:szCs w:val="24"/>
        </w:rPr>
        <w:tab/>
        <w:t>Участники Конкурса</w:t>
      </w:r>
    </w:p>
    <w:p w:rsidR="00A56D5D" w:rsidRPr="00A56D5D" w:rsidRDefault="00A56D5D" w:rsidP="00A56D5D">
      <w:pPr>
        <w:widowControl/>
        <w:jc w:val="both"/>
        <w:rPr>
          <w:rFonts w:eastAsia="Calibri"/>
          <w:sz w:val="24"/>
          <w:szCs w:val="24"/>
        </w:rPr>
      </w:pPr>
      <w:r w:rsidRPr="00A56D5D">
        <w:rPr>
          <w:rFonts w:eastAsia="Calibri"/>
          <w:sz w:val="24"/>
          <w:szCs w:val="24"/>
        </w:rPr>
        <w:t>3.1. В Конкурсе могут принять участие, как отдельные обучающиеся, так и детские творческие коллективы образовательных учреждений городского округа Самара в возрасте 5-17 лет.</w:t>
      </w:r>
    </w:p>
    <w:p w:rsidR="00A56D5D" w:rsidRPr="00A56D5D" w:rsidRDefault="00A56D5D" w:rsidP="00A56D5D">
      <w:pPr>
        <w:widowControl/>
        <w:jc w:val="both"/>
        <w:rPr>
          <w:rFonts w:eastAsia="Calibri"/>
          <w:sz w:val="24"/>
          <w:szCs w:val="24"/>
        </w:rPr>
      </w:pPr>
      <w:r w:rsidRPr="00A56D5D">
        <w:rPr>
          <w:rFonts w:eastAsia="Calibri"/>
          <w:sz w:val="24"/>
          <w:szCs w:val="24"/>
        </w:rPr>
        <w:t xml:space="preserve">3.2. От одного образовательного учреждения на Конкурс может быть представлено не более 3 работ в каждой возрастной группе. Участники Конкурса делятся по возрастным категориям: </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 xml:space="preserve">первая возрастная категория - 5 - 7 лет; </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вторая возрастная категория - 8 - 10 лет;</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третья возрастная категория - 11- 14 лет;</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 xml:space="preserve">четвертая возрастная категория - 15- 17 лет.  </w:t>
      </w:r>
    </w:p>
    <w:p w:rsidR="00A56D5D" w:rsidRPr="00A56D5D" w:rsidRDefault="00A56D5D" w:rsidP="00A56D5D">
      <w:pPr>
        <w:widowControl/>
        <w:jc w:val="center"/>
        <w:rPr>
          <w:rFonts w:eastAsia="Calibri"/>
          <w:b/>
          <w:sz w:val="24"/>
          <w:szCs w:val="24"/>
        </w:rPr>
      </w:pPr>
      <w:r w:rsidRPr="00A56D5D">
        <w:rPr>
          <w:rFonts w:eastAsia="Calibri"/>
          <w:b/>
          <w:sz w:val="24"/>
          <w:szCs w:val="24"/>
        </w:rPr>
        <w:t>4.</w:t>
      </w:r>
      <w:r w:rsidRPr="00A56D5D">
        <w:rPr>
          <w:rFonts w:eastAsia="Calibri"/>
          <w:b/>
          <w:sz w:val="24"/>
          <w:szCs w:val="24"/>
        </w:rPr>
        <w:tab/>
        <w:t>Порядок проведения и содержание Конкурса</w:t>
      </w:r>
    </w:p>
    <w:p w:rsidR="00A56D5D" w:rsidRPr="00A56D5D" w:rsidRDefault="00A56D5D" w:rsidP="00A56D5D">
      <w:pPr>
        <w:widowControl/>
        <w:jc w:val="both"/>
        <w:rPr>
          <w:rFonts w:eastAsia="Calibri"/>
          <w:sz w:val="24"/>
          <w:szCs w:val="24"/>
        </w:rPr>
      </w:pPr>
      <w:r w:rsidRPr="00A56D5D">
        <w:rPr>
          <w:rFonts w:eastAsia="Calibri"/>
          <w:sz w:val="24"/>
          <w:szCs w:val="24"/>
        </w:rPr>
        <w:t>4.1.</w:t>
      </w:r>
      <w:r w:rsidRPr="00A56D5D">
        <w:rPr>
          <w:rFonts w:eastAsia="Calibri"/>
          <w:sz w:val="24"/>
          <w:szCs w:val="24"/>
        </w:rPr>
        <w:tab/>
        <w:t>Конкурс проводится в дистанционном формате.</w:t>
      </w:r>
    </w:p>
    <w:p w:rsidR="00A56D5D" w:rsidRPr="00A56D5D" w:rsidRDefault="00A56D5D" w:rsidP="00A56D5D">
      <w:pPr>
        <w:widowControl/>
        <w:jc w:val="both"/>
        <w:rPr>
          <w:rFonts w:eastAsia="Calibri"/>
          <w:sz w:val="24"/>
          <w:szCs w:val="24"/>
        </w:rPr>
      </w:pPr>
      <w:r w:rsidRPr="00A56D5D">
        <w:rPr>
          <w:rFonts w:eastAsia="Calibri"/>
          <w:sz w:val="24"/>
          <w:szCs w:val="24"/>
        </w:rPr>
        <w:t>4.2.</w:t>
      </w:r>
      <w:r w:rsidRPr="00A56D5D">
        <w:rPr>
          <w:rFonts w:eastAsia="Calibri"/>
          <w:sz w:val="24"/>
          <w:szCs w:val="24"/>
        </w:rPr>
        <w:tab/>
        <w:t xml:space="preserve">Общее руководство проведением Конкурса и его организационное обеспечение осуществляет организационный комитет (далее - оргкомитет), состав которого формируется из представителей администрации и педагогических работников МБУ ДО «ЦДТ «Мастер плюс» г.о. Самара. </w:t>
      </w:r>
    </w:p>
    <w:p w:rsidR="00A56D5D" w:rsidRPr="00A56D5D" w:rsidRDefault="00A56D5D" w:rsidP="00A56D5D">
      <w:pPr>
        <w:widowControl/>
        <w:jc w:val="both"/>
        <w:rPr>
          <w:rFonts w:eastAsia="Calibri"/>
          <w:sz w:val="24"/>
          <w:szCs w:val="24"/>
        </w:rPr>
      </w:pPr>
      <w:r w:rsidRPr="00A56D5D">
        <w:rPr>
          <w:rFonts w:eastAsia="Calibri"/>
          <w:sz w:val="24"/>
          <w:szCs w:val="24"/>
        </w:rPr>
        <w:t xml:space="preserve">Оргкомитет: </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 xml:space="preserve">согласует сроки, порядок проведения Конкурса;  </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 xml:space="preserve">формирует рабочие органы (в том числе жюри) Конкурса из наиболее опытных преподавателей образовательных учреждений г.о. Самара;  </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 xml:space="preserve">осуществляет непосредственное руководство подготовкой и проведением Конкурса;  </w:t>
      </w:r>
    </w:p>
    <w:p w:rsidR="00A56D5D" w:rsidRPr="00A56D5D" w:rsidRDefault="00A56D5D" w:rsidP="00A56D5D">
      <w:pPr>
        <w:widowControl/>
        <w:jc w:val="both"/>
        <w:rPr>
          <w:rFonts w:eastAsia="Calibri"/>
          <w:sz w:val="24"/>
          <w:szCs w:val="24"/>
        </w:rPr>
      </w:pPr>
      <w:r w:rsidRPr="00A56D5D">
        <w:rPr>
          <w:rFonts w:eastAsia="Calibri"/>
          <w:sz w:val="24"/>
          <w:szCs w:val="24"/>
        </w:rPr>
        <w:t>-</w:t>
      </w:r>
      <w:r w:rsidRPr="00A56D5D">
        <w:rPr>
          <w:rFonts w:eastAsia="Calibri"/>
          <w:sz w:val="24"/>
          <w:szCs w:val="24"/>
        </w:rPr>
        <w:tab/>
        <w:t xml:space="preserve">анализирует и обобщает итоги Конкурса.   </w:t>
      </w:r>
    </w:p>
    <w:p w:rsidR="00A56D5D" w:rsidRPr="00A56D5D" w:rsidRDefault="00A56D5D" w:rsidP="00A56D5D">
      <w:pPr>
        <w:widowControl/>
        <w:jc w:val="both"/>
        <w:rPr>
          <w:rFonts w:eastAsia="Calibri"/>
          <w:sz w:val="24"/>
          <w:szCs w:val="24"/>
        </w:rPr>
      </w:pPr>
      <w:r w:rsidRPr="00A56D5D">
        <w:rPr>
          <w:rFonts w:eastAsia="Calibri"/>
          <w:sz w:val="24"/>
          <w:szCs w:val="24"/>
        </w:rPr>
        <w:t>Конкурс проводится по двум номинациям:</w:t>
      </w:r>
    </w:p>
    <w:p w:rsidR="00A56D5D" w:rsidRPr="00A56D5D" w:rsidRDefault="00A56D5D" w:rsidP="00A56D5D">
      <w:pPr>
        <w:widowControl/>
        <w:contextualSpacing/>
        <w:jc w:val="both"/>
        <w:rPr>
          <w:rFonts w:eastAsia="Calibri"/>
          <w:sz w:val="24"/>
          <w:szCs w:val="24"/>
        </w:rPr>
      </w:pPr>
      <w:r w:rsidRPr="00A56D5D">
        <w:rPr>
          <w:rFonts w:eastAsia="Calibri"/>
          <w:sz w:val="24"/>
          <w:szCs w:val="24"/>
        </w:rPr>
        <w:t>-</w:t>
      </w:r>
      <w:r w:rsidRPr="00A56D5D">
        <w:rPr>
          <w:rFonts w:eastAsia="Calibri"/>
          <w:sz w:val="24"/>
          <w:szCs w:val="24"/>
        </w:rPr>
        <w:tab/>
        <w:t>творческие работы (ДПИ);</w:t>
      </w:r>
    </w:p>
    <w:p w:rsidR="00A56D5D" w:rsidRPr="00A56D5D" w:rsidRDefault="00A56D5D" w:rsidP="00A56D5D">
      <w:pPr>
        <w:widowControl/>
        <w:ind w:left="360"/>
        <w:contextualSpacing/>
        <w:jc w:val="both"/>
        <w:rPr>
          <w:rFonts w:eastAsia="Calibri"/>
          <w:sz w:val="24"/>
          <w:szCs w:val="24"/>
        </w:rPr>
      </w:pPr>
      <w:r w:rsidRPr="00A56D5D">
        <w:rPr>
          <w:rFonts w:eastAsia="Calibri"/>
          <w:sz w:val="24"/>
          <w:szCs w:val="24"/>
        </w:rPr>
        <w:t>-</w:t>
      </w:r>
      <w:r w:rsidRPr="00A56D5D">
        <w:rPr>
          <w:rFonts w:eastAsia="Calibri"/>
          <w:sz w:val="24"/>
          <w:szCs w:val="24"/>
        </w:rPr>
        <w:tab/>
        <w:t>рисунок.</w:t>
      </w:r>
    </w:p>
    <w:p w:rsidR="00A56D5D" w:rsidRPr="00A56D5D" w:rsidRDefault="00A56D5D" w:rsidP="00A56D5D">
      <w:pPr>
        <w:widowControl/>
        <w:jc w:val="center"/>
        <w:rPr>
          <w:rFonts w:eastAsia="Calibri"/>
          <w:b/>
          <w:sz w:val="24"/>
          <w:szCs w:val="24"/>
        </w:rPr>
      </w:pPr>
      <w:r w:rsidRPr="00A56D5D">
        <w:rPr>
          <w:rFonts w:eastAsia="Calibri"/>
          <w:b/>
          <w:sz w:val="24"/>
          <w:szCs w:val="24"/>
        </w:rPr>
        <w:t>5.</w:t>
      </w:r>
      <w:r w:rsidRPr="00A56D5D">
        <w:rPr>
          <w:rFonts w:eastAsia="Calibri"/>
          <w:b/>
          <w:sz w:val="24"/>
          <w:szCs w:val="24"/>
        </w:rPr>
        <w:tab/>
        <w:t>Требования к содержанию и оформлению работ</w:t>
      </w:r>
    </w:p>
    <w:p w:rsidR="00A56D5D" w:rsidRPr="00A56D5D" w:rsidRDefault="00A56D5D" w:rsidP="00A56D5D">
      <w:pPr>
        <w:widowControl/>
        <w:ind w:firstLine="709"/>
        <w:jc w:val="both"/>
        <w:rPr>
          <w:rFonts w:eastAsia="Calibri"/>
          <w:sz w:val="24"/>
          <w:szCs w:val="24"/>
        </w:rPr>
      </w:pPr>
      <w:r w:rsidRPr="00A56D5D">
        <w:rPr>
          <w:rFonts w:eastAsia="Calibri"/>
          <w:sz w:val="24"/>
          <w:szCs w:val="24"/>
        </w:rPr>
        <w:t xml:space="preserve">Представленные на Конкурс работы, не соответствующие требованиям данного положения, не допускаются и отклоняются по формальному признаку.  </w:t>
      </w:r>
    </w:p>
    <w:p w:rsidR="00A56D5D" w:rsidRPr="00A56D5D" w:rsidRDefault="00A56D5D" w:rsidP="00A56D5D">
      <w:pPr>
        <w:widowControl/>
        <w:tabs>
          <w:tab w:val="left" w:pos="993"/>
        </w:tabs>
        <w:ind w:firstLine="709"/>
        <w:jc w:val="both"/>
        <w:rPr>
          <w:rFonts w:eastAsia="Calibri"/>
          <w:b/>
          <w:color w:val="000000"/>
          <w:sz w:val="24"/>
          <w:szCs w:val="24"/>
        </w:rPr>
      </w:pPr>
      <w:r w:rsidRPr="00A56D5D">
        <w:rPr>
          <w:rFonts w:eastAsia="Calibri"/>
          <w:b/>
          <w:color w:val="000000"/>
          <w:sz w:val="24"/>
          <w:szCs w:val="24"/>
        </w:rPr>
        <w:t>Требования к содержанию и оформлению работ участника в номинации «Творческие работы (ДПИ)»:</w:t>
      </w:r>
    </w:p>
    <w:p w:rsidR="00A56D5D" w:rsidRPr="00A56D5D" w:rsidRDefault="00A56D5D" w:rsidP="00A56D5D">
      <w:pPr>
        <w:widowControl/>
        <w:ind w:firstLine="709"/>
        <w:jc w:val="both"/>
        <w:rPr>
          <w:rFonts w:eastAsia="Calibri"/>
          <w:sz w:val="24"/>
          <w:szCs w:val="24"/>
        </w:rPr>
      </w:pPr>
      <w:r w:rsidRPr="00A56D5D">
        <w:rPr>
          <w:rFonts w:eastAsia="Calibri"/>
          <w:sz w:val="24"/>
          <w:szCs w:val="24"/>
        </w:rPr>
        <w:t xml:space="preserve">Творческие работы по декоративно-прикладному искусству должны быть сфотографированы (фотография не более 10 Мб), подписаны и представлены в электронном варианте. </w:t>
      </w:r>
    </w:p>
    <w:p w:rsidR="00A56D5D" w:rsidRPr="00A56D5D" w:rsidRDefault="00A56D5D" w:rsidP="00A56D5D">
      <w:pPr>
        <w:widowControl/>
        <w:ind w:firstLine="709"/>
        <w:jc w:val="both"/>
        <w:rPr>
          <w:rFonts w:eastAsia="Calibri"/>
          <w:i/>
          <w:sz w:val="24"/>
          <w:szCs w:val="24"/>
        </w:rPr>
      </w:pPr>
      <w:r w:rsidRPr="00A56D5D">
        <w:rPr>
          <w:rFonts w:eastAsia="Calibri"/>
          <w:sz w:val="24"/>
          <w:szCs w:val="24"/>
        </w:rPr>
        <w:t xml:space="preserve">Пример подписи электронного варианта: </w:t>
      </w:r>
      <w:r w:rsidRPr="00A56D5D">
        <w:rPr>
          <w:rFonts w:eastAsia="Calibri"/>
          <w:i/>
          <w:sz w:val="24"/>
          <w:szCs w:val="24"/>
        </w:rPr>
        <w:t>Иванова Алена Кукла в национальном костюме 7 лет ЦДТ Мастер плюс.</w:t>
      </w:r>
      <w:r w:rsidRPr="00A56D5D">
        <w:rPr>
          <w:rFonts w:eastAsia="Calibri"/>
          <w:i/>
          <w:sz w:val="24"/>
          <w:szCs w:val="24"/>
          <w:lang w:val="en-US"/>
        </w:rPr>
        <w:t>jpg</w:t>
      </w:r>
      <w:r w:rsidRPr="00A56D5D">
        <w:rPr>
          <w:rFonts w:eastAsia="Calibri"/>
          <w:i/>
          <w:sz w:val="24"/>
          <w:szCs w:val="24"/>
        </w:rPr>
        <w:t xml:space="preserve">. </w:t>
      </w:r>
    </w:p>
    <w:p w:rsidR="00A56D5D" w:rsidRPr="00A56D5D" w:rsidRDefault="00A56D5D" w:rsidP="00A56D5D">
      <w:pPr>
        <w:widowControl/>
        <w:tabs>
          <w:tab w:val="left" w:pos="993"/>
        </w:tabs>
        <w:ind w:firstLine="709"/>
        <w:jc w:val="both"/>
        <w:rPr>
          <w:rFonts w:eastAsia="Calibri"/>
          <w:b/>
          <w:color w:val="000000"/>
          <w:sz w:val="24"/>
          <w:szCs w:val="24"/>
        </w:rPr>
      </w:pPr>
      <w:r w:rsidRPr="00A56D5D">
        <w:rPr>
          <w:rFonts w:eastAsia="Calibri"/>
          <w:b/>
          <w:color w:val="000000"/>
          <w:sz w:val="24"/>
          <w:szCs w:val="24"/>
        </w:rPr>
        <w:t>Требования к содержанию и оформлению работ участника в номинации «Рисунок»:</w:t>
      </w:r>
    </w:p>
    <w:p w:rsidR="00A56D5D" w:rsidRPr="00A56D5D" w:rsidRDefault="00A56D5D" w:rsidP="00A56D5D">
      <w:pPr>
        <w:widowControl/>
        <w:ind w:firstLine="709"/>
        <w:jc w:val="both"/>
        <w:rPr>
          <w:rFonts w:eastAsia="Calibri"/>
          <w:sz w:val="24"/>
          <w:szCs w:val="24"/>
        </w:rPr>
      </w:pPr>
      <w:r w:rsidRPr="00A56D5D">
        <w:rPr>
          <w:rFonts w:eastAsia="Calibri"/>
          <w:sz w:val="24"/>
          <w:szCs w:val="24"/>
        </w:rPr>
        <w:t xml:space="preserve">Данные рисунки должны быть сфотографированы (фотография не более 10 Мб), подписаны и представлены в электронном варианте. Пример подписи электронного варианта: </w:t>
      </w:r>
      <w:r w:rsidRPr="00A56D5D">
        <w:rPr>
          <w:rFonts w:eastAsia="Calibri"/>
          <w:i/>
          <w:sz w:val="24"/>
          <w:szCs w:val="24"/>
        </w:rPr>
        <w:t>Иванова Алена Хоровод 7 лет ЦДТ Мастер плюс.</w:t>
      </w:r>
      <w:r w:rsidRPr="00A56D5D">
        <w:rPr>
          <w:rFonts w:eastAsia="Calibri"/>
          <w:i/>
          <w:sz w:val="24"/>
          <w:szCs w:val="24"/>
          <w:lang w:val="en-US"/>
        </w:rPr>
        <w:t>jpg</w:t>
      </w:r>
      <w:r w:rsidRPr="00A56D5D">
        <w:rPr>
          <w:rFonts w:eastAsia="Calibri"/>
          <w:i/>
          <w:sz w:val="24"/>
          <w:szCs w:val="24"/>
        </w:rPr>
        <w:t>.</w:t>
      </w:r>
      <w:r w:rsidRPr="00A56D5D">
        <w:rPr>
          <w:rFonts w:eastAsia="Calibri"/>
          <w:sz w:val="24"/>
          <w:szCs w:val="24"/>
        </w:rPr>
        <w:t xml:space="preserve"> </w:t>
      </w:r>
    </w:p>
    <w:p w:rsidR="00A56D5D" w:rsidRPr="00A56D5D" w:rsidRDefault="00A56D5D" w:rsidP="00A56D5D">
      <w:pPr>
        <w:widowControl/>
        <w:jc w:val="center"/>
        <w:rPr>
          <w:rFonts w:eastAsia="Calibri"/>
          <w:b/>
          <w:sz w:val="24"/>
          <w:szCs w:val="24"/>
        </w:rPr>
      </w:pPr>
      <w:r w:rsidRPr="00A56D5D">
        <w:rPr>
          <w:rFonts w:eastAsia="Calibri"/>
          <w:b/>
          <w:sz w:val="24"/>
          <w:szCs w:val="24"/>
        </w:rPr>
        <w:t>6.</w:t>
      </w:r>
      <w:r w:rsidRPr="00A56D5D">
        <w:rPr>
          <w:rFonts w:eastAsia="Calibri"/>
          <w:b/>
          <w:sz w:val="24"/>
          <w:szCs w:val="24"/>
        </w:rPr>
        <w:tab/>
        <w:t>Критерии оценки работ</w:t>
      </w:r>
    </w:p>
    <w:p w:rsidR="00A56D5D" w:rsidRPr="00A56D5D" w:rsidRDefault="00A56D5D" w:rsidP="00A56D5D">
      <w:pPr>
        <w:widowControl/>
        <w:ind w:firstLine="709"/>
        <w:jc w:val="both"/>
        <w:rPr>
          <w:rFonts w:eastAsia="Calibri"/>
          <w:sz w:val="24"/>
          <w:szCs w:val="24"/>
        </w:rPr>
      </w:pPr>
      <w:r w:rsidRPr="00A56D5D">
        <w:rPr>
          <w:rFonts w:eastAsia="Calibri"/>
          <w:sz w:val="24"/>
          <w:szCs w:val="24"/>
        </w:rPr>
        <w:t xml:space="preserve">Состав жюри формируется оргкомитетом перед проведением Конкурса. Жюри оценивает работы участников по следующим критериям и определяет победителей в номинациях.  </w:t>
      </w:r>
    </w:p>
    <w:p w:rsidR="00A56D5D" w:rsidRPr="00A56D5D" w:rsidRDefault="00A56D5D" w:rsidP="00A56D5D">
      <w:pPr>
        <w:widowControl/>
        <w:tabs>
          <w:tab w:val="left" w:pos="993"/>
        </w:tabs>
        <w:ind w:firstLine="709"/>
        <w:jc w:val="both"/>
        <w:rPr>
          <w:rFonts w:eastAsia="Calibri"/>
          <w:b/>
          <w:color w:val="000000"/>
          <w:sz w:val="24"/>
          <w:szCs w:val="24"/>
        </w:rPr>
      </w:pPr>
      <w:r w:rsidRPr="00A56D5D">
        <w:rPr>
          <w:rFonts w:eastAsia="Calibri"/>
          <w:b/>
          <w:color w:val="000000"/>
          <w:sz w:val="24"/>
          <w:szCs w:val="24"/>
        </w:rPr>
        <w:t>Критерии оценки работы участника в номинации «Творческие работы (ДПИ)»:</w:t>
      </w:r>
    </w:p>
    <w:p w:rsidR="00A56D5D" w:rsidRPr="00A56D5D" w:rsidRDefault="00A56D5D" w:rsidP="00A56D5D">
      <w:pPr>
        <w:widowControl/>
        <w:ind w:firstLine="708"/>
        <w:jc w:val="both"/>
        <w:rPr>
          <w:rFonts w:eastAsia="Calibri"/>
          <w:sz w:val="24"/>
          <w:szCs w:val="24"/>
        </w:rPr>
      </w:pPr>
      <w:r w:rsidRPr="00A56D5D">
        <w:rPr>
          <w:rFonts w:eastAsia="Calibri"/>
          <w:sz w:val="24"/>
          <w:szCs w:val="24"/>
        </w:rPr>
        <w:t>-</w:t>
      </w:r>
      <w:r w:rsidRPr="00A56D5D">
        <w:rPr>
          <w:rFonts w:eastAsia="Calibri"/>
          <w:sz w:val="24"/>
          <w:szCs w:val="24"/>
        </w:rPr>
        <w:tab/>
        <w:t xml:space="preserve">качество исполнения работы; </w:t>
      </w:r>
    </w:p>
    <w:p w:rsidR="00A56D5D" w:rsidRPr="00A56D5D" w:rsidRDefault="00A56D5D" w:rsidP="00A56D5D">
      <w:pPr>
        <w:widowControl/>
        <w:ind w:firstLine="708"/>
        <w:jc w:val="both"/>
        <w:rPr>
          <w:rFonts w:eastAsia="Calibri"/>
          <w:sz w:val="24"/>
          <w:szCs w:val="24"/>
        </w:rPr>
      </w:pPr>
      <w:r w:rsidRPr="00A56D5D">
        <w:rPr>
          <w:rFonts w:eastAsia="Calibri"/>
          <w:sz w:val="24"/>
          <w:szCs w:val="24"/>
        </w:rPr>
        <w:t>-</w:t>
      </w:r>
      <w:r w:rsidRPr="00A56D5D">
        <w:rPr>
          <w:rFonts w:eastAsia="Calibri"/>
          <w:sz w:val="24"/>
          <w:szCs w:val="24"/>
        </w:rPr>
        <w:tab/>
        <w:t xml:space="preserve">образность и оригинальность мышления; </w:t>
      </w:r>
    </w:p>
    <w:p w:rsidR="00A56D5D" w:rsidRPr="00A56D5D" w:rsidRDefault="00A56D5D" w:rsidP="00A56D5D">
      <w:pPr>
        <w:widowControl/>
        <w:ind w:firstLine="708"/>
        <w:jc w:val="both"/>
        <w:rPr>
          <w:rFonts w:eastAsia="Calibri"/>
          <w:sz w:val="24"/>
          <w:szCs w:val="24"/>
        </w:rPr>
      </w:pPr>
      <w:r w:rsidRPr="00A56D5D">
        <w:rPr>
          <w:rFonts w:eastAsia="Calibri"/>
          <w:sz w:val="24"/>
          <w:szCs w:val="24"/>
        </w:rPr>
        <w:t>-</w:t>
      </w:r>
      <w:r w:rsidRPr="00A56D5D">
        <w:rPr>
          <w:rFonts w:eastAsia="Calibri"/>
          <w:sz w:val="24"/>
          <w:szCs w:val="24"/>
        </w:rPr>
        <w:tab/>
        <w:t>соответствие тематике.</w:t>
      </w:r>
    </w:p>
    <w:p w:rsidR="00A56D5D" w:rsidRPr="00A56D5D" w:rsidRDefault="00A56D5D" w:rsidP="00A56D5D">
      <w:pPr>
        <w:widowControl/>
        <w:tabs>
          <w:tab w:val="left" w:pos="993"/>
        </w:tabs>
        <w:ind w:firstLine="709"/>
        <w:jc w:val="both"/>
        <w:rPr>
          <w:rFonts w:eastAsia="Calibri"/>
          <w:b/>
          <w:color w:val="000000"/>
          <w:sz w:val="24"/>
          <w:szCs w:val="24"/>
        </w:rPr>
      </w:pPr>
      <w:r w:rsidRPr="00A56D5D">
        <w:rPr>
          <w:rFonts w:eastAsia="Calibri"/>
          <w:b/>
          <w:color w:val="000000"/>
          <w:sz w:val="24"/>
          <w:szCs w:val="24"/>
        </w:rPr>
        <w:t>Критерии оценки работы участника в номинации «Рисунок»:</w:t>
      </w:r>
    </w:p>
    <w:p w:rsidR="00A56D5D" w:rsidRPr="00A56D5D" w:rsidRDefault="00A56D5D" w:rsidP="00A56D5D">
      <w:pPr>
        <w:widowControl/>
        <w:ind w:firstLine="708"/>
        <w:jc w:val="both"/>
        <w:rPr>
          <w:rFonts w:eastAsia="Calibri"/>
          <w:sz w:val="24"/>
          <w:szCs w:val="24"/>
        </w:rPr>
      </w:pPr>
      <w:r w:rsidRPr="00A56D5D">
        <w:rPr>
          <w:rFonts w:eastAsia="Calibri"/>
          <w:sz w:val="24"/>
          <w:szCs w:val="24"/>
        </w:rPr>
        <w:t>-</w:t>
      </w:r>
      <w:r w:rsidRPr="00A56D5D">
        <w:rPr>
          <w:rFonts w:eastAsia="Calibri"/>
          <w:sz w:val="24"/>
          <w:szCs w:val="24"/>
        </w:rPr>
        <w:tab/>
        <w:t xml:space="preserve">качество исполнения работы; </w:t>
      </w:r>
    </w:p>
    <w:p w:rsidR="00A56D5D" w:rsidRPr="00A56D5D" w:rsidRDefault="00A56D5D" w:rsidP="00A56D5D">
      <w:pPr>
        <w:widowControl/>
        <w:ind w:firstLine="708"/>
        <w:jc w:val="both"/>
        <w:rPr>
          <w:rFonts w:eastAsia="Calibri"/>
          <w:sz w:val="24"/>
          <w:szCs w:val="24"/>
        </w:rPr>
      </w:pPr>
      <w:r w:rsidRPr="00A56D5D">
        <w:rPr>
          <w:rFonts w:eastAsia="Calibri"/>
          <w:sz w:val="24"/>
          <w:szCs w:val="24"/>
        </w:rPr>
        <w:t>-</w:t>
      </w:r>
      <w:r w:rsidRPr="00A56D5D">
        <w:rPr>
          <w:rFonts w:eastAsia="Calibri"/>
          <w:sz w:val="24"/>
          <w:szCs w:val="24"/>
        </w:rPr>
        <w:tab/>
        <w:t xml:space="preserve">образность и оригинальность мышления; </w:t>
      </w:r>
    </w:p>
    <w:p w:rsidR="00A56D5D" w:rsidRPr="00A56D5D" w:rsidRDefault="00A56D5D" w:rsidP="00A56D5D">
      <w:pPr>
        <w:widowControl/>
        <w:ind w:firstLine="708"/>
        <w:jc w:val="both"/>
        <w:rPr>
          <w:rFonts w:eastAsia="Calibri"/>
          <w:sz w:val="24"/>
          <w:szCs w:val="24"/>
        </w:rPr>
      </w:pPr>
      <w:r w:rsidRPr="00A56D5D">
        <w:rPr>
          <w:rFonts w:eastAsia="Calibri"/>
          <w:sz w:val="24"/>
          <w:szCs w:val="24"/>
        </w:rPr>
        <w:t>-</w:t>
      </w:r>
      <w:r w:rsidRPr="00A56D5D">
        <w:rPr>
          <w:rFonts w:eastAsia="Calibri"/>
          <w:sz w:val="24"/>
          <w:szCs w:val="24"/>
        </w:rPr>
        <w:tab/>
        <w:t>соответствие тематике.</w:t>
      </w:r>
    </w:p>
    <w:p w:rsidR="00A56D5D" w:rsidRPr="00A56D5D" w:rsidRDefault="00A56D5D" w:rsidP="00A56D5D">
      <w:pPr>
        <w:widowControl/>
        <w:jc w:val="center"/>
        <w:rPr>
          <w:rFonts w:eastAsia="Calibri"/>
          <w:b/>
          <w:sz w:val="24"/>
          <w:szCs w:val="24"/>
        </w:rPr>
      </w:pPr>
      <w:r w:rsidRPr="00A56D5D">
        <w:rPr>
          <w:rFonts w:eastAsia="Calibri"/>
          <w:b/>
          <w:sz w:val="24"/>
          <w:szCs w:val="24"/>
        </w:rPr>
        <w:t>7.</w:t>
      </w:r>
      <w:r w:rsidRPr="00A56D5D">
        <w:rPr>
          <w:rFonts w:eastAsia="Calibri"/>
          <w:b/>
          <w:sz w:val="24"/>
          <w:szCs w:val="24"/>
        </w:rPr>
        <w:tab/>
        <w:t>Подведение итогов Конкурса</w:t>
      </w:r>
    </w:p>
    <w:p w:rsidR="00A56D5D" w:rsidRPr="00A56D5D" w:rsidRDefault="00A56D5D" w:rsidP="00A56D5D">
      <w:pPr>
        <w:widowControl/>
        <w:ind w:firstLine="709"/>
        <w:jc w:val="both"/>
        <w:rPr>
          <w:rFonts w:eastAsia="Calibri"/>
          <w:sz w:val="24"/>
          <w:szCs w:val="24"/>
        </w:rPr>
      </w:pPr>
      <w:r w:rsidRPr="00A56D5D">
        <w:rPr>
          <w:rFonts w:eastAsia="Calibri"/>
          <w:sz w:val="24"/>
          <w:szCs w:val="24"/>
        </w:rPr>
        <w:t>Участники, занявшие 1, 2 и 3 места в своей возрастной группе, награждаются дипломами Департамента образования Администрации городского округа Самара. Остальным участникам Конкурса вручаются сертификаты об участии.</w:t>
      </w:r>
    </w:p>
    <w:p w:rsidR="00A56D5D" w:rsidRPr="00A56D5D" w:rsidRDefault="00A56D5D" w:rsidP="00A56D5D">
      <w:pPr>
        <w:widowControl/>
        <w:jc w:val="center"/>
        <w:rPr>
          <w:rFonts w:eastAsia="Calibri"/>
          <w:b/>
          <w:sz w:val="24"/>
          <w:szCs w:val="24"/>
        </w:rPr>
      </w:pPr>
      <w:r w:rsidRPr="00A56D5D">
        <w:rPr>
          <w:rFonts w:eastAsia="Calibri"/>
          <w:b/>
          <w:sz w:val="24"/>
          <w:szCs w:val="24"/>
        </w:rPr>
        <w:t>8.</w:t>
      </w:r>
      <w:r w:rsidRPr="00A56D5D">
        <w:rPr>
          <w:rFonts w:eastAsia="Calibri"/>
          <w:b/>
          <w:sz w:val="24"/>
          <w:szCs w:val="24"/>
        </w:rPr>
        <w:tab/>
        <w:t>Контакты координаторов Конкурса</w:t>
      </w:r>
    </w:p>
    <w:p w:rsidR="00A56D5D" w:rsidRPr="00A56D5D" w:rsidRDefault="00A56D5D" w:rsidP="00A56D5D">
      <w:pPr>
        <w:widowControl/>
        <w:ind w:firstLine="709"/>
        <w:jc w:val="both"/>
        <w:rPr>
          <w:rFonts w:eastAsia="Calibri"/>
          <w:sz w:val="24"/>
          <w:szCs w:val="24"/>
        </w:rPr>
      </w:pPr>
      <w:r w:rsidRPr="00A56D5D">
        <w:rPr>
          <w:rFonts w:eastAsia="Calibri"/>
          <w:sz w:val="24"/>
          <w:szCs w:val="24"/>
        </w:rPr>
        <w:t>МБУ ДО «ЦДТ «Мастер плюс» г.о. Самара (г. Самара, ул. Киевская, 10). Координатор Конкурса – Сомова Юлия Александровна, методист, телефон: 89171123527.</w:t>
      </w:r>
    </w:p>
    <w:p w:rsidR="00A56D5D" w:rsidRPr="00A56D5D" w:rsidRDefault="00A56D5D" w:rsidP="00A56D5D">
      <w:pPr>
        <w:widowControl/>
        <w:spacing w:after="200" w:line="276" w:lineRule="auto"/>
        <w:rPr>
          <w:rFonts w:ascii="Calibri" w:eastAsia="Calibri" w:hAnsi="Calibri"/>
        </w:rPr>
      </w:pPr>
    </w:p>
    <w:p w:rsidR="00A56D5D" w:rsidRDefault="0001306D" w:rsidP="00264C9B">
      <w:pPr>
        <w:widowControl/>
        <w:tabs>
          <w:tab w:val="left" w:pos="1661"/>
          <w:tab w:val="center" w:pos="6480"/>
        </w:tabs>
        <w:rPr>
          <w:rFonts w:eastAsia="Calibri"/>
          <w:bCs/>
          <w:sz w:val="28"/>
          <w:szCs w:val="28"/>
        </w:rPr>
      </w:pPr>
      <w:r w:rsidRPr="0001306D">
        <w:rPr>
          <w:rFonts w:eastAsia="Calibri"/>
          <w:bCs/>
          <w:sz w:val="28"/>
          <w:szCs w:val="28"/>
        </w:rPr>
        <w:tab/>
      </w:r>
    </w:p>
    <w:p w:rsidR="00A56D5D" w:rsidRDefault="00A56D5D">
      <w:pPr>
        <w:rPr>
          <w:rFonts w:eastAsia="Calibri"/>
          <w:bCs/>
          <w:sz w:val="28"/>
          <w:szCs w:val="28"/>
        </w:rPr>
      </w:pPr>
      <w:r>
        <w:rPr>
          <w:rFonts w:eastAsia="Calibri"/>
          <w:bCs/>
          <w:sz w:val="28"/>
          <w:szCs w:val="28"/>
        </w:rPr>
        <w:br w:type="page"/>
      </w:r>
    </w:p>
    <w:p w:rsidR="008F3686" w:rsidRPr="008F3686" w:rsidRDefault="008F3686" w:rsidP="0046199D">
      <w:pPr>
        <w:pStyle w:val="1"/>
        <w:ind w:left="0" w:firstLine="0"/>
        <w:jc w:val="center"/>
        <w:rPr>
          <w:lang w:eastAsia="ru-RU"/>
        </w:rPr>
      </w:pPr>
      <w:bookmarkStart w:id="65" w:name="_Toc146632701"/>
      <w:r w:rsidRPr="008F3686">
        <w:t xml:space="preserve">ПОЛОЖЕНИЕ </w:t>
      </w:r>
      <w:r w:rsidR="004C4428">
        <w:t xml:space="preserve">о проведении </w:t>
      </w:r>
      <w:r w:rsidRPr="008F3686">
        <w:rPr>
          <w:lang w:eastAsia="ru-RU"/>
        </w:rPr>
        <w:t>городского игров</w:t>
      </w:r>
      <w:r w:rsidR="00D34B81">
        <w:rPr>
          <w:lang w:eastAsia="ru-RU"/>
        </w:rPr>
        <w:t>ого фестиваля народной культуры</w:t>
      </w:r>
      <w:r w:rsidR="002F46F6">
        <w:rPr>
          <w:lang w:eastAsia="ru-RU"/>
        </w:rPr>
        <w:t xml:space="preserve"> </w:t>
      </w:r>
      <w:r w:rsidRPr="008F3686">
        <w:rPr>
          <w:lang w:eastAsia="ru-RU"/>
        </w:rPr>
        <w:t>«</w:t>
      </w:r>
      <w:r w:rsidR="00553420" w:rsidRPr="008F3686">
        <w:rPr>
          <w:lang w:eastAsia="ru-RU"/>
        </w:rPr>
        <w:t>Этнографический</w:t>
      </w:r>
      <w:r w:rsidR="00553420">
        <w:rPr>
          <w:lang w:eastAsia="ru-RU"/>
        </w:rPr>
        <w:t xml:space="preserve"> </w:t>
      </w:r>
      <w:r w:rsidR="00553420" w:rsidRPr="008F3686">
        <w:rPr>
          <w:lang w:eastAsia="ru-RU"/>
        </w:rPr>
        <w:t>серпантин</w:t>
      </w:r>
      <w:r w:rsidRPr="008F3686">
        <w:rPr>
          <w:lang w:eastAsia="ru-RU"/>
        </w:rPr>
        <w:t>»</w:t>
      </w:r>
      <w:bookmarkEnd w:id="65"/>
    </w:p>
    <w:p w:rsidR="008F3686" w:rsidRPr="008F3686" w:rsidRDefault="008F3686" w:rsidP="008F3686">
      <w:pPr>
        <w:widowControl/>
        <w:ind w:firstLine="709"/>
        <w:jc w:val="center"/>
        <w:rPr>
          <w:b/>
          <w:sz w:val="28"/>
          <w:szCs w:val="28"/>
        </w:rPr>
      </w:pPr>
    </w:p>
    <w:p w:rsidR="008F3686" w:rsidRPr="008F3686" w:rsidRDefault="008F3686" w:rsidP="008F3686">
      <w:pPr>
        <w:widowControl/>
        <w:ind w:firstLine="709"/>
        <w:jc w:val="center"/>
        <w:rPr>
          <w:b/>
          <w:bCs/>
          <w:sz w:val="24"/>
          <w:szCs w:val="24"/>
          <w:lang w:eastAsia="ru-RU"/>
        </w:rPr>
      </w:pPr>
      <w:r w:rsidRPr="008F3686">
        <w:rPr>
          <w:b/>
          <w:bCs/>
          <w:sz w:val="24"/>
          <w:szCs w:val="24"/>
          <w:lang w:eastAsia="ru-RU"/>
        </w:rPr>
        <w:t>1. Общие положения</w:t>
      </w:r>
    </w:p>
    <w:p w:rsidR="008F3686" w:rsidRPr="008F3686" w:rsidRDefault="008F3686" w:rsidP="008F3686">
      <w:pPr>
        <w:widowControl/>
        <w:jc w:val="both"/>
        <w:rPr>
          <w:sz w:val="24"/>
          <w:szCs w:val="24"/>
          <w:lang w:eastAsia="ru-RU"/>
        </w:rPr>
      </w:pPr>
      <w:r w:rsidRPr="008F3686">
        <w:rPr>
          <w:sz w:val="24"/>
          <w:szCs w:val="24"/>
          <w:lang w:eastAsia="ru-RU"/>
        </w:rPr>
        <w:t xml:space="preserve"> 1.1.  Настоящее Положение определяет порядок организации и проведения в 2024 году </w:t>
      </w:r>
      <w:r w:rsidRPr="008F3686">
        <w:rPr>
          <w:sz w:val="24"/>
          <w:szCs w:val="24"/>
          <w:lang w:val="en-US" w:eastAsia="ru-RU"/>
        </w:rPr>
        <w:t>VII</w:t>
      </w:r>
      <w:r w:rsidRPr="008F3686">
        <w:rPr>
          <w:sz w:val="24"/>
          <w:szCs w:val="24"/>
          <w:lang w:eastAsia="ru-RU"/>
        </w:rPr>
        <w:t xml:space="preserve"> городского игрового фестиваля народной культуры «Этнографический серпантин» (далее – Фестиваль), его организационное, методическое и финансовое обеспечение, порядок участия в мероприятии, требования к работам участников, определение победителей и призеров.</w:t>
      </w:r>
    </w:p>
    <w:p w:rsidR="008F3686" w:rsidRPr="008F3686" w:rsidRDefault="008F3686" w:rsidP="008F3686">
      <w:pPr>
        <w:widowControl/>
        <w:jc w:val="both"/>
        <w:rPr>
          <w:sz w:val="24"/>
          <w:szCs w:val="24"/>
          <w:lang w:eastAsia="ru-RU"/>
        </w:rPr>
      </w:pPr>
      <w:r w:rsidRPr="008F3686">
        <w:rPr>
          <w:sz w:val="24"/>
          <w:szCs w:val="24"/>
          <w:lang w:eastAsia="ru-RU"/>
        </w:rPr>
        <w:t>1.2. Положение действует на период проведения Конкурса.</w:t>
      </w:r>
    </w:p>
    <w:p w:rsidR="008F3686" w:rsidRPr="004C4428" w:rsidRDefault="008F3686" w:rsidP="008F3686">
      <w:pPr>
        <w:widowControl/>
        <w:jc w:val="both"/>
        <w:rPr>
          <w:b/>
          <w:sz w:val="24"/>
          <w:szCs w:val="24"/>
          <w:lang w:eastAsia="ru-RU"/>
        </w:rPr>
      </w:pPr>
      <w:r w:rsidRPr="008F3686">
        <w:rPr>
          <w:sz w:val="24"/>
          <w:szCs w:val="24"/>
          <w:lang w:eastAsia="ru-RU"/>
        </w:rPr>
        <w:t xml:space="preserve">1.3.  </w:t>
      </w:r>
      <w:r w:rsidRPr="004C4428">
        <w:rPr>
          <w:b/>
          <w:sz w:val="24"/>
          <w:szCs w:val="24"/>
          <w:lang w:eastAsia="ru-RU"/>
        </w:rPr>
        <w:t>Организаторы Конкурса</w:t>
      </w:r>
    </w:p>
    <w:p w:rsidR="008F3686" w:rsidRPr="008F3686" w:rsidRDefault="008F3686" w:rsidP="008F3686">
      <w:pPr>
        <w:widowControl/>
        <w:jc w:val="both"/>
        <w:rPr>
          <w:sz w:val="24"/>
          <w:szCs w:val="24"/>
          <w:lang w:eastAsia="ru-RU"/>
        </w:rPr>
      </w:pPr>
      <w:r w:rsidRPr="008F3686">
        <w:rPr>
          <w:sz w:val="24"/>
          <w:szCs w:val="24"/>
          <w:lang w:eastAsia="ru-RU"/>
        </w:rPr>
        <w:t>Учредитель: Департамент образования Администрации городского округа Самара (далее – Департамент образования).</w:t>
      </w:r>
    </w:p>
    <w:p w:rsidR="008F3686" w:rsidRPr="008F3686" w:rsidRDefault="008F3686" w:rsidP="008F3686">
      <w:pPr>
        <w:widowControl/>
        <w:jc w:val="both"/>
        <w:rPr>
          <w:sz w:val="24"/>
          <w:szCs w:val="24"/>
          <w:lang w:eastAsia="ru-RU"/>
        </w:rPr>
      </w:pPr>
      <w:r w:rsidRPr="008F3686">
        <w:rPr>
          <w:bCs/>
          <w:sz w:val="24"/>
          <w:szCs w:val="24"/>
          <w:lang w:eastAsia="ru-RU"/>
        </w:rPr>
        <w:t>Организатор:</w:t>
      </w:r>
      <w:r w:rsidRPr="008F3686">
        <w:rPr>
          <w:b/>
          <w:bCs/>
          <w:sz w:val="24"/>
          <w:szCs w:val="24"/>
          <w:lang w:eastAsia="ru-RU"/>
        </w:rPr>
        <w:t xml:space="preserve"> м</w:t>
      </w:r>
      <w:r w:rsidRPr="008F3686">
        <w:rPr>
          <w:sz w:val="24"/>
          <w:szCs w:val="24"/>
          <w:lang w:eastAsia="ru-RU"/>
        </w:rPr>
        <w:t>униципальное бюджетное образовательное учреждение Школа № 53 городского округа Самара (далее – МБОУ Школа № 53 г.о. Самара).</w:t>
      </w:r>
    </w:p>
    <w:p w:rsidR="008F3686" w:rsidRPr="008F3686" w:rsidRDefault="008F3686" w:rsidP="008F3686">
      <w:pPr>
        <w:widowControl/>
        <w:jc w:val="both"/>
        <w:rPr>
          <w:sz w:val="24"/>
          <w:szCs w:val="24"/>
          <w:lang w:eastAsia="ru-RU"/>
        </w:rPr>
      </w:pPr>
      <w:r w:rsidRPr="008F3686">
        <w:rPr>
          <w:sz w:val="24"/>
          <w:szCs w:val="24"/>
          <w:lang w:eastAsia="ru-RU"/>
        </w:rPr>
        <w:t xml:space="preserve">1.4. </w:t>
      </w:r>
      <w:r w:rsidRPr="008F3686">
        <w:rPr>
          <w:b/>
          <w:bCs/>
          <w:sz w:val="24"/>
          <w:szCs w:val="24"/>
          <w:lang w:eastAsia="ru-RU"/>
        </w:rPr>
        <w:t>Цели и задачи Конкурса</w:t>
      </w:r>
    </w:p>
    <w:p w:rsidR="008F3686" w:rsidRPr="008F3686" w:rsidRDefault="008F3686" w:rsidP="008F3686">
      <w:pPr>
        <w:widowControl/>
        <w:jc w:val="both"/>
        <w:rPr>
          <w:sz w:val="24"/>
          <w:szCs w:val="24"/>
          <w:lang w:eastAsia="ru-RU"/>
        </w:rPr>
      </w:pPr>
      <w:r w:rsidRPr="008F3686">
        <w:rPr>
          <w:sz w:val="24"/>
          <w:szCs w:val="24"/>
          <w:lang w:eastAsia="ru-RU"/>
        </w:rPr>
        <w:t>Конкурс проводится с целью развития преемственности поколений через построение особого фестивального пространства для творческого общения детей и подростков с хранителями патриотических, духовно-нравственных, фольклорных традиций.</w:t>
      </w:r>
    </w:p>
    <w:p w:rsidR="008F3686" w:rsidRPr="008F3686" w:rsidRDefault="008F3686" w:rsidP="008F3686">
      <w:pPr>
        <w:widowControl/>
        <w:jc w:val="both"/>
        <w:rPr>
          <w:sz w:val="24"/>
          <w:szCs w:val="24"/>
          <w:lang w:eastAsia="ru-RU"/>
        </w:rPr>
      </w:pPr>
      <w:r w:rsidRPr="008F3686">
        <w:rPr>
          <w:sz w:val="24"/>
          <w:szCs w:val="24"/>
          <w:lang w:eastAsia="ru-RU"/>
        </w:rPr>
        <w:t>Задачами Конкурса являются:</w:t>
      </w:r>
    </w:p>
    <w:p w:rsidR="008F3686" w:rsidRPr="008F3686" w:rsidRDefault="008F3686" w:rsidP="008F3686">
      <w:pPr>
        <w:widowControl/>
        <w:jc w:val="both"/>
        <w:rPr>
          <w:sz w:val="24"/>
          <w:szCs w:val="24"/>
          <w:lang w:eastAsia="ru-RU"/>
        </w:rPr>
      </w:pPr>
      <w:r w:rsidRPr="008F3686">
        <w:rPr>
          <w:sz w:val="24"/>
          <w:szCs w:val="24"/>
          <w:lang w:eastAsia="ru-RU"/>
        </w:rPr>
        <w:t>бережное сохранение культурных традиций народов Самарской области;</w:t>
      </w:r>
    </w:p>
    <w:p w:rsidR="008F3686" w:rsidRPr="008F3686" w:rsidRDefault="008F3686" w:rsidP="008F3686">
      <w:pPr>
        <w:widowControl/>
        <w:jc w:val="both"/>
        <w:rPr>
          <w:sz w:val="24"/>
          <w:szCs w:val="24"/>
          <w:lang w:eastAsia="ru-RU"/>
        </w:rPr>
      </w:pPr>
      <w:r w:rsidRPr="008F3686">
        <w:rPr>
          <w:sz w:val="24"/>
          <w:szCs w:val="24"/>
          <w:lang w:eastAsia="ru-RU"/>
        </w:rPr>
        <w:t>повышение интереса детей и молодежи к изучению и освоению традиционной народной культуры для формирования этнического самосознания;</w:t>
      </w:r>
    </w:p>
    <w:p w:rsidR="008F3686" w:rsidRPr="008F3686" w:rsidRDefault="008F3686" w:rsidP="008F3686">
      <w:pPr>
        <w:widowControl/>
        <w:jc w:val="both"/>
        <w:rPr>
          <w:sz w:val="24"/>
          <w:szCs w:val="24"/>
          <w:lang w:eastAsia="ru-RU"/>
        </w:rPr>
      </w:pPr>
      <w:r w:rsidRPr="008F3686">
        <w:rPr>
          <w:sz w:val="24"/>
          <w:szCs w:val="24"/>
          <w:lang w:eastAsia="ru-RU"/>
        </w:rPr>
        <w:t>сплочение детей и молодежи разных национальностей;</w:t>
      </w:r>
    </w:p>
    <w:p w:rsidR="008F3686" w:rsidRPr="008F3686" w:rsidRDefault="008F3686" w:rsidP="008F3686">
      <w:pPr>
        <w:widowControl/>
        <w:jc w:val="both"/>
        <w:rPr>
          <w:sz w:val="24"/>
          <w:szCs w:val="24"/>
          <w:lang w:eastAsia="ru-RU"/>
        </w:rPr>
      </w:pPr>
      <w:r w:rsidRPr="008F3686">
        <w:rPr>
          <w:sz w:val="24"/>
          <w:szCs w:val="24"/>
          <w:lang w:eastAsia="ru-RU"/>
        </w:rPr>
        <w:t>выявление одаренных детей и молодежи, творческих коллективов в области фольклора и ремесел;</w:t>
      </w:r>
    </w:p>
    <w:p w:rsidR="008F3686" w:rsidRPr="008F3686" w:rsidRDefault="008F3686" w:rsidP="008F3686">
      <w:pPr>
        <w:widowControl/>
        <w:jc w:val="both"/>
        <w:rPr>
          <w:sz w:val="24"/>
          <w:szCs w:val="24"/>
          <w:lang w:eastAsia="ru-RU"/>
        </w:rPr>
      </w:pPr>
      <w:r w:rsidRPr="008F3686">
        <w:rPr>
          <w:sz w:val="24"/>
          <w:szCs w:val="24"/>
          <w:lang w:eastAsia="ru-RU"/>
        </w:rPr>
        <w:t>создание условий для раскрытия творческих способностей каждого участника фестиваля;</w:t>
      </w:r>
    </w:p>
    <w:p w:rsidR="008F3686" w:rsidRPr="008F3686" w:rsidRDefault="008F3686" w:rsidP="008F3686">
      <w:pPr>
        <w:widowControl/>
        <w:jc w:val="both"/>
        <w:rPr>
          <w:sz w:val="24"/>
          <w:szCs w:val="24"/>
          <w:lang w:eastAsia="ru-RU"/>
        </w:rPr>
      </w:pPr>
      <w:r w:rsidRPr="008F3686">
        <w:rPr>
          <w:sz w:val="24"/>
          <w:szCs w:val="24"/>
          <w:lang w:eastAsia="ru-RU"/>
        </w:rPr>
        <w:t>изучение обучающимися культурного наследия и художественного творчества жителей родного края;</w:t>
      </w:r>
    </w:p>
    <w:p w:rsidR="008F3686" w:rsidRPr="008F3686" w:rsidRDefault="008F3686" w:rsidP="008F3686">
      <w:pPr>
        <w:widowControl/>
        <w:jc w:val="both"/>
        <w:rPr>
          <w:rFonts w:eastAsia="Calibri"/>
          <w:sz w:val="24"/>
          <w:szCs w:val="24"/>
          <w:lang w:eastAsia="ru-RU"/>
        </w:rPr>
      </w:pPr>
      <w:r w:rsidRPr="008F3686">
        <w:rPr>
          <w:sz w:val="24"/>
          <w:szCs w:val="24"/>
          <w:lang w:eastAsia="ru-RU"/>
        </w:rPr>
        <w:t>ф</w:t>
      </w:r>
      <w:r w:rsidRPr="008F3686">
        <w:rPr>
          <w:rFonts w:eastAsia="Calibri"/>
          <w:sz w:val="24"/>
          <w:szCs w:val="24"/>
          <w:lang w:eastAsia="ru-RU"/>
        </w:rPr>
        <w:t>ормирование интереса к этнической культуре, уважения и толерантного отношения к самобытности разных народов;</w:t>
      </w:r>
    </w:p>
    <w:p w:rsidR="008F3686" w:rsidRPr="008F3686" w:rsidRDefault="008F3686" w:rsidP="008F3686">
      <w:pPr>
        <w:widowControl/>
        <w:jc w:val="both"/>
        <w:rPr>
          <w:rFonts w:eastAsia="Calibri"/>
          <w:sz w:val="24"/>
          <w:szCs w:val="24"/>
          <w:lang w:eastAsia="ru-RU"/>
        </w:rPr>
      </w:pPr>
      <w:r w:rsidRPr="008F3686">
        <w:rPr>
          <w:rFonts w:eastAsia="Calibri"/>
          <w:sz w:val="24"/>
          <w:szCs w:val="24"/>
          <w:shd w:val="clear" w:color="auto" w:fill="FFFFFF"/>
          <w:lang w:eastAsia="ru-RU"/>
        </w:rPr>
        <w:t>выявление и развитие творческих способностей детей.</w:t>
      </w:r>
    </w:p>
    <w:p w:rsidR="008F3686" w:rsidRPr="008F3686" w:rsidRDefault="008F3686" w:rsidP="008F3686">
      <w:pPr>
        <w:widowControl/>
        <w:ind w:firstLine="709"/>
        <w:jc w:val="center"/>
        <w:rPr>
          <w:b/>
          <w:bCs/>
          <w:sz w:val="24"/>
          <w:szCs w:val="24"/>
          <w:lang w:eastAsia="ru-RU"/>
        </w:rPr>
      </w:pPr>
      <w:r w:rsidRPr="008F3686">
        <w:rPr>
          <w:b/>
          <w:bCs/>
          <w:sz w:val="24"/>
          <w:szCs w:val="24"/>
          <w:lang w:eastAsia="ru-RU"/>
        </w:rPr>
        <w:t>2. Сроки проведения Конкурса</w:t>
      </w:r>
    </w:p>
    <w:p w:rsidR="008F3686" w:rsidRPr="008F3686" w:rsidRDefault="008F3686" w:rsidP="008F3686">
      <w:pPr>
        <w:widowControl/>
        <w:jc w:val="both"/>
        <w:rPr>
          <w:sz w:val="24"/>
          <w:szCs w:val="24"/>
          <w:lang w:eastAsia="ru-RU"/>
        </w:rPr>
      </w:pPr>
      <w:r w:rsidRPr="008F3686">
        <w:rPr>
          <w:sz w:val="24"/>
          <w:szCs w:val="24"/>
          <w:lang w:eastAsia="ru-RU"/>
        </w:rPr>
        <w:t>2.1. Конкурс проводится с 1 марта по 7 апреля 2024 года в соответствии с планом:</w:t>
      </w:r>
    </w:p>
    <w:tbl>
      <w:tblPr>
        <w:tblStyle w:val="220"/>
        <w:tblW w:w="0" w:type="auto"/>
        <w:tblLook w:val="04A0" w:firstRow="1" w:lastRow="0" w:firstColumn="1" w:lastColumn="0" w:noHBand="0" w:noVBand="1"/>
      </w:tblPr>
      <w:tblGrid>
        <w:gridCol w:w="2398"/>
        <w:gridCol w:w="7166"/>
      </w:tblGrid>
      <w:tr w:rsidR="008F3686" w:rsidRPr="008F3686" w:rsidTr="008F3686">
        <w:tc>
          <w:tcPr>
            <w:tcW w:w="2400" w:type="dxa"/>
          </w:tcPr>
          <w:p w:rsidR="008F3686" w:rsidRPr="008F3686" w:rsidRDefault="008F3686" w:rsidP="008F3686">
            <w:pPr>
              <w:ind w:firstLine="709"/>
              <w:jc w:val="both"/>
              <w:rPr>
                <w:sz w:val="24"/>
                <w:szCs w:val="24"/>
              </w:rPr>
            </w:pPr>
            <w:r w:rsidRPr="008F3686">
              <w:rPr>
                <w:sz w:val="24"/>
                <w:szCs w:val="24"/>
              </w:rPr>
              <w:t>Сроки</w:t>
            </w:r>
          </w:p>
        </w:tc>
        <w:tc>
          <w:tcPr>
            <w:tcW w:w="7171" w:type="dxa"/>
          </w:tcPr>
          <w:p w:rsidR="008F3686" w:rsidRPr="008F3686" w:rsidRDefault="008F3686" w:rsidP="008F3686">
            <w:pPr>
              <w:ind w:firstLine="709"/>
              <w:jc w:val="both"/>
              <w:rPr>
                <w:sz w:val="24"/>
                <w:szCs w:val="24"/>
              </w:rPr>
            </w:pPr>
            <w:r w:rsidRPr="008F3686">
              <w:rPr>
                <w:sz w:val="24"/>
                <w:szCs w:val="24"/>
              </w:rPr>
              <w:t>Содержание деятельности</w:t>
            </w:r>
          </w:p>
        </w:tc>
      </w:tr>
      <w:tr w:rsidR="008F3686" w:rsidRPr="008F3686" w:rsidTr="008F3686">
        <w:tc>
          <w:tcPr>
            <w:tcW w:w="2400" w:type="dxa"/>
          </w:tcPr>
          <w:p w:rsidR="008F3686" w:rsidRPr="008F3686" w:rsidRDefault="008F3686" w:rsidP="008F3686">
            <w:pPr>
              <w:ind w:firstLine="709"/>
              <w:jc w:val="both"/>
              <w:rPr>
                <w:sz w:val="24"/>
                <w:szCs w:val="24"/>
              </w:rPr>
            </w:pPr>
            <w:r w:rsidRPr="008F3686">
              <w:rPr>
                <w:sz w:val="24"/>
                <w:szCs w:val="24"/>
              </w:rPr>
              <w:t>1 – 7 марта</w:t>
            </w:r>
          </w:p>
        </w:tc>
        <w:tc>
          <w:tcPr>
            <w:tcW w:w="7171" w:type="dxa"/>
          </w:tcPr>
          <w:p w:rsidR="008F3686" w:rsidRPr="008F3686" w:rsidRDefault="008F3686" w:rsidP="008F3686">
            <w:pPr>
              <w:ind w:firstLine="709"/>
              <w:jc w:val="both"/>
              <w:rPr>
                <w:sz w:val="24"/>
                <w:szCs w:val="24"/>
              </w:rPr>
            </w:pPr>
            <w:r w:rsidRPr="008F3686">
              <w:rPr>
                <w:sz w:val="24"/>
                <w:szCs w:val="24"/>
              </w:rPr>
              <w:t>Информирование о конкурсе, рассылка Положения</w:t>
            </w:r>
          </w:p>
        </w:tc>
      </w:tr>
      <w:tr w:rsidR="008F3686" w:rsidRPr="008F3686" w:rsidTr="008F3686">
        <w:tc>
          <w:tcPr>
            <w:tcW w:w="2400" w:type="dxa"/>
          </w:tcPr>
          <w:p w:rsidR="008F3686" w:rsidRPr="008F3686" w:rsidRDefault="008F3686" w:rsidP="008F3686">
            <w:pPr>
              <w:ind w:firstLine="709"/>
              <w:jc w:val="both"/>
              <w:rPr>
                <w:sz w:val="24"/>
                <w:szCs w:val="24"/>
              </w:rPr>
            </w:pPr>
            <w:r w:rsidRPr="008F3686">
              <w:rPr>
                <w:sz w:val="24"/>
                <w:szCs w:val="24"/>
              </w:rPr>
              <w:t>7 – 17 марта</w:t>
            </w:r>
          </w:p>
        </w:tc>
        <w:tc>
          <w:tcPr>
            <w:tcW w:w="7171" w:type="dxa"/>
          </w:tcPr>
          <w:p w:rsidR="008F3686" w:rsidRPr="008F3686" w:rsidRDefault="008F3686" w:rsidP="008F3686">
            <w:pPr>
              <w:ind w:firstLine="154"/>
              <w:jc w:val="both"/>
              <w:rPr>
                <w:sz w:val="24"/>
                <w:szCs w:val="24"/>
              </w:rPr>
            </w:pPr>
            <w:r w:rsidRPr="008F3686">
              <w:rPr>
                <w:sz w:val="24"/>
                <w:szCs w:val="24"/>
              </w:rPr>
              <w:t xml:space="preserve">     Одновременно с заявкой участник направляет конкурсную работу по электронной почте посредством телекоммуникационной сети Интернет на электронный адрес: </w:t>
            </w:r>
            <w:hyperlink r:id="rId177" w:history="1">
              <w:r w:rsidRPr="008F3686">
                <w:rPr>
                  <w:color w:val="0563C1"/>
                  <w:sz w:val="24"/>
                  <w:szCs w:val="24"/>
                  <w:u w:val="single"/>
                  <w:lang w:val="en-US"/>
                </w:rPr>
                <w:t>rassohina</w:t>
              </w:r>
              <w:r w:rsidRPr="008F3686">
                <w:rPr>
                  <w:color w:val="0563C1"/>
                  <w:sz w:val="24"/>
                  <w:szCs w:val="24"/>
                  <w:u w:val="single"/>
                </w:rPr>
                <w:t>64@</w:t>
              </w:r>
              <w:r w:rsidRPr="008F3686">
                <w:rPr>
                  <w:color w:val="0563C1"/>
                  <w:sz w:val="24"/>
                  <w:szCs w:val="24"/>
                  <w:u w:val="single"/>
                  <w:lang w:val="en-US"/>
                </w:rPr>
                <w:t>mail</w:t>
              </w:r>
              <w:r w:rsidRPr="008F3686">
                <w:rPr>
                  <w:color w:val="0563C1"/>
                  <w:sz w:val="24"/>
                  <w:szCs w:val="24"/>
                  <w:u w:val="single"/>
                </w:rPr>
                <w:t>.</w:t>
              </w:r>
              <w:r w:rsidRPr="008F3686">
                <w:rPr>
                  <w:color w:val="0563C1"/>
                  <w:sz w:val="24"/>
                  <w:szCs w:val="24"/>
                  <w:u w:val="single"/>
                  <w:lang w:val="en-US"/>
                </w:rPr>
                <w:t>ru</w:t>
              </w:r>
            </w:hyperlink>
            <w:r w:rsidRPr="008F3686">
              <w:rPr>
                <w:sz w:val="24"/>
                <w:szCs w:val="24"/>
              </w:rPr>
              <w:t xml:space="preserve"> . В разделе «Тема» указать название конкурса, номинация, ОУ. Например, Конкурс «Этнографический серпантин». Народное пение, МБОУ Школа №111</w:t>
            </w:r>
          </w:p>
          <w:p w:rsidR="008F3686" w:rsidRPr="008F3686" w:rsidRDefault="008F3686" w:rsidP="008F3686">
            <w:pPr>
              <w:ind w:firstLine="154"/>
              <w:jc w:val="both"/>
              <w:rPr>
                <w:sz w:val="24"/>
                <w:szCs w:val="24"/>
              </w:rPr>
            </w:pPr>
            <w:r w:rsidRPr="008F3686">
              <w:rPr>
                <w:sz w:val="24"/>
                <w:szCs w:val="24"/>
              </w:rPr>
              <w:t xml:space="preserve">      Конкурсные работы, представленные на конкурс должны быть авторскими. Организаторы конкурса не приветствуют плагиат.</w:t>
            </w:r>
          </w:p>
          <w:p w:rsidR="008F3686" w:rsidRPr="008F3686" w:rsidRDefault="008F3686" w:rsidP="008F3686">
            <w:pPr>
              <w:ind w:firstLine="154"/>
              <w:jc w:val="both"/>
              <w:rPr>
                <w:sz w:val="24"/>
                <w:szCs w:val="24"/>
              </w:rPr>
            </w:pPr>
            <w:r w:rsidRPr="008F3686">
              <w:rPr>
                <w:sz w:val="24"/>
                <w:szCs w:val="24"/>
              </w:rPr>
              <w:t xml:space="preserve">      Конкурсные работы, поступившие позднее указанного срока, а также с нарушениями, не рассматриваются. </w:t>
            </w:r>
          </w:p>
          <w:p w:rsidR="008F3686" w:rsidRPr="008F3686" w:rsidRDefault="008F3686" w:rsidP="008F3686">
            <w:pPr>
              <w:ind w:firstLine="154"/>
              <w:jc w:val="both"/>
              <w:rPr>
                <w:sz w:val="24"/>
                <w:szCs w:val="24"/>
              </w:rPr>
            </w:pPr>
            <w:r w:rsidRPr="008F3686">
              <w:rPr>
                <w:sz w:val="24"/>
                <w:szCs w:val="24"/>
              </w:rPr>
              <w:t xml:space="preserve">       Представленные на Конкурс материалы не рецензируются. </w:t>
            </w:r>
          </w:p>
          <w:p w:rsidR="008F3686" w:rsidRPr="008F3686" w:rsidRDefault="008F3686" w:rsidP="008F3686">
            <w:pPr>
              <w:ind w:firstLine="154"/>
              <w:jc w:val="both"/>
              <w:rPr>
                <w:sz w:val="24"/>
                <w:szCs w:val="24"/>
              </w:rPr>
            </w:pPr>
            <w:r w:rsidRPr="008F3686">
              <w:rPr>
                <w:sz w:val="24"/>
                <w:szCs w:val="24"/>
              </w:rPr>
              <w:t xml:space="preserve">       Конкурсные работы могут быть использованы для демонстрации на районных, городских мероприятиях в сфере образования без дополнительного согласия.</w:t>
            </w:r>
          </w:p>
          <w:p w:rsidR="008F3686" w:rsidRPr="008F3686" w:rsidRDefault="008F3686" w:rsidP="008F3686">
            <w:pPr>
              <w:ind w:firstLine="154"/>
              <w:jc w:val="both"/>
              <w:rPr>
                <w:sz w:val="24"/>
                <w:szCs w:val="24"/>
              </w:rPr>
            </w:pPr>
            <w:r w:rsidRPr="008F3686">
              <w:rPr>
                <w:sz w:val="24"/>
                <w:szCs w:val="24"/>
              </w:rPr>
              <w:t xml:space="preserve">        Заявка и конкурсные работы, присланные на другие электронные адреса Центра к рассмотрению, не принимаются.</w:t>
            </w:r>
          </w:p>
        </w:tc>
      </w:tr>
      <w:tr w:rsidR="008F3686" w:rsidRPr="008F3686" w:rsidTr="008F3686">
        <w:tc>
          <w:tcPr>
            <w:tcW w:w="2400" w:type="dxa"/>
          </w:tcPr>
          <w:p w:rsidR="008F3686" w:rsidRPr="008F3686" w:rsidRDefault="008F3686" w:rsidP="008F3686">
            <w:pPr>
              <w:ind w:firstLine="709"/>
              <w:jc w:val="both"/>
              <w:rPr>
                <w:sz w:val="24"/>
                <w:szCs w:val="24"/>
              </w:rPr>
            </w:pPr>
            <w:r w:rsidRPr="008F3686">
              <w:rPr>
                <w:sz w:val="24"/>
                <w:szCs w:val="24"/>
              </w:rPr>
              <w:t>22 марта</w:t>
            </w:r>
          </w:p>
        </w:tc>
        <w:tc>
          <w:tcPr>
            <w:tcW w:w="7171" w:type="dxa"/>
          </w:tcPr>
          <w:p w:rsidR="008F3686" w:rsidRPr="008F3686" w:rsidRDefault="008F3686" w:rsidP="008F3686">
            <w:pPr>
              <w:ind w:firstLine="154"/>
              <w:jc w:val="both"/>
              <w:rPr>
                <w:sz w:val="24"/>
                <w:szCs w:val="24"/>
              </w:rPr>
            </w:pPr>
            <w:r w:rsidRPr="008F3686">
              <w:rPr>
                <w:sz w:val="24"/>
                <w:szCs w:val="24"/>
              </w:rPr>
              <w:t>Очный этап фестиваля- конкурса</w:t>
            </w:r>
          </w:p>
        </w:tc>
      </w:tr>
      <w:tr w:rsidR="008F3686" w:rsidRPr="008F3686" w:rsidTr="008F3686">
        <w:tc>
          <w:tcPr>
            <w:tcW w:w="2400" w:type="dxa"/>
          </w:tcPr>
          <w:p w:rsidR="008F3686" w:rsidRPr="008F3686" w:rsidRDefault="008F3686" w:rsidP="008F3686">
            <w:pPr>
              <w:ind w:firstLine="709"/>
              <w:jc w:val="both"/>
              <w:rPr>
                <w:sz w:val="24"/>
                <w:szCs w:val="24"/>
              </w:rPr>
            </w:pPr>
            <w:r w:rsidRPr="008F3686">
              <w:rPr>
                <w:sz w:val="24"/>
                <w:szCs w:val="24"/>
              </w:rPr>
              <w:t>25 марта – 7 апреля</w:t>
            </w:r>
          </w:p>
        </w:tc>
        <w:tc>
          <w:tcPr>
            <w:tcW w:w="7171" w:type="dxa"/>
          </w:tcPr>
          <w:p w:rsidR="008F3686" w:rsidRPr="008F3686" w:rsidRDefault="008F3686" w:rsidP="008F3686">
            <w:pPr>
              <w:ind w:firstLine="154"/>
              <w:jc w:val="both"/>
              <w:rPr>
                <w:sz w:val="24"/>
                <w:szCs w:val="24"/>
              </w:rPr>
            </w:pPr>
            <w:r w:rsidRPr="008F3686">
              <w:rPr>
                <w:sz w:val="24"/>
                <w:szCs w:val="24"/>
              </w:rPr>
              <w:t>Оценивания конкурсных работ:</w:t>
            </w:r>
          </w:p>
          <w:p w:rsidR="008F3686" w:rsidRPr="008F3686" w:rsidRDefault="008F3686" w:rsidP="008F3686">
            <w:pPr>
              <w:ind w:firstLine="154"/>
              <w:jc w:val="both"/>
              <w:rPr>
                <w:sz w:val="24"/>
                <w:szCs w:val="24"/>
              </w:rPr>
            </w:pPr>
            <w:r w:rsidRPr="008F3686">
              <w:rPr>
                <w:sz w:val="24"/>
                <w:szCs w:val="24"/>
              </w:rPr>
              <w:t>- работа жюри по оцениванию конкурсных материалов и заполнению оценочных листов.</w:t>
            </w:r>
          </w:p>
        </w:tc>
      </w:tr>
      <w:tr w:rsidR="008F3686" w:rsidRPr="008F3686" w:rsidTr="008F3686">
        <w:tc>
          <w:tcPr>
            <w:tcW w:w="2400" w:type="dxa"/>
            <w:vMerge w:val="restart"/>
          </w:tcPr>
          <w:p w:rsidR="008F3686" w:rsidRPr="008F3686" w:rsidRDefault="008F3686" w:rsidP="008F3686">
            <w:pPr>
              <w:ind w:firstLine="709"/>
              <w:jc w:val="both"/>
              <w:rPr>
                <w:sz w:val="24"/>
                <w:szCs w:val="24"/>
              </w:rPr>
            </w:pPr>
            <w:r w:rsidRPr="008F3686">
              <w:rPr>
                <w:sz w:val="24"/>
                <w:szCs w:val="24"/>
              </w:rPr>
              <w:t>8 – 14 апреля</w:t>
            </w:r>
          </w:p>
        </w:tc>
        <w:tc>
          <w:tcPr>
            <w:tcW w:w="7171" w:type="dxa"/>
          </w:tcPr>
          <w:p w:rsidR="008F3686" w:rsidRPr="008F3686" w:rsidRDefault="008F3686" w:rsidP="008F3686">
            <w:pPr>
              <w:ind w:firstLine="154"/>
              <w:jc w:val="both"/>
              <w:rPr>
                <w:sz w:val="24"/>
                <w:szCs w:val="24"/>
              </w:rPr>
            </w:pPr>
            <w:r w:rsidRPr="008F3686">
              <w:rPr>
                <w:sz w:val="24"/>
                <w:szCs w:val="24"/>
              </w:rPr>
              <w:t>Подведение итогов конкурса:</w:t>
            </w:r>
          </w:p>
          <w:p w:rsidR="008F3686" w:rsidRPr="008F3686" w:rsidRDefault="008F3686" w:rsidP="008F3686">
            <w:pPr>
              <w:ind w:firstLine="154"/>
              <w:jc w:val="both"/>
              <w:rPr>
                <w:sz w:val="24"/>
                <w:szCs w:val="24"/>
              </w:rPr>
            </w:pPr>
            <w:r w:rsidRPr="008F3686">
              <w:rPr>
                <w:sz w:val="24"/>
                <w:szCs w:val="24"/>
              </w:rPr>
              <w:t>- работа членов оргкомитета по обработке оценочных листов;</w:t>
            </w:r>
          </w:p>
          <w:p w:rsidR="008F3686" w:rsidRPr="008F3686" w:rsidRDefault="008F3686" w:rsidP="008F3686">
            <w:pPr>
              <w:ind w:firstLine="154"/>
              <w:jc w:val="both"/>
              <w:rPr>
                <w:sz w:val="24"/>
                <w:szCs w:val="24"/>
              </w:rPr>
            </w:pPr>
            <w:r w:rsidRPr="008F3686">
              <w:rPr>
                <w:sz w:val="24"/>
                <w:szCs w:val="24"/>
              </w:rPr>
              <w:t>- согласование итогов с членами жюри.</w:t>
            </w:r>
          </w:p>
        </w:tc>
      </w:tr>
      <w:tr w:rsidR="008F3686" w:rsidRPr="008F3686" w:rsidTr="008F3686">
        <w:tc>
          <w:tcPr>
            <w:tcW w:w="2400" w:type="dxa"/>
            <w:vMerge/>
          </w:tcPr>
          <w:p w:rsidR="008F3686" w:rsidRPr="008F3686" w:rsidRDefault="008F3686" w:rsidP="008F3686">
            <w:pPr>
              <w:ind w:firstLine="709"/>
              <w:jc w:val="both"/>
              <w:rPr>
                <w:sz w:val="24"/>
                <w:szCs w:val="24"/>
              </w:rPr>
            </w:pPr>
          </w:p>
        </w:tc>
        <w:tc>
          <w:tcPr>
            <w:tcW w:w="7171" w:type="dxa"/>
          </w:tcPr>
          <w:p w:rsidR="008F3686" w:rsidRPr="008F3686" w:rsidRDefault="008F3686" w:rsidP="008F3686">
            <w:pPr>
              <w:ind w:firstLine="154"/>
              <w:jc w:val="both"/>
              <w:rPr>
                <w:sz w:val="24"/>
                <w:szCs w:val="24"/>
              </w:rPr>
            </w:pPr>
            <w:r w:rsidRPr="008F3686">
              <w:rPr>
                <w:sz w:val="24"/>
                <w:szCs w:val="24"/>
              </w:rPr>
              <w:t xml:space="preserve">    Публикация итогов в официальной группе фестиваля: </w:t>
            </w:r>
            <w:hyperlink r:id="rId178" w:history="1">
              <w:r w:rsidR="00553420" w:rsidRPr="00572DC3">
                <w:rPr>
                  <w:rStyle w:val="af0"/>
                  <w:sz w:val="24"/>
                  <w:szCs w:val="24"/>
                </w:rPr>
                <w:t>https://vk.com/club203470729</w:t>
              </w:r>
            </w:hyperlink>
            <w:r w:rsidR="00553420">
              <w:rPr>
                <w:sz w:val="24"/>
                <w:szCs w:val="24"/>
              </w:rPr>
              <w:t xml:space="preserve"> </w:t>
            </w:r>
            <w:r w:rsidR="00553420" w:rsidRPr="008F3686">
              <w:rPr>
                <w:sz w:val="24"/>
                <w:szCs w:val="24"/>
              </w:rPr>
              <w:t>.</w:t>
            </w:r>
          </w:p>
          <w:p w:rsidR="008F3686" w:rsidRPr="008F3686" w:rsidRDefault="008F3686" w:rsidP="008F3686">
            <w:pPr>
              <w:ind w:firstLine="154"/>
              <w:jc w:val="both"/>
              <w:rPr>
                <w:sz w:val="24"/>
                <w:szCs w:val="24"/>
              </w:rPr>
            </w:pPr>
            <w:r w:rsidRPr="008F3686">
              <w:rPr>
                <w:sz w:val="24"/>
                <w:szCs w:val="24"/>
              </w:rPr>
              <w:t xml:space="preserve">     Подготовка и рассылка грамот, сертификатов участникам конкурса.</w:t>
            </w:r>
          </w:p>
          <w:p w:rsidR="008F3686" w:rsidRPr="008F3686" w:rsidRDefault="008F3686" w:rsidP="008F3686">
            <w:pPr>
              <w:ind w:firstLine="154"/>
              <w:jc w:val="both"/>
              <w:rPr>
                <w:sz w:val="24"/>
                <w:szCs w:val="24"/>
              </w:rPr>
            </w:pPr>
            <w:r w:rsidRPr="008F3686">
              <w:rPr>
                <w:sz w:val="24"/>
                <w:szCs w:val="24"/>
              </w:rPr>
              <w:t xml:space="preserve">       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 Оригиналы забираются в МБОУ Школе № 53 г.о. Самара.</w:t>
            </w:r>
          </w:p>
        </w:tc>
      </w:tr>
    </w:tbl>
    <w:p w:rsidR="008F3686" w:rsidRPr="008F3686" w:rsidRDefault="008F3686" w:rsidP="008F3686">
      <w:pPr>
        <w:widowControl/>
        <w:ind w:firstLine="709"/>
        <w:jc w:val="center"/>
        <w:rPr>
          <w:b/>
          <w:bCs/>
          <w:sz w:val="24"/>
          <w:szCs w:val="24"/>
          <w:lang w:eastAsia="ru-RU"/>
        </w:rPr>
      </w:pPr>
      <w:r w:rsidRPr="008F3686">
        <w:rPr>
          <w:b/>
          <w:bCs/>
          <w:sz w:val="24"/>
          <w:szCs w:val="24"/>
          <w:lang w:eastAsia="ru-RU"/>
        </w:rPr>
        <w:t>3. Участники Конкурса</w:t>
      </w:r>
    </w:p>
    <w:p w:rsidR="008F3686" w:rsidRPr="008F3686" w:rsidRDefault="008F3686" w:rsidP="008F3686">
      <w:pPr>
        <w:widowControl/>
        <w:jc w:val="both"/>
        <w:rPr>
          <w:sz w:val="24"/>
          <w:szCs w:val="24"/>
          <w:lang w:eastAsia="ru-RU"/>
        </w:rPr>
      </w:pPr>
      <w:r w:rsidRPr="008F3686">
        <w:rPr>
          <w:sz w:val="24"/>
          <w:szCs w:val="24"/>
          <w:lang w:eastAsia="ru-RU"/>
        </w:rPr>
        <w:t>3.1. В конкурсе принимают участие обучающиеся и воспитанники образовательных учреждений всех типов и видов городского округа Самара.</w:t>
      </w:r>
    </w:p>
    <w:p w:rsidR="008F3686" w:rsidRPr="008F3686" w:rsidRDefault="008F3686" w:rsidP="008F3686">
      <w:pPr>
        <w:widowControl/>
        <w:jc w:val="both"/>
        <w:rPr>
          <w:sz w:val="24"/>
          <w:szCs w:val="24"/>
          <w:lang w:eastAsia="ru-RU"/>
        </w:rPr>
      </w:pPr>
      <w:r w:rsidRPr="008F3686">
        <w:rPr>
          <w:sz w:val="24"/>
          <w:szCs w:val="24"/>
          <w:lang w:eastAsia="ru-RU"/>
        </w:rPr>
        <w:t>3.2. Конкурс проводится в возрастных категориях:</w:t>
      </w:r>
    </w:p>
    <w:p w:rsidR="008F3686" w:rsidRPr="008F3686" w:rsidRDefault="008F3686" w:rsidP="008F3686">
      <w:pPr>
        <w:widowControl/>
        <w:jc w:val="both"/>
        <w:rPr>
          <w:sz w:val="24"/>
          <w:szCs w:val="24"/>
          <w:lang w:eastAsia="ru-RU"/>
        </w:rPr>
      </w:pPr>
      <w:r w:rsidRPr="008F3686">
        <w:rPr>
          <w:sz w:val="24"/>
          <w:szCs w:val="24"/>
          <w:lang w:eastAsia="ru-RU"/>
        </w:rPr>
        <w:tab/>
        <w:t>- воспитанники детских садов;</w:t>
      </w:r>
    </w:p>
    <w:p w:rsidR="008F3686" w:rsidRPr="008F3686" w:rsidRDefault="008F3686" w:rsidP="008F3686">
      <w:pPr>
        <w:widowControl/>
        <w:jc w:val="both"/>
        <w:rPr>
          <w:sz w:val="24"/>
          <w:szCs w:val="24"/>
          <w:lang w:eastAsia="ru-RU"/>
        </w:rPr>
      </w:pPr>
      <w:r w:rsidRPr="008F3686">
        <w:rPr>
          <w:sz w:val="24"/>
          <w:szCs w:val="24"/>
          <w:lang w:eastAsia="ru-RU"/>
        </w:rPr>
        <w:tab/>
        <w:t>- обучающиеся 1-4 классов;</w:t>
      </w:r>
    </w:p>
    <w:p w:rsidR="008F3686" w:rsidRPr="008F3686" w:rsidRDefault="008F3686" w:rsidP="008F3686">
      <w:pPr>
        <w:widowControl/>
        <w:jc w:val="both"/>
        <w:rPr>
          <w:sz w:val="24"/>
          <w:szCs w:val="24"/>
          <w:lang w:eastAsia="ru-RU"/>
        </w:rPr>
      </w:pPr>
      <w:r w:rsidRPr="008F3686">
        <w:rPr>
          <w:sz w:val="24"/>
          <w:szCs w:val="24"/>
          <w:lang w:eastAsia="ru-RU"/>
        </w:rPr>
        <w:tab/>
        <w:t>- обучающиеся 5-8 классов;</w:t>
      </w:r>
    </w:p>
    <w:p w:rsidR="008F3686" w:rsidRPr="008F3686" w:rsidRDefault="008F3686" w:rsidP="008F3686">
      <w:pPr>
        <w:widowControl/>
        <w:jc w:val="both"/>
        <w:rPr>
          <w:sz w:val="24"/>
          <w:szCs w:val="24"/>
          <w:lang w:eastAsia="ru-RU"/>
        </w:rPr>
      </w:pPr>
      <w:r w:rsidRPr="008F3686">
        <w:rPr>
          <w:sz w:val="24"/>
          <w:szCs w:val="24"/>
          <w:lang w:eastAsia="ru-RU"/>
        </w:rPr>
        <w:tab/>
        <w:t>- обучающиеся 9-11 классов.</w:t>
      </w:r>
    </w:p>
    <w:p w:rsidR="008F3686" w:rsidRPr="008F3686" w:rsidRDefault="008F3686" w:rsidP="008F3686">
      <w:pPr>
        <w:widowControl/>
        <w:jc w:val="both"/>
        <w:rPr>
          <w:sz w:val="24"/>
          <w:szCs w:val="24"/>
          <w:lang w:eastAsia="ru-RU"/>
        </w:rPr>
      </w:pPr>
      <w:r w:rsidRPr="008F3686">
        <w:rPr>
          <w:sz w:val="24"/>
          <w:szCs w:val="24"/>
          <w:lang w:eastAsia="ru-RU"/>
        </w:rPr>
        <w:t>3.3. Участники, принимая участие в Конкурсе, соглашаются с правилами проведения Конкурса, изложенными в Положении.</w:t>
      </w:r>
    </w:p>
    <w:p w:rsidR="008F3686" w:rsidRPr="008F3686" w:rsidRDefault="008F3686" w:rsidP="008F3686">
      <w:pPr>
        <w:widowControl/>
        <w:jc w:val="both"/>
        <w:rPr>
          <w:sz w:val="24"/>
          <w:szCs w:val="24"/>
          <w:lang w:eastAsia="ru-RU"/>
        </w:rPr>
      </w:pPr>
      <w:r w:rsidRPr="008F3686">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8F3686" w:rsidRPr="008F3686" w:rsidRDefault="008F3686" w:rsidP="008F3686">
      <w:pPr>
        <w:widowControl/>
        <w:jc w:val="both"/>
        <w:rPr>
          <w:sz w:val="24"/>
          <w:szCs w:val="24"/>
          <w:lang w:eastAsia="ru-RU"/>
        </w:rPr>
      </w:pPr>
      <w:r w:rsidRPr="008F3686">
        <w:rPr>
          <w:sz w:val="24"/>
          <w:szCs w:val="24"/>
          <w:lang w:eastAsia="ru-RU"/>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8F3686" w:rsidRPr="008F3686" w:rsidRDefault="008F3686" w:rsidP="008F3686">
      <w:pPr>
        <w:widowControl/>
        <w:jc w:val="both"/>
        <w:rPr>
          <w:sz w:val="24"/>
          <w:szCs w:val="24"/>
          <w:lang w:eastAsia="ru-RU"/>
        </w:rPr>
      </w:pPr>
      <w:r w:rsidRPr="008F3686">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8F3686" w:rsidRPr="008F3686" w:rsidRDefault="008F3686" w:rsidP="008F3686">
      <w:pPr>
        <w:widowControl/>
        <w:jc w:val="both"/>
        <w:rPr>
          <w:sz w:val="24"/>
          <w:szCs w:val="24"/>
          <w:lang w:eastAsia="ru-RU"/>
        </w:rPr>
      </w:pPr>
      <w:r w:rsidRPr="008F3686">
        <w:rPr>
          <w:sz w:val="24"/>
          <w:szCs w:val="24"/>
          <w:lang w:eastAsia="ru-RU"/>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8F3686" w:rsidRPr="008F3686" w:rsidRDefault="008F3686" w:rsidP="008F3686">
      <w:pPr>
        <w:widowControl/>
        <w:jc w:val="both"/>
        <w:rPr>
          <w:sz w:val="24"/>
          <w:szCs w:val="24"/>
          <w:lang w:eastAsia="ru-RU"/>
        </w:rPr>
      </w:pPr>
      <w:r w:rsidRPr="008F3686">
        <w:rPr>
          <w:sz w:val="24"/>
          <w:szCs w:val="24"/>
          <w:lang w:eastAsia="ru-RU"/>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8F3686" w:rsidRPr="008F3686" w:rsidRDefault="008F3686" w:rsidP="008F3686">
      <w:pPr>
        <w:widowControl/>
        <w:ind w:firstLine="709"/>
        <w:jc w:val="center"/>
        <w:rPr>
          <w:b/>
          <w:bCs/>
          <w:sz w:val="24"/>
          <w:szCs w:val="24"/>
          <w:lang w:eastAsia="ru-RU"/>
        </w:rPr>
      </w:pPr>
      <w:r w:rsidRPr="008F3686">
        <w:rPr>
          <w:b/>
          <w:bCs/>
          <w:sz w:val="24"/>
          <w:szCs w:val="24"/>
          <w:lang w:eastAsia="ru-RU"/>
        </w:rPr>
        <w:t>4. Порядок проведения и содержание Конкурса</w:t>
      </w:r>
    </w:p>
    <w:p w:rsidR="008F3686" w:rsidRPr="008F3686" w:rsidRDefault="008F3686" w:rsidP="008F3686">
      <w:pPr>
        <w:widowControl/>
        <w:jc w:val="both"/>
        <w:rPr>
          <w:rFonts w:eastAsia="Calibri"/>
          <w:sz w:val="24"/>
          <w:szCs w:val="24"/>
          <w:lang w:eastAsia="ru-RU"/>
        </w:rPr>
      </w:pPr>
      <w:r w:rsidRPr="008F3686">
        <w:rPr>
          <w:sz w:val="24"/>
          <w:szCs w:val="24"/>
          <w:lang w:eastAsia="ru-RU"/>
        </w:rPr>
        <w:t xml:space="preserve">4.1. Конкурс проводится в очно - заочной (дистанционной) форме. </w:t>
      </w:r>
      <w:r w:rsidRPr="008F3686">
        <w:rPr>
          <w:rFonts w:eastAsia="Calibri"/>
          <w:sz w:val="24"/>
          <w:szCs w:val="24"/>
          <w:lang w:eastAsia="ru-RU"/>
        </w:rPr>
        <w:t xml:space="preserve"> Форма участия в Фестивале может быть, как индивидуальная, так и в составе непрофессиональных коллективов.</w:t>
      </w:r>
    </w:p>
    <w:p w:rsidR="008F3686" w:rsidRPr="008F3686" w:rsidRDefault="008F3686" w:rsidP="008F3686">
      <w:pPr>
        <w:widowControl/>
        <w:jc w:val="both"/>
        <w:rPr>
          <w:sz w:val="24"/>
          <w:szCs w:val="24"/>
          <w:lang w:eastAsia="ru-RU"/>
        </w:rPr>
      </w:pPr>
      <w:r w:rsidRPr="008F3686">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8F3686" w:rsidRPr="008F3686" w:rsidRDefault="008F3686" w:rsidP="008F3686">
      <w:pPr>
        <w:widowControl/>
        <w:jc w:val="both"/>
        <w:rPr>
          <w:sz w:val="24"/>
          <w:szCs w:val="24"/>
          <w:lang w:eastAsia="ru-RU"/>
        </w:rPr>
      </w:pPr>
      <w:r w:rsidRPr="008F3686">
        <w:rPr>
          <w:sz w:val="24"/>
          <w:szCs w:val="24"/>
          <w:lang w:eastAsia="ru-RU"/>
        </w:rPr>
        <w:t>4.3. Для проведения Конкурса создается Оргкомитет из числа сотрудников МБОУ Школы № 53 г.о. Самара, задачами которого являются:</w:t>
      </w:r>
    </w:p>
    <w:p w:rsidR="008F3686" w:rsidRPr="008F3686" w:rsidRDefault="008F3686" w:rsidP="008F3686">
      <w:pPr>
        <w:widowControl/>
        <w:jc w:val="both"/>
        <w:rPr>
          <w:sz w:val="24"/>
          <w:szCs w:val="24"/>
          <w:lang w:eastAsia="ru-RU"/>
        </w:rPr>
      </w:pPr>
      <w:r w:rsidRPr="008F3686">
        <w:rPr>
          <w:sz w:val="24"/>
          <w:szCs w:val="24"/>
          <w:lang w:eastAsia="ru-RU"/>
        </w:rPr>
        <w:t>- обеспечение проведения Конкурса в соответствии с настоящим Положением;</w:t>
      </w:r>
    </w:p>
    <w:p w:rsidR="008F3686" w:rsidRPr="008F3686" w:rsidRDefault="008F3686" w:rsidP="008F3686">
      <w:pPr>
        <w:widowControl/>
        <w:jc w:val="both"/>
        <w:rPr>
          <w:sz w:val="24"/>
          <w:szCs w:val="24"/>
          <w:lang w:eastAsia="ru-RU"/>
        </w:rPr>
      </w:pPr>
      <w:r w:rsidRPr="008F3686">
        <w:rPr>
          <w:sz w:val="24"/>
          <w:szCs w:val="24"/>
          <w:lang w:eastAsia="ru-RU"/>
        </w:rPr>
        <w:t>- предоставление равных условий для всех участников;</w:t>
      </w:r>
    </w:p>
    <w:p w:rsidR="008F3686" w:rsidRPr="008F3686" w:rsidRDefault="008F3686" w:rsidP="008F3686">
      <w:pPr>
        <w:widowControl/>
        <w:jc w:val="both"/>
        <w:rPr>
          <w:sz w:val="24"/>
          <w:szCs w:val="24"/>
          <w:lang w:eastAsia="ru-RU"/>
        </w:rPr>
      </w:pPr>
      <w:r w:rsidRPr="008F3686">
        <w:rPr>
          <w:sz w:val="24"/>
          <w:szCs w:val="24"/>
          <w:lang w:eastAsia="ru-RU"/>
        </w:rPr>
        <w:t>- определяет состав экспертного жюри Конкурса и регламент его работы;</w:t>
      </w:r>
    </w:p>
    <w:p w:rsidR="008F3686" w:rsidRPr="008F3686" w:rsidRDefault="008F3686" w:rsidP="008F3686">
      <w:pPr>
        <w:widowControl/>
        <w:jc w:val="both"/>
        <w:rPr>
          <w:sz w:val="24"/>
          <w:szCs w:val="24"/>
          <w:lang w:eastAsia="ru-RU"/>
        </w:rPr>
      </w:pPr>
      <w:r w:rsidRPr="008F3686">
        <w:rPr>
          <w:sz w:val="24"/>
          <w:szCs w:val="24"/>
          <w:lang w:eastAsia="ru-RU"/>
        </w:rPr>
        <w:t>- разработка критериев оценки конкурсных работ участников;</w:t>
      </w:r>
    </w:p>
    <w:p w:rsidR="008F3686" w:rsidRPr="008F3686" w:rsidRDefault="008F3686" w:rsidP="008F3686">
      <w:pPr>
        <w:widowControl/>
        <w:jc w:val="both"/>
        <w:rPr>
          <w:sz w:val="24"/>
          <w:szCs w:val="24"/>
          <w:lang w:eastAsia="ru-RU"/>
        </w:rPr>
      </w:pPr>
      <w:r w:rsidRPr="008F3686">
        <w:rPr>
          <w:sz w:val="24"/>
          <w:szCs w:val="24"/>
          <w:lang w:eastAsia="ru-RU"/>
        </w:rPr>
        <w:t>- анализ и обобщение итогов Конкурса;</w:t>
      </w:r>
    </w:p>
    <w:p w:rsidR="008F3686" w:rsidRPr="008F3686" w:rsidRDefault="008F3686" w:rsidP="008F3686">
      <w:pPr>
        <w:widowControl/>
        <w:jc w:val="both"/>
        <w:rPr>
          <w:sz w:val="24"/>
          <w:szCs w:val="24"/>
          <w:lang w:eastAsia="ru-RU"/>
        </w:rPr>
      </w:pPr>
      <w:r w:rsidRPr="008F3686">
        <w:rPr>
          <w:sz w:val="24"/>
          <w:szCs w:val="24"/>
          <w:lang w:eastAsia="ru-RU"/>
        </w:rPr>
        <w:t>- награждение участников Конкурса.</w:t>
      </w:r>
    </w:p>
    <w:p w:rsidR="008F3686" w:rsidRPr="008F3686" w:rsidRDefault="008F3686" w:rsidP="008F3686">
      <w:pPr>
        <w:widowControl/>
        <w:jc w:val="both"/>
        <w:rPr>
          <w:sz w:val="24"/>
          <w:szCs w:val="24"/>
          <w:lang w:eastAsia="ru-RU"/>
        </w:rPr>
      </w:pPr>
      <w:r w:rsidRPr="008F3686">
        <w:rPr>
          <w:sz w:val="24"/>
          <w:szCs w:val="24"/>
          <w:lang w:eastAsia="ru-RU"/>
        </w:rPr>
        <w:t>4.4. В задачи жюри Конкурса входит:</w:t>
      </w:r>
    </w:p>
    <w:p w:rsidR="008F3686" w:rsidRPr="008F3686" w:rsidRDefault="008F3686" w:rsidP="008F3686">
      <w:pPr>
        <w:widowControl/>
        <w:jc w:val="both"/>
        <w:rPr>
          <w:sz w:val="24"/>
          <w:szCs w:val="24"/>
          <w:lang w:eastAsia="ru-RU"/>
        </w:rPr>
      </w:pPr>
      <w:r w:rsidRPr="008F3686">
        <w:rPr>
          <w:sz w:val="24"/>
          <w:szCs w:val="24"/>
          <w:lang w:eastAsia="ru-RU"/>
        </w:rPr>
        <w:t>-   проверка конкурсных работ участников Конкурса</w:t>
      </w:r>
    </w:p>
    <w:p w:rsidR="008F3686" w:rsidRPr="008F3686" w:rsidRDefault="008F3686" w:rsidP="008F3686">
      <w:pPr>
        <w:widowControl/>
        <w:jc w:val="both"/>
        <w:rPr>
          <w:sz w:val="24"/>
          <w:szCs w:val="24"/>
          <w:lang w:eastAsia="ru-RU"/>
        </w:rPr>
      </w:pPr>
      <w:r w:rsidRPr="008F3686">
        <w:rPr>
          <w:sz w:val="24"/>
          <w:szCs w:val="24"/>
          <w:lang w:eastAsia="ru-RU"/>
        </w:rPr>
        <w:t>- присвоение баллов за выполненные задания в соответствии с критериями оценки конкурсных работ;</w:t>
      </w:r>
    </w:p>
    <w:p w:rsidR="008F3686" w:rsidRPr="008F3686" w:rsidRDefault="008F3686" w:rsidP="008F3686">
      <w:pPr>
        <w:widowControl/>
        <w:jc w:val="both"/>
        <w:rPr>
          <w:sz w:val="24"/>
          <w:szCs w:val="24"/>
          <w:lang w:eastAsia="ru-RU"/>
        </w:rPr>
      </w:pPr>
      <w:r w:rsidRPr="008F3686">
        <w:rPr>
          <w:sz w:val="24"/>
          <w:szCs w:val="24"/>
          <w:lang w:eastAsia="ru-RU"/>
        </w:rPr>
        <w:t>- определение победителей по итогам Конкурса.</w:t>
      </w:r>
    </w:p>
    <w:p w:rsidR="008F3686" w:rsidRPr="008F3686" w:rsidRDefault="008F3686" w:rsidP="008F3686">
      <w:pPr>
        <w:widowControl/>
        <w:jc w:val="both"/>
        <w:rPr>
          <w:rFonts w:eastAsia="Calibri"/>
          <w:sz w:val="24"/>
          <w:szCs w:val="24"/>
          <w:lang w:eastAsia="ru-RU"/>
        </w:rPr>
      </w:pPr>
      <w:r w:rsidRPr="008F3686">
        <w:rPr>
          <w:sz w:val="24"/>
          <w:szCs w:val="24"/>
          <w:lang w:eastAsia="ru-RU"/>
        </w:rPr>
        <w:t xml:space="preserve">4.5.  </w:t>
      </w:r>
      <w:r w:rsidRPr="008F3686">
        <w:rPr>
          <w:rFonts w:eastAsia="Calibri"/>
          <w:sz w:val="24"/>
          <w:szCs w:val="24"/>
          <w:lang w:eastAsia="ru-RU"/>
        </w:rPr>
        <w:t xml:space="preserve">Фестиваль проходит в 2 этапа: </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xml:space="preserve">1-й этап (предварительный) – на данном этапе осуществляется заочная экспертиза работ по номинациям; </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xml:space="preserve">2-й этап (конкурсный) – непосредственно конкурсный просмотр работ по номинациям: </w:t>
      </w:r>
      <w:r w:rsidRPr="008F3686">
        <w:rPr>
          <w:sz w:val="24"/>
          <w:szCs w:val="24"/>
          <w:lang w:eastAsia="ru-RU"/>
        </w:rPr>
        <w:t>традиционный обряд или праздник, традиционный народный танец (сольный и ансамблевый), народное пение (сольное и ансамблевое)</w:t>
      </w:r>
      <w:r w:rsidRPr="008F3686">
        <w:rPr>
          <w:rFonts w:eastAsia="Calibri"/>
          <w:sz w:val="24"/>
          <w:szCs w:val="24"/>
          <w:lang w:eastAsia="ru-RU"/>
        </w:rPr>
        <w:t>.</w:t>
      </w:r>
    </w:p>
    <w:p w:rsidR="008F3686" w:rsidRPr="008F3686" w:rsidRDefault="008F3686" w:rsidP="008F3686">
      <w:pPr>
        <w:widowControl/>
        <w:jc w:val="both"/>
        <w:rPr>
          <w:sz w:val="24"/>
          <w:szCs w:val="24"/>
          <w:lang w:eastAsia="ru-RU"/>
        </w:rPr>
      </w:pPr>
      <w:r w:rsidRPr="008F3686">
        <w:rPr>
          <w:sz w:val="24"/>
          <w:szCs w:val="24"/>
          <w:lang w:eastAsia="ru-RU"/>
        </w:rPr>
        <w:t>4.6.  Конкурс проводится по номинациям:</w:t>
      </w:r>
    </w:p>
    <w:p w:rsidR="008F3686" w:rsidRPr="008F3686" w:rsidRDefault="008F3686" w:rsidP="008F3686">
      <w:pPr>
        <w:widowControl/>
        <w:jc w:val="both"/>
        <w:rPr>
          <w:sz w:val="24"/>
          <w:szCs w:val="24"/>
          <w:lang w:eastAsia="ru-RU"/>
        </w:rPr>
      </w:pPr>
      <w:r w:rsidRPr="008F3686">
        <w:rPr>
          <w:sz w:val="24"/>
          <w:szCs w:val="24"/>
          <w:lang w:eastAsia="ru-RU"/>
        </w:rPr>
        <w:t>народные игры и забавы;</w:t>
      </w:r>
    </w:p>
    <w:p w:rsidR="008F3686" w:rsidRPr="008F3686" w:rsidRDefault="008F3686" w:rsidP="008F3686">
      <w:pPr>
        <w:widowControl/>
        <w:jc w:val="both"/>
        <w:rPr>
          <w:sz w:val="24"/>
          <w:szCs w:val="24"/>
          <w:lang w:eastAsia="ru-RU"/>
        </w:rPr>
      </w:pPr>
      <w:r w:rsidRPr="008F3686">
        <w:rPr>
          <w:sz w:val="24"/>
          <w:szCs w:val="24"/>
          <w:lang w:eastAsia="ru-RU"/>
        </w:rPr>
        <w:t>традиционный обряд или праздник;</w:t>
      </w:r>
    </w:p>
    <w:p w:rsidR="008F3686" w:rsidRPr="008F3686" w:rsidRDefault="008F3686" w:rsidP="008F3686">
      <w:pPr>
        <w:widowControl/>
        <w:jc w:val="both"/>
        <w:rPr>
          <w:sz w:val="24"/>
          <w:szCs w:val="24"/>
          <w:lang w:eastAsia="ru-RU"/>
        </w:rPr>
      </w:pPr>
      <w:r w:rsidRPr="008F3686">
        <w:rPr>
          <w:sz w:val="24"/>
          <w:szCs w:val="24"/>
          <w:lang w:eastAsia="ru-RU"/>
        </w:rPr>
        <w:t>традиционный национальный костюм;</w:t>
      </w:r>
    </w:p>
    <w:p w:rsidR="008F3686" w:rsidRPr="008F3686" w:rsidRDefault="008F3686" w:rsidP="008F3686">
      <w:pPr>
        <w:widowControl/>
        <w:jc w:val="both"/>
        <w:rPr>
          <w:sz w:val="24"/>
          <w:szCs w:val="24"/>
          <w:lang w:eastAsia="ru-RU"/>
        </w:rPr>
      </w:pPr>
      <w:r w:rsidRPr="008F3686">
        <w:rPr>
          <w:sz w:val="24"/>
          <w:szCs w:val="24"/>
          <w:lang w:eastAsia="ru-RU"/>
        </w:rPr>
        <w:t>традиционный народный танец (сольный и ансамблевый);</w:t>
      </w:r>
    </w:p>
    <w:p w:rsidR="008F3686" w:rsidRPr="008F3686" w:rsidRDefault="008F3686" w:rsidP="008F3686">
      <w:pPr>
        <w:widowControl/>
        <w:jc w:val="both"/>
        <w:rPr>
          <w:sz w:val="24"/>
          <w:szCs w:val="24"/>
          <w:lang w:eastAsia="ru-RU"/>
        </w:rPr>
      </w:pPr>
      <w:r w:rsidRPr="008F3686">
        <w:rPr>
          <w:sz w:val="24"/>
          <w:szCs w:val="24"/>
          <w:lang w:eastAsia="ru-RU"/>
        </w:rPr>
        <w:t xml:space="preserve">народное пение (сольное и ансамблевое); </w:t>
      </w:r>
    </w:p>
    <w:p w:rsidR="008F3686" w:rsidRPr="008F3686" w:rsidRDefault="008F3686" w:rsidP="008F3686">
      <w:pPr>
        <w:widowControl/>
        <w:jc w:val="both"/>
        <w:rPr>
          <w:sz w:val="24"/>
          <w:szCs w:val="24"/>
          <w:lang w:eastAsia="ru-RU"/>
        </w:rPr>
      </w:pPr>
      <w:r w:rsidRPr="008F3686">
        <w:rPr>
          <w:sz w:val="24"/>
          <w:szCs w:val="24"/>
          <w:lang w:eastAsia="ru-RU"/>
        </w:rPr>
        <w:t>художественно-изобразительное творчество;</w:t>
      </w:r>
    </w:p>
    <w:p w:rsidR="008F3686" w:rsidRPr="008F3686" w:rsidRDefault="008F3686" w:rsidP="008F3686">
      <w:pPr>
        <w:widowControl/>
        <w:jc w:val="both"/>
        <w:rPr>
          <w:sz w:val="24"/>
          <w:szCs w:val="24"/>
          <w:lang w:eastAsia="ru-RU"/>
        </w:rPr>
      </w:pPr>
      <w:r w:rsidRPr="008F3686">
        <w:rPr>
          <w:sz w:val="24"/>
          <w:szCs w:val="24"/>
          <w:lang w:eastAsia="ru-RU"/>
        </w:rPr>
        <w:t>декоративно-прикладное творчество.</w:t>
      </w:r>
    </w:p>
    <w:p w:rsidR="008F3686" w:rsidRPr="008F3686" w:rsidRDefault="008F3686" w:rsidP="008F3686">
      <w:pPr>
        <w:widowControl/>
        <w:ind w:firstLine="709"/>
        <w:jc w:val="center"/>
        <w:rPr>
          <w:sz w:val="24"/>
          <w:szCs w:val="24"/>
          <w:lang w:eastAsia="ru-RU"/>
        </w:rPr>
      </w:pPr>
      <w:r w:rsidRPr="008F3686">
        <w:rPr>
          <w:b/>
          <w:bCs/>
          <w:sz w:val="24"/>
          <w:szCs w:val="24"/>
          <w:lang w:eastAsia="ru-RU"/>
        </w:rPr>
        <w:t>5. Требования к содержанию и оформлению конкурсных материалов</w:t>
      </w:r>
      <w:r w:rsidRPr="008F3686">
        <w:rPr>
          <w:sz w:val="24"/>
          <w:szCs w:val="24"/>
          <w:lang w:eastAsia="ru-RU"/>
        </w:rPr>
        <w:t>.</w:t>
      </w:r>
    </w:p>
    <w:p w:rsidR="008F3686" w:rsidRPr="008F3686" w:rsidRDefault="008F3686" w:rsidP="008F3686">
      <w:pPr>
        <w:widowControl/>
        <w:jc w:val="both"/>
        <w:rPr>
          <w:iCs/>
          <w:sz w:val="24"/>
          <w:szCs w:val="24"/>
          <w:lang w:eastAsia="ru-RU"/>
        </w:rPr>
      </w:pPr>
      <w:r w:rsidRPr="008F3686">
        <w:rPr>
          <w:sz w:val="24"/>
          <w:szCs w:val="24"/>
          <w:lang w:eastAsia="ru-RU"/>
        </w:rPr>
        <w:t xml:space="preserve">5.1. </w:t>
      </w:r>
      <w:r w:rsidRPr="008F3686">
        <w:rPr>
          <w:b/>
          <w:bCs/>
          <w:iCs/>
          <w:sz w:val="24"/>
          <w:szCs w:val="24"/>
          <w:lang w:eastAsia="ru-RU"/>
        </w:rPr>
        <w:t>Народные игры и забавы</w:t>
      </w:r>
    </w:p>
    <w:p w:rsidR="008F3686" w:rsidRPr="008F3686" w:rsidRDefault="008F3686" w:rsidP="008F3686">
      <w:pPr>
        <w:widowControl/>
        <w:jc w:val="both"/>
        <w:rPr>
          <w:sz w:val="24"/>
          <w:szCs w:val="24"/>
          <w:lang w:eastAsia="ru-RU"/>
        </w:rPr>
      </w:pPr>
      <w:r w:rsidRPr="008F3686">
        <w:rPr>
          <w:sz w:val="24"/>
          <w:szCs w:val="24"/>
          <w:lang w:eastAsia="ru-RU"/>
        </w:rPr>
        <w:t>Участники представляют одну игру или забаву, бытовавшую в населенных пунктах Самарской области. Каждой команде будет определено игровое место «Игровая полянка», которое команда должна будет оформить в соответствии с особенностями местности, которую они представляют. Команда должна играть и показывать правила игры в течение 5-7 минут. Игра может быть, как спокойной, так и подвижной, массовой и для одного-двух участников. Главное условие – вовлечение в игру гостей фестиваля. Описание игр (история, правила игры или забавы; поисковый, краеведческий элементы – где, когда, у кого записаны правила игры) предоставляется жюри в печатном и электронном варианте.</w:t>
      </w:r>
    </w:p>
    <w:p w:rsidR="008F3686" w:rsidRPr="008F3686" w:rsidRDefault="008F3686" w:rsidP="008F3686">
      <w:pPr>
        <w:widowControl/>
        <w:jc w:val="both"/>
        <w:rPr>
          <w:sz w:val="24"/>
          <w:szCs w:val="24"/>
          <w:lang w:eastAsia="ru-RU"/>
        </w:rPr>
      </w:pPr>
      <w:r w:rsidRPr="008F3686">
        <w:rPr>
          <w:i/>
          <w:sz w:val="24"/>
          <w:szCs w:val="24"/>
          <w:lang w:eastAsia="ru-RU"/>
        </w:rPr>
        <w:t xml:space="preserve">5.2. </w:t>
      </w:r>
      <w:r w:rsidRPr="008F3686">
        <w:rPr>
          <w:b/>
          <w:bCs/>
          <w:iCs/>
          <w:sz w:val="24"/>
          <w:szCs w:val="24"/>
          <w:lang w:eastAsia="ru-RU"/>
        </w:rPr>
        <w:t>Традиционный обряд, праздник</w:t>
      </w:r>
      <w:r w:rsidRPr="008F3686">
        <w:rPr>
          <w:i/>
          <w:sz w:val="24"/>
          <w:szCs w:val="24"/>
          <w:lang w:eastAsia="ru-RU"/>
        </w:rPr>
        <w:t xml:space="preserve"> </w:t>
      </w:r>
    </w:p>
    <w:p w:rsidR="008F3686" w:rsidRPr="008F3686" w:rsidRDefault="008F3686" w:rsidP="008F3686">
      <w:pPr>
        <w:widowControl/>
        <w:jc w:val="both"/>
        <w:rPr>
          <w:sz w:val="24"/>
          <w:szCs w:val="24"/>
          <w:lang w:eastAsia="ru-RU"/>
        </w:rPr>
      </w:pPr>
      <w:r w:rsidRPr="008F3686">
        <w:rPr>
          <w:sz w:val="24"/>
          <w:szCs w:val="24"/>
          <w:lang w:eastAsia="ru-RU"/>
        </w:rPr>
        <w:t>Представление местного календарного или семейно-бытового традиционного народного обряда или праздника. Необходимо подготовить этап обрядового действия продолжительностью не более 15 минут. Обряд должен отражать традицию конкретного населённого пункта или района.  В жюри до начала конкурса предоставляется описание в печатном виде с обязательным указанием источников информации.</w:t>
      </w:r>
    </w:p>
    <w:p w:rsidR="008F3686" w:rsidRPr="008F3686" w:rsidRDefault="008F3686" w:rsidP="008F3686">
      <w:pPr>
        <w:widowControl/>
        <w:jc w:val="both"/>
        <w:rPr>
          <w:sz w:val="24"/>
          <w:szCs w:val="24"/>
          <w:lang w:eastAsia="ru-RU"/>
        </w:rPr>
      </w:pPr>
      <w:r w:rsidRPr="008F3686">
        <w:rPr>
          <w:sz w:val="24"/>
          <w:szCs w:val="24"/>
          <w:lang w:eastAsia="ru-RU"/>
        </w:rPr>
        <w:t>Использование фонограмм, авторских песен, стилизованных костюмов и сценариев, скачанных из интернета, НЕ ДОПУСКАЕТСЯ.</w:t>
      </w:r>
    </w:p>
    <w:p w:rsidR="008F3686" w:rsidRPr="008F3686" w:rsidRDefault="008F3686" w:rsidP="008F3686">
      <w:pPr>
        <w:widowControl/>
        <w:jc w:val="both"/>
        <w:rPr>
          <w:i/>
          <w:sz w:val="24"/>
          <w:szCs w:val="24"/>
          <w:lang w:eastAsia="ru-RU"/>
        </w:rPr>
      </w:pPr>
      <w:r w:rsidRPr="008F3686">
        <w:rPr>
          <w:i/>
          <w:sz w:val="24"/>
          <w:szCs w:val="24"/>
          <w:lang w:eastAsia="ru-RU"/>
        </w:rPr>
        <w:t xml:space="preserve">5.3. </w:t>
      </w:r>
      <w:r w:rsidRPr="008F3686">
        <w:rPr>
          <w:b/>
          <w:bCs/>
          <w:iCs/>
          <w:sz w:val="24"/>
          <w:szCs w:val="24"/>
          <w:lang w:eastAsia="ru-RU"/>
        </w:rPr>
        <w:t>Традиционный национальный костюм</w:t>
      </w:r>
      <w:r w:rsidRPr="008F3686">
        <w:rPr>
          <w:i/>
          <w:sz w:val="24"/>
          <w:szCs w:val="24"/>
          <w:lang w:eastAsia="ru-RU"/>
        </w:rPr>
        <w:t xml:space="preserve"> </w:t>
      </w:r>
      <w:r w:rsidRPr="008F3686">
        <w:rPr>
          <w:i/>
          <w:sz w:val="24"/>
          <w:szCs w:val="24"/>
          <w:lang w:eastAsia="ru-RU"/>
        </w:rPr>
        <w:tab/>
      </w:r>
    </w:p>
    <w:p w:rsidR="008F3686" w:rsidRPr="008F3686" w:rsidRDefault="008F3686" w:rsidP="008F3686">
      <w:pPr>
        <w:widowControl/>
        <w:jc w:val="both"/>
        <w:rPr>
          <w:sz w:val="24"/>
          <w:szCs w:val="24"/>
          <w:lang w:eastAsia="ru-RU"/>
        </w:rPr>
      </w:pPr>
      <w:r w:rsidRPr="008F3686">
        <w:rPr>
          <w:sz w:val="24"/>
          <w:szCs w:val="24"/>
          <w:lang w:eastAsia="ru-RU"/>
        </w:rPr>
        <w:t xml:space="preserve">Представление реконструкции традиционного этнического   костюма </w:t>
      </w:r>
      <w:r w:rsidRPr="008F3686">
        <w:rPr>
          <w:rFonts w:eastAsia="Calibri"/>
          <w:iCs/>
          <w:sz w:val="24"/>
          <w:szCs w:val="24"/>
          <w:lang w:eastAsia="ru-RU"/>
        </w:rPr>
        <w:t>(история бытования, символика, семантика, особенности кроя и технологии изготовления</w:t>
      </w:r>
      <w:r w:rsidRPr="008F3686">
        <w:rPr>
          <w:sz w:val="24"/>
          <w:szCs w:val="24"/>
          <w:lang w:eastAsia="ru-RU"/>
        </w:rPr>
        <w:t>). Костюм должен быть выполнен с учетом локальных особенностей, представляемого региона, традиционных материалов и с соблюдением основных принципов технологии изготовления, а также представлять национальный колорит и особенности. Стилизованные костюмы в конкурсе участия не принимают. Время представления костюма – не более 3 минут, групповых коллекций – 5 минут.</w:t>
      </w:r>
    </w:p>
    <w:p w:rsidR="008F3686" w:rsidRPr="008F3686" w:rsidRDefault="008F3686" w:rsidP="008F3686">
      <w:pPr>
        <w:widowControl/>
        <w:jc w:val="both"/>
        <w:rPr>
          <w:b/>
          <w:bCs/>
          <w:iCs/>
          <w:sz w:val="24"/>
          <w:szCs w:val="24"/>
          <w:lang w:eastAsia="ru-RU"/>
        </w:rPr>
      </w:pPr>
      <w:r w:rsidRPr="008F3686">
        <w:rPr>
          <w:i/>
          <w:sz w:val="24"/>
          <w:szCs w:val="24"/>
          <w:lang w:eastAsia="ru-RU"/>
        </w:rPr>
        <w:t xml:space="preserve">5.4. </w:t>
      </w:r>
      <w:r w:rsidRPr="008F3686">
        <w:rPr>
          <w:b/>
          <w:bCs/>
          <w:iCs/>
          <w:sz w:val="24"/>
          <w:szCs w:val="24"/>
          <w:lang w:eastAsia="ru-RU"/>
        </w:rPr>
        <w:t xml:space="preserve">Традиционный народный танец (сольный и ансамблевый) </w:t>
      </w:r>
    </w:p>
    <w:p w:rsidR="008F3686" w:rsidRPr="008F3686" w:rsidRDefault="008F3686" w:rsidP="008F3686">
      <w:pPr>
        <w:widowControl/>
        <w:jc w:val="both"/>
        <w:rPr>
          <w:sz w:val="24"/>
          <w:szCs w:val="24"/>
          <w:lang w:eastAsia="ru-RU"/>
        </w:rPr>
      </w:pPr>
      <w:r w:rsidRPr="008F3686">
        <w:rPr>
          <w:sz w:val="24"/>
          <w:szCs w:val="24"/>
          <w:lang w:eastAsia="ru-RU"/>
        </w:rPr>
        <w:t xml:space="preserve"> Солисты: пляска под любой из традиционных плясовых наигрышей; во время пляски участник должен спеть 3-5 частушек (припевок); выступление солистов не должно превышать 3-4 минут; приветствуется пляска под традиционные народные инструменты: гармонь, балалайку (допускается пляска под баян) и т.д. </w:t>
      </w:r>
    </w:p>
    <w:p w:rsidR="008F3686" w:rsidRPr="008F3686" w:rsidRDefault="008F3686" w:rsidP="008F3686">
      <w:pPr>
        <w:widowControl/>
        <w:jc w:val="both"/>
        <w:rPr>
          <w:sz w:val="24"/>
          <w:szCs w:val="24"/>
          <w:lang w:eastAsia="ru-RU"/>
        </w:rPr>
      </w:pPr>
      <w:r w:rsidRPr="008F3686">
        <w:rPr>
          <w:sz w:val="24"/>
          <w:szCs w:val="24"/>
          <w:lang w:eastAsia="ru-RU"/>
        </w:rPr>
        <w:t xml:space="preserve">Парная пляска (парень - девушка / мальчик - девочка, две девушки / девочки, два юноши / мальчика): пляска под любой традиционный наигрыш; проходка парня, проходка девушки, отплясывание или перепляс; во время пляски участники должны исполнить по 3 частушки (припевки), выстраивая диалог; приветствуется пляска под традиционные народные инструменты: гармонь, балалайку (допускается пляска под баян) и т.д. выступление пары не должно превышать 5-6 минут. </w:t>
      </w:r>
    </w:p>
    <w:p w:rsidR="008F3686" w:rsidRPr="008F3686" w:rsidRDefault="008F3686" w:rsidP="008F3686">
      <w:pPr>
        <w:widowControl/>
        <w:jc w:val="both"/>
        <w:rPr>
          <w:sz w:val="24"/>
          <w:szCs w:val="24"/>
          <w:lang w:eastAsia="ru-RU"/>
        </w:rPr>
      </w:pPr>
      <w:r w:rsidRPr="008F3686">
        <w:rPr>
          <w:sz w:val="24"/>
          <w:szCs w:val="24"/>
          <w:lang w:eastAsia="ru-RU"/>
        </w:rPr>
        <w:t>Ансамбли представляют программу с преобладанием танцевальных и плясовых номеров, возможно исполнение песенных и инструментальных номеров (не больше 1/3 выступления). Конкурсная программа должна ярко, достоверно и художественно представлять исполнительские традиции регионов России со ссылкой на место записи репертуара. Продолжительность выступления – не больше 10 минут.</w:t>
      </w:r>
    </w:p>
    <w:p w:rsidR="008F3686" w:rsidRPr="008F3686" w:rsidRDefault="008F3686" w:rsidP="008F3686">
      <w:pPr>
        <w:widowControl/>
        <w:jc w:val="both"/>
        <w:rPr>
          <w:i/>
          <w:sz w:val="24"/>
          <w:szCs w:val="24"/>
          <w:lang w:eastAsia="ru-RU"/>
        </w:rPr>
      </w:pPr>
      <w:r w:rsidRPr="008F3686">
        <w:rPr>
          <w:i/>
          <w:sz w:val="24"/>
          <w:szCs w:val="24"/>
          <w:lang w:eastAsia="ru-RU"/>
        </w:rPr>
        <w:t xml:space="preserve">5.5. </w:t>
      </w:r>
      <w:r w:rsidRPr="008F3686">
        <w:rPr>
          <w:b/>
          <w:bCs/>
          <w:iCs/>
          <w:sz w:val="24"/>
          <w:szCs w:val="24"/>
          <w:lang w:eastAsia="ru-RU"/>
        </w:rPr>
        <w:t>Народное пение (сольное и ансамблевое)</w:t>
      </w:r>
    </w:p>
    <w:p w:rsidR="008F3686" w:rsidRPr="008F3686" w:rsidRDefault="008F3686" w:rsidP="008F3686">
      <w:pPr>
        <w:widowControl/>
        <w:jc w:val="both"/>
        <w:rPr>
          <w:sz w:val="24"/>
          <w:szCs w:val="24"/>
          <w:lang w:eastAsia="ru-RU"/>
        </w:rPr>
      </w:pPr>
      <w:r w:rsidRPr="008F3686">
        <w:rPr>
          <w:sz w:val="24"/>
          <w:szCs w:val="24"/>
          <w:lang w:eastAsia="ru-RU"/>
        </w:rPr>
        <w:t>В конкурсе могут принимать участие солисты, ансамбли и ансамбли малых форм (дуэт, трио).</w:t>
      </w:r>
    </w:p>
    <w:p w:rsidR="008F3686" w:rsidRPr="008F3686" w:rsidRDefault="008F3686" w:rsidP="008F3686">
      <w:pPr>
        <w:widowControl/>
        <w:jc w:val="both"/>
        <w:rPr>
          <w:sz w:val="24"/>
          <w:szCs w:val="24"/>
          <w:lang w:eastAsia="ru-RU"/>
        </w:rPr>
      </w:pPr>
      <w:r w:rsidRPr="008F3686">
        <w:rPr>
          <w:sz w:val="24"/>
          <w:szCs w:val="24"/>
          <w:lang w:eastAsia="ru-RU"/>
        </w:rPr>
        <w:t>Ансамблям необходимо подготовить две традиционные фольклорные песни с живым музыкальным сопровождением или a^cappela, продолжительность выступления: 5-6 минут, солисты и ансамблям малых форм – одну песню. Исполнение авторских песен, использование фонограмм не допускается. Приветствуется исполнение материала своего региона проживания.</w:t>
      </w:r>
    </w:p>
    <w:p w:rsidR="008F3686" w:rsidRPr="008F3686" w:rsidRDefault="008F3686" w:rsidP="008F3686">
      <w:pPr>
        <w:widowControl/>
        <w:jc w:val="both"/>
        <w:rPr>
          <w:i/>
          <w:iCs/>
          <w:sz w:val="24"/>
          <w:szCs w:val="24"/>
          <w:lang w:eastAsia="ru-RU"/>
        </w:rPr>
      </w:pPr>
      <w:r w:rsidRPr="008F3686">
        <w:rPr>
          <w:i/>
          <w:sz w:val="24"/>
          <w:szCs w:val="24"/>
          <w:lang w:eastAsia="ru-RU"/>
        </w:rPr>
        <w:t xml:space="preserve">5.6. </w:t>
      </w:r>
      <w:r w:rsidRPr="008F3686">
        <w:rPr>
          <w:b/>
          <w:bCs/>
          <w:iCs/>
          <w:sz w:val="24"/>
          <w:szCs w:val="24"/>
          <w:lang w:eastAsia="ru-RU"/>
        </w:rPr>
        <w:t>Художественно-изобразительное творчество (рисунок)</w:t>
      </w:r>
      <w:r w:rsidRPr="008F3686">
        <w:rPr>
          <w:i/>
          <w:sz w:val="24"/>
          <w:szCs w:val="24"/>
          <w:lang w:eastAsia="ru-RU"/>
        </w:rPr>
        <w:t xml:space="preserve"> </w:t>
      </w:r>
    </w:p>
    <w:p w:rsidR="008F3686" w:rsidRPr="008F3686" w:rsidRDefault="008F3686" w:rsidP="008F3686">
      <w:pPr>
        <w:widowControl/>
        <w:jc w:val="both"/>
        <w:rPr>
          <w:sz w:val="24"/>
          <w:szCs w:val="24"/>
          <w:lang w:eastAsia="ru-RU"/>
        </w:rPr>
      </w:pPr>
      <w:r w:rsidRPr="008F3686">
        <w:rPr>
          <w:sz w:val="24"/>
          <w:szCs w:val="24"/>
          <w:lang w:eastAsia="ru-RU"/>
        </w:rPr>
        <w:tab/>
        <w:t>Сюжет рисунка должен соответствовать тематике конкурса, где могут быть изображены элементы быта, традиционной народной культуры (календарные, семейно-бытовые народные обряды, праздники, игры, забавы.</w:t>
      </w:r>
    </w:p>
    <w:p w:rsidR="008F3686" w:rsidRPr="008F3686" w:rsidRDefault="008F3686" w:rsidP="008F3686">
      <w:pPr>
        <w:widowControl/>
        <w:jc w:val="both"/>
        <w:rPr>
          <w:iCs/>
          <w:sz w:val="24"/>
          <w:szCs w:val="24"/>
          <w:lang w:eastAsia="ru-RU"/>
        </w:rPr>
      </w:pPr>
      <w:r w:rsidRPr="008F3686">
        <w:rPr>
          <w:iCs/>
          <w:sz w:val="24"/>
          <w:szCs w:val="24"/>
          <w:lang w:eastAsia="ru-RU"/>
        </w:rPr>
        <w:t xml:space="preserve">Требования к оформлению работ </w:t>
      </w:r>
    </w:p>
    <w:p w:rsidR="008F3686" w:rsidRPr="008F3686" w:rsidRDefault="008F3686" w:rsidP="008F3686">
      <w:pPr>
        <w:widowControl/>
        <w:jc w:val="both"/>
        <w:rPr>
          <w:i/>
          <w:sz w:val="24"/>
          <w:szCs w:val="24"/>
          <w:lang w:eastAsia="ru-RU"/>
        </w:rPr>
      </w:pPr>
      <w:r w:rsidRPr="008F3686">
        <w:rPr>
          <w:i/>
          <w:sz w:val="24"/>
          <w:szCs w:val="24"/>
          <w:lang w:eastAsia="ru-RU"/>
        </w:rPr>
        <w:t xml:space="preserve"> Номинация: художественно-изобразительное творчество:</w:t>
      </w:r>
    </w:p>
    <w:p w:rsidR="008F3686" w:rsidRPr="008F3686" w:rsidRDefault="008F3686" w:rsidP="008F3686">
      <w:pPr>
        <w:widowControl/>
        <w:jc w:val="both"/>
        <w:rPr>
          <w:iCs/>
          <w:sz w:val="24"/>
          <w:szCs w:val="24"/>
          <w:lang w:eastAsia="ru-RU"/>
        </w:rPr>
      </w:pPr>
      <w:r w:rsidRPr="008F3686">
        <w:rPr>
          <w:iCs/>
          <w:sz w:val="24"/>
          <w:szCs w:val="24"/>
          <w:lang w:eastAsia="ru-RU"/>
        </w:rPr>
        <w:t>материал и техника исполнения – ватман, акварель, гуашь, акрил, пастель, цветные карандаши и др.</w:t>
      </w:r>
    </w:p>
    <w:p w:rsidR="008F3686" w:rsidRPr="008F3686" w:rsidRDefault="008F3686" w:rsidP="008F3686">
      <w:pPr>
        <w:widowControl/>
        <w:jc w:val="both"/>
        <w:rPr>
          <w:iCs/>
          <w:sz w:val="24"/>
          <w:szCs w:val="24"/>
          <w:lang w:eastAsia="ru-RU"/>
        </w:rPr>
      </w:pPr>
      <w:r w:rsidRPr="008F3686">
        <w:rPr>
          <w:iCs/>
          <w:sz w:val="24"/>
          <w:szCs w:val="24"/>
          <w:lang w:eastAsia="ru-RU"/>
        </w:rPr>
        <w:t xml:space="preserve">формат – А3. </w:t>
      </w:r>
    </w:p>
    <w:p w:rsidR="008F3686" w:rsidRPr="008F3686" w:rsidRDefault="008F3686" w:rsidP="008F3686">
      <w:pPr>
        <w:widowControl/>
        <w:jc w:val="both"/>
        <w:rPr>
          <w:iCs/>
          <w:sz w:val="24"/>
          <w:szCs w:val="24"/>
          <w:lang w:eastAsia="ru-RU"/>
        </w:rPr>
      </w:pPr>
      <w:bookmarkStart w:id="66" w:name="_Hlk101005577"/>
      <w:r w:rsidRPr="008F3686">
        <w:rPr>
          <w:iCs/>
          <w:sz w:val="24"/>
          <w:szCs w:val="24"/>
          <w:lang w:eastAsia="ru-RU"/>
        </w:rPr>
        <w:t xml:space="preserve">-    фото работы должно быть подписано: номинация, ОУ, возраст, ФИ автора. Например, </w:t>
      </w:r>
      <w:r w:rsidRPr="008F3686">
        <w:rPr>
          <w:rFonts w:eastAsia="Calibri"/>
          <w:sz w:val="24"/>
          <w:szCs w:val="24"/>
          <w:lang w:eastAsia="ru-RU"/>
        </w:rPr>
        <w:t>(Рисунок, ДШИ 3, 10 лет, Иванов Иван).</w:t>
      </w:r>
    </w:p>
    <w:p w:rsidR="008F3686" w:rsidRPr="008F3686" w:rsidRDefault="008F3686" w:rsidP="008F3686">
      <w:pPr>
        <w:widowControl/>
        <w:jc w:val="both"/>
        <w:rPr>
          <w:iCs/>
          <w:sz w:val="24"/>
          <w:szCs w:val="24"/>
          <w:lang w:eastAsia="ru-RU"/>
        </w:rPr>
      </w:pPr>
      <w:bookmarkStart w:id="67" w:name="_Hlk99622912"/>
      <w:bookmarkEnd w:id="66"/>
      <w:r w:rsidRPr="008F3686">
        <w:rPr>
          <w:iCs/>
          <w:sz w:val="24"/>
          <w:szCs w:val="24"/>
          <w:lang w:eastAsia="ru-RU"/>
        </w:rPr>
        <w:t xml:space="preserve">Работы предоставляются на конкурс </w:t>
      </w:r>
      <w:r w:rsidRPr="008F3686">
        <w:rPr>
          <w:rFonts w:eastAsia="Calibri"/>
          <w:sz w:val="24"/>
          <w:szCs w:val="24"/>
          <w:lang w:eastAsia="ru-RU"/>
        </w:rPr>
        <w:t>до 17 марта 2024 г.</w:t>
      </w:r>
      <w:r w:rsidRPr="008F3686">
        <w:rPr>
          <w:iCs/>
          <w:sz w:val="24"/>
          <w:szCs w:val="24"/>
          <w:lang w:eastAsia="ru-RU"/>
        </w:rPr>
        <w:t xml:space="preserve"> От ОУ можно представить на конкурс не более 7 работ.</w:t>
      </w:r>
    </w:p>
    <w:bookmarkEnd w:id="67"/>
    <w:p w:rsidR="008F3686" w:rsidRPr="008F3686" w:rsidRDefault="008F3686" w:rsidP="008F3686">
      <w:pPr>
        <w:widowControl/>
        <w:jc w:val="both"/>
        <w:rPr>
          <w:i/>
          <w:sz w:val="24"/>
          <w:szCs w:val="24"/>
          <w:lang w:eastAsia="ru-RU"/>
        </w:rPr>
      </w:pPr>
      <w:r w:rsidRPr="008F3686">
        <w:rPr>
          <w:i/>
          <w:sz w:val="24"/>
          <w:szCs w:val="24"/>
          <w:lang w:eastAsia="ru-RU"/>
        </w:rPr>
        <w:t xml:space="preserve">5.7. </w:t>
      </w:r>
      <w:r w:rsidRPr="008F3686">
        <w:rPr>
          <w:b/>
          <w:bCs/>
          <w:iCs/>
          <w:sz w:val="24"/>
          <w:szCs w:val="24"/>
          <w:lang w:eastAsia="ru-RU"/>
        </w:rPr>
        <w:t>Декоративно-прикладное творчество (ДПИ)</w:t>
      </w:r>
    </w:p>
    <w:p w:rsidR="008F3686" w:rsidRPr="008F3686" w:rsidRDefault="008F3686" w:rsidP="008F3686">
      <w:pPr>
        <w:widowControl/>
        <w:jc w:val="both"/>
        <w:rPr>
          <w:sz w:val="24"/>
          <w:szCs w:val="24"/>
          <w:lang w:eastAsia="ru-RU"/>
        </w:rPr>
      </w:pPr>
      <w:r w:rsidRPr="008F3686">
        <w:rPr>
          <w:sz w:val="24"/>
          <w:szCs w:val="24"/>
          <w:lang w:eastAsia="ru-RU"/>
        </w:rPr>
        <w:tab/>
        <w:t>Представляются художественные изделия, выполненные в любой из техник традиционного декоративно- прикладного творчества (вышивка, ткачество, лозоплетение, берестоплетение, деревянная роспись, а также куклы в национальных костюмах и др.</w:t>
      </w:r>
    </w:p>
    <w:p w:rsidR="008F3686" w:rsidRPr="008F3686" w:rsidRDefault="008F3686" w:rsidP="008F3686">
      <w:pPr>
        <w:widowControl/>
        <w:jc w:val="both"/>
        <w:rPr>
          <w:sz w:val="24"/>
          <w:szCs w:val="24"/>
          <w:lang w:eastAsia="ru-RU"/>
        </w:rPr>
      </w:pPr>
      <w:r w:rsidRPr="008F3686">
        <w:rPr>
          <w:sz w:val="24"/>
          <w:szCs w:val="24"/>
          <w:lang w:eastAsia="ru-RU"/>
        </w:rPr>
        <w:t>Работы сопровождаются аннотацией:</w:t>
      </w:r>
    </w:p>
    <w:p w:rsidR="008F3686" w:rsidRPr="008F3686" w:rsidRDefault="008F3686" w:rsidP="008F3686">
      <w:pPr>
        <w:widowControl/>
        <w:ind w:firstLine="284"/>
        <w:jc w:val="both"/>
        <w:rPr>
          <w:sz w:val="24"/>
          <w:szCs w:val="24"/>
          <w:lang w:eastAsia="ru-RU"/>
        </w:rPr>
      </w:pPr>
      <w:r w:rsidRPr="008F3686">
        <w:rPr>
          <w:sz w:val="24"/>
          <w:szCs w:val="24"/>
          <w:lang w:eastAsia="ru-RU"/>
        </w:rPr>
        <w:t xml:space="preserve">название работы, номинация; </w:t>
      </w:r>
    </w:p>
    <w:p w:rsidR="008F3686" w:rsidRPr="008F3686" w:rsidRDefault="008F3686" w:rsidP="008F3686">
      <w:pPr>
        <w:widowControl/>
        <w:ind w:firstLine="284"/>
        <w:jc w:val="both"/>
        <w:rPr>
          <w:sz w:val="24"/>
          <w:szCs w:val="24"/>
          <w:lang w:eastAsia="ru-RU"/>
        </w:rPr>
      </w:pPr>
      <w:r w:rsidRPr="008F3686">
        <w:rPr>
          <w:sz w:val="24"/>
          <w:szCs w:val="24"/>
          <w:lang w:eastAsia="ru-RU"/>
        </w:rPr>
        <w:t>фамилия, имя автора;</w:t>
      </w:r>
    </w:p>
    <w:p w:rsidR="008F3686" w:rsidRPr="008F3686" w:rsidRDefault="008F3686" w:rsidP="008F3686">
      <w:pPr>
        <w:widowControl/>
        <w:ind w:firstLine="284"/>
        <w:jc w:val="both"/>
        <w:rPr>
          <w:sz w:val="24"/>
          <w:szCs w:val="24"/>
          <w:lang w:eastAsia="ru-RU"/>
        </w:rPr>
      </w:pPr>
      <w:r w:rsidRPr="008F3686">
        <w:rPr>
          <w:sz w:val="24"/>
          <w:szCs w:val="24"/>
          <w:lang w:eastAsia="ru-RU"/>
        </w:rPr>
        <w:t>возраст автора;</w:t>
      </w:r>
    </w:p>
    <w:p w:rsidR="008F3686" w:rsidRPr="008F3686" w:rsidRDefault="008F3686" w:rsidP="008F3686">
      <w:pPr>
        <w:widowControl/>
        <w:ind w:firstLine="284"/>
        <w:jc w:val="both"/>
        <w:rPr>
          <w:sz w:val="24"/>
          <w:szCs w:val="24"/>
          <w:lang w:eastAsia="ru-RU"/>
        </w:rPr>
      </w:pPr>
      <w:r w:rsidRPr="008F3686">
        <w:rPr>
          <w:sz w:val="24"/>
          <w:szCs w:val="24"/>
          <w:lang w:eastAsia="ru-RU"/>
        </w:rPr>
        <w:t>образовательное учреждение;</w:t>
      </w:r>
    </w:p>
    <w:p w:rsidR="008F3686" w:rsidRPr="008F3686" w:rsidRDefault="008F3686" w:rsidP="008F3686">
      <w:pPr>
        <w:widowControl/>
        <w:ind w:firstLine="284"/>
        <w:jc w:val="both"/>
        <w:rPr>
          <w:sz w:val="24"/>
          <w:szCs w:val="24"/>
          <w:lang w:eastAsia="ru-RU"/>
        </w:rPr>
      </w:pPr>
      <w:r w:rsidRPr="008F3686">
        <w:rPr>
          <w:sz w:val="24"/>
          <w:szCs w:val="24"/>
          <w:lang w:eastAsia="ru-RU"/>
        </w:rPr>
        <w:t>класс участника;</w:t>
      </w:r>
    </w:p>
    <w:p w:rsidR="008F3686" w:rsidRPr="008F3686" w:rsidRDefault="008F3686" w:rsidP="008F3686">
      <w:pPr>
        <w:widowControl/>
        <w:ind w:firstLine="284"/>
        <w:jc w:val="both"/>
        <w:rPr>
          <w:sz w:val="24"/>
          <w:szCs w:val="24"/>
          <w:lang w:eastAsia="ru-RU"/>
        </w:rPr>
      </w:pPr>
      <w:r w:rsidRPr="008F3686">
        <w:rPr>
          <w:sz w:val="24"/>
          <w:szCs w:val="24"/>
          <w:lang w:eastAsia="ru-RU"/>
        </w:rPr>
        <w:t>Ф.И.О.  педагога;</w:t>
      </w:r>
    </w:p>
    <w:p w:rsidR="008F3686" w:rsidRDefault="008F3686" w:rsidP="008F3686">
      <w:pPr>
        <w:widowControl/>
        <w:ind w:firstLine="284"/>
        <w:jc w:val="both"/>
        <w:rPr>
          <w:sz w:val="24"/>
          <w:szCs w:val="24"/>
          <w:lang w:eastAsia="ru-RU"/>
        </w:rPr>
      </w:pPr>
      <w:r w:rsidRPr="008F3686">
        <w:rPr>
          <w:sz w:val="24"/>
          <w:szCs w:val="24"/>
          <w:lang w:eastAsia="ru-RU"/>
        </w:rPr>
        <w:t xml:space="preserve">краткое описание работы (с указанием названия работы, материала, национальной </w:t>
      </w:r>
      <w:r>
        <w:rPr>
          <w:sz w:val="24"/>
          <w:szCs w:val="24"/>
          <w:lang w:eastAsia="ru-RU"/>
        </w:rPr>
        <w:t xml:space="preserve"> </w:t>
      </w:r>
    </w:p>
    <w:p w:rsidR="008F3686" w:rsidRPr="008F3686" w:rsidRDefault="008F3686" w:rsidP="008F3686">
      <w:pPr>
        <w:widowControl/>
        <w:ind w:firstLine="284"/>
        <w:jc w:val="both"/>
        <w:rPr>
          <w:sz w:val="24"/>
          <w:szCs w:val="24"/>
          <w:lang w:eastAsia="ru-RU"/>
        </w:rPr>
      </w:pPr>
      <w:r w:rsidRPr="008F3686">
        <w:rPr>
          <w:sz w:val="24"/>
          <w:szCs w:val="24"/>
          <w:lang w:eastAsia="ru-RU"/>
        </w:rPr>
        <w:t>принадлежности исполнителя и т.д.), формат А4;</w:t>
      </w:r>
    </w:p>
    <w:p w:rsidR="008F3686" w:rsidRPr="008F3686" w:rsidRDefault="008F3686" w:rsidP="008F3686">
      <w:pPr>
        <w:widowControl/>
        <w:ind w:firstLine="284"/>
        <w:jc w:val="both"/>
        <w:rPr>
          <w:sz w:val="24"/>
          <w:szCs w:val="24"/>
          <w:lang w:eastAsia="ru-RU"/>
        </w:rPr>
      </w:pPr>
      <w:r w:rsidRPr="008F3686">
        <w:rPr>
          <w:sz w:val="24"/>
          <w:szCs w:val="24"/>
          <w:lang w:eastAsia="ru-RU"/>
        </w:rPr>
        <w:t xml:space="preserve">   фото работы должно быть подписано: номинация, ОУ, возраст, ФИ автора. Например, (ДПИ, ДШИ 3, 10 лет, Иванов Иван).</w:t>
      </w:r>
    </w:p>
    <w:p w:rsidR="008F3686" w:rsidRPr="008F3686" w:rsidRDefault="008F3686" w:rsidP="008F3686">
      <w:pPr>
        <w:widowControl/>
        <w:jc w:val="both"/>
        <w:rPr>
          <w:sz w:val="24"/>
          <w:szCs w:val="24"/>
          <w:lang w:eastAsia="ru-RU"/>
        </w:rPr>
      </w:pPr>
      <w:r w:rsidRPr="008F3686">
        <w:rPr>
          <w:sz w:val="24"/>
          <w:szCs w:val="24"/>
          <w:lang w:eastAsia="ru-RU"/>
        </w:rPr>
        <w:t>Работы предоставляются на конкурс до 17 марта 2024 г. От ОУ можно представить на конкурс не более 7 работ.</w:t>
      </w:r>
    </w:p>
    <w:p w:rsidR="008F3686" w:rsidRPr="008F3686" w:rsidRDefault="008F3686" w:rsidP="008F3686">
      <w:pPr>
        <w:widowControl/>
        <w:ind w:firstLine="709"/>
        <w:jc w:val="center"/>
        <w:rPr>
          <w:b/>
          <w:bCs/>
          <w:sz w:val="24"/>
          <w:szCs w:val="24"/>
          <w:lang w:eastAsia="ru-RU"/>
        </w:rPr>
      </w:pPr>
      <w:r w:rsidRPr="008F3686">
        <w:rPr>
          <w:b/>
          <w:bCs/>
          <w:sz w:val="24"/>
          <w:szCs w:val="24"/>
          <w:lang w:eastAsia="ru-RU"/>
        </w:rPr>
        <w:t>6. Критерии оценивания работ и состав жюри</w:t>
      </w:r>
    </w:p>
    <w:p w:rsidR="008F3686" w:rsidRPr="008F3686" w:rsidRDefault="008F3686" w:rsidP="008F3686">
      <w:pPr>
        <w:widowControl/>
        <w:jc w:val="both"/>
        <w:rPr>
          <w:rFonts w:eastAsia="Calibri"/>
          <w:sz w:val="24"/>
          <w:szCs w:val="24"/>
          <w:lang w:eastAsia="ru-RU"/>
        </w:rPr>
      </w:pPr>
      <w:r w:rsidRPr="008F3686">
        <w:rPr>
          <w:sz w:val="24"/>
          <w:szCs w:val="24"/>
          <w:lang w:eastAsia="ru-RU"/>
        </w:rPr>
        <w:t xml:space="preserve">6.1. </w:t>
      </w:r>
      <w:r w:rsidRPr="008F3686">
        <w:rPr>
          <w:rFonts w:eastAsia="Calibri"/>
          <w:sz w:val="24"/>
          <w:szCs w:val="24"/>
          <w:lang w:eastAsia="ru-RU"/>
        </w:rPr>
        <w:t>Состав жюри и критерии оценивания по каждой номинации фестиваля.</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Критерии предоставляются всем членам жюри перед началом 2 этапа фестиваля по номинациям.</w:t>
      </w:r>
    </w:p>
    <w:p w:rsidR="008F3686" w:rsidRPr="008F3686" w:rsidRDefault="008F3686" w:rsidP="008F3686">
      <w:pPr>
        <w:widowControl/>
        <w:jc w:val="both"/>
        <w:rPr>
          <w:rFonts w:eastAsia="Calibri"/>
          <w:color w:val="548DD4"/>
          <w:sz w:val="24"/>
          <w:szCs w:val="24"/>
          <w:lang w:eastAsia="ru-RU"/>
        </w:rPr>
      </w:pPr>
      <w:r w:rsidRPr="008F3686">
        <w:rPr>
          <w:rFonts w:eastAsia="Calibri"/>
          <w:i/>
          <w:color w:val="4F81BD"/>
          <w:sz w:val="24"/>
          <w:szCs w:val="24"/>
          <w:lang w:eastAsia="ru-RU"/>
        </w:rPr>
        <w:t xml:space="preserve"> </w:t>
      </w:r>
      <w:r w:rsidRPr="008F3686">
        <w:rPr>
          <w:rFonts w:eastAsia="Calibri"/>
          <w:sz w:val="24"/>
          <w:szCs w:val="24"/>
          <w:lang w:eastAsia="ru-RU"/>
        </w:rPr>
        <w:t>Жюри формируется из числа:</w:t>
      </w:r>
    </w:p>
    <w:p w:rsidR="008F3686" w:rsidRPr="008F3686" w:rsidRDefault="008F3686" w:rsidP="008F3686">
      <w:pPr>
        <w:widowControl/>
        <w:jc w:val="both"/>
        <w:rPr>
          <w:sz w:val="24"/>
          <w:szCs w:val="24"/>
          <w:lang w:eastAsia="ru-RU"/>
        </w:rPr>
      </w:pPr>
      <w:r w:rsidRPr="008F3686">
        <w:rPr>
          <w:b/>
          <w:bCs/>
          <w:sz w:val="24"/>
          <w:szCs w:val="24"/>
          <w:lang w:eastAsia="ru-RU"/>
        </w:rPr>
        <w:t>Ведерникова Тамара Ивановна</w:t>
      </w:r>
      <w:r w:rsidRPr="008F3686">
        <w:rPr>
          <w:sz w:val="24"/>
          <w:szCs w:val="24"/>
          <w:lang w:eastAsia="ru-RU"/>
        </w:rPr>
        <w:t xml:space="preserve"> - Кандидат исторических наук, доцент кафедры теории и истории культуры СГИК, ведущий Самарский этнограф. (Номинация «Традиционный национальный костюм», «Традиционный обряд, праздник»).</w:t>
      </w:r>
    </w:p>
    <w:p w:rsidR="008F3686" w:rsidRPr="008F3686" w:rsidRDefault="008F3686" w:rsidP="008F3686">
      <w:pPr>
        <w:widowControl/>
        <w:jc w:val="both"/>
        <w:rPr>
          <w:sz w:val="24"/>
          <w:szCs w:val="24"/>
          <w:lang w:eastAsia="ru-RU"/>
        </w:rPr>
      </w:pPr>
      <w:r w:rsidRPr="008F3686">
        <w:rPr>
          <w:b/>
          <w:bCs/>
          <w:sz w:val="24"/>
          <w:szCs w:val="24"/>
          <w:lang w:eastAsia="ru-RU"/>
        </w:rPr>
        <w:t>Мачкасова Татьяна Анатольевна</w:t>
      </w:r>
      <w:r w:rsidRPr="008F3686">
        <w:rPr>
          <w:sz w:val="24"/>
          <w:szCs w:val="24"/>
          <w:lang w:eastAsia="ru-RU"/>
        </w:rPr>
        <w:t xml:space="preserve"> - доцент кафедры народно-хорового искусства Самарского Государственного Института Культуры. Лауреат Всероссийских и Международных конкурсов. Член экспертного совета при Департаменте культуры Самарской области. Член фольклорной комиссии Самарского отделения Союза композиторов России. Руководитель фольклорно-этнографической студии «Уклад». </w:t>
      </w:r>
    </w:p>
    <w:p w:rsidR="008F3686" w:rsidRPr="008F3686" w:rsidRDefault="008F3686" w:rsidP="008F3686">
      <w:pPr>
        <w:widowControl/>
        <w:jc w:val="both"/>
        <w:rPr>
          <w:sz w:val="24"/>
          <w:szCs w:val="24"/>
          <w:lang w:eastAsia="ru-RU"/>
        </w:rPr>
      </w:pPr>
      <w:r w:rsidRPr="008F3686">
        <w:rPr>
          <w:sz w:val="24"/>
          <w:szCs w:val="24"/>
          <w:lang w:eastAsia="ru-RU"/>
        </w:rPr>
        <w:t xml:space="preserve">(Номинация «Народное пение», </w:t>
      </w:r>
      <w:bookmarkStart w:id="68" w:name="_Hlk75784534"/>
      <w:r w:rsidRPr="008F3686">
        <w:rPr>
          <w:sz w:val="24"/>
          <w:szCs w:val="24"/>
          <w:lang w:eastAsia="ru-RU"/>
        </w:rPr>
        <w:t>«Традиционный обряд, праздник»</w:t>
      </w:r>
      <w:bookmarkEnd w:id="68"/>
      <w:r w:rsidRPr="008F3686">
        <w:rPr>
          <w:sz w:val="24"/>
          <w:szCs w:val="24"/>
          <w:lang w:eastAsia="ru-RU"/>
        </w:rPr>
        <w:t>).</w:t>
      </w:r>
    </w:p>
    <w:p w:rsidR="008F3686" w:rsidRPr="008F3686" w:rsidRDefault="008F3686" w:rsidP="008F3686">
      <w:pPr>
        <w:widowControl/>
        <w:jc w:val="both"/>
        <w:rPr>
          <w:sz w:val="24"/>
          <w:szCs w:val="24"/>
          <w:lang w:eastAsia="ru-RU"/>
        </w:rPr>
      </w:pPr>
      <w:bookmarkStart w:id="69" w:name="_Hlk75784573"/>
      <w:r w:rsidRPr="008F3686">
        <w:rPr>
          <w:b/>
          <w:bCs/>
          <w:sz w:val="24"/>
          <w:szCs w:val="24"/>
          <w:lang w:eastAsia="ru-RU"/>
        </w:rPr>
        <w:t>Гусева</w:t>
      </w:r>
      <w:r w:rsidRPr="008F3686">
        <w:rPr>
          <w:b/>
          <w:bCs/>
          <w:color w:val="000000"/>
          <w:sz w:val="24"/>
          <w:szCs w:val="24"/>
          <w:shd w:val="clear" w:color="auto" w:fill="FFFFFF"/>
          <w:lang w:eastAsia="ru-RU"/>
        </w:rPr>
        <w:t xml:space="preserve"> Елена Михайловна</w:t>
      </w:r>
      <w:r w:rsidRPr="008F3686">
        <w:rPr>
          <w:color w:val="000000"/>
          <w:sz w:val="24"/>
          <w:szCs w:val="24"/>
          <w:shd w:val="clear" w:color="auto" w:fill="FFFFFF"/>
          <w:lang w:eastAsia="ru-RU"/>
        </w:rPr>
        <w:t xml:space="preserve"> - председатель предметно-цикловой комиссии "Сольное и хоровое      народное пение" ГБПОУ "Самарское областное училище культуры и искусств", преподаватель высшей квалификации, руководитель ансамбля народной песни "Чебатуха" (Номинация «Народное пение», </w:t>
      </w:r>
      <w:r w:rsidRPr="008F3686">
        <w:rPr>
          <w:sz w:val="24"/>
          <w:szCs w:val="24"/>
          <w:lang w:eastAsia="ru-RU"/>
        </w:rPr>
        <w:t>«Традиционный обряд, праздник»</w:t>
      </w:r>
      <w:r w:rsidRPr="008F3686">
        <w:rPr>
          <w:color w:val="000000"/>
          <w:sz w:val="24"/>
          <w:szCs w:val="24"/>
          <w:shd w:val="clear" w:color="auto" w:fill="FFFFFF"/>
          <w:lang w:eastAsia="ru-RU"/>
        </w:rPr>
        <w:t>).</w:t>
      </w:r>
    </w:p>
    <w:bookmarkEnd w:id="69"/>
    <w:p w:rsidR="008F3686" w:rsidRPr="008F3686" w:rsidRDefault="008F3686" w:rsidP="008F3686">
      <w:pPr>
        <w:widowControl/>
        <w:jc w:val="both"/>
        <w:rPr>
          <w:sz w:val="24"/>
          <w:szCs w:val="24"/>
          <w:lang w:eastAsia="ru-RU"/>
        </w:rPr>
      </w:pPr>
      <w:r w:rsidRPr="008F3686">
        <w:rPr>
          <w:b/>
          <w:bCs/>
          <w:sz w:val="24"/>
          <w:szCs w:val="24"/>
          <w:lang w:eastAsia="ru-RU"/>
        </w:rPr>
        <w:t>Малышок Наталья Игоревна</w:t>
      </w:r>
      <w:r w:rsidRPr="008F3686">
        <w:rPr>
          <w:sz w:val="24"/>
          <w:szCs w:val="24"/>
          <w:lang w:eastAsia="ru-RU"/>
        </w:rPr>
        <w:t xml:space="preserve"> - Заместитель руководителя Регионального модельного центра ГБОУ ДО СО СДДЮТ, руководитель областной социально-педагогической программы "Фольклорная деревня Берестечко", руководитель сектора культуры народов Поволжья ГБОУ ДО СО СДДЮТ. (Номинация «Традиционный народный танец», «Традиционный обряд, праздник»). </w:t>
      </w:r>
    </w:p>
    <w:p w:rsidR="008F3686" w:rsidRPr="008F3686" w:rsidRDefault="008F3686" w:rsidP="008F3686">
      <w:pPr>
        <w:widowControl/>
        <w:jc w:val="both"/>
        <w:rPr>
          <w:sz w:val="24"/>
          <w:szCs w:val="24"/>
          <w:lang w:eastAsia="ru-RU"/>
        </w:rPr>
      </w:pPr>
      <w:r w:rsidRPr="008F3686">
        <w:rPr>
          <w:b/>
          <w:bCs/>
          <w:sz w:val="24"/>
          <w:szCs w:val="24"/>
          <w:lang w:eastAsia="ru-RU"/>
        </w:rPr>
        <w:t>Давыдов Андрей Михайлович</w:t>
      </w:r>
      <w:r w:rsidRPr="008F3686">
        <w:rPr>
          <w:sz w:val="24"/>
          <w:szCs w:val="24"/>
          <w:lang w:eastAsia="ru-RU"/>
        </w:rPr>
        <w:t xml:space="preserve"> – директор АНО «Самарского центра русской традиционной культуры», методист, заведующий фольклорным отделением МБУ ДО ДШИ №3 «Младость» </w:t>
      </w:r>
      <w:bookmarkStart w:id="70" w:name="_Hlk143080099"/>
      <w:r w:rsidRPr="008F3686">
        <w:rPr>
          <w:sz w:val="24"/>
          <w:szCs w:val="24"/>
          <w:lang w:eastAsia="ru-RU"/>
        </w:rPr>
        <w:t>(Номинация «Народное пение», «Традиционный народный танец»).</w:t>
      </w:r>
    </w:p>
    <w:bookmarkEnd w:id="70"/>
    <w:p w:rsidR="008F3686" w:rsidRPr="008F3686" w:rsidRDefault="008F3686" w:rsidP="008F3686">
      <w:pPr>
        <w:widowControl/>
        <w:jc w:val="both"/>
        <w:rPr>
          <w:sz w:val="24"/>
          <w:szCs w:val="24"/>
          <w:lang w:eastAsia="ru-RU"/>
        </w:rPr>
      </w:pPr>
      <w:r w:rsidRPr="008F3686">
        <w:rPr>
          <w:b/>
          <w:bCs/>
          <w:sz w:val="24"/>
          <w:szCs w:val="24"/>
          <w:lang w:eastAsia="ru-RU"/>
        </w:rPr>
        <w:t>Бабина Светлана Алексеевна</w:t>
      </w:r>
      <w:r w:rsidRPr="008F3686">
        <w:rPr>
          <w:sz w:val="24"/>
          <w:szCs w:val="24"/>
          <w:lang w:eastAsia="ru-RU"/>
        </w:rPr>
        <w:t xml:space="preserve"> - кандидат исторических наук, доцент кафедры «Культурология, музеология и искусствоведение» Самарского государственного института культуры (Номинация «Народное пение», «Традиционный народный танец»).</w:t>
      </w:r>
    </w:p>
    <w:p w:rsidR="008F3686" w:rsidRPr="008F3686" w:rsidRDefault="008F3686" w:rsidP="008F3686">
      <w:pPr>
        <w:widowControl/>
        <w:jc w:val="both"/>
        <w:rPr>
          <w:sz w:val="24"/>
          <w:szCs w:val="24"/>
          <w:lang w:eastAsia="ru-RU"/>
        </w:rPr>
      </w:pPr>
      <w:r w:rsidRPr="008F3686">
        <w:rPr>
          <w:b/>
          <w:bCs/>
          <w:sz w:val="24"/>
          <w:szCs w:val="24"/>
          <w:lang w:eastAsia="ru-RU"/>
        </w:rPr>
        <w:t>Степанова Наталья Алексеевна</w:t>
      </w:r>
      <w:r w:rsidRPr="008F3686">
        <w:rPr>
          <w:sz w:val="24"/>
          <w:szCs w:val="24"/>
          <w:lang w:eastAsia="ru-RU"/>
        </w:rPr>
        <w:t xml:space="preserve"> – преподаватель ГБПОУ «Самарское музыкальное училище им. Д.Г. Шаталова», отделение «Сольное и хоровое народное пение»</w:t>
      </w:r>
      <w:r>
        <w:rPr>
          <w:sz w:val="24"/>
          <w:szCs w:val="24"/>
          <w:lang w:eastAsia="ru-RU"/>
        </w:rPr>
        <w:t xml:space="preserve">. </w:t>
      </w:r>
      <w:r w:rsidRPr="008F3686">
        <w:rPr>
          <w:sz w:val="24"/>
          <w:szCs w:val="24"/>
          <w:lang w:eastAsia="ru-RU"/>
        </w:rPr>
        <w:t>(Номинация «Народное пение», «Традиционный народный танец»).</w:t>
      </w:r>
    </w:p>
    <w:p w:rsidR="008F3686" w:rsidRPr="008F3686" w:rsidRDefault="008F3686" w:rsidP="008F3686">
      <w:pPr>
        <w:widowControl/>
        <w:jc w:val="both"/>
        <w:rPr>
          <w:sz w:val="24"/>
          <w:szCs w:val="24"/>
          <w:lang w:eastAsia="ru-RU"/>
        </w:rPr>
      </w:pPr>
      <w:r w:rsidRPr="008F3686">
        <w:rPr>
          <w:b/>
          <w:bCs/>
          <w:sz w:val="24"/>
          <w:szCs w:val="24"/>
          <w:lang w:eastAsia="ru-RU"/>
        </w:rPr>
        <w:t>Филатова Ирина Владимировна</w:t>
      </w:r>
      <w:r w:rsidRPr="008F3686">
        <w:rPr>
          <w:sz w:val="24"/>
          <w:szCs w:val="24"/>
          <w:lang w:eastAsia="ru-RU"/>
        </w:rPr>
        <w:t xml:space="preserve"> - Мастер народных художественных ремесел и промыслов Самарской области, педагог дополнительного образования МБОУ ДО ЦВР «Поиск». (Номинация «Декоративно-прикладное творчество», «Народные игры и забавы»).</w:t>
      </w:r>
    </w:p>
    <w:p w:rsidR="008F3686" w:rsidRPr="008F3686" w:rsidRDefault="008F3686" w:rsidP="008F3686">
      <w:pPr>
        <w:widowControl/>
        <w:jc w:val="both"/>
        <w:rPr>
          <w:sz w:val="24"/>
          <w:szCs w:val="24"/>
          <w:lang w:eastAsia="ru-RU"/>
        </w:rPr>
      </w:pPr>
      <w:r w:rsidRPr="008F3686">
        <w:rPr>
          <w:b/>
          <w:bCs/>
          <w:sz w:val="24"/>
          <w:szCs w:val="24"/>
          <w:lang w:eastAsia="ru-RU"/>
        </w:rPr>
        <w:t>Кузнецова Марина Евгеньевна</w:t>
      </w:r>
      <w:r w:rsidRPr="008F3686">
        <w:rPr>
          <w:sz w:val="24"/>
          <w:szCs w:val="24"/>
          <w:lang w:eastAsia="ru-RU"/>
        </w:rPr>
        <w:t xml:space="preserve"> - Мастер народных художественных ремесел и промыслов Самарской области, методист этнографического музея «Горница» МБОУ ДО ЦВР «Поиск».</w:t>
      </w:r>
      <w:r>
        <w:rPr>
          <w:sz w:val="24"/>
          <w:szCs w:val="24"/>
          <w:lang w:eastAsia="ru-RU"/>
        </w:rPr>
        <w:t xml:space="preserve"> </w:t>
      </w:r>
      <w:r w:rsidRPr="008F3686">
        <w:rPr>
          <w:sz w:val="24"/>
          <w:szCs w:val="24"/>
          <w:lang w:eastAsia="ru-RU"/>
        </w:rPr>
        <w:t>(Номинация «Декоративно-прикладное творчество»).</w:t>
      </w:r>
    </w:p>
    <w:p w:rsidR="008F3686" w:rsidRDefault="008F3686" w:rsidP="008F3686">
      <w:pPr>
        <w:widowControl/>
        <w:jc w:val="both"/>
        <w:rPr>
          <w:sz w:val="24"/>
          <w:szCs w:val="24"/>
          <w:lang w:eastAsia="ru-RU"/>
        </w:rPr>
      </w:pPr>
      <w:r w:rsidRPr="008F3686">
        <w:rPr>
          <w:b/>
          <w:bCs/>
          <w:sz w:val="24"/>
          <w:szCs w:val="24"/>
          <w:lang w:eastAsia="ru-RU"/>
        </w:rPr>
        <w:t>Краевая Светлана Анатольевна</w:t>
      </w:r>
      <w:r w:rsidRPr="008F3686">
        <w:rPr>
          <w:sz w:val="24"/>
          <w:szCs w:val="24"/>
          <w:lang w:eastAsia="ru-RU"/>
        </w:rPr>
        <w:t xml:space="preserve"> - методист МБУ ДО ЦДЮТиК г.о. Самара.      (Номинация «Художественно-изобразительное творчество (рисунок)», «Народные игры и забавы»). </w:t>
      </w:r>
    </w:p>
    <w:p w:rsidR="008F3686" w:rsidRPr="008F3686" w:rsidRDefault="008F3686" w:rsidP="008F3686">
      <w:pPr>
        <w:widowControl/>
        <w:jc w:val="both"/>
        <w:rPr>
          <w:rFonts w:eastAsia="Calibri"/>
          <w:sz w:val="24"/>
          <w:szCs w:val="24"/>
          <w:lang w:eastAsia="ru-RU"/>
        </w:rPr>
      </w:pPr>
      <w:r w:rsidRPr="008F3686">
        <w:rPr>
          <w:sz w:val="24"/>
          <w:szCs w:val="24"/>
          <w:lang w:eastAsia="ru-RU"/>
        </w:rPr>
        <w:t>Жюри</w:t>
      </w:r>
      <w:r w:rsidRPr="008F3686">
        <w:rPr>
          <w:rFonts w:eastAsia="Calibri"/>
          <w:sz w:val="24"/>
          <w:szCs w:val="24"/>
          <w:lang w:eastAsia="ru-RU"/>
        </w:rPr>
        <w:t xml:space="preserve"> мероприятия выполняет следующие функции: </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xml:space="preserve">-  изучает задания, критерии оценивания, определяет квоту для победителей и призеров мероприятия в соответствии с данным Положением; </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осуществляет контроль за работой участников во время проведения мероприятия;</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xml:space="preserve">- осуществляет проверку и оценку результатов; </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xml:space="preserve">- рассматривает апелляции участников; </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xml:space="preserve">- определяет победителей и призеров очного этапа мероприятия в соответствии с квотой; </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xml:space="preserve">- оформляет протокол заседания по определению победителей и призеров этапов мероприятия по каждому из этапов; </w:t>
      </w:r>
    </w:p>
    <w:p w:rsidR="008F3686" w:rsidRPr="008F3686" w:rsidRDefault="008F3686" w:rsidP="008F3686">
      <w:pPr>
        <w:widowControl/>
        <w:jc w:val="both"/>
        <w:rPr>
          <w:rFonts w:eastAsia="Calibri"/>
          <w:sz w:val="24"/>
          <w:szCs w:val="24"/>
          <w:lang w:eastAsia="ru-RU"/>
        </w:rPr>
      </w:pPr>
      <w:r w:rsidRPr="008F3686">
        <w:rPr>
          <w:rFonts w:eastAsia="Calibri"/>
          <w:sz w:val="24"/>
          <w:szCs w:val="24"/>
          <w:lang w:eastAsia="ru-RU"/>
        </w:rPr>
        <w:t>- готовит аналитический отчет об итогах выполнения заданий участниками мероприятия и передает его в оргкомитет.</w:t>
      </w:r>
    </w:p>
    <w:p w:rsidR="008F3686" w:rsidRPr="008F3686" w:rsidRDefault="008F3686" w:rsidP="008F3686">
      <w:pPr>
        <w:widowControl/>
        <w:jc w:val="both"/>
        <w:rPr>
          <w:sz w:val="24"/>
          <w:szCs w:val="24"/>
          <w:lang w:eastAsia="ru-RU"/>
        </w:rPr>
      </w:pPr>
      <w:r w:rsidRPr="008F3686">
        <w:rPr>
          <w:i/>
          <w:sz w:val="24"/>
          <w:szCs w:val="24"/>
          <w:lang w:eastAsia="ru-RU"/>
        </w:rPr>
        <w:t xml:space="preserve">         6.2. </w:t>
      </w:r>
      <w:r w:rsidRPr="008F3686">
        <w:rPr>
          <w:b/>
          <w:bCs/>
          <w:sz w:val="24"/>
          <w:szCs w:val="24"/>
          <w:lang w:eastAsia="ru-RU"/>
        </w:rPr>
        <w:t>Традиционный обряд, праздник</w:t>
      </w:r>
      <w:r w:rsidRPr="008F3686">
        <w:rPr>
          <w:sz w:val="24"/>
          <w:szCs w:val="24"/>
          <w:lang w:eastAsia="ru-RU"/>
        </w:rPr>
        <w:t xml:space="preserve">: </w:t>
      </w:r>
    </w:p>
    <w:p w:rsidR="008F3686" w:rsidRPr="008F3686" w:rsidRDefault="008F3686" w:rsidP="008F3686">
      <w:pPr>
        <w:widowControl/>
        <w:jc w:val="both"/>
        <w:rPr>
          <w:sz w:val="24"/>
          <w:szCs w:val="24"/>
          <w:lang w:eastAsia="ru-RU"/>
        </w:rPr>
      </w:pPr>
      <w:r w:rsidRPr="008F3686">
        <w:rPr>
          <w:sz w:val="24"/>
          <w:szCs w:val="24"/>
          <w:lang w:eastAsia="ru-RU"/>
        </w:rPr>
        <w:t>- качество используемого материала (художественная ценность репертуара, этнографическая точность и достоинство обработки фольклорных произведений и т.п.) (5 баллов);</w:t>
      </w:r>
    </w:p>
    <w:p w:rsidR="008F3686" w:rsidRPr="008F3686" w:rsidRDefault="008F3686" w:rsidP="008F3686">
      <w:pPr>
        <w:widowControl/>
        <w:jc w:val="both"/>
        <w:rPr>
          <w:sz w:val="24"/>
          <w:szCs w:val="24"/>
          <w:lang w:eastAsia="ru-RU"/>
        </w:rPr>
      </w:pPr>
      <w:r w:rsidRPr="008F3686">
        <w:rPr>
          <w:sz w:val="24"/>
          <w:szCs w:val="24"/>
          <w:lang w:eastAsia="ru-RU"/>
        </w:rPr>
        <w:t>- отражение в репертуаре традиционного материала (5 баллов);</w:t>
      </w:r>
    </w:p>
    <w:p w:rsidR="008F3686" w:rsidRPr="008F3686" w:rsidRDefault="008F3686" w:rsidP="008F3686">
      <w:pPr>
        <w:widowControl/>
        <w:jc w:val="both"/>
        <w:rPr>
          <w:sz w:val="24"/>
          <w:szCs w:val="24"/>
          <w:lang w:eastAsia="ru-RU"/>
        </w:rPr>
      </w:pPr>
      <w:r w:rsidRPr="008F3686">
        <w:rPr>
          <w:sz w:val="24"/>
          <w:szCs w:val="24"/>
          <w:lang w:eastAsia="ru-RU"/>
        </w:rPr>
        <w:t>- уровень исполнительского мастерства участников (5 баллов);</w:t>
      </w:r>
    </w:p>
    <w:p w:rsidR="008F3686" w:rsidRPr="008F3686" w:rsidRDefault="008F3686" w:rsidP="008F3686">
      <w:pPr>
        <w:widowControl/>
        <w:jc w:val="both"/>
        <w:rPr>
          <w:sz w:val="24"/>
          <w:szCs w:val="24"/>
          <w:lang w:eastAsia="ru-RU"/>
        </w:rPr>
      </w:pPr>
      <w:r w:rsidRPr="008F3686">
        <w:rPr>
          <w:sz w:val="24"/>
          <w:szCs w:val="24"/>
          <w:lang w:eastAsia="ru-RU"/>
        </w:rPr>
        <w:t>- использование элементов хореографии (5 баллов);</w:t>
      </w:r>
    </w:p>
    <w:p w:rsidR="008F3686" w:rsidRPr="008F3686" w:rsidRDefault="008F3686" w:rsidP="008F3686">
      <w:pPr>
        <w:widowControl/>
        <w:jc w:val="both"/>
        <w:rPr>
          <w:sz w:val="24"/>
          <w:szCs w:val="24"/>
          <w:lang w:eastAsia="ru-RU"/>
        </w:rPr>
      </w:pPr>
      <w:r w:rsidRPr="008F3686">
        <w:rPr>
          <w:sz w:val="24"/>
          <w:szCs w:val="24"/>
          <w:lang w:eastAsia="ru-RU"/>
        </w:rPr>
        <w:t>- сценическая постановка (5 баллов);</w:t>
      </w:r>
    </w:p>
    <w:p w:rsidR="008F3686" w:rsidRPr="008F3686" w:rsidRDefault="008F3686" w:rsidP="008F3686">
      <w:pPr>
        <w:widowControl/>
        <w:jc w:val="both"/>
        <w:rPr>
          <w:sz w:val="24"/>
          <w:szCs w:val="24"/>
          <w:lang w:eastAsia="ru-RU"/>
        </w:rPr>
      </w:pPr>
      <w:r w:rsidRPr="008F3686">
        <w:rPr>
          <w:sz w:val="24"/>
          <w:szCs w:val="24"/>
          <w:lang w:eastAsia="ru-RU"/>
        </w:rPr>
        <w:t>- использование традиционных музыкальных инструментов, костюмов, реквизита и соответствие их программе (5 баллов).</w:t>
      </w:r>
    </w:p>
    <w:p w:rsidR="008F3686" w:rsidRPr="008F3686" w:rsidRDefault="008F3686" w:rsidP="008F3686">
      <w:pPr>
        <w:widowControl/>
        <w:jc w:val="both"/>
        <w:rPr>
          <w:sz w:val="24"/>
          <w:szCs w:val="24"/>
          <w:lang w:eastAsia="ru-RU"/>
        </w:rPr>
      </w:pPr>
      <w:r w:rsidRPr="008F3686">
        <w:rPr>
          <w:sz w:val="24"/>
          <w:szCs w:val="24"/>
          <w:lang w:eastAsia="ru-RU"/>
        </w:rPr>
        <w:t>Итого 30 баллов.</w:t>
      </w:r>
    </w:p>
    <w:p w:rsidR="008F3686" w:rsidRPr="008F3686" w:rsidRDefault="008F3686" w:rsidP="008F3686">
      <w:pPr>
        <w:widowControl/>
        <w:jc w:val="both"/>
        <w:rPr>
          <w:sz w:val="24"/>
          <w:szCs w:val="24"/>
          <w:lang w:eastAsia="ru-RU"/>
        </w:rPr>
      </w:pPr>
      <w:r w:rsidRPr="008F3686">
        <w:rPr>
          <w:sz w:val="24"/>
          <w:szCs w:val="24"/>
          <w:lang w:eastAsia="ru-RU"/>
        </w:rPr>
        <w:t>Использование фонограмм, авторских песен, стилизованных костюмов и сценариев, скачанных из интернета, НЕ ДОПУСКАЕТСЯ.</w:t>
      </w:r>
    </w:p>
    <w:tbl>
      <w:tblPr>
        <w:tblStyle w:val="220"/>
        <w:tblW w:w="0" w:type="auto"/>
        <w:tblInd w:w="250" w:type="dxa"/>
        <w:tblLook w:val="04A0" w:firstRow="1" w:lastRow="0" w:firstColumn="1" w:lastColumn="0" w:noHBand="0" w:noVBand="1"/>
      </w:tblPr>
      <w:tblGrid>
        <w:gridCol w:w="425"/>
        <w:gridCol w:w="6544"/>
        <w:gridCol w:w="2126"/>
      </w:tblGrid>
      <w:tr w:rsidR="008F3686" w:rsidRPr="008F3686" w:rsidTr="008F3686">
        <w:tc>
          <w:tcPr>
            <w:tcW w:w="425" w:type="dxa"/>
          </w:tcPr>
          <w:p w:rsidR="008F3686" w:rsidRPr="008F3686" w:rsidRDefault="008F3686" w:rsidP="008F3686">
            <w:pPr>
              <w:ind w:firstLine="709"/>
              <w:jc w:val="both"/>
              <w:rPr>
                <w:sz w:val="24"/>
                <w:szCs w:val="24"/>
              </w:rPr>
            </w:pPr>
          </w:p>
        </w:tc>
        <w:tc>
          <w:tcPr>
            <w:tcW w:w="6544" w:type="dxa"/>
          </w:tcPr>
          <w:p w:rsidR="008F3686" w:rsidRPr="008F3686" w:rsidRDefault="008F3686" w:rsidP="008F3686">
            <w:pPr>
              <w:ind w:firstLine="709"/>
              <w:jc w:val="center"/>
              <w:rPr>
                <w:sz w:val="24"/>
                <w:szCs w:val="24"/>
              </w:rPr>
            </w:pPr>
            <w:r w:rsidRPr="008F3686">
              <w:rPr>
                <w:sz w:val="24"/>
                <w:szCs w:val="24"/>
              </w:rPr>
              <w:t>Критерий</w:t>
            </w:r>
          </w:p>
        </w:tc>
        <w:tc>
          <w:tcPr>
            <w:tcW w:w="2126" w:type="dxa"/>
          </w:tcPr>
          <w:p w:rsidR="008F3686" w:rsidRPr="008F3686" w:rsidRDefault="008F3686" w:rsidP="008F3686">
            <w:pPr>
              <w:ind w:firstLine="11"/>
              <w:jc w:val="center"/>
              <w:rPr>
                <w:sz w:val="24"/>
                <w:szCs w:val="24"/>
              </w:rPr>
            </w:pPr>
            <w:r w:rsidRPr="008F3686">
              <w:rPr>
                <w:sz w:val="24"/>
                <w:szCs w:val="24"/>
              </w:rPr>
              <w:t>Количество баллов</w:t>
            </w:r>
          </w:p>
        </w:tc>
      </w:tr>
      <w:tr w:rsidR="008F3686" w:rsidRPr="008F3686" w:rsidTr="008F3686">
        <w:tc>
          <w:tcPr>
            <w:tcW w:w="425" w:type="dxa"/>
          </w:tcPr>
          <w:p w:rsidR="008F3686" w:rsidRPr="008F3686" w:rsidRDefault="008F3686" w:rsidP="008F3686">
            <w:pPr>
              <w:ind w:firstLine="709"/>
              <w:jc w:val="both"/>
              <w:rPr>
                <w:sz w:val="24"/>
                <w:szCs w:val="24"/>
              </w:rPr>
            </w:pPr>
          </w:p>
        </w:tc>
        <w:tc>
          <w:tcPr>
            <w:tcW w:w="6544" w:type="dxa"/>
          </w:tcPr>
          <w:p w:rsidR="008F3686" w:rsidRPr="008F3686" w:rsidRDefault="008F3686" w:rsidP="008F3686">
            <w:pPr>
              <w:ind w:firstLine="709"/>
              <w:jc w:val="both"/>
              <w:rPr>
                <w:color w:val="FF0000"/>
                <w:sz w:val="24"/>
                <w:szCs w:val="24"/>
              </w:rPr>
            </w:pPr>
            <w:r w:rsidRPr="008F3686">
              <w:rPr>
                <w:sz w:val="24"/>
                <w:szCs w:val="24"/>
              </w:rPr>
              <w:t>Качество используемого материала (художественная ценность репертуара, этнографическая точность и достоинство обработки фольклорных произведений и т.п.)</w:t>
            </w:r>
          </w:p>
        </w:tc>
        <w:tc>
          <w:tcPr>
            <w:tcW w:w="2126"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8F3686">
        <w:tc>
          <w:tcPr>
            <w:tcW w:w="425" w:type="dxa"/>
          </w:tcPr>
          <w:p w:rsidR="008F3686" w:rsidRPr="008F3686" w:rsidRDefault="008F3686" w:rsidP="008F3686">
            <w:pPr>
              <w:ind w:firstLine="709"/>
              <w:jc w:val="both"/>
              <w:rPr>
                <w:sz w:val="24"/>
                <w:szCs w:val="24"/>
              </w:rPr>
            </w:pPr>
          </w:p>
        </w:tc>
        <w:tc>
          <w:tcPr>
            <w:tcW w:w="6544" w:type="dxa"/>
          </w:tcPr>
          <w:p w:rsidR="008F3686" w:rsidRPr="008F3686" w:rsidRDefault="008F3686" w:rsidP="008F3686">
            <w:pPr>
              <w:ind w:firstLine="709"/>
              <w:jc w:val="both"/>
              <w:rPr>
                <w:sz w:val="24"/>
                <w:szCs w:val="24"/>
              </w:rPr>
            </w:pPr>
            <w:r w:rsidRPr="008F3686">
              <w:rPr>
                <w:sz w:val="24"/>
                <w:szCs w:val="24"/>
              </w:rPr>
              <w:t>Отражение в репертуаре традиционного материала</w:t>
            </w:r>
          </w:p>
        </w:tc>
        <w:tc>
          <w:tcPr>
            <w:tcW w:w="2126"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8F3686">
        <w:tc>
          <w:tcPr>
            <w:tcW w:w="425" w:type="dxa"/>
          </w:tcPr>
          <w:p w:rsidR="008F3686" w:rsidRPr="008F3686" w:rsidRDefault="008F3686" w:rsidP="008F3686">
            <w:pPr>
              <w:ind w:firstLine="709"/>
              <w:jc w:val="both"/>
              <w:rPr>
                <w:sz w:val="24"/>
                <w:szCs w:val="24"/>
              </w:rPr>
            </w:pPr>
          </w:p>
        </w:tc>
        <w:tc>
          <w:tcPr>
            <w:tcW w:w="6544" w:type="dxa"/>
          </w:tcPr>
          <w:p w:rsidR="008F3686" w:rsidRPr="008F3686" w:rsidRDefault="008F3686" w:rsidP="008F3686">
            <w:pPr>
              <w:ind w:firstLine="709"/>
              <w:jc w:val="both"/>
              <w:rPr>
                <w:color w:val="FF0000"/>
                <w:sz w:val="24"/>
                <w:szCs w:val="24"/>
              </w:rPr>
            </w:pPr>
            <w:r w:rsidRPr="008F3686">
              <w:rPr>
                <w:sz w:val="24"/>
                <w:szCs w:val="24"/>
              </w:rPr>
              <w:t>Уровень исполнительского мастерства участников</w:t>
            </w:r>
          </w:p>
        </w:tc>
        <w:tc>
          <w:tcPr>
            <w:tcW w:w="2126"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8F3686">
        <w:tc>
          <w:tcPr>
            <w:tcW w:w="425" w:type="dxa"/>
          </w:tcPr>
          <w:p w:rsidR="008F3686" w:rsidRPr="008F3686" w:rsidRDefault="008F3686" w:rsidP="008F3686">
            <w:pPr>
              <w:ind w:firstLine="709"/>
              <w:jc w:val="both"/>
              <w:rPr>
                <w:sz w:val="24"/>
                <w:szCs w:val="24"/>
              </w:rPr>
            </w:pPr>
          </w:p>
        </w:tc>
        <w:tc>
          <w:tcPr>
            <w:tcW w:w="6544" w:type="dxa"/>
          </w:tcPr>
          <w:p w:rsidR="008F3686" w:rsidRPr="008F3686" w:rsidRDefault="008F3686" w:rsidP="008F3686">
            <w:pPr>
              <w:ind w:firstLine="709"/>
              <w:jc w:val="both"/>
              <w:rPr>
                <w:color w:val="FF0000"/>
                <w:sz w:val="24"/>
                <w:szCs w:val="24"/>
              </w:rPr>
            </w:pPr>
            <w:r w:rsidRPr="008F3686">
              <w:rPr>
                <w:sz w:val="24"/>
                <w:szCs w:val="24"/>
              </w:rPr>
              <w:t>Использование элементов хореографии</w:t>
            </w:r>
          </w:p>
        </w:tc>
        <w:tc>
          <w:tcPr>
            <w:tcW w:w="2126"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8F3686">
        <w:tc>
          <w:tcPr>
            <w:tcW w:w="425" w:type="dxa"/>
          </w:tcPr>
          <w:p w:rsidR="008F3686" w:rsidRPr="008F3686" w:rsidRDefault="008F3686" w:rsidP="008F3686">
            <w:pPr>
              <w:ind w:firstLine="709"/>
              <w:jc w:val="both"/>
              <w:rPr>
                <w:sz w:val="24"/>
                <w:szCs w:val="24"/>
              </w:rPr>
            </w:pPr>
          </w:p>
        </w:tc>
        <w:tc>
          <w:tcPr>
            <w:tcW w:w="6544" w:type="dxa"/>
          </w:tcPr>
          <w:p w:rsidR="008F3686" w:rsidRPr="008F3686" w:rsidRDefault="008F3686" w:rsidP="008F3686">
            <w:pPr>
              <w:ind w:firstLine="709"/>
              <w:jc w:val="both"/>
              <w:rPr>
                <w:color w:val="FF0000"/>
                <w:sz w:val="24"/>
                <w:szCs w:val="24"/>
              </w:rPr>
            </w:pPr>
            <w:r w:rsidRPr="008F3686">
              <w:rPr>
                <w:sz w:val="24"/>
                <w:szCs w:val="24"/>
              </w:rPr>
              <w:t>Сценическая постановка</w:t>
            </w:r>
          </w:p>
        </w:tc>
        <w:tc>
          <w:tcPr>
            <w:tcW w:w="2126"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8F3686">
        <w:tc>
          <w:tcPr>
            <w:tcW w:w="425" w:type="dxa"/>
          </w:tcPr>
          <w:p w:rsidR="008F3686" w:rsidRPr="008F3686" w:rsidRDefault="008F3686" w:rsidP="008F3686">
            <w:pPr>
              <w:ind w:firstLine="709"/>
              <w:jc w:val="both"/>
              <w:rPr>
                <w:sz w:val="24"/>
                <w:szCs w:val="24"/>
              </w:rPr>
            </w:pPr>
          </w:p>
        </w:tc>
        <w:tc>
          <w:tcPr>
            <w:tcW w:w="6544" w:type="dxa"/>
          </w:tcPr>
          <w:p w:rsidR="008F3686" w:rsidRPr="008F3686" w:rsidRDefault="008F3686" w:rsidP="008F3686">
            <w:pPr>
              <w:ind w:firstLine="709"/>
              <w:jc w:val="both"/>
              <w:rPr>
                <w:color w:val="FF0000"/>
                <w:sz w:val="24"/>
                <w:szCs w:val="24"/>
              </w:rPr>
            </w:pPr>
            <w:r w:rsidRPr="008F3686">
              <w:rPr>
                <w:sz w:val="24"/>
                <w:szCs w:val="24"/>
              </w:rPr>
              <w:t>Использование традиционных музыкальных инструментов, костюмов, реквизита и соответствие их программе</w:t>
            </w:r>
          </w:p>
        </w:tc>
        <w:tc>
          <w:tcPr>
            <w:tcW w:w="2126"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8F3686">
        <w:tc>
          <w:tcPr>
            <w:tcW w:w="425" w:type="dxa"/>
          </w:tcPr>
          <w:p w:rsidR="008F3686" w:rsidRPr="008F3686" w:rsidRDefault="008F3686" w:rsidP="008F3686">
            <w:pPr>
              <w:ind w:firstLine="709"/>
              <w:jc w:val="both"/>
              <w:rPr>
                <w:sz w:val="24"/>
                <w:szCs w:val="24"/>
              </w:rPr>
            </w:pPr>
          </w:p>
        </w:tc>
        <w:tc>
          <w:tcPr>
            <w:tcW w:w="6544" w:type="dxa"/>
          </w:tcPr>
          <w:p w:rsidR="008F3686" w:rsidRPr="008F3686" w:rsidRDefault="008F3686" w:rsidP="008F3686">
            <w:pPr>
              <w:ind w:firstLine="709"/>
              <w:jc w:val="both"/>
              <w:rPr>
                <w:color w:val="FF0000"/>
                <w:sz w:val="24"/>
                <w:szCs w:val="24"/>
              </w:rPr>
            </w:pPr>
            <w:r w:rsidRPr="008F3686">
              <w:rPr>
                <w:sz w:val="24"/>
                <w:szCs w:val="24"/>
              </w:rPr>
              <w:t>Суммарный балл</w:t>
            </w:r>
          </w:p>
        </w:tc>
        <w:tc>
          <w:tcPr>
            <w:tcW w:w="2126" w:type="dxa"/>
          </w:tcPr>
          <w:p w:rsidR="008F3686" w:rsidRPr="008F3686" w:rsidRDefault="008F3686" w:rsidP="008F3686">
            <w:pPr>
              <w:ind w:firstLine="709"/>
              <w:jc w:val="both"/>
              <w:rPr>
                <w:sz w:val="24"/>
                <w:szCs w:val="24"/>
              </w:rPr>
            </w:pPr>
            <w:r w:rsidRPr="008F3686">
              <w:rPr>
                <w:sz w:val="24"/>
                <w:szCs w:val="24"/>
              </w:rPr>
              <w:t>30 баллов</w:t>
            </w:r>
          </w:p>
        </w:tc>
      </w:tr>
    </w:tbl>
    <w:p w:rsidR="008F3686" w:rsidRPr="008F3686" w:rsidRDefault="008F3686" w:rsidP="008F3686">
      <w:pPr>
        <w:widowControl/>
        <w:jc w:val="both"/>
        <w:rPr>
          <w:sz w:val="24"/>
          <w:szCs w:val="24"/>
          <w:lang w:eastAsia="ru-RU"/>
        </w:rPr>
      </w:pPr>
      <w:r w:rsidRPr="008F3686">
        <w:rPr>
          <w:sz w:val="24"/>
          <w:szCs w:val="24"/>
          <w:lang w:eastAsia="ru-RU"/>
        </w:rPr>
        <w:t xml:space="preserve">6.3. </w:t>
      </w:r>
      <w:r w:rsidRPr="008F3686">
        <w:rPr>
          <w:b/>
          <w:bCs/>
          <w:sz w:val="24"/>
          <w:szCs w:val="24"/>
          <w:lang w:eastAsia="ru-RU"/>
        </w:rPr>
        <w:t>Традиционный национальный костюм:</w:t>
      </w:r>
      <w:r w:rsidRPr="008F3686">
        <w:rPr>
          <w:sz w:val="24"/>
          <w:szCs w:val="24"/>
          <w:lang w:eastAsia="ru-RU"/>
        </w:rPr>
        <w:tab/>
      </w:r>
    </w:p>
    <w:p w:rsidR="008F3686" w:rsidRPr="008F3686" w:rsidRDefault="008F3686" w:rsidP="00281D2A">
      <w:pPr>
        <w:widowControl/>
        <w:numPr>
          <w:ilvl w:val="0"/>
          <w:numId w:val="187"/>
        </w:numPr>
        <w:spacing w:after="200" w:line="276" w:lineRule="auto"/>
        <w:ind w:firstLine="0"/>
        <w:contextualSpacing/>
        <w:jc w:val="both"/>
        <w:rPr>
          <w:sz w:val="24"/>
          <w:szCs w:val="24"/>
          <w:lang w:eastAsia="ru-RU"/>
        </w:rPr>
      </w:pPr>
      <w:r w:rsidRPr="008F3686">
        <w:rPr>
          <w:sz w:val="24"/>
          <w:szCs w:val="24"/>
          <w:lang w:eastAsia="ru-RU"/>
        </w:rPr>
        <w:t>наличие и качество описания костюм (5 баллов)</w:t>
      </w:r>
    </w:p>
    <w:p w:rsidR="008F3686" w:rsidRPr="008F3686" w:rsidRDefault="008F3686" w:rsidP="00281D2A">
      <w:pPr>
        <w:widowControl/>
        <w:numPr>
          <w:ilvl w:val="0"/>
          <w:numId w:val="187"/>
        </w:numPr>
        <w:spacing w:after="200" w:line="276" w:lineRule="auto"/>
        <w:ind w:firstLine="0"/>
        <w:contextualSpacing/>
        <w:jc w:val="both"/>
        <w:rPr>
          <w:sz w:val="24"/>
          <w:szCs w:val="24"/>
          <w:lang w:eastAsia="ru-RU"/>
        </w:rPr>
      </w:pPr>
      <w:r w:rsidRPr="008F3686">
        <w:rPr>
          <w:sz w:val="24"/>
          <w:szCs w:val="24"/>
          <w:lang w:eastAsia="ru-RU"/>
        </w:rPr>
        <w:t>сохранение традиции в костюме (5 баллов);</w:t>
      </w:r>
    </w:p>
    <w:p w:rsidR="008F3686" w:rsidRPr="008F3686" w:rsidRDefault="008F3686" w:rsidP="00281D2A">
      <w:pPr>
        <w:widowControl/>
        <w:numPr>
          <w:ilvl w:val="0"/>
          <w:numId w:val="187"/>
        </w:numPr>
        <w:spacing w:after="200" w:line="276" w:lineRule="auto"/>
        <w:ind w:firstLine="0"/>
        <w:contextualSpacing/>
        <w:jc w:val="both"/>
        <w:rPr>
          <w:sz w:val="24"/>
          <w:szCs w:val="24"/>
          <w:lang w:eastAsia="ru-RU"/>
        </w:rPr>
      </w:pPr>
      <w:r w:rsidRPr="008F3686">
        <w:rPr>
          <w:sz w:val="24"/>
          <w:szCs w:val="24"/>
          <w:lang w:eastAsia="ru-RU"/>
        </w:rPr>
        <w:t>развитие традиции (5 баллов);</w:t>
      </w:r>
    </w:p>
    <w:p w:rsidR="008F3686" w:rsidRPr="008F3686" w:rsidRDefault="008F3686" w:rsidP="00281D2A">
      <w:pPr>
        <w:widowControl/>
        <w:numPr>
          <w:ilvl w:val="0"/>
          <w:numId w:val="187"/>
        </w:numPr>
        <w:spacing w:after="200" w:line="276" w:lineRule="auto"/>
        <w:ind w:firstLine="0"/>
        <w:contextualSpacing/>
        <w:jc w:val="both"/>
        <w:rPr>
          <w:sz w:val="24"/>
          <w:szCs w:val="24"/>
          <w:lang w:eastAsia="ru-RU"/>
        </w:rPr>
      </w:pPr>
      <w:r w:rsidRPr="008F3686">
        <w:rPr>
          <w:sz w:val="24"/>
          <w:szCs w:val="24"/>
          <w:lang w:eastAsia="ru-RU"/>
        </w:rPr>
        <w:t>качество исполнения костюма (5 баллов);</w:t>
      </w:r>
    </w:p>
    <w:p w:rsidR="008F3686" w:rsidRPr="008F3686" w:rsidRDefault="008F3686" w:rsidP="00281D2A">
      <w:pPr>
        <w:widowControl/>
        <w:numPr>
          <w:ilvl w:val="0"/>
          <w:numId w:val="187"/>
        </w:numPr>
        <w:spacing w:after="200" w:line="276" w:lineRule="auto"/>
        <w:ind w:firstLine="0"/>
        <w:contextualSpacing/>
        <w:jc w:val="both"/>
        <w:rPr>
          <w:sz w:val="24"/>
          <w:szCs w:val="24"/>
          <w:lang w:eastAsia="ru-RU"/>
        </w:rPr>
      </w:pPr>
      <w:r w:rsidRPr="008F3686">
        <w:rPr>
          <w:sz w:val="24"/>
          <w:szCs w:val="24"/>
          <w:lang w:eastAsia="ru-RU"/>
        </w:rPr>
        <w:t>оригинальность исполнения и подачи костюма (5 баллов);</w:t>
      </w:r>
    </w:p>
    <w:p w:rsidR="008F3686" w:rsidRPr="008F3686" w:rsidRDefault="008F3686" w:rsidP="00281D2A">
      <w:pPr>
        <w:widowControl/>
        <w:numPr>
          <w:ilvl w:val="0"/>
          <w:numId w:val="187"/>
        </w:numPr>
        <w:spacing w:after="200" w:line="276" w:lineRule="auto"/>
        <w:ind w:firstLine="0"/>
        <w:contextualSpacing/>
        <w:jc w:val="both"/>
        <w:rPr>
          <w:sz w:val="24"/>
          <w:szCs w:val="24"/>
          <w:lang w:eastAsia="ru-RU"/>
        </w:rPr>
      </w:pPr>
      <w:bookmarkStart w:id="71" w:name="_Hlk143081797"/>
      <w:r w:rsidRPr="008F3686">
        <w:rPr>
          <w:sz w:val="24"/>
          <w:szCs w:val="24"/>
          <w:lang w:eastAsia="ru-RU"/>
        </w:rPr>
        <w:t xml:space="preserve">дополнительный балл </w:t>
      </w:r>
      <w:bookmarkEnd w:id="71"/>
      <w:r w:rsidRPr="008F3686">
        <w:rPr>
          <w:sz w:val="24"/>
          <w:szCs w:val="24"/>
          <w:lang w:eastAsia="ru-RU"/>
        </w:rPr>
        <w:t>(3 балла)</w:t>
      </w:r>
    </w:p>
    <w:p w:rsidR="008F3686" w:rsidRPr="008F3686" w:rsidRDefault="008F3686" w:rsidP="008F3686">
      <w:pPr>
        <w:widowControl/>
        <w:jc w:val="both"/>
        <w:rPr>
          <w:sz w:val="24"/>
          <w:szCs w:val="24"/>
          <w:lang w:eastAsia="ru-RU"/>
        </w:rPr>
      </w:pPr>
      <w:r w:rsidRPr="008F3686">
        <w:rPr>
          <w:sz w:val="24"/>
          <w:szCs w:val="24"/>
          <w:lang w:eastAsia="ru-RU"/>
        </w:rPr>
        <w:t>Итого 28 баллов.</w:t>
      </w:r>
    </w:p>
    <w:tbl>
      <w:tblPr>
        <w:tblStyle w:val="220"/>
        <w:tblW w:w="0" w:type="auto"/>
        <w:tblInd w:w="720" w:type="dxa"/>
        <w:tblLook w:val="04A0" w:firstRow="1" w:lastRow="0" w:firstColumn="1" w:lastColumn="0" w:noHBand="0" w:noVBand="1"/>
      </w:tblPr>
      <w:tblGrid>
        <w:gridCol w:w="522"/>
        <w:gridCol w:w="6096"/>
        <w:gridCol w:w="1559"/>
      </w:tblGrid>
      <w:tr w:rsidR="008F3686" w:rsidRPr="008F3686" w:rsidTr="008F3686">
        <w:tc>
          <w:tcPr>
            <w:tcW w:w="522" w:type="dxa"/>
          </w:tcPr>
          <w:p w:rsidR="008F3686" w:rsidRPr="008F3686" w:rsidRDefault="008F3686" w:rsidP="008F3686">
            <w:pPr>
              <w:ind w:firstLine="709"/>
              <w:jc w:val="both"/>
              <w:rPr>
                <w:sz w:val="24"/>
                <w:szCs w:val="24"/>
              </w:rPr>
            </w:pPr>
            <w:r w:rsidRPr="008F3686">
              <w:rPr>
                <w:sz w:val="24"/>
                <w:szCs w:val="24"/>
              </w:rPr>
              <w:t>№</w:t>
            </w:r>
          </w:p>
        </w:tc>
        <w:tc>
          <w:tcPr>
            <w:tcW w:w="6096" w:type="dxa"/>
          </w:tcPr>
          <w:p w:rsidR="008F3686" w:rsidRPr="008F3686" w:rsidRDefault="008F3686" w:rsidP="008F3686">
            <w:pPr>
              <w:ind w:firstLine="709"/>
              <w:jc w:val="center"/>
              <w:rPr>
                <w:sz w:val="24"/>
                <w:szCs w:val="24"/>
              </w:rPr>
            </w:pPr>
            <w:r w:rsidRPr="008F3686">
              <w:rPr>
                <w:sz w:val="24"/>
                <w:szCs w:val="24"/>
              </w:rPr>
              <w:t>Критерий</w:t>
            </w:r>
          </w:p>
        </w:tc>
        <w:tc>
          <w:tcPr>
            <w:tcW w:w="1559" w:type="dxa"/>
          </w:tcPr>
          <w:p w:rsidR="008F3686" w:rsidRPr="008F3686" w:rsidRDefault="008F3686" w:rsidP="008F3686">
            <w:pPr>
              <w:jc w:val="both"/>
              <w:rPr>
                <w:sz w:val="24"/>
                <w:szCs w:val="24"/>
              </w:rPr>
            </w:pPr>
            <w:r w:rsidRPr="008F3686">
              <w:rPr>
                <w:sz w:val="24"/>
                <w:szCs w:val="24"/>
              </w:rPr>
              <w:t>Количество баллов</w:t>
            </w:r>
          </w:p>
        </w:tc>
      </w:tr>
      <w:tr w:rsidR="008F3686" w:rsidRPr="008F3686" w:rsidTr="008F3686">
        <w:trPr>
          <w:trHeight w:val="230"/>
        </w:trPr>
        <w:tc>
          <w:tcPr>
            <w:tcW w:w="522" w:type="dxa"/>
          </w:tcPr>
          <w:p w:rsidR="008F3686" w:rsidRPr="008F3686" w:rsidRDefault="008F3686" w:rsidP="008F3686">
            <w:pPr>
              <w:ind w:firstLine="709"/>
              <w:jc w:val="both"/>
              <w:rPr>
                <w:sz w:val="24"/>
                <w:szCs w:val="24"/>
              </w:rPr>
            </w:pPr>
            <w:r>
              <w:rPr>
                <w:sz w:val="24"/>
                <w:szCs w:val="24"/>
              </w:rPr>
              <w:t>1</w:t>
            </w:r>
          </w:p>
        </w:tc>
        <w:tc>
          <w:tcPr>
            <w:tcW w:w="6096" w:type="dxa"/>
          </w:tcPr>
          <w:p w:rsidR="008F3686" w:rsidRPr="008F3686" w:rsidRDefault="008F3686" w:rsidP="008F3686">
            <w:pPr>
              <w:ind w:firstLine="34"/>
              <w:jc w:val="both"/>
              <w:rPr>
                <w:color w:val="FF0000"/>
                <w:sz w:val="24"/>
                <w:szCs w:val="24"/>
              </w:rPr>
            </w:pPr>
            <w:r w:rsidRPr="008F3686">
              <w:rPr>
                <w:sz w:val="24"/>
                <w:szCs w:val="24"/>
              </w:rPr>
              <w:t>Наличие и качество описания костюм</w:t>
            </w:r>
          </w:p>
        </w:tc>
        <w:tc>
          <w:tcPr>
            <w:tcW w:w="1559" w:type="dxa"/>
          </w:tcPr>
          <w:p w:rsidR="008F3686" w:rsidRPr="008F3686" w:rsidRDefault="008F3686" w:rsidP="008F3686">
            <w:pPr>
              <w:jc w:val="both"/>
              <w:rPr>
                <w:sz w:val="24"/>
                <w:szCs w:val="24"/>
              </w:rPr>
            </w:pPr>
            <w:r w:rsidRPr="008F3686">
              <w:rPr>
                <w:sz w:val="24"/>
                <w:szCs w:val="24"/>
              </w:rPr>
              <w:t>5 баллов</w:t>
            </w:r>
          </w:p>
        </w:tc>
      </w:tr>
      <w:tr w:rsidR="008F3686" w:rsidRPr="008F3686" w:rsidTr="008F3686">
        <w:tc>
          <w:tcPr>
            <w:tcW w:w="522" w:type="dxa"/>
          </w:tcPr>
          <w:p w:rsidR="008F3686" w:rsidRPr="008F3686" w:rsidRDefault="008F3686" w:rsidP="008F3686">
            <w:pPr>
              <w:ind w:firstLine="709"/>
              <w:jc w:val="both"/>
              <w:rPr>
                <w:sz w:val="24"/>
                <w:szCs w:val="24"/>
              </w:rPr>
            </w:pPr>
            <w:r>
              <w:rPr>
                <w:sz w:val="24"/>
                <w:szCs w:val="24"/>
              </w:rPr>
              <w:t>2</w:t>
            </w:r>
          </w:p>
        </w:tc>
        <w:tc>
          <w:tcPr>
            <w:tcW w:w="6096" w:type="dxa"/>
          </w:tcPr>
          <w:p w:rsidR="008F3686" w:rsidRPr="008F3686" w:rsidRDefault="008F3686" w:rsidP="008F3686">
            <w:pPr>
              <w:ind w:firstLine="34"/>
              <w:jc w:val="both"/>
              <w:rPr>
                <w:sz w:val="24"/>
                <w:szCs w:val="24"/>
              </w:rPr>
            </w:pPr>
            <w:r w:rsidRPr="008F3686">
              <w:rPr>
                <w:sz w:val="24"/>
                <w:szCs w:val="24"/>
              </w:rPr>
              <w:t>Сохранение традиции в костюме</w:t>
            </w:r>
          </w:p>
        </w:tc>
        <w:tc>
          <w:tcPr>
            <w:tcW w:w="1559" w:type="dxa"/>
          </w:tcPr>
          <w:p w:rsidR="008F3686" w:rsidRPr="008F3686" w:rsidRDefault="008F3686" w:rsidP="008F3686">
            <w:pPr>
              <w:jc w:val="both"/>
              <w:rPr>
                <w:sz w:val="24"/>
                <w:szCs w:val="24"/>
              </w:rPr>
            </w:pPr>
            <w:r w:rsidRPr="008F3686">
              <w:rPr>
                <w:sz w:val="24"/>
                <w:szCs w:val="24"/>
              </w:rPr>
              <w:t>5 баллов</w:t>
            </w:r>
          </w:p>
        </w:tc>
      </w:tr>
      <w:tr w:rsidR="008F3686" w:rsidRPr="008F3686" w:rsidTr="008F3686">
        <w:tc>
          <w:tcPr>
            <w:tcW w:w="522" w:type="dxa"/>
          </w:tcPr>
          <w:p w:rsidR="008F3686" w:rsidRPr="008F3686" w:rsidRDefault="008F3686" w:rsidP="008F3686">
            <w:pPr>
              <w:ind w:firstLine="709"/>
              <w:jc w:val="both"/>
              <w:rPr>
                <w:sz w:val="24"/>
                <w:szCs w:val="24"/>
              </w:rPr>
            </w:pPr>
            <w:r>
              <w:rPr>
                <w:sz w:val="24"/>
                <w:szCs w:val="24"/>
              </w:rPr>
              <w:t>3</w:t>
            </w:r>
          </w:p>
        </w:tc>
        <w:tc>
          <w:tcPr>
            <w:tcW w:w="6096" w:type="dxa"/>
          </w:tcPr>
          <w:p w:rsidR="008F3686" w:rsidRPr="008F3686" w:rsidRDefault="008F3686" w:rsidP="008F3686">
            <w:pPr>
              <w:ind w:firstLine="34"/>
              <w:jc w:val="both"/>
              <w:rPr>
                <w:color w:val="FF0000"/>
                <w:sz w:val="24"/>
                <w:szCs w:val="24"/>
              </w:rPr>
            </w:pPr>
            <w:r w:rsidRPr="008F3686">
              <w:rPr>
                <w:sz w:val="24"/>
                <w:szCs w:val="24"/>
              </w:rPr>
              <w:t>Развитие традиции</w:t>
            </w:r>
          </w:p>
        </w:tc>
        <w:tc>
          <w:tcPr>
            <w:tcW w:w="1559" w:type="dxa"/>
          </w:tcPr>
          <w:p w:rsidR="008F3686" w:rsidRPr="008F3686" w:rsidRDefault="008F3686" w:rsidP="008F3686">
            <w:pPr>
              <w:jc w:val="both"/>
              <w:rPr>
                <w:sz w:val="24"/>
                <w:szCs w:val="24"/>
              </w:rPr>
            </w:pPr>
            <w:r w:rsidRPr="008F3686">
              <w:rPr>
                <w:sz w:val="24"/>
                <w:szCs w:val="24"/>
              </w:rPr>
              <w:t>5 баллов</w:t>
            </w:r>
          </w:p>
        </w:tc>
      </w:tr>
      <w:tr w:rsidR="008F3686" w:rsidRPr="008F3686" w:rsidTr="008F3686">
        <w:tc>
          <w:tcPr>
            <w:tcW w:w="522" w:type="dxa"/>
          </w:tcPr>
          <w:p w:rsidR="008F3686" w:rsidRPr="008F3686" w:rsidRDefault="008F3686" w:rsidP="008F3686">
            <w:pPr>
              <w:ind w:firstLine="709"/>
              <w:jc w:val="both"/>
              <w:rPr>
                <w:sz w:val="24"/>
                <w:szCs w:val="24"/>
              </w:rPr>
            </w:pPr>
            <w:r>
              <w:rPr>
                <w:sz w:val="24"/>
                <w:szCs w:val="24"/>
              </w:rPr>
              <w:t>4</w:t>
            </w:r>
          </w:p>
        </w:tc>
        <w:tc>
          <w:tcPr>
            <w:tcW w:w="6096" w:type="dxa"/>
          </w:tcPr>
          <w:p w:rsidR="008F3686" w:rsidRPr="008F3686" w:rsidRDefault="008F3686" w:rsidP="008F3686">
            <w:pPr>
              <w:ind w:firstLine="34"/>
              <w:jc w:val="both"/>
              <w:rPr>
                <w:color w:val="FF0000"/>
                <w:sz w:val="24"/>
                <w:szCs w:val="24"/>
              </w:rPr>
            </w:pPr>
            <w:r w:rsidRPr="008F3686">
              <w:rPr>
                <w:sz w:val="24"/>
                <w:szCs w:val="24"/>
              </w:rPr>
              <w:t>Качество исполнения костюма</w:t>
            </w:r>
          </w:p>
        </w:tc>
        <w:tc>
          <w:tcPr>
            <w:tcW w:w="1559" w:type="dxa"/>
          </w:tcPr>
          <w:p w:rsidR="008F3686" w:rsidRPr="008F3686" w:rsidRDefault="008F3686" w:rsidP="008F3686">
            <w:pPr>
              <w:jc w:val="both"/>
              <w:rPr>
                <w:sz w:val="24"/>
                <w:szCs w:val="24"/>
              </w:rPr>
            </w:pPr>
            <w:r w:rsidRPr="008F3686">
              <w:rPr>
                <w:sz w:val="24"/>
                <w:szCs w:val="24"/>
              </w:rPr>
              <w:t>5 баллов</w:t>
            </w:r>
          </w:p>
        </w:tc>
      </w:tr>
      <w:tr w:rsidR="008F3686" w:rsidRPr="008F3686" w:rsidTr="008F3686">
        <w:tc>
          <w:tcPr>
            <w:tcW w:w="522" w:type="dxa"/>
          </w:tcPr>
          <w:p w:rsidR="008F3686" w:rsidRPr="008F3686" w:rsidRDefault="008F3686" w:rsidP="008F3686">
            <w:pPr>
              <w:ind w:firstLine="709"/>
              <w:jc w:val="both"/>
              <w:rPr>
                <w:sz w:val="24"/>
                <w:szCs w:val="24"/>
              </w:rPr>
            </w:pPr>
            <w:r>
              <w:rPr>
                <w:sz w:val="24"/>
                <w:szCs w:val="24"/>
              </w:rPr>
              <w:t>5</w:t>
            </w:r>
          </w:p>
        </w:tc>
        <w:tc>
          <w:tcPr>
            <w:tcW w:w="6096" w:type="dxa"/>
          </w:tcPr>
          <w:p w:rsidR="008F3686" w:rsidRPr="008F3686" w:rsidRDefault="008F3686" w:rsidP="008F3686">
            <w:pPr>
              <w:ind w:firstLine="34"/>
              <w:jc w:val="both"/>
              <w:rPr>
                <w:color w:val="FF0000"/>
                <w:sz w:val="24"/>
                <w:szCs w:val="24"/>
              </w:rPr>
            </w:pPr>
            <w:r w:rsidRPr="008F3686">
              <w:rPr>
                <w:sz w:val="24"/>
                <w:szCs w:val="24"/>
              </w:rPr>
              <w:t>Оригинальность исполнения и подачи костюма</w:t>
            </w:r>
          </w:p>
        </w:tc>
        <w:tc>
          <w:tcPr>
            <w:tcW w:w="1559" w:type="dxa"/>
          </w:tcPr>
          <w:p w:rsidR="008F3686" w:rsidRPr="008F3686" w:rsidRDefault="008F3686" w:rsidP="008F3686">
            <w:pPr>
              <w:ind w:firstLine="69"/>
              <w:jc w:val="both"/>
              <w:rPr>
                <w:sz w:val="24"/>
                <w:szCs w:val="24"/>
              </w:rPr>
            </w:pPr>
            <w:r w:rsidRPr="008F3686">
              <w:rPr>
                <w:sz w:val="24"/>
                <w:szCs w:val="24"/>
              </w:rPr>
              <w:t>5 баллов</w:t>
            </w:r>
          </w:p>
        </w:tc>
      </w:tr>
      <w:tr w:rsidR="008F3686" w:rsidRPr="008F3686" w:rsidTr="008F3686">
        <w:tc>
          <w:tcPr>
            <w:tcW w:w="522" w:type="dxa"/>
          </w:tcPr>
          <w:p w:rsidR="008F3686" w:rsidRPr="008F3686" w:rsidRDefault="008F3686" w:rsidP="008F3686">
            <w:pPr>
              <w:ind w:firstLine="709"/>
              <w:jc w:val="both"/>
              <w:rPr>
                <w:sz w:val="24"/>
                <w:szCs w:val="24"/>
              </w:rPr>
            </w:pPr>
            <w:r>
              <w:rPr>
                <w:sz w:val="24"/>
                <w:szCs w:val="24"/>
              </w:rPr>
              <w:t>6</w:t>
            </w:r>
          </w:p>
        </w:tc>
        <w:tc>
          <w:tcPr>
            <w:tcW w:w="6096" w:type="dxa"/>
          </w:tcPr>
          <w:p w:rsidR="008F3686" w:rsidRPr="008F3686" w:rsidRDefault="008F3686" w:rsidP="008F3686">
            <w:pPr>
              <w:ind w:firstLine="34"/>
              <w:jc w:val="both"/>
              <w:rPr>
                <w:color w:val="FF0000"/>
                <w:sz w:val="24"/>
                <w:szCs w:val="24"/>
              </w:rPr>
            </w:pPr>
            <w:r w:rsidRPr="008F3686">
              <w:rPr>
                <w:sz w:val="24"/>
                <w:szCs w:val="24"/>
              </w:rPr>
              <w:t>Дополнительный балл</w:t>
            </w:r>
          </w:p>
        </w:tc>
        <w:tc>
          <w:tcPr>
            <w:tcW w:w="1559" w:type="dxa"/>
          </w:tcPr>
          <w:p w:rsidR="008F3686" w:rsidRPr="008F3686" w:rsidRDefault="008F3686" w:rsidP="008F3686">
            <w:pPr>
              <w:ind w:firstLine="69"/>
              <w:jc w:val="both"/>
              <w:rPr>
                <w:sz w:val="24"/>
                <w:szCs w:val="24"/>
              </w:rPr>
            </w:pPr>
            <w:r w:rsidRPr="008F3686">
              <w:rPr>
                <w:sz w:val="24"/>
                <w:szCs w:val="24"/>
              </w:rPr>
              <w:t>3 балла</w:t>
            </w:r>
          </w:p>
        </w:tc>
      </w:tr>
      <w:tr w:rsidR="008F3686" w:rsidRPr="008F3686" w:rsidTr="008F3686">
        <w:tc>
          <w:tcPr>
            <w:tcW w:w="522" w:type="dxa"/>
          </w:tcPr>
          <w:p w:rsidR="008F3686" w:rsidRPr="008F3686" w:rsidRDefault="008F3686" w:rsidP="008F3686">
            <w:pPr>
              <w:ind w:firstLine="709"/>
              <w:jc w:val="both"/>
              <w:rPr>
                <w:sz w:val="24"/>
                <w:szCs w:val="24"/>
              </w:rPr>
            </w:pPr>
          </w:p>
        </w:tc>
        <w:tc>
          <w:tcPr>
            <w:tcW w:w="6096" w:type="dxa"/>
          </w:tcPr>
          <w:p w:rsidR="008F3686" w:rsidRPr="008F3686" w:rsidRDefault="008F3686" w:rsidP="008F3686">
            <w:pPr>
              <w:ind w:firstLine="34"/>
              <w:jc w:val="both"/>
              <w:rPr>
                <w:color w:val="FF0000"/>
                <w:sz w:val="24"/>
                <w:szCs w:val="24"/>
              </w:rPr>
            </w:pPr>
            <w:r w:rsidRPr="008F3686">
              <w:rPr>
                <w:sz w:val="24"/>
                <w:szCs w:val="24"/>
              </w:rPr>
              <w:t>Суммарный балл</w:t>
            </w:r>
          </w:p>
        </w:tc>
        <w:tc>
          <w:tcPr>
            <w:tcW w:w="1559" w:type="dxa"/>
          </w:tcPr>
          <w:p w:rsidR="008F3686" w:rsidRPr="008F3686" w:rsidRDefault="008F3686" w:rsidP="008F3686">
            <w:pPr>
              <w:ind w:firstLine="69"/>
              <w:jc w:val="both"/>
              <w:rPr>
                <w:sz w:val="24"/>
                <w:szCs w:val="24"/>
              </w:rPr>
            </w:pPr>
            <w:r w:rsidRPr="008F3686">
              <w:rPr>
                <w:sz w:val="24"/>
                <w:szCs w:val="24"/>
              </w:rPr>
              <w:t>28 баллов</w:t>
            </w:r>
          </w:p>
        </w:tc>
      </w:tr>
    </w:tbl>
    <w:p w:rsidR="008F3686" w:rsidRPr="008F3686" w:rsidRDefault="008F3686" w:rsidP="008F3686">
      <w:pPr>
        <w:widowControl/>
        <w:jc w:val="both"/>
        <w:rPr>
          <w:b/>
          <w:bCs/>
          <w:sz w:val="24"/>
          <w:szCs w:val="24"/>
          <w:lang w:eastAsia="ru-RU"/>
        </w:rPr>
      </w:pPr>
      <w:r w:rsidRPr="008F3686">
        <w:rPr>
          <w:sz w:val="24"/>
          <w:szCs w:val="24"/>
          <w:lang w:eastAsia="ru-RU"/>
        </w:rPr>
        <w:t xml:space="preserve">6.4. </w:t>
      </w:r>
      <w:r w:rsidRPr="008F3686">
        <w:rPr>
          <w:b/>
          <w:bCs/>
          <w:sz w:val="24"/>
          <w:szCs w:val="24"/>
          <w:lang w:eastAsia="ru-RU"/>
        </w:rPr>
        <w:t>Традиционный народный танец (сольный и ансамблевый):</w:t>
      </w:r>
    </w:p>
    <w:p w:rsidR="008F3686" w:rsidRPr="008F3686" w:rsidRDefault="008F3686" w:rsidP="008F3686">
      <w:pPr>
        <w:widowControl/>
        <w:jc w:val="both"/>
        <w:rPr>
          <w:sz w:val="24"/>
          <w:szCs w:val="24"/>
          <w:lang w:eastAsia="ru-RU"/>
        </w:rPr>
      </w:pPr>
      <w:r w:rsidRPr="008F3686">
        <w:rPr>
          <w:sz w:val="24"/>
          <w:szCs w:val="24"/>
          <w:lang w:eastAsia="ru-RU"/>
        </w:rPr>
        <w:t>- использование разнообразной танцевальной лексики, владение набором хореографических элементов, взаимодействие с музыкантом, владение навыками импровизации в рамках традиции, характер исполнения пляски, азарт, задор, настроение, исполнение частушек, соблюдение законов традиционного костюма (10 баллов);</w:t>
      </w:r>
    </w:p>
    <w:p w:rsidR="008F3686" w:rsidRPr="008F3686" w:rsidRDefault="008F3686" w:rsidP="008F3686">
      <w:pPr>
        <w:widowControl/>
        <w:jc w:val="both"/>
        <w:rPr>
          <w:sz w:val="24"/>
          <w:szCs w:val="24"/>
          <w:lang w:eastAsia="ru-RU"/>
        </w:rPr>
      </w:pPr>
      <w:r w:rsidRPr="008F3686">
        <w:rPr>
          <w:sz w:val="24"/>
          <w:szCs w:val="24"/>
          <w:lang w:eastAsia="ru-RU"/>
        </w:rPr>
        <w:t>- в выступлениях пар кроме критериев, указанных в п. выше, будут оцениваться умение взаимодействовать и общаться в паре: отплясывание, перепляс (+3 балла);</w:t>
      </w:r>
    </w:p>
    <w:p w:rsidR="008F3686" w:rsidRPr="008F3686" w:rsidRDefault="008F3686" w:rsidP="008F3686">
      <w:pPr>
        <w:widowControl/>
        <w:jc w:val="both"/>
        <w:rPr>
          <w:sz w:val="24"/>
          <w:szCs w:val="24"/>
          <w:lang w:eastAsia="ru-RU"/>
        </w:rPr>
      </w:pPr>
      <w:r w:rsidRPr="008F3686">
        <w:rPr>
          <w:sz w:val="24"/>
          <w:szCs w:val="24"/>
          <w:lang w:eastAsia="ru-RU"/>
        </w:rPr>
        <w:t>- в выступлениях ансамблей кроме критериев, указанных в п. выше, будут оцениваться цельность номера, ровный рисунок пляски и слаженность всех участников коллектива (+3 балла). Дополнительно оценивается указание адреса исполняемого репертуара (+2 балла).</w:t>
      </w:r>
    </w:p>
    <w:p w:rsidR="008F3686" w:rsidRPr="008F3686" w:rsidRDefault="008F3686" w:rsidP="008F3686">
      <w:pPr>
        <w:widowControl/>
        <w:jc w:val="both"/>
        <w:rPr>
          <w:sz w:val="24"/>
          <w:szCs w:val="24"/>
          <w:lang w:eastAsia="ru-RU"/>
        </w:rPr>
      </w:pPr>
      <w:r w:rsidRPr="008F3686">
        <w:rPr>
          <w:sz w:val="24"/>
          <w:szCs w:val="24"/>
          <w:lang w:eastAsia="ru-RU"/>
        </w:rPr>
        <w:t>Итого 18 баллов.</w:t>
      </w:r>
    </w:p>
    <w:tbl>
      <w:tblPr>
        <w:tblStyle w:val="220"/>
        <w:tblW w:w="0" w:type="auto"/>
        <w:tblInd w:w="-34" w:type="dxa"/>
        <w:tblLook w:val="04A0" w:firstRow="1" w:lastRow="0" w:firstColumn="1" w:lastColumn="0" w:noHBand="0" w:noVBand="1"/>
      </w:tblPr>
      <w:tblGrid>
        <w:gridCol w:w="568"/>
        <w:gridCol w:w="7194"/>
        <w:gridCol w:w="1617"/>
      </w:tblGrid>
      <w:tr w:rsidR="008F3686" w:rsidRPr="008F3686" w:rsidTr="008F3686">
        <w:tc>
          <w:tcPr>
            <w:tcW w:w="568" w:type="dxa"/>
          </w:tcPr>
          <w:p w:rsidR="008F3686" w:rsidRPr="008F3686" w:rsidRDefault="008F3686" w:rsidP="008F3686">
            <w:pPr>
              <w:ind w:firstLine="709"/>
              <w:jc w:val="both"/>
              <w:rPr>
                <w:sz w:val="24"/>
                <w:szCs w:val="24"/>
              </w:rPr>
            </w:pPr>
          </w:p>
        </w:tc>
        <w:tc>
          <w:tcPr>
            <w:tcW w:w="7194" w:type="dxa"/>
          </w:tcPr>
          <w:p w:rsidR="008F3686" w:rsidRPr="008F3686" w:rsidRDefault="008F3686" w:rsidP="008F3686">
            <w:pPr>
              <w:ind w:firstLine="5"/>
              <w:jc w:val="center"/>
              <w:rPr>
                <w:sz w:val="24"/>
                <w:szCs w:val="24"/>
              </w:rPr>
            </w:pPr>
            <w:r w:rsidRPr="008F3686">
              <w:rPr>
                <w:sz w:val="24"/>
                <w:szCs w:val="24"/>
              </w:rPr>
              <w:t>Критерий</w:t>
            </w:r>
          </w:p>
        </w:tc>
        <w:tc>
          <w:tcPr>
            <w:tcW w:w="1617" w:type="dxa"/>
          </w:tcPr>
          <w:p w:rsidR="008F3686" w:rsidRPr="008F3686" w:rsidRDefault="008F3686" w:rsidP="008F3686">
            <w:pPr>
              <w:jc w:val="both"/>
              <w:rPr>
                <w:sz w:val="24"/>
                <w:szCs w:val="24"/>
              </w:rPr>
            </w:pPr>
            <w:r w:rsidRPr="008F3686">
              <w:rPr>
                <w:sz w:val="24"/>
                <w:szCs w:val="24"/>
              </w:rPr>
              <w:t>Количество баллов</w:t>
            </w:r>
          </w:p>
        </w:tc>
      </w:tr>
      <w:tr w:rsidR="008F3686" w:rsidRPr="008F3686" w:rsidTr="008F3686">
        <w:tc>
          <w:tcPr>
            <w:tcW w:w="568" w:type="dxa"/>
          </w:tcPr>
          <w:p w:rsidR="008F3686" w:rsidRPr="008F3686" w:rsidRDefault="008F3686" w:rsidP="008F3686">
            <w:pPr>
              <w:ind w:firstLine="709"/>
              <w:jc w:val="both"/>
              <w:rPr>
                <w:sz w:val="24"/>
                <w:szCs w:val="24"/>
              </w:rPr>
            </w:pPr>
          </w:p>
        </w:tc>
        <w:tc>
          <w:tcPr>
            <w:tcW w:w="7194" w:type="dxa"/>
          </w:tcPr>
          <w:p w:rsidR="008F3686" w:rsidRPr="008F3686" w:rsidRDefault="008F3686" w:rsidP="008F3686">
            <w:pPr>
              <w:jc w:val="both"/>
              <w:rPr>
                <w:color w:val="FF0000"/>
                <w:sz w:val="24"/>
                <w:szCs w:val="24"/>
              </w:rPr>
            </w:pPr>
            <w:r w:rsidRPr="008F3686">
              <w:rPr>
                <w:sz w:val="24"/>
                <w:szCs w:val="24"/>
              </w:rPr>
              <w:t>Использование разнообразной танцевальной лексики, владение набором хореографических элементов, взаимодействие с музыкантом, владение навыками импровизации в рамках традиции, характер исполнения пляски, азарт, задор, настроение, исполнение частушек, соблюдение законов традиционного костюма</w:t>
            </w:r>
          </w:p>
        </w:tc>
        <w:tc>
          <w:tcPr>
            <w:tcW w:w="1617" w:type="dxa"/>
          </w:tcPr>
          <w:p w:rsidR="008F3686" w:rsidRPr="008F3686" w:rsidRDefault="008F3686" w:rsidP="008F3686">
            <w:pPr>
              <w:ind w:firstLine="69"/>
              <w:jc w:val="both"/>
              <w:rPr>
                <w:sz w:val="24"/>
                <w:szCs w:val="24"/>
              </w:rPr>
            </w:pPr>
            <w:r w:rsidRPr="008F3686">
              <w:rPr>
                <w:sz w:val="24"/>
                <w:szCs w:val="24"/>
              </w:rPr>
              <w:t>10 баллов</w:t>
            </w:r>
          </w:p>
        </w:tc>
      </w:tr>
      <w:tr w:rsidR="008F3686" w:rsidRPr="008F3686" w:rsidTr="008F3686">
        <w:tc>
          <w:tcPr>
            <w:tcW w:w="568" w:type="dxa"/>
          </w:tcPr>
          <w:p w:rsidR="008F3686" w:rsidRPr="008F3686" w:rsidRDefault="008F3686" w:rsidP="008F3686">
            <w:pPr>
              <w:ind w:firstLine="709"/>
              <w:jc w:val="both"/>
              <w:rPr>
                <w:sz w:val="24"/>
                <w:szCs w:val="24"/>
              </w:rPr>
            </w:pPr>
          </w:p>
        </w:tc>
        <w:tc>
          <w:tcPr>
            <w:tcW w:w="7194" w:type="dxa"/>
          </w:tcPr>
          <w:p w:rsidR="008F3686" w:rsidRPr="008F3686" w:rsidRDefault="008F3686" w:rsidP="008F3686">
            <w:pPr>
              <w:jc w:val="both"/>
              <w:rPr>
                <w:sz w:val="24"/>
                <w:szCs w:val="24"/>
              </w:rPr>
            </w:pPr>
            <w:r w:rsidRPr="008F3686">
              <w:rPr>
                <w:sz w:val="24"/>
                <w:szCs w:val="24"/>
              </w:rPr>
              <w:t>В выступлениях пар кроме критериев, указанных в п. выше, оценивается умение взаимодействовать и общаться в паре: отплясывание, перепляс</w:t>
            </w:r>
          </w:p>
        </w:tc>
        <w:tc>
          <w:tcPr>
            <w:tcW w:w="1617" w:type="dxa"/>
          </w:tcPr>
          <w:p w:rsidR="008F3686" w:rsidRPr="008F3686" w:rsidRDefault="008F3686" w:rsidP="008F3686">
            <w:pPr>
              <w:ind w:firstLine="69"/>
              <w:jc w:val="both"/>
              <w:rPr>
                <w:sz w:val="24"/>
                <w:szCs w:val="24"/>
              </w:rPr>
            </w:pPr>
            <w:r w:rsidRPr="008F3686">
              <w:rPr>
                <w:sz w:val="24"/>
                <w:szCs w:val="24"/>
              </w:rPr>
              <w:t>+3 балла</w:t>
            </w:r>
          </w:p>
        </w:tc>
      </w:tr>
      <w:tr w:rsidR="008F3686" w:rsidRPr="008F3686" w:rsidTr="008F3686">
        <w:tc>
          <w:tcPr>
            <w:tcW w:w="568" w:type="dxa"/>
          </w:tcPr>
          <w:p w:rsidR="008F3686" w:rsidRPr="008F3686" w:rsidRDefault="008F3686" w:rsidP="008F3686">
            <w:pPr>
              <w:ind w:firstLine="709"/>
              <w:jc w:val="both"/>
              <w:rPr>
                <w:sz w:val="24"/>
                <w:szCs w:val="24"/>
              </w:rPr>
            </w:pPr>
          </w:p>
        </w:tc>
        <w:tc>
          <w:tcPr>
            <w:tcW w:w="7194" w:type="dxa"/>
          </w:tcPr>
          <w:p w:rsidR="008F3686" w:rsidRPr="008F3686" w:rsidRDefault="008F3686" w:rsidP="008F3686">
            <w:pPr>
              <w:jc w:val="both"/>
              <w:rPr>
                <w:color w:val="FF0000"/>
                <w:sz w:val="24"/>
                <w:szCs w:val="24"/>
              </w:rPr>
            </w:pPr>
            <w:r w:rsidRPr="008F3686">
              <w:rPr>
                <w:sz w:val="24"/>
                <w:szCs w:val="24"/>
              </w:rPr>
              <w:t>В выступлениях ансамблей кроме критериев, указанных в п. выше, оценивается цельность номера, ровный рисунок пляски и слаженность всех участников коллектива</w:t>
            </w:r>
          </w:p>
        </w:tc>
        <w:tc>
          <w:tcPr>
            <w:tcW w:w="1617" w:type="dxa"/>
          </w:tcPr>
          <w:p w:rsidR="008F3686" w:rsidRPr="008F3686" w:rsidRDefault="008F3686" w:rsidP="008F3686">
            <w:pPr>
              <w:ind w:firstLine="69"/>
              <w:jc w:val="both"/>
              <w:rPr>
                <w:sz w:val="24"/>
                <w:szCs w:val="24"/>
              </w:rPr>
            </w:pPr>
            <w:r w:rsidRPr="008F3686">
              <w:rPr>
                <w:sz w:val="24"/>
                <w:szCs w:val="24"/>
              </w:rPr>
              <w:t>+3 балла</w:t>
            </w:r>
          </w:p>
        </w:tc>
      </w:tr>
      <w:tr w:rsidR="008F3686" w:rsidRPr="008F3686" w:rsidTr="008F3686">
        <w:tc>
          <w:tcPr>
            <w:tcW w:w="568" w:type="dxa"/>
          </w:tcPr>
          <w:p w:rsidR="008F3686" w:rsidRPr="008F3686" w:rsidRDefault="008F3686" w:rsidP="008F3686">
            <w:pPr>
              <w:ind w:firstLine="709"/>
              <w:jc w:val="both"/>
              <w:rPr>
                <w:sz w:val="24"/>
                <w:szCs w:val="24"/>
              </w:rPr>
            </w:pPr>
          </w:p>
        </w:tc>
        <w:tc>
          <w:tcPr>
            <w:tcW w:w="7194" w:type="dxa"/>
          </w:tcPr>
          <w:p w:rsidR="008F3686" w:rsidRPr="008F3686" w:rsidRDefault="008F3686" w:rsidP="008F3686">
            <w:pPr>
              <w:jc w:val="both"/>
              <w:rPr>
                <w:color w:val="FF0000"/>
                <w:sz w:val="24"/>
                <w:szCs w:val="24"/>
              </w:rPr>
            </w:pPr>
            <w:r w:rsidRPr="008F3686">
              <w:rPr>
                <w:sz w:val="24"/>
                <w:szCs w:val="24"/>
              </w:rPr>
              <w:t>Адрес исполняемого репертуара</w:t>
            </w:r>
          </w:p>
        </w:tc>
        <w:tc>
          <w:tcPr>
            <w:tcW w:w="1617" w:type="dxa"/>
          </w:tcPr>
          <w:p w:rsidR="008F3686" w:rsidRPr="008F3686" w:rsidRDefault="008F3686" w:rsidP="008F3686">
            <w:pPr>
              <w:ind w:firstLine="69"/>
              <w:jc w:val="both"/>
              <w:rPr>
                <w:sz w:val="24"/>
                <w:szCs w:val="24"/>
              </w:rPr>
            </w:pPr>
            <w:r w:rsidRPr="008F3686">
              <w:rPr>
                <w:sz w:val="24"/>
                <w:szCs w:val="24"/>
              </w:rPr>
              <w:t>+2 балла</w:t>
            </w:r>
          </w:p>
        </w:tc>
      </w:tr>
      <w:tr w:rsidR="008F3686" w:rsidRPr="008F3686" w:rsidTr="008F3686">
        <w:tc>
          <w:tcPr>
            <w:tcW w:w="568" w:type="dxa"/>
          </w:tcPr>
          <w:p w:rsidR="008F3686" w:rsidRPr="008F3686" w:rsidRDefault="008F3686" w:rsidP="008F3686">
            <w:pPr>
              <w:ind w:firstLine="709"/>
              <w:jc w:val="both"/>
              <w:rPr>
                <w:sz w:val="24"/>
                <w:szCs w:val="24"/>
              </w:rPr>
            </w:pPr>
          </w:p>
        </w:tc>
        <w:tc>
          <w:tcPr>
            <w:tcW w:w="7194" w:type="dxa"/>
          </w:tcPr>
          <w:p w:rsidR="008F3686" w:rsidRPr="008F3686" w:rsidRDefault="008F3686" w:rsidP="008F3686">
            <w:pPr>
              <w:ind w:firstLine="709"/>
              <w:jc w:val="both"/>
              <w:rPr>
                <w:color w:val="FF0000"/>
                <w:sz w:val="24"/>
                <w:szCs w:val="24"/>
              </w:rPr>
            </w:pPr>
            <w:r w:rsidRPr="008F3686">
              <w:rPr>
                <w:sz w:val="24"/>
                <w:szCs w:val="24"/>
              </w:rPr>
              <w:t>Суммарный балл</w:t>
            </w:r>
          </w:p>
        </w:tc>
        <w:tc>
          <w:tcPr>
            <w:tcW w:w="1617" w:type="dxa"/>
          </w:tcPr>
          <w:p w:rsidR="008F3686" w:rsidRPr="008F3686" w:rsidRDefault="008F3686" w:rsidP="008F3686">
            <w:pPr>
              <w:ind w:firstLine="69"/>
              <w:jc w:val="both"/>
              <w:rPr>
                <w:sz w:val="24"/>
                <w:szCs w:val="24"/>
              </w:rPr>
            </w:pPr>
            <w:r w:rsidRPr="008F3686">
              <w:rPr>
                <w:sz w:val="24"/>
                <w:szCs w:val="24"/>
              </w:rPr>
              <w:t>18 баллов</w:t>
            </w:r>
          </w:p>
        </w:tc>
      </w:tr>
    </w:tbl>
    <w:p w:rsidR="008F3686" w:rsidRPr="008F3686" w:rsidRDefault="008F3686" w:rsidP="008F3686">
      <w:pPr>
        <w:widowControl/>
        <w:jc w:val="both"/>
        <w:rPr>
          <w:sz w:val="24"/>
          <w:szCs w:val="24"/>
          <w:lang w:eastAsia="ru-RU"/>
        </w:rPr>
      </w:pPr>
      <w:r w:rsidRPr="008F3686">
        <w:rPr>
          <w:sz w:val="24"/>
          <w:szCs w:val="24"/>
          <w:lang w:eastAsia="ru-RU"/>
        </w:rPr>
        <w:t xml:space="preserve">6.5. </w:t>
      </w:r>
      <w:r w:rsidRPr="008F3686">
        <w:rPr>
          <w:b/>
          <w:bCs/>
          <w:sz w:val="24"/>
          <w:szCs w:val="24"/>
          <w:lang w:eastAsia="ru-RU"/>
        </w:rPr>
        <w:t>Народное пение (сольное и ансамблевое):</w:t>
      </w:r>
    </w:p>
    <w:p w:rsidR="008F3686" w:rsidRPr="008F3686" w:rsidRDefault="008F3686" w:rsidP="00281D2A">
      <w:pPr>
        <w:widowControl/>
        <w:numPr>
          <w:ilvl w:val="0"/>
          <w:numId w:val="188"/>
        </w:numPr>
        <w:spacing w:after="200" w:line="276" w:lineRule="auto"/>
        <w:ind w:firstLine="0"/>
        <w:contextualSpacing/>
        <w:jc w:val="both"/>
        <w:rPr>
          <w:sz w:val="24"/>
          <w:szCs w:val="24"/>
          <w:lang w:eastAsia="ru-RU"/>
        </w:rPr>
      </w:pPr>
      <w:r w:rsidRPr="008F3686">
        <w:rPr>
          <w:sz w:val="24"/>
          <w:szCs w:val="24"/>
          <w:lang w:eastAsia="ru-RU"/>
        </w:rPr>
        <w:t>исполнительское мастерство в воссоздании песенных форм фольклора представляемого региона в исторически достоверном виде, логичность, стройность выступления (5 баллов);</w:t>
      </w:r>
    </w:p>
    <w:p w:rsidR="008F3686" w:rsidRPr="008F3686" w:rsidRDefault="008F3686" w:rsidP="00281D2A">
      <w:pPr>
        <w:widowControl/>
        <w:numPr>
          <w:ilvl w:val="0"/>
          <w:numId w:val="188"/>
        </w:numPr>
        <w:spacing w:after="200" w:line="276" w:lineRule="auto"/>
        <w:ind w:firstLine="0"/>
        <w:contextualSpacing/>
        <w:jc w:val="both"/>
        <w:rPr>
          <w:sz w:val="24"/>
          <w:szCs w:val="24"/>
          <w:lang w:eastAsia="ru-RU"/>
        </w:rPr>
      </w:pPr>
      <w:r w:rsidRPr="008F3686">
        <w:rPr>
          <w:sz w:val="24"/>
          <w:szCs w:val="24"/>
          <w:lang w:eastAsia="ru-RU"/>
        </w:rPr>
        <w:t>сохранение манеры и диалектных особенностей (5 баллов);</w:t>
      </w:r>
    </w:p>
    <w:p w:rsidR="008F3686" w:rsidRPr="008F3686" w:rsidRDefault="008F3686" w:rsidP="00281D2A">
      <w:pPr>
        <w:widowControl/>
        <w:numPr>
          <w:ilvl w:val="0"/>
          <w:numId w:val="188"/>
        </w:numPr>
        <w:spacing w:after="200" w:line="276" w:lineRule="auto"/>
        <w:ind w:firstLine="0"/>
        <w:contextualSpacing/>
        <w:jc w:val="both"/>
        <w:rPr>
          <w:sz w:val="24"/>
          <w:szCs w:val="24"/>
          <w:lang w:eastAsia="ru-RU"/>
        </w:rPr>
      </w:pPr>
      <w:r w:rsidRPr="008F3686">
        <w:rPr>
          <w:sz w:val="24"/>
          <w:szCs w:val="24"/>
          <w:lang w:eastAsia="ru-RU"/>
        </w:rPr>
        <w:t>соответствие репертуара и костюмов традиции представляемо региона, условиям конкурса и возрасту исполнителя, разнообразие и качество костюмов (5 баллов);</w:t>
      </w:r>
    </w:p>
    <w:p w:rsidR="008F3686" w:rsidRPr="008F3686" w:rsidRDefault="008F3686" w:rsidP="00281D2A">
      <w:pPr>
        <w:widowControl/>
        <w:numPr>
          <w:ilvl w:val="0"/>
          <w:numId w:val="188"/>
        </w:numPr>
        <w:spacing w:after="200" w:line="276" w:lineRule="auto"/>
        <w:ind w:firstLine="0"/>
        <w:contextualSpacing/>
        <w:jc w:val="both"/>
        <w:rPr>
          <w:sz w:val="24"/>
          <w:szCs w:val="24"/>
          <w:lang w:eastAsia="ru-RU"/>
        </w:rPr>
      </w:pPr>
      <w:r w:rsidRPr="008F3686">
        <w:rPr>
          <w:sz w:val="24"/>
          <w:szCs w:val="24"/>
          <w:lang w:eastAsia="ru-RU"/>
        </w:rPr>
        <w:t>соответствие жанра произведения действию на сцене, сценическое мастерство, оформление декорациями (5 баллов);</w:t>
      </w:r>
    </w:p>
    <w:p w:rsidR="008F3686" w:rsidRPr="008F3686" w:rsidRDefault="008F3686" w:rsidP="00281D2A">
      <w:pPr>
        <w:widowControl/>
        <w:numPr>
          <w:ilvl w:val="0"/>
          <w:numId w:val="188"/>
        </w:numPr>
        <w:spacing w:after="200" w:line="276" w:lineRule="auto"/>
        <w:ind w:firstLine="0"/>
        <w:contextualSpacing/>
        <w:jc w:val="both"/>
        <w:rPr>
          <w:sz w:val="24"/>
          <w:szCs w:val="24"/>
          <w:lang w:eastAsia="ru-RU"/>
        </w:rPr>
      </w:pPr>
      <w:r w:rsidRPr="008F3686">
        <w:rPr>
          <w:sz w:val="24"/>
          <w:szCs w:val="24"/>
          <w:lang w:eastAsia="ru-RU"/>
        </w:rPr>
        <w:t>использование традиционных народных инструментов (5 баллов);</w:t>
      </w:r>
    </w:p>
    <w:p w:rsidR="008F3686" w:rsidRPr="008F3686" w:rsidRDefault="008F3686" w:rsidP="00281D2A">
      <w:pPr>
        <w:widowControl/>
        <w:numPr>
          <w:ilvl w:val="0"/>
          <w:numId w:val="188"/>
        </w:numPr>
        <w:spacing w:after="200" w:line="276" w:lineRule="auto"/>
        <w:ind w:firstLine="0"/>
        <w:contextualSpacing/>
        <w:jc w:val="both"/>
        <w:rPr>
          <w:sz w:val="24"/>
          <w:szCs w:val="24"/>
          <w:lang w:eastAsia="ru-RU"/>
        </w:rPr>
      </w:pPr>
      <w:r w:rsidRPr="008F3686">
        <w:rPr>
          <w:sz w:val="24"/>
          <w:szCs w:val="24"/>
          <w:lang w:eastAsia="ru-RU"/>
        </w:rPr>
        <w:t>дополнительный балл (2 балла)</w:t>
      </w:r>
    </w:p>
    <w:p w:rsidR="008F3686" w:rsidRPr="008F3686" w:rsidRDefault="008F3686" w:rsidP="008F3686">
      <w:pPr>
        <w:widowControl/>
        <w:jc w:val="both"/>
        <w:rPr>
          <w:sz w:val="24"/>
          <w:szCs w:val="24"/>
          <w:lang w:eastAsia="ru-RU"/>
        </w:rPr>
      </w:pPr>
      <w:r w:rsidRPr="008F3686">
        <w:rPr>
          <w:sz w:val="24"/>
          <w:szCs w:val="24"/>
          <w:lang w:eastAsia="ru-RU"/>
        </w:rPr>
        <w:t>Итого 27 баллов.</w:t>
      </w:r>
    </w:p>
    <w:tbl>
      <w:tblPr>
        <w:tblStyle w:val="220"/>
        <w:tblW w:w="0" w:type="auto"/>
        <w:tblInd w:w="108" w:type="dxa"/>
        <w:tblLook w:val="04A0" w:firstRow="1" w:lastRow="0" w:firstColumn="1" w:lastColumn="0" w:noHBand="0" w:noVBand="1"/>
      </w:tblPr>
      <w:tblGrid>
        <w:gridCol w:w="567"/>
        <w:gridCol w:w="7053"/>
        <w:gridCol w:w="1617"/>
      </w:tblGrid>
      <w:tr w:rsidR="008F3686" w:rsidRPr="008F3686" w:rsidTr="00A07100">
        <w:tc>
          <w:tcPr>
            <w:tcW w:w="567" w:type="dxa"/>
          </w:tcPr>
          <w:p w:rsidR="008F3686" w:rsidRPr="008F3686" w:rsidRDefault="008F3686" w:rsidP="008F3686">
            <w:pPr>
              <w:ind w:firstLine="709"/>
              <w:jc w:val="both"/>
              <w:rPr>
                <w:sz w:val="24"/>
                <w:szCs w:val="24"/>
              </w:rPr>
            </w:pPr>
          </w:p>
        </w:tc>
        <w:tc>
          <w:tcPr>
            <w:tcW w:w="7053" w:type="dxa"/>
          </w:tcPr>
          <w:p w:rsidR="008F3686" w:rsidRPr="008F3686" w:rsidRDefault="008F3686" w:rsidP="008F3686">
            <w:pPr>
              <w:ind w:firstLine="5"/>
              <w:jc w:val="center"/>
              <w:rPr>
                <w:sz w:val="24"/>
                <w:szCs w:val="24"/>
              </w:rPr>
            </w:pPr>
            <w:r w:rsidRPr="008F3686">
              <w:rPr>
                <w:sz w:val="24"/>
                <w:szCs w:val="24"/>
              </w:rPr>
              <w:t>Критерий</w:t>
            </w:r>
          </w:p>
        </w:tc>
        <w:tc>
          <w:tcPr>
            <w:tcW w:w="1617" w:type="dxa"/>
          </w:tcPr>
          <w:p w:rsidR="008F3686" w:rsidRPr="008F3686" w:rsidRDefault="008F3686" w:rsidP="008F3686">
            <w:pPr>
              <w:ind w:firstLine="69"/>
              <w:jc w:val="center"/>
              <w:rPr>
                <w:sz w:val="24"/>
                <w:szCs w:val="24"/>
              </w:rPr>
            </w:pPr>
            <w:r w:rsidRPr="008F3686">
              <w:rPr>
                <w:sz w:val="24"/>
                <w:szCs w:val="24"/>
              </w:rPr>
              <w:t>Количество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7053" w:type="dxa"/>
          </w:tcPr>
          <w:p w:rsidR="008F3686" w:rsidRPr="008F3686" w:rsidRDefault="008F3686" w:rsidP="008F3686">
            <w:pPr>
              <w:ind w:firstLine="709"/>
              <w:jc w:val="both"/>
              <w:rPr>
                <w:color w:val="FF0000"/>
                <w:sz w:val="24"/>
                <w:szCs w:val="24"/>
              </w:rPr>
            </w:pPr>
            <w:r w:rsidRPr="008F3686">
              <w:rPr>
                <w:sz w:val="24"/>
                <w:szCs w:val="24"/>
              </w:rPr>
              <w:t>Исполнительское мастерство в воссоздании песенных форм фольклора представляемого региона в исторически достоверном виде, логичность, стройность выступления</w:t>
            </w:r>
          </w:p>
        </w:tc>
        <w:tc>
          <w:tcPr>
            <w:tcW w:w="1617" w:type="dxa"/>
          </w:tcPr>
          <w:p w:rsidR="008F3686" w:rsidRPr="008F3686" w:rsidRDefault="008F3686" w:rsidP="00A07100">
            <w:pPr>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7053" w:type="dxa"/>
          </w:tcPr>
          <w:p w:rsidR="008F3686" w:rsidRPr="008F3686" w:rsidRDefault="008F3686" w:rsidP="008F3686">
            <w:pPr>
              <w:ind w:firstLine="709"/>
              <w:jc w:val="both"/>
              <w:rPr>
                <w:sz w:val="24"/>
                <w:szCs w:val="24"/>
              </w:rPr>
            </w:pPr>
            <w:r w:rsidRPr="008F3686">
              <w:rPr>
                <w:sz w:val="24"/>
                <w:szCs w:val="24"/>
              </w:rPr>
              <w:t>Сохранение манеры и диалектных особенностей</w:t>
            </w:r>
          </w:p>
        </w:tc>
        <w:tc>
          <w:tcPr>
            <w:tcW w:w="1617" w:type="dxa"/>
          </w:tcPr>
          <w:p w:rsidR="008F3686" w:rsidRPr="008F3686" w:rsidRDefault="008F3686" w:rsidP="00A07100">
            <w:pPr>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7053" w:type="dxa"/>
          </w:tcPr>
          <w:p w:rsidR="008F3686" w:rsidRPr="008F3686" w:rsidRDefault="008F3686" w:rsidP="008F3686">
            <w:pPr>
              <w:ind w:firstLine="709"/>
              <w:jc w:val="both"/>
              <w:rPr>
                <w:color w:val="FF0000"/>
                <w:sz w:val="24"/>
                <w:szCs w:val="24"/>
              </w:rPr>
            </w:pPr>
            <w:r w:rsidRPr="008F3686">
              <w:rPr>
                <w:sz w:val="24"/>
                <w:szCs w:val="24"/>
              </w:rPr>
              <w:t>Соответствие репертуара и костюмов традиции представляемо региона, условиям конкурса и возрасту исполнителя, разнообразие и качество костюмов</w:t>
            </w:r>
          </w:p>
        </w:tc>
        <w:tc>
          <w:tcPr>
            <w:tcW w:w="1617" w:type="dxa"/>
          </w:tcPr>
          <w:p w:rsidR="008F3686" w:rsidRPr="008F3686" w:rsidRDefault="008F3686" w:rsidP="00A07100">
            <w:pPr>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7053" w:type="dxa"/>
          </w:tcPr>
          <w:p w:rsidR="008F3686" w:rsidRPr="008F3686" w:rsidRDefault="008F3686" w:rsidP="008F3686">
            <w:pPr>
              <w:ind w:firstLine="709"/>
              <w:jc w:val="both"/>
              <w:rPr>
                <w:color w:val="FF0000"/>
                <w:sz w:val="24"/>
                <w:szCs w:val="24"/>
              </w:rPr>
            </w:pPr>
            <w:r w:rsidRPr="008F3686">
              <w:rPr>
                <w:sz w:val="24"/>
                <w:szCs w:val="24"/>
              </w:rPr>
              <w:t>Соответствие жанра произведения действию на сцене, сценическое мастерство, оформление декорациями</w:t>
            </w:r>
          </w:p>
        </w:tc>
        <w:tc>
          <w:tcPr>
            <w:tcW w:w="1617" w:type="dxa"/>
          </w:tcPr>
          <w:p w:rsidR="008F3686" w:rsidRPr="008F3686" w:rsidRDefault="008F3686" w:rsidP="00A07100">
            <w:pPr>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7053" w:type="dxa"/>
          </w:tcPr>
          <w:p w:rsidR="008F3686" w:rsidRPr="008F3686" w:rsidRDefault="008F3686" w:rsidP="008F3686">
            <w:pPr>
              <w:ind w:firstLine="709"/>
              <w:jc w:val="both"/>
              <w:rPr>
                <w:color w:val="FF0000"/>
                <w:sz w:val="24"/>
                <w:szCs w:val="24"/>
              </w:rPr>
            </w:pPr>
            <w:r w:rsidRPr="008F3686">
              <w:rPr>
                <w:sz w:val="24"/>
                <w:szCs w:val="24"/>
              </w:rPr>
              <w:t>Использование традиционных народных инструментов</w:t>
            </w:r>
          </w:p>
        </w:tc>
        <w:tc>
          <w:tcPr>
            <w:tcW w:w="1617" w:type="dxa"/>
          </w:tcPr>
          <w:p w:rsidR="008F3686" w:rsidRPr="008F3686" w:rsidRDefault="008F3686" w:rsidP="00A07100">
            <w:pPr>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7053" w:type="dxa"/>
          </w:tcPr>
          <w:p w:rsidR="008F3686" w:rsidRPr="008F3686" w:rsidRDefault="008F3686" w:rsidP="008F3686">
            <w:pPr>
              <w:ind w:firstLine="709"/>
              <w:jc w:val="both"/>
              <w:rPr>
                <w:color w:val="FF0000"/>
                <w:sz w:val="24"/>
                <w:szCs w:val="24"/>
              </w:rPr>
            </w:pPr>
            <w:r w:rsidRPr="008F3686">
              <w:rPr>
                <w:sz w:val="24"/>
                <w:szCs w:val="24"/>
              </w:rPr>
              <w:t>Дополнительный балл</w:t>
            </w:r>
          </w:p>
        </w:tc>
        <w:tc>
          <w:tcPr>
            <w:tcW w:w="1617" w:type="dxa"/>
          </w:tcPr>
          <w:p w:rsidR="008F3686" w:rsidRPr="008F3686" w:rsidRDefault="008F3686" w:rsidP="00A07100">
            <w:pPr>
              <w:jc w:val="both"/>
              <w:rPr>
                <w:sz w:val="24"/>
                <w:szCs w:val="24"/>
              </w:rPr>
            </w:pPr>
            <w:r w:rsidRPr="008F3686">
              <w:rPr>
                <w:sz w:val="24"/>
                <w:szCs w:val="24"/>
              </w:rPr>
              <w:t>2 балла</w:t>
            </w:r>
          </w:p>
        </w:tc>
      </w:tr>
      <w:tr w:rsidR="008F3686" w:rsidRPr="008F3686" w:rsidTr="00A07100">
        <w:tc>
          <w:tcPr>
            <w:tcW w:w="567" w:type="dxa"/>
          </w:tcPr>
          <w:p w:rsidR="008F3686" w:rsidRPr="008F3686" w:rsidRDefault="008F3686" w:rsidP="008F3686">
            <w:pPr>
              <w:ind w:firstLine="709"/>
              <w:jc w:val="both"/>
              <w:rPr>
                <w:sz w:val="24"/>
                <w:szCs w:val="24"/>
              </w:rPr>
            </w:pPr>
          </w:p>
        </w:tc>
        <w:tc>
          <w:tcPr>
            <w:tcW w:w="7053" w:type="dxa"/>
          </w:tcPr>
          <w:p w:rsidR="008F3686" w:rsidRPr="008F3686" w:rsidRDefault="008F3686" w:rsidP="008F3686">
            <w:pPr>
              <w:ind w:firstLine="709"/>
              <w:jc w:val="both"/>
              <w:rPr>
                <w:color w:val="FF0000"/>
                <w:sz w:val="24"/>
                <w:szCs w:val="24"/>
              </w:rPr>
            </w:pPr>
            <w:r w:rsidRPr="008F3686">
              <w:rPr>
                <w:sz w:val="24"/>
                <w:szCs w:val="24"/>
              </w:rPr>
              <w:t>Суммарный балл</w:t>
            </w:r>
          </w:p>
        </w:tc>
        <w:tc>
          <w:tcPr>
            <w:tcW w:w="1617" w:type="dxa"/>
          </w:tcPr>
          <w:p w:rsidR="008F3686" w:rsidRPr="008F3686" w:rsidRDefault="008F3686" w:rsidP="00A07100">
            <w:pPr>
              <w:jc w:val="both"/>
              <w:rPr>
                <w:sz w:val="24"/>
                <w:szCs w:val="24"/>
              </w:rPr>
            </w:pPr>
            <w:r w:rsidRPr="008F3686">
              <w:rPr>
                <w:sz w:val="24"/>
                <w:szCs w:val="24"/>
              </w:rPr>
              <w:t>27 баллов</w:t>
            </w:r>
          </w:p>
        </w:tc>
      </w:tr>
    </w:tbl>
    <w:p w:rsidR="008F3686" w:rsidRPr="008F3686" w:rsidRDefault="008F3686" w:rsidP="008F3686">
      <w:pPr>
        <w:widowControl/>
        <w:jc w:val="both"/>
        <w:rPr>
          <w:iCs/>
          <w:sz w:val="24"/>
          <w:szCs w:val="24"/>
          <w:lang w:eastAsia="ru-RU"/>
        </w:rPr>
      </w:pPr>
      <w:r w:rsidRPr="008F3686">
        <w:rPr>
          <w:sz w:val="24"/>
          <w:szCs w:val="24"/>
          <w:lang w:eastAsia="ru-RU"/>
        </w:rPr>
        <w:t xml:space="preserve">6.6. </w:t>
      </w:r>
      <w:r w:rsidRPr="008F3686">
        <w:rPr>
          <w:b/>
          <w:bCs/>
          <w:sz w:val="24"/>
          <w:szCs w:val="24"/>
          <w:lang w:eastAsia="ru-RU"/>
        </w:rPr>
        <w:t>Художественно-изобразительное творчество (рисунок):</w:t>
      </w:r>
      <w:r w:rsidRPr="008F3686">
        <w:rPr>
          <w:sz w:val="24"/>
          <w:szCs w:val="24"/>
          <w:lang w:eastAsia="ru-RU"/>
        </w:rPr>
        <w:t xml:space="preserve"> </w:t>
      </w:r>
    </w:p>
    <w:p w:rsidR="008F3686" w:rsidRPr="008F3686" w:rsidRDefault="008F3686" w:rsidP="008F3686">
      <w:pPr>
        <w:widowControl/>
        <w:jc w:val="both"/>
        <w:rPr>
          <w:sz w:val="24"/>
          <w:szCs w:val="24"/>
          <w:lang w:eastAsia="ru-RU"/>
        </w:rPr>
      </w:pPr>
      <w:r w:rsidRPr="008F3686">
        <w:rPr>
          <w:sz w:val="24"/>
          <w:szCs w:val="24"/>
          <w:lang w:eastAsia="ru-RU"/>
        </w:rPr>
        <w:t xml:space="preserve">-  соответствие тематике и условиям конкурса (5 балла); </w:t>
      </w:r>
    </w:p>
    <w:p w:rsidR="008F3686" w:rsidRPr="008F3686" w:rsidRDefault="008F3686" w:rsidP="008F3686">
      <w:pPr>
        <w:widowControl/>
        <w:jc w:val="both"/>
        <w:rPr>
          <w:sz w:val="24"/>
          <w:szCs w:val="24"/>
          <w:lang w:eastAsia="ru-RU"/>
        </w:rPr>
      </w:pPr>
      <w:r w:rsidRPr="008F3686">
        <w:rPr>
          <w:sz w:val="24"/>
          <w:szCs w:val="24"/>
          <w:lang w:eastAsia="ru-RU"/>
        </w:rPr>
        <w:t>-  общее восприятие (5 балла);</w:t>
      </w:r>
    </w:p>
    <w:p w:rsidR="008F3686" w:rsidRPr="008F3686" w:rsidRDefault="008F3686" w:rsidP="008F3686">
      <w:pPr>
        <w:widowControl/>
        <w:jc w:val="both"/>
        <w:rPr>
          <w:sz w:val="24"/>
          <w:szCs w:val="24"/>
          <w:lang w:eastAsia="ru-RU"/>
        </w:rPr>
      </w:pPr>
      <w:r w:rsidRPr="008F3686">
        <w:rPr>
          <w:sz w:val="24"/>
          <w:szCs w:val="24"/>
          <w:lang w:eastAsia="ru-RU"/>
        </w:rPr>
        <w:t xml:space="preserve"> -  информативность, эмоциональность (5 балла);</w:t>
      </w:r>
    </w:p>
    <w:p w:rsidR="008F3686" w:rsidRPr="008F3686" w:rsidRDefault="008F3686" w:rsidP="008F3686">
      <w:pPr>
        <w:widowControl/>
        <w:jc w:val="both"/>
        <w:rPr>
          <w:sz w:val="24"/>
          <w:szCs w:val="24"/>
          <w:lang w:eastAsia="ru-RU"/>
        </w:rPr>
      </w:pPr>
      <w:r w:rsidRPr="008F3686">
        <w:rPr>
          <w:sz w:val="24"/>
          <w:szCs w:val="24"/>
          <w:shd w:val="clear" w:color="auto" w:fill="FFFFFF"/>
          <w:lang w:eastAsia="ru-RU"/>
        </w:rPr>
        <w:t xml:space="preserve"> -  актуальность, глубина раскрытия темы (5 балла);</w:t>
      </w:r>
    </w:p>
    <w:p w:rsidR="008F3686" w:rsidRPr="008F3686" w:rsidRDefault="008F3686" w:rsidP="008F3686">
      <w:pPr>
        <w:widowControl/>
        <w:jc w:val="both"/>
        <w:rPr>
          <w:sz w:val="24"/>
          <w:szCs w:val="24"/>
          <w:lang w:eastAsia="ru-RU"/>
        </w:rPr>
      </w:pPr>
      <w:r w:rsidRPr="008F3686">
        <w:rPr>
          <w:sz w:val="24"/>
          <w:szCs w:val="24"/>
          <w:lang w:eastAsia="ru-RU"/>
        </w:rPr>
        <w:t xml:space="preserve"> -  оригинальность идеи и содержания (5 балла);</w:t>
      </w:r>
    </w:p>
    <w:p w:rsidR="008F3686" w:rsidRPr="008F3686" w:rsidRDefault="008F3686" w:rsidP="008F3686">
      <w:pPr>
        <w:widowControl/>
        <w:jc w:val="both"/>
        <w:rPr>
          <w:sz w:val="24"/>
          <w:szCs w:val="24"/>
          <w:lang w:eastAsia="ru-RU"/>
        </w:rPr>
      </w:pPr>
      <w:r w:rsidRPr="008F3686">
        <w:rPr>
          <w:sz w:val="24"/>
          <w:szCs w:val="24"/>
          <w:lang w:eastAsia="ru-RU"/>
        </w:rPr>
        <w:t>-   дополнительный балл (2 балла)</w:t>
      </w:r>
    </w:p>
    <w:p w:rsidR="008F3686" w:rsidRPr="008F3686" w:rsidRDefault="008F3686" w:rsidP="008F3686">
      <w:pPr>
        <w:widowControl/>
        <w:jc w:val="both"/>
        <w:rPr>
          <w:sz w:val="24"/>
          <w:szCs w:val="24"/>
          <w:lang w:eastAsia="ru-RU"/>
        </w:rPr>
      </w:pPr>
      <w:r w:rsidRPr="008F3686">
        <w:rPr>
          <w:sz w:val="24"/>
          <w:szCs w:val="24"/>
          <w:lang w:eastAsia="ru-RU"/>
        </w:rPr>
        <w:t>Итого 27 баллов.</w:t>
      </w:r>
    </w:p>
    <w:tbl>
      <w:tblPr>
        <w:tblStyle w:val="220"/>
        <w:tblW w:w="0" w:type="auto"/>
        <w:tblInd w:w="108" w:type="dxa"/>
        <w:tblLook w:val="04A0" w:firstRow="1" w:lastRow="0" w:firstColumn="1" w:lastColumn="0" w:noHBand="0" w:noVBand="1"/>
      </w:tblPr>
      <w:tblGrid>
        <w:gridCol w:w="567"/>
        <w:gridCol w:w="6804"/>
        <w:gridCol w:w="1866"/>
      </w:tblGrid>
      <w:tr w:rsidR="008F3686" w:rsidRPr="008F3686" w:rsidTr="00A07100">
        <w:tc>
          <w:tcPr>
            <w:tcW w:w="567" w:type="dxa"/>
          </w:tcPr>
          <w:p w:rsidR="008F3686" w:rsidRPr="008F3686" w:rsidRDefault="008F3686" w:rsidP="008F3686">
            <w:pPr>
              <w:ind w:firstLine="709"/>
              <w:jc w:val="both"/>
              <w:rPr>
                <w:sz w:val="24"/>
                <w:szCs w:val="24"/>
              </w:rPr>
            </w:pPr>
            <w:bookmarkStart w:id="72" w:name="_Hlk143082349"/>
          </w:p>
        </w:tc>
        <w:tc>
          <w:tcPr>
            <w:tcW w:w="6804" w:type="dxa"/>
          </w:tcPr>
          <w:p w:rsidR="008F3686" w:rsidRPr="008F3686" w:rsidRDefault="008F3686" w:rsidP="00A07100">
            <w:pPr>
              <w:ind w:firstLine="709"/>
              <w:jc w:val="center"/>
              <w:rPr>
                <w:sz w:val="24"/>
                <w:szCs w:val="24"/>
              </w:rPr>
            </w:pPr>
            <w:r w:rsidRPr="008F3686">
              <w:rPr>
                <w:sz w:val="24"/>
                <w:szCs w:val="24"/>
              </w:rPr>
              <w:t>Критерий</w:t>
            </w:r>
          </w:p>
        </w:tc>
        <w:tc>
          <w:tcPr>
            <w:tcW w:w="1866" w:type="dxa"/>
          </w:tcPr>
          <w:p w:rsidR="008F3686" w:rsidRPr="008F3686" w:rsidRDefault="008F3686" w:rsidP="00A07100">
            <w:pPr>
              <w:ind w:firstLine="69"/>
              <w:jc w:val="center"/>
              <w:rPr>
                <w:sz w:val="24"/>
                <w:szCs w:val="24"/>
              </w:rPr>
            </w:pPr>
            <w:r w:rsidRPr="008F3686">
              <w:rPr>
                <w:sz w:val="24"/>
                <w:szCs w:val="24"/>
              </w:rPr>
              <w:t>Количество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804" w:type="dxa"/>
          </w:tcPr>
          <w:p w:rsidR="008F3686" w:rsidRPr="008F3686" w:rsidRDefault="008F3686" w:rsidP="00A07100">
            <w:pPr>
              <w:ind w:firstLine="176"/>
              <w:jc w:val="both"/>
              <w:rPr>
                <w:color w:val="FF0000"/>
                <w:sz w:val="24"/>
                <w:szCs w:val="24"/>
              </w:rPr>
            </w:pPr>
            <w:r w:rsidRPr="008F3686">
              <w:rPr>
                <w:sz w:val="24"/>
                <w:szCs w:val="24"/>
              </w:rPr>
              <w:t>Соответствие тематике и условиям конкурса</w:t>
            </w:r>
          </w:p>
        </w:tc>
        <w:tc>
          <w:tcPr>
            <w:tcW w:w="1866" w:type="dxa"/>
          </w:tcPr>
          <w:p w:rsidR="008F3686" w:rsidRPr="008F3686" w:rsidRDefault="008F3686" w:rsidP="00A07100">
            <w:pPr>
              <w:ind w:firstLine="6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804" w:type="dxa"/>
          </w:tcPr>
          <w:p w:rsidR="008F3686" w:rsidRPr="008F3686" w:rsidRDefault="008F3686" w:rsidP="00A07100">
            <w:pPr>
              <w:ind w:firstLine="176"/>
              <w:jc w:val="both"/>
              <w:rPr>
                <w:sz w:val="24"/>
                <w:szCs w:val="24"/>
              </w:rPr>
            </w:pPr>
            <w:r w:rsidRPr="008F3686">
              <w:rPr>
                <w:sz w:val="24"/>
                <w:szCs w:val="24"/>
              </w:rPr>
              <w:t>Общее восприятие</w:t>
            </w:r>
          </w:p>
        </w:tc>
        <w:tc>
          <w:tcPr>
            <w:tcW w:w="1866" w:type="dxa"/>
          </w:tcPr>
          <w:p w:rsidR="008F3686" w:rsidRPr="008F3686" w:rsidRDefault="008F3686" w:rsidP="00A07100">
            <w:pPr>
              <w:ind w:firstLine="6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804" w:type="dxa"/>
          </w:tcPr>
          <w:p w:rsidR="008F3686" w:rsidRPr="008F3686" w:rsidRDefault="008F3686" w:rsidP="00A07100">
            <w:pPr>
              <w:ind w:firstLine="176"/>
              <w:jc w:val="both"/>
              <w:rPr>
                <w:color w:val="FF0000"/>
                <w:sz w:val="24"/>
                <w:szCs w:val="24"/>
              </w:rPr>
            </w:pPr>
            <w:r w:rsidRPr="008F3686">
              <w:rPr>
                <w:sz w:val="24"/>
                <w:szCs w:val="24"/>
              </w:rPr>
              <w:t>Информативность, эмоциональность</w:t>
            </w:r>
          </w:p>
        </w:tc>
        <w:tc>
          <w:tcPr>
            <w:tcW w:w="1866" w:type="dxa"/>
          </w:tcPr>
          <w:p w:rsidR="008F3686" w:rsidRPr="008F3686" w:rsidRDefault="008F3686" w:rsidP="00A07100">
            <w:pPr>
              <w:ind w:firstLine="6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804" w:type="dxa"/>
          </w:tcPr>
          <w:p w:rsidR="008F3686" w:rsidRPr="008F3686" w:rsidRDefault="008F3686" w:rsidP="00A07100">
            <w:pPr>
              <w:ind w:firstLine="176"/>
              <w:jc w:val="both"/>
              <w:rPr>
                <w:color w:val="FF0000"/>
                <w:sz w:val="24"/>
                <w:szCs w:val="24"/>
              </w:rPr>
            </w:pPr>
            <w:r w:rsidRPr="008F3686">
              <w:rPr>
                <w:sz w:val="24"/>
                <w:szCs w:val="24"/>
                <w:shd w:val="clear" w:color="auto" w:fill="FFFFFF"/>
              </w:rPr>
              <w:t>Актуальность, глубина раскрытия темы</w:t>
            </w:r>
          </w:p>
        </w:tc>
        <w:tc>
          <w:tcPr>
            <w:tcW w:w="1866" w:type="dxa"/>
          </w:tcPr>
          <w:p w:rsidR="008F3686" w:rsidRPr="008F3686" w:rsidRDefault="008F3686" w:rsidP="00A07100">
            <w:pPr>
              <w:ind w:firstLine="6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804" w:type="dxa"/>
          </w:tcPr>
          <w:p w:rsidR="008F3686" w:rsidRPr="008F3686" w:rsidRDefault="008F3686" w:rsidP="00A07100">
            <w:pPr>
              <w:ind w:firstLine="176"/>
              <w:jc w:val="both"/>
              <w:rPr>
                <w:color w:val="FF0000"/>
                <w:sz w:val="24"/>
                <w:szCs w:val="24"/>
              </w:rPr>
            </w:pPr>
            <w:r w:rsidRPr="008F3686">
              <w:rPr>
                <w:sz w:val="24"/>
                <w:szCs w:val="24"/>
              </w:rPr>
              <w:t>Оригинальность идеи и содержания</w:t>
            </w:r>
          </w:p>
        </w:tc>
        <w:tc>
          <w:tcPr>
            <w:tcW w:w="1866" w:type="dxa"/>
          </w:tcPr>
          <w:p w:rsidR="008F3686" w:rsidRPr="008F3686" w:rsidRDefault="008F3686" w:rsidP="00A07100">
            <w:pPr>
              <w:ind w:firstLine="6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804" w:type="dxa"/>
          </w:tcPr>
          <w:p w:rsidR="008F3686" w:rsidRPr="008F3686" w:rsidRDefault="008F3686" w:rsidP="00A07100">
            <w:pPr>
              <w:ind w:firstLine="176"/>
              <w:jc w:val="both"/>
              <w:rPr>
                <w:color w:val="FF0000"/>
                <w:sz w:val="24"/>
                <w:szCs w:val="24"/>
              </w:rPr>
            </w:pPr>
            <w:r w:rsidRPr="008F3686">
              <w:rPr>
                <w:sz w:val="24"/>
                <w:szCs w:val="24"/>
              </w:rPr>
              <w:t>Дополнительный балл</w:t>
            </w:r>
          </w:p>
        </w:tc>
        <w:tc>
          <w:tcPr>
            <w:tcW w:w="1866" w:type="dxa"/>
          </w:tcPr>
          <w:p w:rsidR="008F3686" w:rsidRPr="008F3686" w:rsidRDefault="008F3686" w:rsidP="00A07100">
            <w:pPr>
              <w:ind w:firstLine="69"/>
              <w:jc w:val="both"/>
              <w:rPr>
                <w:sz w:val="24"/>
                <w:szCs w:val="24"/>
              </w:rPr>
            </w:pPr>
            <w:r w:rsidRPr="008F3686">
              <w:rPr>
                <w:sz w:val="24"/>
                <w:szCs w:val="24"/>
              </w:rPr>
              <w:t>2 балла</w:t>
            </w:r>
          </w:p>
        </w:tc>
      </w:tr>
      <w:tr w:rsidR="008F3686" w:rsidRPr="008F3686" w:rsidTr="00A07100">
        <w:tc>
          <w:tcPr>
            <w:tcW w:w="567" w:type="dxa"/>
          </w:tcPr>
          <w:p w:rsidR="008F3686" w:rsidRPr="008F3686" w:rsidRDefault="008F3686" w:rsidP="008F3686">
            <w:pPr>
              <w:ind w:firstLine="709"/>
              <w:jc w:val="both"/>
              <w:rPr>
                <w:sz w:val="24"/>
                <w:szCs w:val="24"/>
              </w:rPr>
            </w:pPr>
          </w:p>
        </w:tc>
        <w:tc>
          <w:tcPr>
            <w:tcW w:w="6804" w:type="dxa"/>
          </w:tcPr>
          <w:p w:rsidR="008F3686" w:rsidRPr="008F3686" w:rsidRDefault="008F3686" w:rsidP="00A07100">
            <w:pPr>
              <w:ind w:firstLine="176"/>
              <w:jc w:val="both"/>
              <w:rPr>
                <w:color w:val="FF0000"/>
                <w:sz w:val="24"/>
                <w:szCs w:val="24"/>
              </w:rPr>
            </w:pPr>
            <w:r w:rsidRPr="008F3686">
              <w:rPr>
                <w:sz w:val="24"/>
                <w:szCs w:val="24"/>
              </w:rPr>
              <w:t>Суммарный балл</w:t>
            </w:r>
          </w:p>
        </w:tc>
        <w:tc>
          <w:tcPr>
            <w:tcW w:w="1866" w:type="dxa"/>
          </w:tcPr>
          <w:p w:rsidR="008F3686" w:rsidRPr="008F3686" w:rsidRDefault="008F3686" w:rsidP="00A07100">
            <w:pPr>
              <w:ind w:firstLine="69"/>
              <w:jc w:val="both"/>
              <w:rPr>
                <w:sz w:val="24"/>
                <w:szCs w:val="24"/>
              </w:rPr>
            </w:pPr>
            <w:r w:rsidRPr="008F3686">
              <w:rPr>
                <w:sz w:val="24"/>
                <w:szCs w:val="24"/>
              </w:rPr>
              <w:t>27 баллов</w:t>
            </w:r>
          </w:p>
        </w:tc>
      </w:tr>
    </w:tbl>
    <w:bookmarkEnd w:id="72"/>
    <w:p w:rsidR="008F3686" w:rsidRPr="008F3686" w:rsidRDefault="008F3686" w:rsidP="008F3686">
      <w:pPr>
        <w:widowControl/>
        <w:jc w:val="both"/>
        <w:rPr>
          <w:sz w:val="24"/>
          <w:szCs w:val="24"/>
          <w:lang w:eastAsia="ru-RU"/>
        </w:rPr>
      </w:pPr>
      <w:r w:rsidRPr="008F3686">
        <w:rPr>
          <w:i/>
          <w:sz w:val="24"/>
          <w:szCs w:val="24"/>
          <w:lang w:eastAsia="ru-RU"/>
        </w:rPr>
        <w:t xml:space="preserve">6.7.   </w:t>
      </w:r>
      <w:r w:rsidRPr="008F3686">
        <w:rPr>
          <w:b/>
          <w:bCs/>
          <w:sz w:val="24"/>
          <w:szCs w:val="24"/>
          <w:lang w:eastAsia="ru-RU"/>
        </w:rPr>
        <w:t>Декоративно-прикладное творчество:</w:t>
      </w:r>
    </w:p>
    <w:p w:rsidR="008F3686" w:rsidRPr="008F3686" w:rsidRDefault="008F3686" w:rsidP="00281D2A">
      <w:pPr>
        <w:widowControl/>
        <w:numPr>
          <w:ilvl w:val="0"/>
          <w:numId w:val="189"/>
        </w:numPr>
        <w:spacing w:after="200" w:line="276" w:lineRule="auto"/>
        <w:ind w:left="284" w:firstLine="0"/>
        <w:contextualSpacing/>
        <w:jc w:val="both"/>
        <w:rPr>
          <w:sz w:val="24"/>
          <w:szCs w:val="24"/>
          <w:lang w:eastAsia="ru-RU"/>
        </w:rPr>
      </w:pPr>
      <w:r w:rsidRPr="008F3686">
        <w:rPr>
          <w:sz w:val="24"/>
          <w:szCs w:val="24"/>
          <w:lang w:eastAsia="ru-RU"/>
        </w:rPr>
        <w:t>художественная целостность работы, эстетическая ценность (5 баллов);</w:t>
      </w:r>
    </w:p>
    <w:p w:rsidR="008F3686" w:rsidRPr="008F3686" w:rsidRDefault="008F3686" w:rsidP="00281D2A">
      <w:pPr>
        <w:widowControl/>
        <w:numPr>
          <w:ilvl w:val="0"/>
          <w:numId w:val="189"/>
        </w:numPr>
        <w:spacing w:after="200" w:line="276" w:lineRule="auto"/>
        <w:ind w:left="284" w:firstLine="0"/>
        <w:contextualSpacing/>
        <w:jc w:val="both"/>
        <w:rPr>
          <w:sz w:val="24"/>
          <w:szCs w:val="24"/>
          <w:lang w:eastAsia="ru-RU"/>
        </w:rPr>
      </w:pPr>
      <w:r w:rsidRPr="008F3686">
        <w:rPr>
          <w:sz w:val="24"/>
          <w:szCs w:val="24"/>
          <w:lang w:eastAsia="ru-RU"/>
        </w:rPr>
        <w:t>сохранение и использование народных традиций в представленных работах, выразительность национального колорита (5 баллов);</w:t>
      </w:r>
    </w:p>
    <w:p w:rsidR="008F3686" w:rsidRPr="008F3686" w:rsidRDefault="008F3686" w:rsidP="00281D2A">
      <w:pPr>
        <w:widowControl/>
        <w:numPr>
          <w:ilvl w:val="0"/>
          <w:numId w:val="189"/>
        </w:numPr>
        <w:spacing w:after="200" w:line="276" w:lineRule="auto"/>
        <w:ind w:left="284" w:firstLine="0"/>
        <w:contextualSpacing/>
        <w:jc w:val="both"/>
        <w:rPr>
          <w:sz w:val="24"/>
          <w:szCs w:val="24"/>
          <w:lang w:eastAsia="ru-RU"/>
        </w:rPr>
      </w:pPr>
      <w:r w:rsidRPr="008F3686">
        <w:rPr>
          <w:sz w:val="24"/>
          <w:szCs w:val="24"/>
          <w:lang w:eastAsia="ru-RU"/>
        </w:rPr>
        <w:t>творческая индивидуальность (5 баллов);</w:t>
      </w:r>
    </w:p>
    <w:p w:rsidR="008F3686" w:rsidRPr="008F3686" w:rsidRDefault="008F3686" w:rsidP="00281D2A">
      <w:pPr>
        <w:widowControl/>
        <w:numPr>
          <w:ilvl w:val="0"/>
          <w:numId w:val="189"/>
        </w:numPr>
        <w:spacing w:after="200" w:line="276" w:lineRule="auto"/>
        <w:ind w:left="284" w:firstLine="0"/>
        <w:contextualSpacing/>
        <w:jc w:val="both"/>
        <w:rPr>
          <w:sz w:val="24"/>
          <w:szCs w:val="24"/>
          <w:lang w:eastAsia="ru-RU"/>
        </w:rPr>
      </w:pPr>
      <w:r w:rsidRPr="008F3686">
        <w:rPr>
          <w:sz w:val="24"/>
          <w:szCs w:val="24"/>
          <w:lang w:eastAsia="ru-RU"/>
        </w:rPr>
        <w:t>мастерство автора (степень сложности) (5 баллов);</w:t>
      </w:r>
    </w:p>
    <w:p w:rsidR="008F3686" w:rsidRPr="008F3686" w:rsidRDefault="008F3686" w:rsidP="00281D2A">
      <w:pPr>
        <w:widowControl/>
        <w:numPr>
          <w:ilvl w:val="0"/>
          <w:numId w:val="189"/>
        </w:numPr>
        <w:spacing w:after="200" w:line="276" w:lineRule="auto"/>
        <w:ind w:left="284" w:firstLine="0"/>
        <w:contextualSpacing/>
        <w:jc w:val="both"/>
        <w:rPr>
          <w:sz w:val="24"/>
          <w:szCs w:val="24"/>
          <w:lang w:eastAsia="ru-RU"/>
        </w:rPr>
      </w:pPr>
      <w:r w:rsidRPr="008F3686">
        <w:rPr>
          <w:sz w:val="24"/>
          <w:szCs w:val="24"/>
          <w:lang w:eastAsia="ru-RU"/>
        </w:rPr>
        <w:t>качество выполнения работы (5 баллов);</w:t>
      </w:r>
    </w:p>
    <w:p w:rsidR="008F3686" w:rsidRPr="008F3686" w:rsidRDefault="008F3686" w:rsidP="00281D2A">
      <w:pPr>
        <w:widowControl/>
        <w:numPr>
          <w:ilvl w:val="0"/>
          <w:numId w:val="189"/>
        </w:numPr>
        <w:spacing w:after="200" w:line="276" w:lineRule="auto"/>
        <w:ind w:left="284" w:firstLine="0"/>
        <w:contextualSpacing/>
        <w:jc w:val="both"/>
        <w:rPr>
          <w:sz w:val="24"/>
          <w:szCs w:val="24"/>
          <w:lang w:eastAsia="ru-RU"/>
        </w:rPr>
      </w:pPr>
      <w:r w:rsidRPr="008F3686">
        <w:rPr>
          <w:sz w:val="24"/>
          <w:szCs w:val="24"/>
          <w:lang w:eastAsia="ru-RU"/>
        </w:rPr>
        <w:t>дополнительный балл (2 балла).</w:t>
      </w:r>
    </w:p>
    <w:p w:rsidR="008F3686" w:rsidRPr="008F3686" w:rsidRDefault="008F3686" w:rsidP="008F3686">
      <w:pPr>
        <w:widowControl/>
        <w:jc w:val="both"/>
        <w:rPr>
          <w:sz w:val="24"/>
          <w:szCs w:val="24"/>
          <w:lang w:eastAsia="ru-RU"/>
        </w:rPr>
      </w:pPr>
      <w:r w:rsidRPr="008F3686">
        <w:rPr>
          <w:sz w:val="24"/>
          <w:szCs w:val="24"/>
          <w:lang w:eastAsia="ru-RU"/>
        </w:rPr>
        <w:t>Итого 27 баллов.</w:t>
      </w:r>
    </w:p>
    <w:tbl>
      <w:tblPr>
        <w:tblStyle w:val="220"/>
        <w:tblW w:w="0" w:type="auto"/>
        <w:tblInd w:w="108" w:type="dxa"/>
        <w:tblLook w:val="04A0" w:firstRow="1" w:lastRow="0" w:firstColumn="1" w:lastColumn="0" w:noHBand="0" w:noVBand="1"/>
      </w:tblPr>
      <w:tblGrid>
        <w:gridCol w:w="567"/>
        <w:gridCol w:w="6521"/>
        <w:gridCol w:w="2149"/>
      </w:tblGrid>
      <w:tr w:rsidR="008F3686" w:rsidRPr="008F3686" w:rsidTr="00A07100">
        <w:tc>
          <w:tcPr>
            <w:tcW w:w="567" w:type="dxa"/>
          </w:tcPr>
          <w:p w:rsidR="008F3686" w:rsidRPr="008F3686" w:rsidRDefault="008F3686" w:rsidP="008F3686">
            <w:pPr>
              <w:ind w:firstLine="709"/>
              <w:jc w:val="both"/>
              <w:rPr>
                <w:sz w:val="24"/>
                <w:szCs w:val="24"/>
              </w:rPr>
            </w:pPr>
            <w:r w:rsidRPr="008F3686">
              <w:rPr>
                <w:sz w:val="24"/>
                <w:szCs w:val="24"/>
              </w:rPr>
              <w:t>№</w:t>
            </w:r>
          </w:p>
        </w:tc>
        <w:tc>
          <w:tcPr>
            <w:tcW w:w="6521" w:type="dxa"/>
          </w:tcPr>
          <w:p w:rsidR="008F3686" w:rsidRPr="008F3686" w:rsidRDefault="008F3686" w:rsidP="00A07100">
            <w:pPr>
              <w:ind w:firstLine="34"/>
              <w:jc w:val="center"/>
              <w:rPr>
                <w:sz w:val="24"/>
                <w:szCs w:val="24"/>
              </w:rPr>
            </w:pPr>
            <w:r w:rsidRPr="008F3686">
              <w:rPr>
                <w:sz w:val="24"/>
                <w:szCs w:val="24"/>
              </w:rPr>
              <w:t>Критерий</w:t>
            </w:r>
          </w:p>
        </w:tc>
        <w:tc>
          <w:tcPr>
            <w:tcW w:w="2149" w:type="dxa"/>
          </w:tcPr>
          <w:p w:rsidR="008F3686" w:rsidRPr="008F3686" w:rsidRDefault="008F3686" w:rsidP="00A07100">
            <w:pPr>
              <w:ind w:firstLine="34"/>
              <w:jc w:val="center"/>
              <w:rPr>
                <w:sz w:val="24"/>
                <w:szCs w:val="24"/>
              </w:rPr>
            </w:pPr>
            <w:r w:rsidRPr="008F3686">
              <w:rPr>
                <w:sz w:val="24"/>
                <w:szCs w:val="24"/>
              </w:rPr>
              <w:t>Количество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521" w:type="dxa"/>
          </w:tcPr>
          <w:p w:rsidR="008F3686" w:rsidRPr="008F3686" w:rsidRDefault="008F3686" w:rsidP="00A07100">
            <w:pPr>
              <w:ind w:firstLine="176"/>
              <w:jc w:val="both"/>
              <w:rPr>
                <w:color w:val="FF0000"/>
                <w:sz w:val="24"/>
                <w:szCs w:val="24"/>
              </w:rPr>
            </w:pPr>
            <w:r w:rsidRPr="008F3686">
              <w:rPr>
                <w:sz w:val="24"/>
                <w:szCs w:val="24"/>
              </w:rPr>
              <w:t>Художественная целостность работы, эстетическая ценность</w:t>
            </w:r>
          </w:p>
        </w:tc>
        <w:tc>
          <w:tcPr>
            <w:tcW w:w="2149"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521" w:type="dxa"/>
          </w:tcPr>
          <w:p w:rsidR="008F3686" w:rsidRPr="008F3686" w:rsidRDefault="008F3686" w:rsidP="00A07100">
            <w:pPr>
              <w:ind w:firstLine="176"/>
              <w:jc w:val="both"/>
              <w:rPr>
                <w:sz w:val="24"/>
                <w:szCs w:val="24"/>
              </w:rPr>
            </w:pPr>
            <w:r w:rsidRPr="008F3686">
              <w:rPr>
                <w:sz w:val="24"/>
                <w:szCs w:val="24"/>
              </w:rPr>
              <w:t>Сохранение и использование народных традиций в представленных работах, выразительность национального колорита</w:t>
            </w:r>
          </w:p>
        </w:tc>
        <w:tc>
          <w:tcPr>
            <w:tcW w:w="2149"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521" w:type="dxa"/>
          </w:tcPr>
          <w:p w:rsidR="008F3686" w:rsidRPr="008F3686" w:rsidRDefault="008F3686" w:rsidP="00A07100">
            <w:pPr>
              <w:ind w:firstLine="176"/>
              <w:jc w:val="both"/>
              <w:rPr>
                <w:color w:val="FF0000"/>
                <w:sz w:val="24"/>
                <w:szCs w:val="24"/>
              </w:rPr>
            </w:pPr>
            <w:r w:rsidRPr="008F3686">
              <w:rPr>
                <w:sz w:val="24"/>
                <w:szCs w:val="24"/>
              </w:rPr>
              <w:t>Творческая индивидуальность</w:t>
            </w:r>
          </w:p>
        </w:tc>
        <w:tc>
          <w:tcPr>
            <w:tcW w:w="2149"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521" w:type="dxa"/>
          </w:tcPr>
          <w:p w:rsidR="008F3686" w:rsidRPr="008F3686" w:rsidRDefault="008F3686" w:rsidP="00A07100">
            <w:pPr>
              <w:ind w:firstLine="176"/>
              <w:jc w:val="both"/>
              <w:rPr>
                <w:color w:val="FF0000"/>
                <w:sz w:val="24"/>
                <w:szCs w:val="24"/>
              </w:rPr>
            </w:pPr>
            <w:r w:rsidRPr="008F3686">
              <w:rPr>
                <w:sz w:val="24"/>
                <w:szCs w:val="24"/>
              </w:rPr>
              <w:t>Мастерство автора (степень сложности)</w:t>
            </w:r>
          </w:p>
        </w:tc>
        <w:tc>
          <w:tcPr>
            <w:tcW w:w="2149"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521" w:type="dxa"/>
          </w:tcPr>
          <w:p w:rsidR="008F3686" w:rsidRPr="008F3686" w:rsidRDefault="008F3686" w:rsidP="00A07100">
            <w:pPr>
              <w:ind w:firstLine="176"/>
              <w:jc w:val="both"/>
              <w:rPr>
                <w:color w:val="FF0000"/>
                <w:sz w:val="24"/>
                <w:szCs w:val="24"/>
              </w:rPr>
            </w:pPr>
            <w:r w:rsidRPr="008F3686">
              <w:rPr>
                <w:sz w:val="24"/>
                <w:szCs w:val="24"/>
              </w:rPr>
              <w:t>Качество выполнения работы</w:t>
            </w:r>
          </w:p>
        </w:tc>
        <w:tc>
          <w:tcPr>
            <w:tcW w:w="2149" w:type="dxa"/>
          </w:tcPr>
          <w:p w:rsidR="008F3686" w:rsidRPr="008F3686" w:rsidRDefault="008F3686" w:rsidP="008F3686">
            <w:pPr>
              <w:ind w:firstLine="709"/>
              <w:jc w:val="both"/>
              <w:rPr>
                <w:sz w:val="24"/>
                <w:szCs w:val="24"/>
              </w:rPr>
            </w:pPr>
            <w:r w:rsidRPr="008F3686">
              <w:rPr>
                <w:sz w:val="24"/>
                <w:szCs w:val="24"/>
              </w:rPr>
              <w:t>5 баллов</w:t>
            </w:r>
          </w:p>
        </w:tc>
      </w:tr>
      <w:tr w:rsidR="008F3686" w:rsidRPr="008F3686" w:rsidTr="00A07100">
        <w:tc>
          <w:tcPr>
            <w:tcW w:w="567" w:type="dxa"/>
          </w:tcPr>
          <w:p w:rsidR="008F3686" w:rsidRPr="008F3686" w:rsidRDefault="008F3686" w:rsidP="008F3686">
            <w:pPr>
              <w:ind w:firstLine="709"/>
              <w:jc w:val="both"/>
              <w:rPr>
                <w:sz w:val="24"/>
                <w:szCs w:val="24"/>
              </w:rPr>
            </w:pPr>
          </w:p>
        </w:tc>
        <w:tc>
          <w:tcPr>
            <w:tcW w:w="6521" w:type="dxa"/>
          </w:tcPr>
          <w:p w:rsidR="008F3686" w:rsidRPr="008F3686" w:rsidRDefault="008F3686" w:rsidP="00A07100">
            <w:pPr>
              <w:ind w:firstLine="176"/>
              <w:jc w:val="both"/>
              <w:rPr>
                <w:color w:val="FF0000"/>
                <w:sz w:val="24"/>
                <w:szCs w:val="24"/>
              </w:rPr>
            </w:pPr>
            <w:r w:rsidRPr="008F3686">
              <w:rPr>
                <w:sz w:val="24"/>
                <w:szCs w:val="24"/>
              </w:rPr>
              <w:t>Дополнительный балл</w:t>
            </w:r>
          </w:p>
        </w:tc>
        <w:tc>
          <w:tcPr>
            <w:tcW w:w="2149" w:type="dxa"/>
          </w:tcPr>
          <w:p w:rsidR="008F3686" w:rsidRPr="008F3686" w:rsidRDefault="008F3686" w:rsidP="008F3686">
            <w:pPr>
              <w:ind w:firstLine="709"/>
              <w:jc w:val="both"/>
              <w:rPr>
                <w:sz w:val="24"/>
                <w:szCs w:val="24"/>
              </w:rPr>
            </w:pPr>
            <w:r w:rsidRPr="008F3686">
              <w:rPr>
                <w:sz w:val="24"/>
                <w:szCs w:val="24"/>
              </w:rPr>
              <w:t>2 балла</w:t>
            </w:r>
          </w:p>
        </w:tc>
      </w:tr>
      <w:tr w:rsidR="008F3686" w:rsidRPr="008F3686" w:rsidTr="00A07100">
        <w:tc>
          <w:tcPr>
            <w:tcW w:w="567" w:type="dxa"/>
          </w:tcPr>
          <w:p w:rsidR="008F3686" w:rsidRPr="008F3686" w:rsidRDefault="008F3686" w:rsidP="008F3686">
            <w:pPr>
              <w:ind w:firstLine="709"/>
              <w:jc w:val="both"/>
              <w:rPr>
                <w:sz w:val="24"/>
                <w:szCs w:val="24"/>
              </w:rPr>
            </w:pPr>
          </w:p>
        </w:tc>
        <w:tc>
          <w:tcPr>
            <w:tcW w:w="6521" w:type="dxa"/>
          </w:tcPr>
          <w:p w:rsidR="008F3686" w:rsidRPr="008F3686" w:rsidRDefault="008F3686" w:rsidP="00A07100">
            <w:pPr>
              <w:ind w:firstLine="176"/>
              <w:jc w:val="both"/>
              <w:rPr>
                <w:color w:val="FF0000"/>
                <w:sz w:val="24"/>
                <w:szCs w:val="24"/>
              </w:rPr>
            </w:pPr>
            <w:r w:rsidRPr="008F3686">
              <w:rPr>
                <w:sz w:val="24"/>
                <w:szCs w:val="24"/>
              </w:rPr>
              <w:t>Суммарный балл</w:t>
            </w:r>
          </w:p>
        </w:tc>
        <w:tc>
          <w:tcPr>
            <w:tcW w:w="2149" w:type="dxa"/>
          </w:tcPr>
          <w:p w:rsidR="008F3686" w:rsidRPr="008F3686" w:rsidRDefault="008F3686" w:rsidP="008F3686">
            <w:pPr>
              <w:ind w:firstLine="709"/>
              <w:jc w:val="both"/>
              <w:rPr>
                <w:sz w:val="24"/>
                <w:szCs w:val="24"/>
              </w:rPr>
            </w:pPr>
            <w:r w:rsidRPr="008F3686">
              <w:rPr>
                <w:sz w:val="24"/>
                <w:szCs w:val="24"/>
              </w:rPr>
              <w:t>27 баллов</w:t>
            </w:r>
          </w:p>
        </w:tc>
      </w:tr>
    </w:tbl>
    <w:p w:rsidR="008F3686" w:rsidRPr="008F3686" w:rsidRDefault="008F3686" w:rsidP="008F3686">
      <w:pPr>
        <w:widowControl/>
        <w:ind w:firstLine="709"/>
        <w:jc w:val="center"/>
        <w:rPr>
          <w:b/>
          <w:bCs/>
          <w:sz w:val="24"/>
          <w:szCs w:val="24"/>
          <w:lang w:eastAsia="ru-RU"/>
        </w:rPr>
      </w:pPr>
      <w:r w:rsidRPr="008F3686">
        <w:rPr>
          <w:b/>
          <w:bCs/>
          <w:sz w:val="24"/>
          <w:szCs w:val="24"/>
          <w:lang w:eastAsia="ru-RU"/>
        </w:rPr>
        <w:t>7. Подведение итогов Конкурса</w:t>
      </w:r>
    </w:p>
    <w:p w:rsidR="008F3686" w:rsidRPr="008F3686" w:rsidRDefault="008F3686" w:rsidP="008F3686">
      <w:pPr>
        <w:widowControl/>
        <w:jc w:val="both"/>
        <w:rPr>
          <w:sz w:val="24"/>
          <w:szCs w:val="24"/>
          <w:lang w:eastAsia="ru-RU"/>
        </w:rPr>
      </w:pPr>
      <w:r w:rsidRPr="008F3686">
        <w:rPr>
          <w:sz w:val="24"/>
          <w:szCs w:val="24"/>
          <w:lang w:eastAsia="ru-RU"/>
        </w:rPr>
        <w:t>7.1. Подведение итогов Конкурса проводится в соответствии с разработанными критериями.</w:t>
      </w:r>
    </w:p>
    <w:p w:rsidR="008F3686" w:rsidRPr="008F3686" w:rsidRDefault="008F3686" w:rsidP="008F3686">
      <w:pPr>
        <w:widowControl/>
        <w:jc w:val="both"/>
        <w:rPr>
          <w:sz w:val="24"/>
          <w:szCs w:val="24"/>
          <w:lang w:eastAsia="ru-RU"/>
        </w:rPr>
      </w:pPr>
      <w:r w:rsidRPr="008F3686">
        <w:rPr>
          <w:sz w:val="24"/>
          <w:szCs w:val="24"/>
          <w:lang w:eastAsia="ru-RU"/>
        </w:rPr>
        <w:t>7.2. Дипломы победителям и призерам за 1-3 место подготавливаются на бланках Департамента образования и вручаются оргкомитетом мероприятия.</w:t>
      </w:r>
    </w:p>
    <w:p w:rsidR="008F3686" w:rsidRPr="008F3686" w:rsidRDefault="008F3686" w:rsidP="008F3686">
      <w:pPr>
        <w:widowControl/>
        <w:jc w:val="both"/>
        <w:rPr>
          <w:sz w:val="24"/>
          <w:szCs w:val="24"/>
          <w:lang w:eastAsia="ru-RU"/>
        </w:rPr>
      </w:pPr>
      <w:r w:rsidRPr="008F3686">
        <w:rPr>
          <w:sz w:val="24"/>
          <w:szCs w:val="24"/>
          <w:lang w:eastAsia="ru-RU"/>
        </w:rPr>
        <w:t>7.3. Поощрительные грамоты в номинациях и сертификаты участникам подготавливаются на бланках учреждения - организатора и вручаются оргкомитетом мероприятия.</w:t>
      </w:r>
    </w:p>
    <w:p w:rsidR="008F3686" w:rsidRPr="008F3686" w:rsidRDefault="008F3686" w:rsidP="008F3686">
      <w:pPr>
        <w:widowControl/>
        <w:jc w:val="both"/>
        <w:rPr>
          <w:sz w:val="24"/>
          <w:szCs w:val="24"/>
          <w:lang w:eastAsia="ru-RU"/>
        </w:rPr>
      </w:pPr>
      <w:r w:rsidRPr="008F3686">
        <w:rPr>
          <w:sz w:val="24"/>
          <w:szCs w:val="24"/>
          <w:lang w:eastAsia="ru-RU"/>
        </w:rPr>
        <w:t>7.4. По итогам Конкурса все участники получают в электронном виде сертификаты установленного образца (подготавливаются на бланках учреждения-организатора).</w:t>
      </w:r>
    </w:p>
    <w:p w:rsidR="008F3686" w:rsidRPr="008F3686" w:rsidRDefault="008F3686" w:rsidP="008F3686">
      <w:pPr>
        <w:widowControl/>
        <w:ind w:firstLine="709"/>
        <w:jc w:val="center"/>
        <w:rPr>
          <w:b/>
          <w:bCs/>
          <w:sz w:val="24"/>
          <w:szCs w:val="24"/>
          <w:lang w:eastAsia="ru-RU"/>
        </w:rPr>
      </w:pPr>
      <w:r w:rsidRPr="008F3686">
        <w:rPr>
          <w:b/>
          <w:bCs/>
          <w:sz w:val="24"/>
          <w:szCs w:val="24"/>
          <w:lang w:eastAsia="ru-RU"/>
        </w:rPr>
        <w:t>8. Сроки и форма подачи заявок на участие</w:t>
      </w:r>
    </w:p>
    <w:p w:rsidR="008F3686" w:rsidRPr="008F3686" w:rsidRDefault="008F3686" w:rsidP="008F3686">
      <w:pPr>
        <w:widowControl/>
        <w:ind w:firstLine="709"/>
        <w:jc w:val="both"/>
        <w:rPr>
          <w:rFonts w:eastAsia="Calibri"/>
          <w:sz w:val="24"/>
          <w:szCs w:val="24"/>
          <w:lang w:eastAsia="ru-RU"/>
        </w:rPr>
      </w:pPr>
      <w:r w:rsidRPr="008F3686">
        <w:rPr>
          <w:rFonts w:eastAsia="Calibri"/>
          <w:sz w:val="24"/>
          <w:szCs w:val="24"/>
          <w:lang w:eastAsia="ru-RU"/>
        </w:rPr>
        <w:t xml:space="preserve">Заявки на участие в фестивале, сценарии к номинациям «народные игры и забавы», «традиционный обряд или праздник», фото работ в номинациях «традиционный национальный костюм», «декоративно-прикладное творчество», «художественно-изобразительное творчество (рисунок)», видео в номинациях «народное пение», «народный танец», «традиционный обряд или праздник» в электронном виде необходимо предоставить в адрес оргкомитета до 17 марта 2024 года на электронный адрес: </w:t>
      </w:r>
      <w:hyperlink r:id="rId179" w:history="1">
        <w:r w:rsidRPr="008F3686">
          <w:rPr>
            <w:rFonts w:eastAsia="Calibri"/>
            <w:bCs/>
            <w:color w:val="0563C1"/>
            <w:sz w:val="24"/>
            <w:szCs w:val="24"/>
            <w:u w:val="single"/>
            <w:lang w:val="en-US"/>
          </w:rPr>
          <w:t>rassohina</w:t>
        </w:r>
        <w:r w:rsidRPr="008F3686">
          <w:rPr>
            <w:rFonts w:eastAsia="Calibri"/>
            <w:bCs/>
            <w:color w:val="0563C1"/>
            <w:sz w:val="24"/>
            <w:szCs w:val="24"/>
            <w:u w:val="single"/>
          </w:rPr>
          <w:t>64@</w:t>
        </w:r>
        <w:r w:rsidRPr="008F3686">
          <w:rPr>
            <w:rFonts w:eastAsia="Calibri"/>
            <w:bCs/>
            <w:color w:val="0563C1"/>
            <w:sz w:val="24"/>
            <w:szCs w:val="24"/>
            <w:u w:val="single"/>
            <w:lang w:val="en-US"/>
          </w:rPr>
          <w:t>mail</w:t>
        </w:r>
        <w:r w:rsidRPr="008F3686">
          <w:rPr>
            <w:rFonts w:eastAsia="Calibri"/>
            <w:bCs/>
            <w:color w:val="0563C1"/>
            <w:sz w:val="24"/>
            <w:szCs w:val="24"/>
            <w:u w:val="single"/>
          </w:rPr>
          <w:t>.</w:t>
        </w:r>
        <w:r w:rsidRPr="008F3686">
          <w:rPr>
            <w:rFonts w:eastAsia="Calibri"/>
            <w:bCs/>
            <w:color w:val="0563C1"/>
            <w:sz w:val="24"/>
            <w:szCs w:val="24"/>
            <w:u w:val="single"/>
            <w:lang w:val="en-US"/>
          </w:rPr>
          <w:t>ru</w:t>
        </w:r>
      </w:hyperlink>
      <w:r w:rsidRPr="008F3686">
        <w:rPr>
          <w:rFonts w:eastAsia="Calibri"/>
          <w:sz w:val="24"/>
          <w:szCs w:val="24"/>
          <w:lang w:eastAsia="ru-RU"/>
        </w:rPr>
        <w:t xml:space="preserve">  (форма заявок прилагается). </w:t>
      </w:r>
    </w:p>
    <w:p w:rsidR="008F3686" w:rsidRPr="008F3686" w:rsidRDefault="008F3686" w:rsidP="008F3686">
      <w:pPr>
        <w:widowControl/>
        <w:ind w:firstLine="709"/>
        <w:jc w:val="both"/>
        <w:rPr>
          <w:rFonts w:eastAsia="Calibri"/>
          <w:sz w:val="24"/>
          <w:szCs w:val="24"/>
          <w:u w:val="single"/>
          <w:lang w:eastAsia="ru-RU"/>
        </w:rPr>
      </w:pPr>
      <w:r w:rsidRPr="008F3686">
        <w:rPr>
          <w:rFonts w:eastAsia="Calibri"/>
          <w:sz w:val="24"/>
          <w:szCs w:val="24"/>
          <w:u w:val="single"/>
          <w:lang w:eastAsia="ru-RU"/>
        </w:rPr>
        <w:t>Заявка в каждой номинации и на каждую работу оформляется отдельно.</w:t>
      </w:r>
    </w:p>
    <w:p w:rsidR="008F3686" w:rsidRPr="008F3686" w:rsidRDefault="008F3686" w:rsidP="008F3686">
      <w:pPr>
        <w:widowControl/>
        <w:ind w:firstLine="709"/>
        <w:jc w:val="both"/>
        <w:rPr>
          <w:rFonts w:eastAsia="Calibri"/>
          <w:sz w:val="24"/>
          <w:szCs w:val="24"/>
          <w:lang w:eastAsia="ru-RU"/>
        </w:rPr>
      </w:pPr>
      <w:r w:rsidRPr="008F3686">
        <w:rPr>
          <w:rFonts w:eastAsia="Calibri"/>
          <w:sz w:val="24"/>
          <w:szCs w:val="24"/>
          <w:lang w:eastAsia="ru-RU"/>
        </w:rPr>
        <w:t>Файл Заявки подписывается: Номинация, ОУ, возраст участника, ФИ участника (Например: Пение соло, Шк.111, 10 лет, Иванов Иван) или ( Рисунок, ДШИ 3, 10 лет, Иванов Иван).</w:t>
      </w:r>
    </w:p>
    <w:p w:rsidR="008F3686" w:rsidRPr="008F3686" w:rsidRDefault="008F3686" w:rsidP="008F3686">
      <w:pPr>
        <w:widowControl/>
        <w:ind w:firstLine="709"/>
        <w:jc w:val="both"/>
        <w:rPr>
          <w:rFonts w:eastAsia="Calibri"/>
          <w:sz w:val="24"/>
          <w:szCs w:val="24"/>
          <w:lang w:eastAsia="ru-RU"/>
        </w:rPr>
      </w:pPr>
      <w:r w:rsidRPr="008F3686">
        <w:rPr>
          <w:rFonts w:eastAsia="Calibri"/>
          <w:sz w:val="24"/>
          <w:szCs w:val="24"/>
          <w:lang w:eastAsia="ru-RU"/>
        </w:rPr>
        <w:t xml:space="preserve">Заявки присылаются в формате </w:t>
      </w:r>
      <w:r w:rsidRPr="008F3686">
        <w:rPr>
          <w:rFonts w:eastAsia="Calibri"/>
          <w:sz w:val="24"/>
          <w:szCs w:val="24"/>
          <w:lang w:val="en-US" w:eastAsia="ru-RU"/>
        </w:rPr>
        <w:t>Word</w:t>
      </w:r>
      <w:r w:rsidRPr="008F3686">
        <w:rPr>
          <w:rFonts w:eastAsia="Calibri"/>
          <w:sz w:val="24"/>
          <w:szCs w:val="24"/>
          <w:lang w:eastAsia="ru-RU"/>
        </w:rPr>
        <w:t xml:space="preserve"> по форме в Приложении 1,2</w:t>
      </w:r>
    </w:p>
    <w:p w:rsidR="008F3686" w:rsidRPr="008F3686" w:rsidRDefault="008F3686" w:rsidP="008F3686">
      <w:pPr>
        <w:widowControl/>
        <w:ind w:firstLine="709"/>
        <w:jc w:val="both"/>
        <w:rPr>
          <w:rFonts w:eastAsia="Calibri"/>
          <w:sz w:val="24"/>
          <w:szCs w:val="24"/>
          <w:lang w:eastAsia="ru-RU"/>
        </w:rPr>
      </w:pPr>
      <w:r w:rsidRPr="008F3686">
        <w:rPr>
          <w:rFonts w:eastAsia="Calibri"/>
          <w:sz w:val="24"/>
          <w:szCs w:val="24"/>
          <w:lang w:eastAsia="ru-RU"/>
        </w:rPr>
        <w:t>Заявки, заполненные не в соответствии с Положением, не будут рассматриваться.</w:t>
      </w:r>
    </w:p>
    <w:p w:rsidR="008F3686" w:rsidRPr="008F3686" w:rsidRDefault="008F3686" w:rsidP="008F3686">
      <w:pPr>
        <w:widowControl/>
        <w:ind w:firstLine="709"/>
        <w:jc w:val="center"/>
        <w:rPr>
          <w:b/>
          <w:bCs/>
          <w:sz w:val="24"/>
          <w:szCs w:val="24"/>
          <w:lang w:eastAsia="ru-RU"/>
        </w:rPr>
      </w:pPr>
      <w:r w:rsidRPr="008F3686">
        <w:rPr>
          <w:b/>
          <w:bCs/>
          <w:sz w:val="24"/>
          <w:szCs w:val="24"/>
          <w:lang w:eastAsia="ru-RU"/>
        </w:rPr>
        <w:t>9. Контакты координаторов Конкурса</w:t>
      </w:r>
    </w:p>
    <w:p w:rsidR="008F3686" w:rsidRPr="008F3686" w:rsidRDefault="008F3686" w:rsidP="008F3686">
      <w:pPr>
        <w:widowControl/>
        <w:jc w:val="both"/>
        <w:rPr>
          <w:sz w:val="24"/>
          <w:szCs w:val="24"/>
          <w:lang w:eastAsia="ru-RU"/>
        </w:rPr>
      </w:pPr>
      <w:r w:rsidRPr="008F3686">
        <w:rPr>
          <w:sz w:val="24"/>
          <w:szCs w:val="24"/>
          <w:lang w:eastAsia="ru-RU"/>
        </w:rPr>
        <w:t>9.1.  Функции координаторов Конкурса осуществляет МБОУ Школа № 53  г.о. Самара</w:t>
      </w:r>
    </w:p>
    <w:p w:rsidR="008F3686" w:rsidRPr="008F3686" w:rsidRDefault="008F3686" w:rsidP="008F3686">
      <w:pPr>
        <w:widowControl/>
        <w:jc w:val="both"/>
        <w:rPr>
          <w:sz w:val="24"/>
          <w:szCs w:val="24"/>
          <w:lang w:eastAsia="ru-RU"/>
        </w:rPr>
      </w:pPr>
      <w:r w:rsidRPr="008F3686">
        <w:rPr>
          <w:sz w:val="24"/>
          <w:szCs w:val="24"/>
          <w:lang w:eastAsia="ru-RU"/>
        </w:rPr>
        <w:t>9.2. Участники Конкурса могут обращаться за консультативной помощью:</w:t>
      </w:r>
    </w:p>
    <w:p w:rsidR="008F3686" w:rsidRPr="008F3686" w:rsidRDefault="008F3686" w:rsidP="008F3686">
      <w:pPr>
        <w:widowControl/>
        <w:jc w:val="both"/>
        <w:rPr>
          <w:sz w:val="24"/>
          <w:szCs w:val="24"/>
          <w:lang w:eastAsia="ru-RU"/>
        </w:rPr>
      </w:pPr>
      <w:r w:rsidRPr="008F3686">
        <w:rPr>
          <w:sz w:val="24"/>
          <w:szCs w:val="24"/>
          <w:lang w:eastAsia="ru-RU"/>
        </w:rPr>
        <w:t>- по адресу: г.о. Самара, Московское шоссе, 111 с 9.00 до 16.00;</w:t>
      </w:r>
    </w:p>
    <w:p w:rsidR="008F3686" w:rsidRPr="008F3686" w:rsidRDefault="008F3686" w:rsidP="008F3686">
      <w:pPr>
        <w:widowControl/>
        <w:jc w:val="both"/>
        <w:rPr>
          <w:sz w:val="24"/>
          <w:szCs w:val="24"/>
          <w:lang w:eastAsia="ru-RU"/>
        </w:rPr>
      </w:pPr>
      <w:r w:rsidRPr="008F3686">
        <w:rPr>
          <w:sz w:val="24"/>
          <w:szCs w:val="24"/>
          <w:lang w:eastAsia="ru-RU"/>
        </w:rPr>
        <w:t xml:space="preserve">- по электронной почте: </w:t>
      </w:r>
      <w:hyperlink r:id="rId180" w:history="1">
        <w:r w:rsidRPr="008F3686">
          <w:rPr>
            <w:bCs/>
            <w:color w:val="0563C1"/>
            <w:sz w:val="24"/>
            <w:szCs w:val="24"/>
            <w:u w:val="single"/>
            <w:lang w:val="en-US" w:eastAsia="ru-RU"/>
          </w:rPr>
          <w:t>rassohina</w:t>
        </w:r>
        <w:r w:rsidRPr="008F3686">
          <w:rPr>
            <w:bCs/>
            <w:color w:val="0563C1"/>
            <w:sz w:val="24"/>
            <w:szCs w:val="24"/>
            <w:u w:val="single"/>
            <w:lang w:eastAsia="ru-RU"/>
          </w:rPr>
          <w:t>64@mail.ru</w:t>
        </w:r>
      </w:hyperlink>
      <w:r w:rsidRPr="008F3686">
        <w:rPr>
          <w:sz w:val="24"/>
          <w:szCs w:val="24"/>
          <w:lang w:eastAsia="ru-RU"/>
        </w:rPr>
        <w:t xml:space="preserve"> с пометкой в теме письма Конкурс «Этнографический серпантин»;  </w:t>
      </w:r>
    </w:p>
    <w:p w:rsidR="008F3686" w:rsidRPr="008F3686" w:rsidRDefault="008F3686" w:rsidP="008F3686">
      <w:pPr>
        <w:widowControl/>
        <w:jc w:val="both"/>
        <w:rPr>
          <w:sz w:val="24"/>
          <w:szCs w:val="24"/>
          <w:lang w:eastAsia="ru-RU"/>
        </w:rPr>
      </w:pPr>
      <w:r w:rsidRPr="008F3686">
        <w:rPr>
          <w:sz w:val="24"/>
          <w:szCs w:val="24"/>
          <w:lang w:eastAsia="ru-RU"/>
        </w:rPr>
        <w:t>- по телефону: 8 (846) 951-69-21, сот. 8927-765-50-75.</w:t>
      </w:r>
    </w:p>
    <w:p w:rsidR="008F3686" w:rsidRPr="008F3686" w:rsidRDefault="008F3686" w:rsidP="008F3686">
      <w:pPr>
        <w:widowControl/>
        <w:jc w:val="both"/>
        <w:rPr>
          <w:sz w:val="24"/>
          <w:szCs w:val="24"/>
          <w:lang w:eastAsia="ru-RU"/>
        </w:rPr>
      </w:pPr>
      <w:r w:rsidRPr="008F3686">
        <w:rPr>
          <w:sz w:val="24"/>
          <w:szCs w:val="24"/>
          <w:lang w:eastAsia="ru-RU"/>
        </w:rPr>
        <w:t>9.3. Ответственными за организационно-методическое сопровождение участников конкурса является сотрудник МБОУ Школа № 53 г.о. Самара:</w:t>
      </w:r>
    </w:p>
    <w:p w:rsidR="008F3686" w:rsidRPr="008F3686" w:rsidRDefault="008F3686" w:rsidP="008F3686">
      <w:pPr>
        <w:widowControl/>
        <w:jc w:val="both"/>
        <w:rPr>
          <w:sz w:val="24"/>
          <w:szCs w:val="24"/>
          <w:lang w:eastAsia="ru-RU"/>
        </w:rPr>
      </w:pPr>
      <w:r w:rsidRPr="008F3686">
        <w:rPr>
          <w:sz w:val="24"/>
          <w:szCs w:val="24"/>
          <w:lang w:eastAsia="ru-RU"/>
        </w:rPr>
        <w:t xml:space="preserve">­ Рассохина Елена Анатольевна, заместитель директора по воспитательной работе МБОУ Школы № 53 г.о. Самара. </w:t>
      </w:r>
    </w:p>
    <w:p w:rsidR="008F3686" w:rsidRPr="008F3686" w:rsidRDefault="008F3686" w:rsidP="008F3686">
      <w:pPr>
        <w:widowControl/>
        <w:jc w:val="both"/>
        <w:rPr>
          <w:bCs/>
          <w:color w:val="0563C1"/>
          <w:sz w:val="24"/>
          <w:szCs w:val="24"/>
          <w:u w:val="single"/>
          <w:lang w:eastAsia="ru-RU"/>
        </w:rPr>
      </w:pPr>
      <w:r w:rsidRPr="008F3686">
        <w:rPr>
          <w:sz w:val="24"/>
          <w:szCs w:val="24"/>
          <w:lang w:eastAsia="ru-RU"/>
        </w:rPr>
        <w:t xml:space="preserve">Электронная почта: </w:t>
      </w:r>
      <w:hyperlink r:id="rId181" w:history="1">
        <w:r w:rsidRPr="008F3686">
          <w:rPr>
            <w:bCs/>
            <w:color w:val="0563C1"/>
            <w:sz w:val="24"/>
            <w:szCs w:val="24"/>
            <w:u w:val="single"/>
            <w:lang w:val="en-US" w:eastAsia="ru-RU"/>
          </w:rPr>
          <w:t>rassohina</w:t>
        </w:r>
        <w:r w:rsidRPr="008F3686">
          <w:rPr>
            <w:bCs/>
            <w:color w:val="0563C1"/>
            <w:sz w:val="24"/>
            <w:szCs w:val="24"/>
            <w:u w:val="single"/>
            <w:lang w:eastAsia="ru-RU"/>
          </w:rPr>
          <w:t>64@</w:t>
        </w:r>
        <w:r w:rsidRPr="008F3686">
          <w:rPr>
            <w:bCs/>
            <w:color w:val="0563C1"/>
            <w:sz w:val="24"/>
            <w:szCs w:val="24"/>
            <w:u w:val="single"/>
            <w:lang w:val="en-US" w:eastAsia="ru-RU"/>
          </w:rPr>
          <w:t>mail</w:t>
        </w:r>
        <w:r w:rsidRPr="008F3686">
          <w:rPr>
            <w:bCs/>
            <w:color w:val="0563C1"/>
            <w:sz w:val="24"/>
            <w:szCs w:val="24"/>
            <w:u w:val="single"/>
            <w:lang w:eastAsia="ru-RU"/>
          </w:rPr>
          <w:t>.</w:t>
        </w:r>
        <w:r w:rsidRPr="008F3686">
          <w:rPr>
            <w:bCs/>
            <w:color w:val="0563C1"/>
            <w:sz w:val="24"/>
            <w:szCs w:val="24"/>
            <w:u w:val="single"/>
            <w:lang w:val="en-US" w:eastAsia="ru-RU"/>
          </w:rPr>
          <w:t>ru</w:t>
        </w:r>
      </w:hyperlink>
      <w:r w:rsidRPr="008F3686">
        <w:rPr>
          <w:sz w:val="24"/>
          <w:szCs w:val="24"/>
          <w:lang w:eastAsia="ru-RU"/>
        </w:rPr>
        <w:t xml:space="preserve">. </w:t>
      </w:r>
    </w:p>
    <w:p w:rsidR="008F3686" w:rsidRPr="008F3686" w:rsidRDefault="008F3686" w:rsidP="008F3686">
      <w:pPr>
        <w:widowControl/>
        <w:jc w:val="both"/>
        <w:rPr>
          <w:sz w:val="24"/>
          <w:szCs w:val="24"/>
          <w:lang w:eastAsia="ru-RU"/>
        </w:rPr>
      </w:pPr>
      <w:r w:rsidRPr="008F3686">
        <w:rPr>
          <w:sz w:val="24"/>
          <w:szCs w:val="24"/>
          <w:lang w:eastAsia="ru-RU"/>
        </w:rPr>
        <w:tab/>
      </w:r>
    </w:p>
    <w:p w:rsidR="008F3686" w:rsidRPr="008F3686" w:rsidRDefault="008F3686" w:rsidP="008F3686">
      <w:pPr>
        <w:widowControl/>
        <w:jc w:val="right"/>
        <w:rPr>
          <w:sz w:val="24"/>
          <w:szCs w:val="24"/>
          <w:u w:val="single"/>
          <w:lang w:eastAsia="ru-RU"/>
        </w:rPr>
      </w:pPr>
      <w:r w:rsidRPr="008F3686">
        <w:rPr>
          <w:rFonts w:eastAsia="Calibri"/>
          <w:sz w:val="24"/>
          <w:szCs w:val="24"/>
          <w:lang w:eastAsia="ru-RU"/>
        </w:rPr>
        <w:t xml:space="preserve"> Приложение 1</w:t>
      </w:r>
    </w:p>
    <w:p w:rsidR="004C4428" w:rsidRDefault="004C4428" w:rsidP="008F3686">
      <w:pPr>
        <w:widowControl/>
        <w:ind w:firstLine="709"/>
        <w:jc w:val="center"/>
        <w:rPr>
          <w:bCs/>
          <w:sz w:val="24"/>
          <w:szCs w:val="24"/>
          <w:lang w:eastAsia="ru-RU"/>
        </w:rPr>
      </w:pPr>
    </w:p>
    <w:p w:rsidR="008F3686" w:rsidRPr="004C4428" w:rsidRDefault="008F3686" w:rsidP="008F3686">
      <w:pPr>
        <w:widowControl/>
        <w:ind w:firstLine="709"/>
        <w:jc w:val="center"/>
        <w:rPr>
          <w:bCs/>
          <w:sz w:val="24"/>
          <w:szCs w:val="24"/>
          <w:lang w:eastAsia="ru-RU"/>
        </w:rPr>
      </w:pPr>
      <w:r w:rsidRPr="004C4428">
        <w:rPr>
          <w:bCs/>
          <w:sz w:val="24"/>
          <w:szCs w:val="24"/>
          <w:lang w:eastAsia="ru-RU"/>
        </w:rPr>
        <w:t>Заявка</w:t>
      </w:r>
    </w:p>
    <w:p w:rsidR="008F3686" w:rsidRPr="008F3686" w:rsidRDefault="008F3686" w:rsidP="008F3686">
      <w:pPr>
        <w:widowControl/>
        <w:ind w:firstLine="709"/>
        <w:jc w:val="center"/>
        <w:rPr>
          <w:sz w:val="24"/>
          <w:szCs w:val="24"/>
          <w:lang w:eastAsia="ru-RU"/>
        </w:rPr>
      </w:pPr>
      <w:r w:rsidRPr="008F3686">
        <w:rPr>
          <w:sz w:val="24"/>
          <w:szCs w:val="24"/>
          <w:lang w:eastAsia="ru-RU"/>
        </w:rPr>
        <w:t>_____________________________</w:t>
      </w:r>
    </w:p>
    <w:p w:rsidR="008F3686" w:rsidRPr="008F3686" w:rsidRDefault="008F3686" w:rsidP="008F3686">
      <w:pPr>
        <w:widowControl/>
        <w:ind w:firstLine="709"/>
        <w:jc w:val="center"/>
        <w:rPr>
          <w:sz w:val="24"/>
          <w:szCs w:val="24"/>
          <w:lang w:eastAsia="ru-RU"/>
        </w:rPr>
      </w:pPr>
      <w:r w:rsidRPr="008F3686">
        <w:rPr>
          <w:sz w:val="24"/>
          <w:szCs w:val="24"/>
          <w:lang w:eastAsia="ru-RU"/>
        </w:rPr>
        <w:t>(наименование ОУ)</w:t>
      </w:r>
    </w:p>
    <w:p w:rsidR="008F3686" w:rsidRPr="008F3686" w:rsidRDefault="008F3686" w:rsidP="008F3686">
      <w:pPr>
        <w:widowControl/>
        <w:ind w:firstLine="709"/>
        <w:jc w:val="center"/>
        <w:rPr>
          <w:sz w:val="24"/>
          <w:szCs w:val="24"/>
          <w:lang w:eastAsia="ru-RU"/>
        </w:rPr>
      </w:pPr>
      <w:r w:rsidRPr="008F3686">
        <w:rPr>
          <w:sz w:val="24"/>
          <w:szCs w:val="24"/>
          <w:lang w:eastAsia="ru-RU"/>
        </w:rPr>
        <w:t xml:space="preserve">на участие в </w:t>
      </w:r>
      <w:r w:rsidRPr="008F3686">
        <w:rPr>
          <w:sz w:val="24"/>
          <w:szCs w:val="24"/>
          <w:lang w:val="en-US" w:eastAsia="ru-RU"/>
        </w:rPr>
        <w:t>VII</w:t>
      </w:r>
      <w:r w:rsidRPr="008F3686">
        <w:rPr>
          <w:sz w:val="24"/>
          <w:szCs w:val="24"/>
          <w:lang w:eastAsia="ru-RU"/>
        </w:rPr>
        <w:t xml:space="preserve"> городском игровом фестивале народной культуры</w:t>
      </w:r>
    </w:p>
    <w:p w:rsidR="008F3686" w:rsidRPr="008F3686" w:rsidRDefault="008F3686" w:rsidP="008F3686">
      <w:pPr>
        <w:widowControl/>
        <w:ind w:firstLine="709"/>
        <w:jc w:val="center"/>
        <w:rPr>
          <w:sz w:val="24"/>
          <w:szCs w:val="24"/>
          <w:lang w:eastAsia="ru-RU"/>
        </w:rPr>
      </w:pPr>
      <w:r w:rsidRPr="008F3686">
        <w:rPr>
          <w:sz w:val="24"/>
          <w:szCs w:val="24"/>
          <w:lang w:eastAsia="ru-RU"/>
        </w:rPr>
        <w:t>«Этнографический серпантин»</w:t>
      </w:r>
    </w:p>
    <w:p w:rsidR="008F3686" w:rsidRPr="008F3686" w:rsidRDefault="008F3686" w:rsidP="008F3686">
      <w:pPr>
        <w:widowControl/>
        <w:ind w:firstLine="709"/>
        <w:jc w:val="center"/>
        <w:rPr>
          <w:sz w:val="24"/>
          <w:szCs w:val="24"/>
          <w:lang w:eastAsia="ru-RU"/>
        </w:rPr>
      </w:pPr>
      <w:r w:rsidRPr="008F3686">
        <w:rPr>
          <w:sz w:val="24"/>
          <w:szCs w:val="24"/>
          <w:lang w:eastAsia="ru-RU"/>
        </w:rPr>
        <w:t>Номинация: _____________________________________</w:t>
      </w:r>
    </w:p>
    <w:p w:rsidR="008F3686" w:rsidRPr="008F3686" w:rsidRDefault="008F3686" w:rsidP="008F3686">
      <w:pPr>
        <w:widowControl/>
        <w:ind w:firstLine="709"/>
        <w:jc w:val="center"/>
        <w:rPr>
          <w:sz w:val="24"/>
          <w:szCs w:val="24"/>
          <w:lang w:eastAsia="ru-RU"/>
        </w:rPr>
      </w:pPr>
      <w:r w:rsidRPr="008F3686">
        <w:rPr>
          <w:sz w:val="24"/>
          <w:szCs w:val="24"/>
          <w:lang w:eastAsia="ru-RU"/>
        </w:rPr>
        <w:t>(народный танец, сольное, ансамблевое пение, народный обряд, праздник, народные игры, забавы)</w:t>
      </w:r>
    </w:p>
    <w:p w:rsidR="008F3686" w:rsidRPr="008F3686" w:rsidRDefault="008F3686" w:rsidP="008F3686">
      <w:pPr>
        <w:widowControl/>
        <w:ind w:firstLine="709"/>
        <w:jc w:val="both"/>
        <w:rPr>
          <w:color w:val="FF0000"/>
          <w:sz w:val="24"/>
          <w:szCs w:val="24"/>
          <w:u w:val="single"/>
          <w:lang w:eastAsia="ru-RU"/>
        </w:rPr>
      </w:pPr>
    </w:p>
    <w:tbl>
      <w:tblPr>
        <w:tblStyle w:val="220"/>
        <w:tblW w:w="0" w:type="auto"/>
        <w:tblLook w:val="04A0" w:firstRow="1" w:lastRow="0" w:firstColumn="1" w:lastColumn="0" w:noHBand="0" w:noVBand="1"/>
      </w:tblPr>
      <w:tblGrid>
        <w:gridCol w:w="649"/>
        <w:gridCol w:w="5803"/>
        <w:gridCol w:w="3112"/>
      </w:tblGrid>
      <w:tr w:rsidR="008F3686" w:rsidRPr="008F3686" w:rsidTr="008F3686">
        <w:tc>
          <w:tcPr>
            <w:tcW w:w="675" w:type="dxa"/>
          </w:tcPr>
          <w:p w:rsidR="008F3686" w:rsidRPr="008F3686" w:rsidRDefault="008F3686" w:rsidP="008F3686">
            <w:pPr>
              <w:ind w:firstLine="709"/>
              <w:jc w:val="both"/>
              <w:rPr>
                <w:sz w:val="24"/>
                <w:szCs w:val="24"/>
              </w:rPr>
            </w:pPr>
            <w:r w:rsidRPr="008F3686">
              <w:rPr>
                <w:sz w:val="24"/>
                <w:szCs w:val="24"/>
              </w:rPr>
              <w:t xml:space="preserve">№ </w:t>
            </w:r>
          </w:p>
        </w:tc>
        <w:tc>
          <w:tcPr>
            <w:tcW w:w="6273" w:type="dxa"/>
          </w:tcPr>
          <w:p w:rsidR="008F3686" w:rsidRPr="008F3686" w:rsidRDefault="008F3686" w:rsidP="008F3686">
            <w:pPr>
              <w:ind w:firstLine="709"/>
              <w:jc w:val="both"/>
              <w:rPr>
                <w:sz w:val="24"/>
                <w:szCs w:val="24"/>
                <w:u w:val="single"/>
              </w:rPr>
            </w:pPr>
            <w:r w:rsidRPr="008F3686">
              <w:rPr>
                <w:sz w:val="24"/>
                <w:szCs w:val="24"/>
              </w:rPr>
              <w:t>Название коллектива (ФИО обучающегося)</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51"/>
              <w:jc w:val="both"/>
              <w:rPr>
                <w:sz w:val="24"/>
                <w:szCs w:val="24"/>
              </w:rPr>
            </w:pPr>
            <w:r w:rsidRPr="008F3686">
              <w:rPr>
                <w:sz w:val="24"/>
                <w:szCs w:val="24"/>
              </w:rPr>
              <w:t>Название учреждения, от которого выдвигается участник (полное и краткое название)</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51"/>
              <w:jc w:val="both"/>
              <w:rPr>
                <w:sz w:val="24"/>
                <w:szCs w:val="24"/>
                <w:u w:val="single"/>
              </w:rPr>
            </w:pPr>
            <w:r w:rsidRPr="008F3686">
              <w:rPr>
                <w:sz w:val="24"/>
                <w:szCs w:val="24"/>
              </w:rPr>
              <w:t>Количество участников коллектива (с указанием ФИО и даты рождения)</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51"/>
              <w:jc w:val="both"/>
              <w:rPr>
                <w:sz w:val="24"/>
                <w:szCs w:val="24"/>
                <w:u w:val="single"/>
              </w:rPr>
            </w:pPr>
            <w:r w:rsidRPr="008F3686">
              <w:rPr>
                <w:sz w:val="24"/>
                <w:szCs w:val="24"/>
              </w:rPr>
              <w:t>Количество сопровождающих</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51"/>
              <w:jc w:val="both"/>
              <w:rPr>
                <w:sz w:val="24"/>
                <w:szCs w:val="24"/>
                <w:u w:val="single"/>
              </w:rPr>
            </w:pPr>
            <w:r w:rsidRPr="008F3686">
              <w:rPr>
                <w:sz w:val="24"/>
                <w:szCs w:val="24"/>
              </w:rPr>
              <w:t>Возрастная группа</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51"/>
              <w:jc w:val="both"/>
              <w:rPr>
                <w:sz w:val="24"/>
                <w:szCs w:val="24"/>
                <w:u w:val="single"/>
              </w:rPr>
            </w:pPr>
            <w:r w:rsidRPr="008F3686">
              <w:rPr>
                <w:sz w:val="24"/>
                <w:szCs w:val="24"/>
              </w:rPr>
              <w:t>Краткая творческая характеристика коллектива (солиста)</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A07100" w:rsidP="008F3686">
            <w:pPr>
              <w:ind w:firstLine="709"/>
              <w:jc w:val="both"/>
              <w:rPr>
                <w:sz w:val="24"/>
                <w:szCs w:val="24"/>
              </w:rPr>
            </w:pPr>
            <w:r>
              <w:rPr>
                <w:sz w:val="24"/>
                <w:szCs w:val="24"/>
              </w:rPr>
              <w:t>6</w:t>
            </w:r>
          </w:p>
        </w:tc>
        <w:tc>
          <w:tcPr>
            <w:tcW w:w="6273" w:type="dxa"/>
          </w:tcPr>
          <w:p w:rsidR="008F3686" w:rsidRPr="008F3686" w:rsidRDefault="008F3686" w:rsidP="00A07100">
            <w:pPr>
              <w:ind w:firstLine="202"/>
              <w:jc w:val="both"/>
              <w:rPr>
                <w:sz w:val="24"/>
                <w:szCs w:val="24"/>
                <w:u w:val="single"/>
              </w:rPr>
            </w:pPr>
            <w:r w:rsidRPr="008F3686">
              <w:rPr>
                <w:sz w:val="24"/>
                <w:szCs w:val="24"/>
              </w:rPr>
              <w:t>Ф.И.О. руководителя</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202"/>
              <w:jc w:val="both"/>
              <w:rPr>
                <w:sz w:val="24"/>
                <w:szCs w:val="24"/>
                <w:u w:val="single"/>
              </w:rPr>
            </w:pPr>
            <w:r w:rsidRPr="008F3686">
              <w:rPr>
                <w:sz w:val="24"/>
                <w:szCs w:val="24"/>
              </w:rPr>
              <w:t>Сотовый телефон руководителя, электронный адрес</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202"/>
              <w:jc w:val="both"/>
              <w:rPr>
                <w:sz w:val="24"/>
                <w:szCs w:val="24"/>
                <w:u w:val="single"/>
              </w:rPr>
            </w:pPr>
            <w:r w:rsidRPr="008F3686">
              <w:rPr>
                <w:sz w:val="24"/>
                <w:szCs w:val="24"/>
              </w:rPr>
              <w:t>Вид аккомпанемента</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202"/>
              <w:jc w:val="both"/>
              <w:rPr>
                <w:sz w:val="24"/>
                <w:szCs w:val="24"/>
                <w:u w:val="single"/>
              </w:rPr>
            </w:pPr>
            <w:r w:rsidRPr="008F3686">
              <w:rPr>
                <w:sz w:val="24"/>
                <w:szCs w:val="24"/>
              </w:rPr>
              <w:t>Репертуар (представляемый этнос, название произведения, жанр, хронометраж)</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202"/>
              <w:jc w:val="both"/>
              <w:rPr>
                <w:sz w:val="24"/>
                <w:szCs w:val="24"/>
                <w:u w:val="single"/>
              </w:rPr>
            </w:pPr>
            <w:r w:rsidRPr="008F3686">
              <w:rPr>
                <w:sz w:val="24"/>
                <w:szCs w:val="24"/>
              </w:rPr>
              <w:t>Почтовый адрес учреждения</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202"/>
              <w:jc w:val="both"/>
              <w:rPr>
                <w:sz w:val="24"/>
                <w:szCs w:val="24"/>
                <w:u w:val="single"/>
              </w:rPr>
            </w:pPr>
            <w:r w:rsidRPr="008F3686">
              <w:rPr>
                <w:sz w:val="24"/>
                <w:szCs w:val="24"/>
              </w:rPr>
              <w:t>Телефон, факс учреждения</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202"/>
              <w:jc w:val="both"/>
              <w:rPr>
                <w:sz w:val="24"/>
                <w:szCs w:val="24"/>
                <w:u w:val="single"/>
              </w:rPr>
            </w:pPr>
            <w:r w:rsidRPr="008F3686">
              <w:rPr>
                <w:sz w:val="24"/>
                <w:szCs w:val="24"/>
              </w:rPr>
              <w:t>Электронный адрес учреждения</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202"/>
              <w:jc w:val="both"/>
              <w:rPr>
                <w:sz w:val="24"/>
                <w:szCs w:val="24"/>
              </w:rPr>
            </w:pPr>
            <w:r w:rsidRPr="008F3686">
              <w:rPr>
                <w:sz w:val="24"/>
                <w:szCs w:val="24"/>
              </w:rPr>
              <w:t>Требуемое техническое сопровождение</w:t>
            </w:r>
          </w:p>
        </w:tc>
        <w:tc>
          <w:tcPr>
            <w:tcW w:w="3474" w:type="dxa"/>
          </w:tcPr>
          <w:p w:rsidR="008F3686" w:rsidRPr="008F3686" w:rsidRDefault="008F3686" w:rsidP="008F3686">
            <w:pPr>
              <w:ind w:firstLine="709"/>
              <w:jc w:val="both"/>
              <w:rPr>
                <w:sz w:val="24"/>
                <w:szCs w:val="24"/>
                <w:u w:val="single"/>
              </w:rPr>
            </w:pPr>
          </w:p>
        </w:tc>
      </w:tr>
      <w:tr w:rsidR="008F3686" w:rsidRPr="008F3686" w:rsidTr="008F3686">
        <w:tc>
          <w:tcPr>
            <w:tcW w:w="675" w:type="dxa"/>
          </w:tcPr>
          <w:p w:rsidR="008F3686" w:rsidRPr="008F3686" w:rsidRDefault="008F3686" w:rsidP="008F3686">
            <w:pPr>
              <w:ind w:firstLine="709"/>
              <w:jc w:val="both"/>
              <w:rPr>
                <w:sz w:val="24"/>
                <w:szCs w:val="24"/>
              </w:rPr>
            </w:pPr>
          </w:p>
        </w:tc>
        <w:tc>
          <w:tcPr>
            <w:tcW w:w="6273" w:type="dxa"/>
          </w:tcPr>
          <w:p w:rsidR="008F3686" w:rsidRPr="008F3686" w:rsidRDefault="008F3686" w:rsidP="00A07100">
            <w:pPr>
              <w:ind w:firstLine="202"/>
              <w:jc w:val="both"/>
              <w:rPr>
                <w:sz w:val="24"/>
                <w:szCs w:val="24"/>
              </w:rPr>
            </w:pPr>
            <w:r w:rsidRPr="008F3686">
              <w:rPr>
                <w:sz w:val="24"/>
                <w:szCs w:val="24"/>
              </w:rPr>
              <w:t>Ссылка на видео</w:t>
            </w:r>
          </w:p>
        </w:tc>
        <w:tc>
          <w:tcPr>
            <w:tcW w:w="3474" w:type="dxa"/>
          </w:tcPr>
          <w:p w:rsidR="008F3686" w:rsidRPr="008F3686" w:rsidRDefault="008F3686" w:rsidP="008F3686">
            <w:pPr>
              <w:ind w:firstLine="709"/>
              <w:jc w:val="both"/>
              <w:rPr>
                <w:sz w:val="24"/>
                <w:szCs w:val="24"/>
                <w:u w:val="single"/>
              </w:rPr>
            </w:pPr>
          </w:p>
        </w:tc>
      </w:tr>
    </w:tbl>
    <w:p w:rsidR="008F3686" w:rsidRPr="008F3686" w:rsidRDefault="008F3686" w:rsidP="008F3686">
      <w:pPr>
        <w:widowControl/>
        <w:ind w:firstLine="709"/>
        <w:jc w:val="both"/>
        <w:rPr>
          <w:b/>
          <w:bCs/>
          <w:sz w:val="24"/>
          <w:szCs w:val="24"/>
          <w:u w:val="single"/>
          <w:lang w:eastAsia="ru-RU"/>
        </w:rPr>
      </w:pPr>
      <w:r w:rsidRPr="008F3686">
        <w:rPr>
          <w:b/>
          <w:bCs/>
          <w:sz w:val="24"/>
          <w:szCs w:val="24"/>
          <w:u w:val="single"/>
          <w:lang w:eastAsia="ru-RU"/>
        </w:rPr>
        <w:t>Ссылка на видео должна быть активной</w:t>
      </w:r>
    </w:p>
    <w:p w:rsidR="008F3686" w:rsidRPr="008F3686" w:rsidRDefault="008F3686" w:rsidP="008F3686">
      <w:pPr>
        <w:widowControl/>
        <w:ind w:firstLine="709"/>
        <w:jc w:val="both"/>
        <w:rPr>
          <w:rFonts w:eastAsia="Calibri"/>
          <w:sz w:val="24"/>
          <w:szCs w:val="24"/>
          <w:lang w:eastAsia="ru-RU"/>
        </w:rPr>
      </w:pPr>
      <w:r w:rsidRPr="008F3686">
        <w:rPr>
          <w:rFonts w:eastAsia="Calibri"/>
          <w:b/>
          <w:bCs/>
          <w:sz w:val="24"/>
          <w:szCs w:val="24"/>
          <w:lang w:eastAsia="ru-RU"/>
        </w:rPr>
        <w:t xml:space="preserve">                                                                                                                                       </w:t>
      </w:r>
    </w:p>
    <w:p w:rsidR="004C4428" w:rsidRDefault="008F3686" w:rsidP="008F3686">
      <w:pPr>
        <w:widowControl/>
        <w:ind w:firstLine="709"/>
        <w:jc w:val="right"/>
        <w:rPr>
          <w:rFonts w:eastAsia="Calibri"/>
          <w:sz w:val="24"/>
          <w:szCs w:val="24"/>
          <w:lang w:eastAsia="ru-RU"/>
        </w:rPr>
      </w:pPr>
      <w:r w:rsidRPr="008F3686">
        <w:rPr>
          <w:rFonts w:eastAsia="Calibri"/>
          <w:sz w:val="24"/>
          <w:szCs w:val="24"/>
          <w:lang w:eastAsia="ru-RU"/>
        </w:rPr>
        <w:t xml:space="preserve">                                                                                            </w:t>
      </w:r>
    </w:p>
    <w:p w:rsidR="008F3686" w:rsidRPr="008F3686" w:rsidRDefault="008F3686" w:rsidP="008F3686">
      <w:pPr>
        <w:widowControl/>
        <w:ind w:firstLine="709"/>
        <w:jc w:val="right"/>
        <w:rPr>
          <w:sz w:val="24"/>
          <w:szCs w:val="24"/>
          <w:u w:val="single"/>
          <w:lang w:eastAsia="ru-RU"/>
        </w:rPr>
      </w:pPr>
      <w:r w:rsidRPr="008F3686">
        <w:rPr>
          <w:rFonts w:eastAsia="Calibri"/>
          <w:sz w:val="24"/>
          <w:szCs w:val="24"/>
          <w:lang w:eastAsia="ru-RU"/>
        </w:rPr>
        <w:t xml:space="preserve">    Приложение 2</w:t>
      </w:r>
    </w:p>
    <w:p w:rsidR="008F3686" w:rsidRPr="008F3686" w:rsidRDefault="008F3686" w:rsidP="008F3686">
      <w:pPr>
        <w:widowControl/>
        <w:ind w:firstLine="709"/>
        <w:jc w:val="center"/>
        <w:rPr>
          <w:b/>
          <w:bCs/>
          <w:sz w:val="24"/>
          <w:szCs w:val="24"/>
          <w:lang w:eastAsia="ru-RU"/>
        </w:rPr>
      </w:pPr>
      <w:r w:rsidRPr="008F3686">
        <w:rPr>
          <w:b/>
          <w:bCs/>
          <w:sz w:val="24"/>
          <w:szCs w:val="24"/>
          <w:lang w:eastAsia="ru-RU"/>
        </w:rPr>
        <w:t>Заявка</w:t>
      </w:r>
    </w:p>
    <w:p w:rsidR="008F3686" w:rsidRPr="008F3686" w:rsidRDefault="008F3686" w:rsidP="008F3686">
      <w:pPr>
        <w:widowControl/>
        <w:ind w:firstLine="709"/>
        <w:jc w:val="center"/>
        <w:rPr>
          <w:sz w:val="24"/>
          <w:szCs w:val="24"/>
          <w:lang w:eastAsia="ru-RU"/>
        </w:rPr>
      </w:pPr>
      <w:r w:rsidRPr="008F3686">
        <w:rPr>
          <w:sz w:val="24"/>
          <w:szCs w:val="24"/>
          <w:lang w:eastAsia="ru-RU"/>
        </w:rPr>
        <w:t>_____________________________</w:t>
      </w:r>
    </w:p>
    <w:p w:rsidR="008F3686" w:rsidRPr="008F3686" w:rsidRDefault="008F3686" w:rsidP="008F3686">
      <w:pPr>
        <w:widowControl/>
        <w:ind w:firstLine="709"/>
        <w:jc w:val="center"/>
        <w:rPr>
          <w:sz w:val="24"/>
          <w:szCs w:val="24"/>
          <w:lang w:eastAsia="ru-RU"/>
        </w:rPr>
      </w:pPr>
      <w:r w:rsidRPr="008F3686">
        <w:rPr>
          <w:sz w:val="24"/>
          <w:szCs w:val="24"/>
          <w:lang w:eastAsia="ru-RU"/>
        </w:rPr>
        <w:t>Наименование ОУ</w:t>
      </w:r>
    </w:p>
    <w:p w:rsidR="008F3686" w:rsidRPr="008F3686" w:rsidRDefault="008F3686" w:rsidP="008F3686">
      <w:pPr>
        <w:widowControl/>
        <w:ind w:firstLine="709"/>
        <w:jc w:val="center"/>
        <w:rPr>
          <w:sz w:val="24"/>
          <w:szCs w:val="24"/>
          <w:lang w:eastAsia="ru-RU"/>
        </w:rPr>
      </w:pPr>
      <w:r w:rsidRPr="008F3686">
        <w:rPr>
          <w:sz w:val="24"/>
          <w:szCs w:val="24"/>
          <w:lang w:eastAsia="ru-RU"/>
        </w:rPr>
        <w:t xml:space="preserve">на участие в </w:t>
      </w:r>
      <w:r w:rsidRPr="008F3686">
        <w:rPr>
          <w:sz w:val="24"/>
          <w:szCs w:val="24"/>
          <w:lang w:val="en-US" w:eastAsia="ru-RU"/>
        </w:rPr>
        <w:t>VII</w:t>
      </w:r>
      <w:r w:rsidRPr="008F3686">
        <w:rPr>
          <w:sz w:val="24"/>
          <w:szCs w:val="24"/>
          <w:lang w:eastAsia="ru-RU"/>
        </w:rPr>
        <w:t xml:space="preserve"> городском игровом фестивале народной культуры</w:t>
      </w:r>
    </w:p>
    <w:p w:rsidR="008F3686" w:rsidRPr="008F3686" w:rsidRDefault="008F3686" w:rsidP="008F3686">
      <w:pPr>
        <w:widowControl/>
        <w:ind w:firstLine="709"/>
        <w:jc w:val="center"/>
        <w:rPr>
          <w:sz w:val="24"/>
          <w:szCs w:val="24"/>
          <w:lang w:eastAsia="ru-RU"/>
        </w:rPr>
      </w:pPr>
      <w:r w:rsidRPr="008F3686">
        <w:rPr>
          <w:sz w:val="24"/>
          <w:szCs w:val="24"/>
          <w:lang w:eastAsia="ru-RU"/>
        </w:rPr>
        <w:t>«Этнографический серпантин»</w:t>
      </w:r>
    </w:p>
    <w:p w:rsidR="008F3686" w:rsidRPr="008F3686" w:rsidRDefault="008F3686" w:rsidP="008F3686">
      <w:pPr>
        <w:widowControl/>
        <w:ind w:firstLine="709"/>
        <w:jc w:val="center"/>
        <w:rPr>
          <w:sz w:val="24"/>
          <w:szCs w:val="24"/>
          <w:lang w:eastAsia="ru-RU"/>
        </w:rPr>
      </w:pPr>
      <w:r w:rsidRPr="008F3686">
        <w:rPr>
          <w:sz w:val="24"/>
          <w:szCs w:val="24"/>
          <w:lang w:eastAsia="ru-RU"/>
        </w:rPr>
        <w:t>Номинация: _________________________________________________________</w:t>
      </w:r>
    </w:p>
    <w:p w:rsidR="008F3686" w:rsidRPr="008F3686" w:rsidRDefault="008F3686" w:rsidP="008F3686">
      <w:pPr>
        <w:widowControl/>
        <w:ind w:firstLine="709"/>
        <w:jc w:val="center"/>
        <w:rPr>
          <w:sz w:val="24"/>
          <w:szCs w:val="24"/>
          <w:lang w:eastAsia="ru-RU"/>
        </w:rPr>
      </w:pPr>
      <w:r w:rsidRPr="008F3686">
        <w:rPr>
          <w:sz w:val="24"/>
          <w:szCs w:val="24"/>
          <w:lang w:eastAsia="ru-RU"/>
        </w:rPr>
        <w:t>(Номинация: Художественно-изобразительное творчество (рисунок),</w:t>
      </w:r>
    </w:p>
    <w:p w:rsidR="008F3686" w:rsidRPr="008F3686" w:rsidRDefault="008F3686" w:rsidP="008F3686">
      <w:pPr>
        <w:widowControl/>
        <w:ind w:firstLine="709"/>
        <w:jc w:val="center"/>
        <w:rPr>
          <w:sz w:val="24"/>
          <w:szCs w:val="24"/>
          <w:lang w:eastAsia="ru-RU"/>
        </w:rPr>
      </w:pPr>
      <w:r w:rsidRPr="008F3686">
        <w:rPr>
          <w:sz w:val="24"/>
          <w:szCs w:val="24"/>
          <w:lang w:eastAsia="ru-RU"/>
        </w:rPr>
        <w:t>Декоративно-прикладное творчество (ДПИ))</w:t>
      </w:r>
    </w:p>
    <w:p w:rsidR="008F3686" w:rsidRPr="008F3686" w:rsidRDefault="008F3686" w:rsidP="008F3686">
      <w:pPr>
        <w:widowControl/>
        <w:ind w:firstLine="709"/>
        <w:jc w:val="both"/>
        <w:rPr>
          <w:sz w:val="24"/>
          <w:szCs w:val="24"/>
          <w:lang w:eastAsia="ru-RU"/>
        </w:rPr>
      </w:pPr>
    </w:p>
    <w:tbl>
      <w:tblPr>
        <w:tblStyle w:val="220"/>
        <w:tblW w:w="0" w:type="auto"/>
        <w:tblLook w:val="04A0" w:firstRow="1" w:lastRow="0" w:firstColumn="1" w:lastColumn="0" w:noHBand="0" w:noVBand="1"/>
      </w:tblPr>
      <w:tblGrid>
        <w:gridCol w:w="754"/>
        <w:gridCol w:w="4767"/>
        <w:gridCol w:w="4043"/>
      </w:tblGrid>
      <w:tr w:rsidR="008F3686" w:rsidRPr="008F3686" w:rsidTr="008F3686">
        <w:tc>
          <w:tcPr>
            <w:tcW w:w="817" w:type="dxa"/>
          </w:tcPr>
          <w:p w:rsidR="008F3686" w:rsidRPr="008F3686" w:rsidRDefault="008F3686" w:rsidP="008F3686">
            <w:pPr>
              <w:ind w:firstLine="709"/>
              <w:jc w:val="both"/>
              <w:rPr>
                <w:sz w:val="24"/>
                <w:szCs w:val="24"/>
              </w:rPr>
            </w:pPr>
          </w:p>
        </w:tc>
        <w:tc>
          <w:tcPr>
            <w:tcW w:w="5103" w:type="dxa"/>
          </w:tcPr>
          <w:p w:rsidR="008F3686" w:rsidRPr="008F3686" w:rsidRDefault="008F3686" w:rsidP="00A07100">
            <w:pPr>
              <w:ind w:firstLine="97"/>
              <w:jc w:val="both"/>
              <w:rPr>
                <w:sz w:val="24"/>
                <w:szCs w:val="24"/>
              </w:rPr>
            </w:pPr>
            <w:r w:rsidRPr="008F3686">
              <w:rPr>
                <w:sz w:val="24"/>
                <w:szCs w:val="24"/>
              </w:rPr>
              <w:t>Образовательное учреждение (полное и краткое название)</w:t>
            </w:r>
          </w:p>
        </w:tc>
        <w:tc>
          <w:tcPr>
            <w:tcW w:w="4502" w:type="dxa"/>
          </w:tcPr>
          <w:p w:rsidR="008F3686" w:rsidRPr="008F3686" w:rsidRDefault="008F3686" w:rsidP="008F3686">
            <w:pPr>
              <w:ind w:firstLine="709"/>
              <w:jc w:val="both"/>
              <w:rPr>
                <w:sz w:val="24"/>
                <w:szCs w:val="24"/>
              </w:rPr>
            </w:pPr>
          </w:p>
        </w:tc>
      </w:tr>
      <w:tr w:rsidR="008F3686" w:rsidRPr="008F3686" w:rsidTr="008F3686">
        <w:tc>
          <w:tcPr>
            <w:tcW w:w="817" w:type="dxa"/>
          </w:tcPr>
          <w:p w:rsidR="008F3686" w:rsidRPr="008F3686" w:rsidRDefault="008F3686" w:rsidP="008F3686">
            <w:pPr>
              <w:ind w:firstLine="709"/>
              <w:jc w:val="both"/>
              <w:rPr>
                <w:sz w:val="24"/>
                <w:szCs w:val="24"/>
              </w:rPr>
            </w:pPr>
          </w:p>
        </w:tc>
        <w:tc>
          <w:tcPr>
            <w:tcW w:w="5103" w:type="dxa"/>
          </w:tcPr>
          <w:p w:rsidR="008F3686" w:rsidRPr="008F3686" w:rsidRDefault="008F3686" w:rsidP="00A07100">
            <w:pPr>
              <w:ind w:firstLine="97"/>
              <w:jc w:val="both"/>
              <w:rPr>
                <w:sz w:val="24"/>
                <w:szCs w:val="24"/>
              </w:rPr>
            </w:pPr>
            <w:r w:rsidRPr="008F3686">
              <w:rPr>
                <w:sz w:val="24"/>
                <w:szCs w:val="24"/>
              </w:rPr>
              <w:t>ФИО автора работы</w:t>
            </w:r>
          </w:p>
        </w:tc>
        <w:tc>
          <w:tcPr>
            <w:tcW w:w="4502" w:type="dxa"/>
          </w:tcPr>
          <w:p w:rsidR="008F3686" w:rsidRPr="008F3686" w:rsidRDefault="008F3686" w:rsidP="008F3686">
            <w:pPr>
              <w:ind w:firstLine="709"/>
              <w:jc w:val="both"/>
              <w:rPr>
                <w:sz w:val="24"/>
                <w:szCs w:val="24"/>
              </w:rPr>
            </w:pPr>
          </w:p>
        </w:tc>
      </w:tr>
      <w:tr w:rsidR="008F3686" w:rsidRPr="008F3686" w:rsidTr="008F3686">
        <w:tc>
          <w:tcPr>
            <w:tcW w:w="817" w:type="dxa"/>
          </w:tcPr>
          <w:p w:rsidR="008F3686" w:rsidRPr="008F3686" w:rsidRDefault="008F3686" w:rsidP="008F3686">
            <w:pPr>
              <w:ind w:firstLine="709"/>
              <w:jc w:val="both"/>
              <w:rPr>
                <w:sz w:val="24"/>
                <w:szCs w:val="24"/>
              </w:rPr>
            </w:pPr>
          </w:p>
        </w:tc>
        <w:tc>
          <w:tcPr>
            <w:tcW w:w="5103" w:type="dxa"/>
          </w:tcPr>
          <w:p w:rsidR="008F3686" w:rsidRPr="008F3686" w:rsidRDefault="008F3686" w:rsidP="00A07100">
            <w:pPr>
              <w:ind w:firstLine="97"/>
              <w:jc w:val="both"/>
              <w:rPr>
                <w:sz w:val="24"/>
                <w:szCs w:val="24"/>
              </w:rPr>
            </w:pPr>
            <w:r w:rsidRPr="008F3686">
              <w:rPr>
                <w:sz w:val="24"/>
                <w:szCs w:val="24"/>
              </w:rPr>
              <w:t>Возраст</w:t>
            </w:r>
          </w:p>
        </w:tc>
        <w:tc>
          <w:tcPr>
            <w:tcW w:w="4502" w:type="dxa"/>
          </w:tcPr>
          <w:p w:rsidR="008F3686" w:rsidRPr="008F3686" w:rsidRDefault="008F3686" w:rsidP="008F3686">
            <w:pPr>
              <w:ind w:firstLine="709"/>
              <w:jc w:val="both"/>
              <w:rPr>
                <w:sz w:val="24"/>
                <w:szCs w:val="24"/>
              </w:rPr>
            </w:pPr>
          </w:p>
        </w:tc>
      </w:tr>
      <w:tr w:rsidR="008F3686" w:rsidRPr="008F3686" w:rsidTr="008F3686">
        <w:tc>
          <w:tcPr>
            <w:tcW w:w="817" w:type="dxa"/>
          </w:tcPr>
          <w:p w:rsidR="008F3686" w:rsidRPr="008F3686" w:rsidRDefault="008F3686" w:rsidP="008F3686">
            <w:pPr>
              <w:ind w:firstLine="709"/>
              <w:jc w:val="both"/>
              <w:rPr>
                <w:sz w:val="24"/>
                <w:szCs w:val="24"/>
              </w:rPr>
            </w:pPr>
          </w:p>
        </w:tc>
        <w:tc>
          <w:tcPr>
            <w:tcW w:w="5103" w:type="dxa"/>
          </w:tcPr>
          <w:p w:rsidR="008F3686" w:rsidRPr="008F3686" w:rsidRDefault="008F3686" w:rsidP="00A07100">
            <w:pPr>
              <w:ind w:firstLine="97"/>
              <w:jc w:val="both"/>
              <w:rPr>
                <w:sz w:val="24"/>
                <w:szCs w:val="24"/>
              </w:rPr>
            </w:pPr>
            <w:r w:rsidRPr="008F3686">
              <w:rPr>
                <w:sz w:val="24"/>
                <w:szCs w:val="24"/>
              </w:rPr>
              <w:t>Ф.И.О. руководителя</w:t>
            </w:r>
          </w:p>
        </w:tc>
        <w:tc>
          <w:tcPr>
            <w:tcW w:w="4502" w:type="dxa"/>
          </w:tcPr>
          <w:p w:rsidR="008F3686" w:rsidRPr="008F3686" w:rsidRDefault="008F3686" w:rsidP="008F3686">
            <w:pPr>
              <w:ind w:firstLine="709"/>
              <w:jc w:val="both"/>
              <w:rPr>
                <w:sz w:val="24"/>
                <w:szCs w:val="24"/>
              </w:rPr>
            </w:pPr>
          </w:p>
        </w:tc>
      </w:tr>
      <w:tr w:rsidR="008F3686" w:rsidRPr="008F3686" w:rsidTr="008F3686">
        <w:tc>
          <w:tcPr>
            <w:tcW w:w="817" w:type="dxa"/>
          </w:tcPr>
          <w:p w:rsidR="008F3686" w:rsidRPr="008F3686" w:rsidRDefault="008F3686" w:rsidP="008F3686">
            <w:pPr>
              <w:ind w:firstLine="709"/>
              <w:jc w:val="both"/>
              <w:rPr>
                <w:sz w:val="24"/>
                <w:szCs w:val="24"/>
              </w:rPr>
            </w:pPr>
          </w:p>
        </w:tc>
        <w:tc>
          <w:tcPr>
            <w:tcW w:w="5103" w:type="dxa"/>
          </w:tcPr>
          <w:p w:rsidR="008F3686" w:rsidRPr="008F3686" w:rsidRDefault="008F3686" w:rsidP="00A07100">
            <w:pPr>
              <w:ind w:firstLine="97"/>
              <w:jc w:val="both"/>
              <w:rPr>
                <w:sz w:val="24"/>
                <w:szCs w:val="24"/>
              </w:rPr>
            </w:pPr>
            <w:r w:rsidRPr="008F3686">
              <w:rPr>
                <w:sz w:val="24"/>
                <w:szCs w:val="24"/>
              </w:rPr>
              <w:t>Сотовый телефон руководителя, электронный адрес</w:t>
            </w:r>
          </w:p>
        </w:tc>
        <w:tc>
          <w:tcPr>
            <w:tcW w:w="4502" w:type="dxa"/>
          </w:tcPr>
          <w:p w:rsidR="008F3686" w:rsidRPr="008F3686" w:rsidRDefault="008F3686" w:rsidP="008F3686">
            <w:pPr>
              <w:ind w:firstLine="709"/>
              <w:jc w:val="both"/>
              <w:rPr>
                <w:sz w:val="24"/>
                <w:szCs w:val="24"/>
              </w:rPr>
            </w:pPr>
          </w:p>
        </w:tc>
      </w:tr>
      <w:tr w:rsidR="008F3686" w:rsidRPr="008F3686" w:rsidTr="008F3686">
        <w:tc>
          <w:tcPr>
            <w:tcW w:w="817" w:type="dxa"/>
          </w:tcPr>
          <w:p w:rsidR="008F3686" w:rsidRPr="008F3686" w:rsidRDefault="008F3686" w:rsidP="008F3686">
            <w:pPr>
              <w:ind w:firstLine="709"/>
              <w:jc w:val="both"/>
              <w:rPr>
                <w:sz w:val="24"/>
                <w:szCs w:val="24"/>
              </w:rPr>
            </w:pPr>
          </w:p>
        </w:tc>
        <w:tc>
          <w:tcPr>
            <w:tcW w:w="5103" w:type="dxa"/>
          </w:tcPr>
          <w:p w:rsidR="008F3686" w:rsidRPr="008F3686" w:rsidRDefault="008F3686" w:rsidP="00A07100">
            <w:pPr>
              <w:ind w:firstLine="97"/>
              <w:jc w:val="both"/>
              <w:rPr>
                <w:sz w:val="24"/>
                <w:szCs w:val="24"/>
              </w:rPr>
            </w:pPr>
            <w:r w:rsidRPr="008F3686">
              <w:rPr>
                <w:sz w:val="24"/>
                <w:szCs w:val="24"/>
              </w:rPr>
              <w:t>Название работы</w:t>
            </w:r>
          </w:p>
        </w:tc>
        <w:tc>
          <w:tcPr>
            <w:tcW w:w="4502" w:type="dxa"/>
          </w:tcPr>
          <w:p w:rsidR="008F3686" w:rsidRPr="008F3686" w:rsidRDefault="008F3686" w:rsidP="008F3686">
            <w:pPr>
              <w:ind w:firstLine="709"/>
              <w:jc w:val="both"/>
              <w:rPr>
                <w:sz w:val="24"/>
                <w:szCs w:val="24"/>
              </w:rPr>
            </w:pPr>
          </w:p>
        </w:tc>
      </w:tr>
      <w:tr w:rsidR="008F3686" w:rsidRPr="008F3686" w:rsidTr="008F3686">
        <w:tc>
          <w:tcPr>
            <w:tcW w:w="817" w:type="dxa"/>
          </w:tcPr>
          <w:p w:rsidR="008F3686" w:rsidRPr="008F3686" w:rsidRDefault="008F3686" w:rsidP="008F3686">
            <w:pPr>
              <w:ind w:firstLine="709"/>
              <w:jc w:val="both"/>
              <w:rPr>
                <w:sz w:val="24"/>
                <w:szCs w:val="24"/>
              </w:rPr>
            </w:pPr>
          </w:p>
        </w:tc>
        <w:tc>
          <w:tcPr>
            <w:tcW w:w="5103" w:type="dxa"/>
          </w:tcPr>
          <w:p w:rsidR="008F3686" w:rsidRPr="008F3686" w:rsidRDefault="008F3686" w:rsidP="00A07100">
            <w:pPr>
              <w:ind w:firstLine="97"/>
              <w:jc w:val="both"/>
              <w:rPr>
                <w:sz w:val="24"/>
                <w:szCs w:val="24"/>
              </w:rPr>
            </w:pPr>
            <w:r w:rsidRPr="008F3686">
              <w:rPr>
                <w:sz w:val="24"/>
                <w:szCs w:val="24"/>
              </w:rPr>
              <w:t>Телефон, факс учреждения</w:t>
            </w:r>
          </w:p>
        </w:tc>
        <w:tc>
          <w:tcPr>
            <w:tcW w:w="4502" w:type="dxa"/>
          </w:tcPr>
          <w:p w:rsidR="008F3686" w:rsidRPr="008F3686" w:rsidRDefault="008F3686" w:rsidP="008F3686">
            <w:pPr>
              <w:ind w:firstLine="709"/>
              <w:jc w:val="both"/>
              <w:rPr>
                <w:sz w:val="24"/>
                <w:szCs w:val="24"/>
              </w:rPr>
            </w:pPr>
          </w:p>
        </w:tc>
      </w:tr>
      <w:tr w:rsidR="008F3686" w:rsidRPr="008F3686" w:rsidTr="008F3686">
        <w:tc>
          <w:tcPr>
            <w:tcW w:w="817" w:type="dxa"/>
          </w:tcPr>
          <w:p w:rsidR="008F3686" w:rsidRPr="008F3686" w:rsidRDefault="008F3686" w:rsidP="008F3686">
            <w:pPr>
              <w:ind w:firstLine="709"/>
              <w:jc w:val="both"/>
              <w:rPr>
                <w:sz w:val="24"/>
                <w:szCs w:val="24"/>
              </w:rPr>
            </w:pPr>
          </w:p>
        </w:tc>
        <w:tc>
          <w:tcPr>
            <w:tcW w:w="5103" w:type="dxa"/>
          </w:tcPr>
          <w:p w:rsidR="008F3686" w:rsidRPr="008F3686" w:rsidRDefault="008F3686" w:rsidP="00A07100">
            <w:pPr>
              <w:ind w:firstLine="97"/>
              <w:jc w:val="both"/>
              <w:rPr>
                <w:sz w:val="24"/>
                <w:szCs w:val="24"/>
              </w:rPr>
            </w:pPr>
            <w:r w:rsidRPr="008F3686">
              <w:rPr>
                <w:sz w:val="24"/>
                <w:szCs w:val="24"/>
              </w:rPr>
              <w:t>Электронный адрес учреждения</w:t>
            </w:r>
          </w:p>
        </w:tc>
        <w:tc>
          <w:tcPr>
            <w:tcW w:w="4502" w:type="dxa"/>
          </w:tcPr>
          <w:p w:rsidR="008F3686" w:rsidRPr="008F3686" w:rsidRDefault="008F3686" w:rsidP="008F3686">
            <w:pPr>
              <w:ind w:firstLine="709"/>
              <w:jc w:val="both"/>
              <w:rPr>
                <w:sz w:val="24"/>
                <w:szCs w:val="24"/>
              </w:rPr>
            </w:pPr>
          </w:p>
        </w:tc>
      </w:tr>
    </w:tbl>
    <w:p w:rsidR="008F3686" w:rsidRPr="008F3686" w:rsidRDefault="008F3686" w:rsidP="008F3686">
      <w:pPr>
        <w:widowControl/>
        <w:ind w:firstLine="709"/>
        <w:jc w:val="both"/>
        <w:rPr>
          <w:sz w:val="24"/>
          <w:szCs w:val="24"/>
          <w:lang w:eastAsia="ru-RU"/>
        </w:rPr>
      </w:pPr>
    </w:p>
    <w:p w:rsidR="008F3686" w:rsidRPr="008F3686" w:rsidRDefault="008F3686" w:rsidP="008F3686">
      <w:pPr>
        <w:widowControl/>
        <w:ind w:firstLine="709"/>
        <w:jc w:val="both"/>
        <w:rPr>
          <w:sz w:val="24"/>
          <w:szCs w:val="24"/>
          <w:lang w:eastAsia="ru-RU"/>
        </w:rPr>
      </w:pPr>
    </w:p>
    <w:p w:rsidR="008E15AB" w:rsidRPr="008E15AB" w:rsidRDefault="00090A8A" w:rsidP="0046199D">
      <w:pPr>
        <w:pStyle w:val="1"/>
        <w:ind w:left="0" w:firstLine="0"/>
        <w:jc w:val="center"/>
      </w:pPr>
      <w:r>
        <w:rPr>
          <w:spacing w:val="-5"/>
          <w:lang w:eastAsia="ru-RU"/>
        </w:rPr>
        <w:br w:type="page"/>
      </w:r>
      <w:bookmarkStart w:id="73" w:name="_Toc146632702"/>
      <w:r w:rsidR="008E15AB" w:rsidRPr="008E15AB">
        <w:t>ПОЛОЖЕНИЕ о проведении городского конкурса детских рисунков и поделок</w:t>
      </w:r>
      <w:r w:rsidR="002F46F6">
        <w:t xml:space="preserve"> </w:t>
      </w:r>
      <w:r w:rsidR="008E15AB" w:rsidRPr="008E15AB">
        <w:t>«Человек. Вселенная. Космос»</w:t>
      </w:r>
      <w:bookmarkEnd w:id="73"/>
    </w:p>
    <w:p w:rsidR="008E15AB" w:rsidRPr="008E15AB" w:rsidRDefault="008E15AB" w:rsidP="008E15AB">
      <w:pPr>
        <w:autoSpaceDE w:val="0"/>
        <w:autoSpaceDN w:val="0"/>
        <w:ind w:firstLine="567"/>
        <w:rPr>
          <w:sz w:val="24"/>
          <w:szCs w:val="24"/>
        </w:rPr>
      </w:pPr>
    </w:p>
    <w:p w:rsidR="008E15AB" w:rsidRPr="001862DB" w:rsidRDefault="008E15AB" w:rsidP="00281D2A">
      <w:pPr>
        <w:pStyle w:val="afb"/>
        <w:numPr>
          <w:ilvl w:val="2"/>
          <w:numId w:val="191"/>
        </w:numPr>
        <w:ind w:left="284"/>
        <w:jc w:val="center"/>
        <w:rPr>
          <w:b/>
        </w:rPr>
      </w:pPr>
      <w:r w:rsidRPr="001862DB">
        <w:rPr>
          <w:b/>
        </w:rPr>
        <w:t>Общие положения</w:t>
      </w:r>
    </w:p>
    <w:p w:rsidR="008E15AB" w:rsidRPr="008E15AB" w:rsidRDefault="008E15AB" w:rsidP="00281D2A">
      <w:pPr>
        <w:numPr>
          <w:ilvl w:val="3"/>
          <w:numId w:val="191"/>
        </w:numPr>
        <w:tabs>
          <w:tab w:val="left" w:pos="1134"/>
        </w:tabs>
        <w:autoSpaceDE w:val="0"/>
        <w:autoSpaceDN w:val="0"/>
        <w:ind w:left="0" w:right="3"/>
        <w:jc w:val="both"/>
        <w:rPr>
          <w:sz w:val="24"/>
          <w:szCs w:val="24"/>
        </w:rPr>
      </w:pPr>
      <w:r w:rsidRPr="008E15AB">
        <w:rPr>
          <w:sz w:val="24"/>
          <w:szCs w:val="24"/>
        </w:rPr>
        <w:t xml:space="preserve">Настоящее Положение о проведении городского конкурса детских рисунков и поделок </w:t>
      </w:r>
      <w:r w:rsidRPr="008E15AB">
        <w:rPr>
          <w:b/>
          <w:sz w:val="24"/>
          <w:szCs w:val="24"/>
        </w:rPr>
        <w:t>«</w:t>
      </w:r>
      <w:r w:rsidRPr="008E15AB">
        <w:rPr>
          <w:sz w:val="24"/>
          <w:szCs w:val="24"/>
        </w:rPr>
        <w:t>Человек. Вселенная. Космос</w:t>
      </w:r>
      <w:r w:rsidRPr="008E15AB">
        <w:rPr>
          <w:b/>
          <w:sz w:val="24"/>
          <w:szCs w:val="24"/>
        </w:rPr>
        <w:t xml:space="preserve">» </w:t>
      </w:r>
      <w:r w:rsidRPr="008E15AB">
        <w:rPr>
          <w:sz w:val="24"/>
          <w:szCs w:val="24"/>
        </w:rPr>
        <w:t>(далее - Конкурс) определяет порядок организации и проведения Конкурса, критерии отбора работ, состав участников, порядок награждения победителей и призеров.</w:t>
      </w:r>
    </w:p>
    <w:p w:rsidR="008E15AB" w:rsidRPr="008E15AB" w:rsidRDefault="008E15AB" w:rsidP="00281D2A">
      <w:pPr>
        <w:numPr>
          <w:ilvl w:val="1"/>
          <w:numId w:val="190"/>
        </w:numPr>
        <w:tabs>
          <w:tab w:val="left" w:pos="1134"/>
        </w:tabs>
        <w:autoSpaceDE w:val="0"/>
        <w:autoSpaceDN w:val="0"/>
        <w:ind w:left="0"/>
        <w:rPr>
          <w:sz w:val="24"/>
          <w:szCs w:val="24"/>
        </w:rPr>
      </w:pPr>
      <w:r w:rsidRPr="008E15AB">
        <w:rPr>
          <w:sz w:val="24"/>
          <w:szCs w:val="24"/>
        </w:rPr>
        <w:t>Положение действует на период проведения Конкурса.</w:t>
      </w:r>
    </w:p>
    <w:p w:rsidR="008E15AB" w:rsidRPr="004C4428" w:rsidRDefault="008E15AB" w:rsidP="00281D2A">
      <w:pPr>
        <w:numPr>
          <w:ilvl w:val="1"/>
          <w:numId w:val="190"/>
        </w:numPr>
        <w:tabs>
          <w:tab w:val="left" w:pos="1134"/>
        </w:tabs>
        <w:autoSpaceDE w:val="0"/>
        <w:autoSpaceDN w:val="0"/>
        <w:ind w:left="0"/>
        <w:rPr>
          <w:b/>
          <w:sz w:val="24"/>
          <w:szCs w:val="24"/>
        </w:rPr>
      </w:pPr>
      <w:r w:rsidRPr="004C4428">
        <w:rPr>
          <w:b/>
          <w:sz w:val="24"/>
          <w:szCs w:val="24"/>
        </w:rPr>
        <w:t>Организаторы Конкурса:</w:t>
      </w:r>
    </w:p>
    <w:p w:rsidR="008E15AB" w:rsidRPr="008E15AB" w:rsidRDefault="008E15AB" w:rsidP="008E15AB">
      <w:pPr>
        <w:tabs>
          <w:tab w:val="left" w:pos="1134"/>
        </w:tabs>
        <w:autoSpaceDE w:val="0"/>
        <w:autoSpaceDN w:val="0"/>
        <w:jc w:val="both"/>
        <w:rPr>
          <w:sz w:val="24"/>
          <w:szCs w:val="24"/>
        </w:rPr>
      </w:pPr>
      <w:r w:rsidRPr="008E15AB">
        <w:rPr>
          <w:sz w:val="24"/>
          <w:szCs w:val="24"/>
        </w:rPr>
        <w:t>Учредитель: Департамент образования Администрации городского округа Самара (далее - Департамент образования)</w:t>
      </w:r>
    </w:p>
    <w:p w:rsidR="008E15AB" w:rsidRPr="008E15AB" w:rsidRDefault="008E15AB" w:rsidP="008E15AB">
      <w:pPr>
        <w:autoSpaceDE w:val="0"/>
        <w:autoSpaceDN w:val="0"/>
        <w:jc w:val="both"/>
        <w:rPr>
          <w:sz w:val="24"/>
          <w:szCs w:val="24"/>
        </w:rPr>
      </w:pPr>
      <w:r w:rsidRPr="008E15AB">
        <w:rPr>
          <w:sz w:val="24"/>
          <w:szCs w:val="24"/>
        </w:rPr>
        <w:t>Организатор: муниципальное бюджетное учреждение дополнительного образования «Центр детского творчества «Восход» городского округа Самара (далее – МБУ ДО «ЦДТ «Восход» г.о. Самара).</w:t>
      </w:r>
    </w:p>
    <w:p w:rsidR="008E15AB" w:rsidRPr="004C4428" w:rsidRDefault="008E15AB" w:rsidP="00281D2A">
      <w:pPr>
        <w:numPr>
          <w:ilvl w:val="1"/>
          <w:numId w:val="190"/>
        </w:numPr>
        <w:tabs>
          <w:tab w:val="left" w:pos="851"/>
          <w:tab w:val="left" w:pos="1134"/>
        </w:tabs>
        <w:autoSpaceDE w:val="0"/>
        <w:autoSpaceDN w:val="0"/>
        <w:ind w:left="0"/>
        <w:jc w:val="both"/>
        <w:rPr>
          <w:b/>
          <w:sz w:val="24"/>
          <w:szCs w:val="24"/>
        </w:rPr>
      </w:pPr>
      <w:r w:rsidRPr="004C4428">
        <w:rPr>
          <w:b/>
          <w:sz w:val="24"/>
          <w:szCs w:val="24"/>
        </w:rPr>
        <w:t>Цели и задачи Конкурса</w:t>
      </w:r>
    </w:p>
    <w:p w:rsidR="008E15AB" w:rsidRPr="008E15AB" w:rsidRDefault="008E15AB" w:rsidP="008E15AB">
      <w:pPr>
        <w:tabs>
          <w:tab w:val="left" w:pos="1701"/>
        </w:tabs>
        <w:autoSpaceDE w:val="0"/>
        <w:autoSpaceDN w:val="0"/>
        <w:jc w:val="both"/>
        <w:rPr>
          <w:sz w:val="24"/>
          <w:szCs w:val="24"/>
        </w:rPr>
      </w:pPr>
      <w:r w:rsidRPr="008E15AB">
        <w:rPr>
          <w:sz w:val="24"/>
          <w:szCs w:val="24"/>
        </w:rPr>
        <w:t>Целью Конкурса является выявление и поддержка талантливых учащихся, создание условий для творческого самовыражения детей, пропаганда творческих достижений, развитие интереса к изучению истории открытия космоса, ракетной техники, жизни космонавтов, расширение массовости и повышения результативности участия детей в техническом творчестве.</w:t>
      </w:r>
    </w:p>
    <w:p w:rsidR="008E15AB" w:rsidRPr="008E15AB" w:rsidRDefault="008E15AB" w:rsidP="008E15AB">
      <w:pPr>
        <w:tabs>
          <w:tab w:val="left" w:pos="1701"/>
        </w:tabs>
        <w:autoSpaceDE w:val="0"/>
        <w:autoSpaceDN w:val="0"/>
        <w:jc w:val="both"/>
        <w:rPr>
          <w:sz w:val="24"/>
          <w:szCs w:val="24"/>
        </w:rPr>
      </w:pPr>
      <w:r w:rsidRPr="008E15AB">
        <w:rPr>
          <w:sz w:val="24"/>
          <w:szCs w:val="24"/>
        </w:rPr>
        <w:t>Задачами Конкурса являются:</w:t>
      </w:r>
    </w:p>
    <w:p w:rsidR="008E15AB" w:rsidRPr="008E15AB" w:rsidRDefault="008E15AB" w:rsidP="00281D2A">
      <w:pPr>
        <w:numPr>
          <w:ilvl w:val="1"/>
          <w:numId w:val="192"/>
        </w:numPr>
        <w:tabs>
          <w:tab w:val="left" w:pos="851"/>
          <w:tab w:val="left" w:pos="2095"/>
        </w:tabs>
        <w:autoSpaceDE w:val="0"/>
        <w:autoSpaceDN w:val="0"/>
        <w:ind w:left="0"/>
        <w:jc w:val="both"/>
        <w:rPr>
          <w:sz w:val="24"/>
          <w:szCs w:val="24"/>
        </w:rPr>
      </w:pPr>
      <w:r w:rsidRPr="008E15AB">
        <w:rPr>
          <w:sz w:val="24"/>
          <w:szCs w:val="24"/>
        </w:rPr>
        <w:t>развитие у учащихся интереса к изучению и освоению космоса;</w:t>
      </w:r>
    </w:p>
    <w:p w:rsidR="008E15AB" w:rsidRPr="008E15AB" w:rsidRDefault="008E15AB" w:rsidP="00281D2A">
      <w:pPr>
        <w:numPr>
          <w:ilvl w:val="1"/>
          <w:numId w:val="192"/>
        </w:numPr>
        <w:tabs>
          <w:tab w:val="left" w:pos="851"/>
          <w:tab w:val="left" w:pos="2153"/>
        </w:tabs>
        <w:autoSpaceDE w:val="0"/>
        <w:autoSpaceDN w:val="0"/>
        <w:ind w:left="0"/>
        <w:jc w:val="both"/>
        <w:rPr>
          <w:sz w:val="24"/>
          <w:szCs w:val="24"/>
        </w:rPr>
      </w:pPr>
      <w:r w:rsidRPr="008E15AB">
        <w:rPr>
          <w:sz w:val="24"/>
          <w:szCs w:val="24"/>
        </w:rPr>
        <w:t>привлечение внимания учащихся к достижениям современной космонавтики, к профессии космонавта;</w:t>
      </w:r>
    </w:p>
    <w:p w:rsidR="008E15AB" w:rsidRPr="008E15AB" w:rsidRDefault="008E15AB" w:rsidP="00281D2A">
      <w:pPr>
        <w:numPr>
          <w:ilvl w:val="1"/>
          <w:numId w:val="192"/>
        </w:numPr>
        <w:tabs>
          <w:tab w:val="left" w:pos="851"/>
          <w:tab w:val="left" w:pos="2110"/>
        </w:tabs>
        <w:autoSpaceDE w:val="0"/>
        <w:autoSpaceDN w:val="0"/>
        <w:ind w:left="0"/>
        <w:jc w:val="both"/>
        <w:rPr>
          <w:sz w:val="24"/>
          <w:szCs w:val="24"/>
        </w:rPr>
      </w:pPr>
      <w:r w:rsidRPr="008E15AB">
        <w:rPr>
          <w:sz w:val="24"/>
          <w:szCs w:val="24"/>
        </w:rPr>
        <w:t>содействие расширению знаний участников конкурса в области космонавтики;</w:t>
      </w:r>
    </w:p>
    <w:p w:rsidR="008E15AB" w:rsidRPr="008E15AB" w:rsidRDefault="008E15AB" w:rsidP="00281D2A">
      <w:pPr>
        <w:numPr>
          <w:ilvl w:val="1"/>
          <w:numId w:val="192"/>
        </w:numPr>
        <w:tabs>
          <w:tab w:val="left" w:pos="851"/>
          <w:tab w:val="left" w:pos="2095"/>
        </w:tabs>
        <w:autoSpaceDE w:val="0"/>
        <w:autoSpaceDN w:val="0"/>
        <w:ind w:left="0"/>
        <w:jc w:val="both"/>
        <w:rPr>
          <w:sz w:val="24"/>
          <w:szCs w:val="24"/>
        </w:rPr>
      </w:pPr>
      <w:r w:rsidRPr="008E15AB">
        <w:rPr>
          <w:sz w:val="24"/>
          <w:szCs w:val="24"/>
        </w:rPr>
        <w:t>создание условий для популяризации технического конструирования и моделирования;</w:t>
      </w:r>
    </w:p>
    <w:p w:rsidR="008E15AB" w:rsidRPr="008E15AB" w:rsidRDefault="008E15AB" w:rsidP="00281D2A">
      <w:pPr>
        <w:numPr>
          <w:ilvl w:val="1"/>
          <w:numId w:val="192"/>
        </w:numPr>
        <w:tabs>
          <w:tab w:val="left" w:pos="851"/>
          <w:tab w:val="left" w:pos="2150"/>
        </w:tabs>
        <w:autoSpaceDE w:val="0"/>
        <w:autoSpaceDN w:val="0"/>
        <w:ind w:left="0"/>
        <w:jc w:val="both"/>
        <w:rPr>
          <w:sz w:val="24"/>
          <w:szCs w:val="24"/>
        </w:rPr>
      </w:pPr>
      <w:r w:rsidRPr="008E15AB">
        <w:rPr>
          <w:sz w:val="24"/>
          <w:szCs w:val="24"/>
        </w:rPr>
        <w:t>выявление и поддержка талантливых детей и создание условий для их творческого развития.</w:t>
      </w:r>
    </w:p>
    <w:p w:rsidR="008E15AB" w:rsidRPr="001862DB" w:rsidRDefault="001862DB" w:rsidP="001862DB">
      <w:pPr>
        <w:jc w:val="center"/>
        <w:rPr>
          <w:b/>
        </w:rPr>
      </w:pPr>
      <w:r>
        <w:rPr>
          <w:b/>
        </w:rPr>
        <w:t xml:space="preserve">2. </w:t>
      </w:r>
      <w:r w:rsidR="008E15AB" w:rsidRPr="001862DB">
        <w:rPr>
          <w:b/>
        </w:rPr>
        <w:t>Сроки проведения Конкурса</w:t>
      </w:r>
    </w:p>
    <w:p w:rsidR="008E15AB" w:rsidRPr="008E15AB" w:rsidRDefault="008E15AB" w:rsidP="008E15AB">
      <w:pPr>
        <w:tabs>
          <w:tab w:val="left" w:pos="1276"/>
        </w:tabs>
        <w:autoSpaceDE w:val="0"/>
        <w:autoSpaceDN w:val="0"/>
        <w:rPr>
          <w:sz w:val="24"/>
          <w:szCs w:val="24"/>
        </w:rPr>
      </w:pPr>
      <w:r w:rsidRPr="008E15AB">
        <w:rPr>
          <w:sz w:val="24"/>
          <w:szCs w:val="24"/>
        </w:rPr>
        <w:t>2.1. Проводится с 1 по 31 марта 2024 года в соответствии с планом:</w:t>
      </w:r>
    </w:p>
    <w:tbl>
      <w:tblPr>
        <w:tblStyle w:val="TableNormal1"/>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9"/>
        <w:gridCol w:w="7907"/>
      </w:tblGrid>
      <w:tr w:rsidR="008E15AB" w:rsidRPr="008E15AB" w:rsidTr="008E15AB">
        <w:trPr>
          <w:trHeight w:val="275"/>
          <w:jc w:val="center"/>
        </w:trPr>
        <w:tc>
          <w:tcPr>
            <w:tcW w:w="1679" w:type="dxa"/>
            <w:vAlign w:val="center"/>
          </w:tcPr>
          <w:p w:rsidR="008E15AB" w:rsidRPr="001862DB" w:rsidRDefault="008E15AB" w:rsidP="008E15AB">
            <w:pPr>
              <w:ind w:firstLine="255"/>
              <w:jc w:val="center"/>
              <w:rPr>
                <w:b/>
                <w:sz w:val="24"/>
                <w:szCs w:val="24"/>
              </w:rPr>
            </w:pPr>
            <w:r w:rsidRPr="001862DB">
              <w:rPr>
                <w:b/>
                <w:sz w:val="24"/>
                <w:szCs w:val="24"/>
              </w:rPr>
              <w:t>Сроки</w:t>
            </w:r>
          </w:p>
        </w:tc>
        <w:tc>
          <w:tcPr>
            <w:tcW w:w="7907" w:type="dxa"/>
          </w:tcPr>
          <w:p w:rsidR="008E15AB" w:rsidRPr="001862DB" w:rsidRDefault="008E15AB" w:rsidP="008E15AB">
            <w:pPr>
              <w:ind w:left="142" w:right="89" w:firstLine="425"/>
              <w:jc w:val="center"/>
              <w:rPr>
                <w:b/>
                <w:sz w:val="24"/>
                <w:szCs w:val="24"/>
              </w:rPr>
            </w:pPr>
            <w:r w:rsidRPr="001862DB">
              <w:rPr>
                <w:b/>
                <w:sz w:val="24"/>
                <w:szCs w:val="24"/>
              </w:rPr>
              <w:t>Содержание деятельности</w:t>
            </w:r>
          </w:p>
        </w:tc>
      </w:tr>
      <w:tr w:rsidR="008E15AB" w:rsidRPr="008E15AB" w:rsidTr="008E15AB">
        <w:trPr>
          <w:trHeight w:val="275"/>
          <w:jc w:val="center"/>
        </w:trPr>
        <w:tc>
          <w:tcPr>
            <w:tcW w:w="1679" w:type="dxa"/>
            <w:vAlign w:val="center"/>
          </w:tcPr>
          <w:p w:rsidR="008E15AB" w:rsidRPr="001862DB" w:rsidRDefault="008E15AB" w:rsidP="008E15AB">
            <w:pPr>
              <w:ind w:firstLine="255"/>
              <w:jc w:val="center"/>
              <w:rPr>
                <w:sz w:val="24"/>
                <w:szCs w:val="24"/>
              </w:rPr>
            </w:pPr>
            <w:r w:rsidRPr="001862DB">
              <w:rPr>
                <w:sz w:val="24"/>
                <w:szCs w:val="24"/>
              </w:rPr>
              <w:t>01- 13 марта</w:t>
            </w:r>
          </w:p>
        </w:tc>
        <w:tc>
          <w:tcPr>
            <w:tcW w:w="7907" w:type="dxa"/>
          </w:tcPr>
          <w:p w:rsidR="008E15AB" w:rsidRPr="008E15AB" w:rsidRDefault="008E15AB" w:rsidP="008E15AB">
            <w:pPr>
              <w:ind w:left="142" w:right="89" w:firstLine="425"/>
              <w:jc w:val="both"/>
              <w:rPr>
                <w:sz w:val="24"/>
                <w:szCs w:val="24"/>
              </w:rPr>
            </w:pPr>
            <w:r w:rsidRPr="008E15AB">
              <w:rPr>
                <w:sz w:val="24"/>
                <w:szCs w:val="24"/>
              </w:rPr>
              <w:t>Информация о конкурсе, рассылка Положения</w:t>
            </w:r>
          </w:p>
        </w:tc>
      </w:tr>
      <w:tr w:rsidR="008E15AB" w:rsidRPr="008E15AB" w:rsidTr="008E15AB">
        <w:trPr>
          <w:trHeight w:val="2810"/>
          <w:jc w:val="center"/>
        </w:trPr>
        <w:tc>
          <w:tcPr>
            <w:tcW w:w="1679" w:type="dxa"/>
            <w:vAlign w:val="center"/>
          </w:tcPr>
          <w:p w:rsidR="008E15AB" w:rsidRPr="008E15AB" w:rsidRDefault="008E15AB" w:rsidP="008E15AB">
            <w:pPr>
              <w:ind w:firstLine="255"/>
              <w:jc w:val="center"/>
              <w:rPr>
                <w:sz w:val="24"/>
                <w:szCs w:val="24"/>
                <w:lang w:val="en-US"/>
              </w:rPr>
            </w:pPr>
            <w:r w:rsidRPr="008E15AB">
              <w:rPr>
                <w:sz w:val="24"/>
                <w:szCs w:val="24"/>
                <w:lang w:val="en-US"/>
              </w:rPr>
              <w:t>14-28 марта</w:t>
            </w:r>
          </w:p>
        </w:tc>
        <w:tc>
          <w:tcPr>
            <w:tcW w:w="7907" w:type="dxa"/>
          </w:tcPr>
          <w:p w:rsidR="008E15AB" w:rsidRPr="008E15AB" w:rsidRDefault="008E15AB" w:rsidP="008E15AB">
            <w:pPr>
              <w:ind w:left="142" w:right="89" w:firstLine="425"/>
              <w:jc w:val="both"/>
              <w:rPr>
                <w:sz w:val="24"/>
                <w:szCs w:val="24"/>
              </w:rPr>
            </w:pPr>
            <w:r w:rsidRPr="008E15AB">
              <w:rPr>
                <w:sz w:val="24"/>
                <w:szCs w:val="24"/>
              </w:rPr>
              <w:t>Одновременно с заявкой участник привозит конкурсные работы по адресу: город Самара, улица Аэродромная,126 тел. 262-76-22 (структурное подразделение Центра «Восход»).</w:t>
            </w:r>
          </w:p>
          <w:p w:rsidR="008E15AB" w:rsidRPr="008E15AB" w:rsidRDefault="008E15AB" w:rsidP="008E15AB">
            <w:pPr>
              <w:ind w:left="142" w:right="89" w:firstLine="425"/>
              <w:jc w:val="both"/>
              <w:rPr>
                <w:sz w:val="24"/>
                <w:szCs w:val="24"/>
              </w:rPr>
            </w:pPr>
            <w:r w:rsidRPr="008E15AB">
              <w:rPr>
                <w:sz w:val="24"/>
                <w:szCs w:val="24"/>
              </w:rPr>
              <w:t>Конкурсные работы, представленные на конкурс должны быть авторскими, отвечать требованиям по оформлению и тематике.</w:t>
            </w:r>
          </w:p>
          <w:p w:rsidR="008E15AB" w:rsidRPr="008E15AB" w:rsidRDefault="008E15AB" w:rsidP="008E15AB">
            <w:pPr>
              <w:ind w:left="142" w:right="89" w:firstLine="425"/>
              <w:jc w:val="both"/>
              <w:rPr>
                <w:sz w:val="24"/>
                <w:szCs w:val="24"/>
              </w:rPr>
            </w:pPr>
            <w:r w:rsidRPr="008E15AB">
              <w:rPr>
                <w:sz w:val="24"/>
                <w:szCs w:val="24"/>
              </w:rPr>
              <w:t>Конкурсные работы, поступившие позднее указанного срока, а также с нарушениями, не рассматриваются.</w:t>
            </w:r>
          </w:p>
          <w:p w:rsidR="008E15AB" w:rsidRPr="008E15AB" w:rsidRDefault="008E15AB" w:rsidP="008E15AB">
            <w:pPr>
              <w:ind w:left="142" w:right="89" w:firstLine="425"/>
              <w:jc w:val="both"/>
              <w:rPr>
                <w:sz w:val="24"/>
                <w:szCs w:val="24"/>
              </w:rPr>
            </w:pPr>
            <w:r w:rsidRPr="008E15AB">
              <w:rPr>
                <w:sz w:val="24"/>
                <w:szCs w:val="24"/>
              </w:rPr>
              <w:t>Конкурсные работы могут быть использованы для демонстрации на районных и городских мероприятиях в сфере образования без дополнительного согласия.</w:t>
            </w:r>
          </w:p>
        </w:tc>
      </w:tr>
      <w:tr w:rsidR="008E15AB" w:rsidRPr="008E15AB" w:rsidTr="008E15AB">
        <w:trPr>
          <w:trHeight w:val="827"/>
          <w:jc w:val="center"/>
        </w:trPr>
        <w:tc>
          <w:tcPr>
            <w:tcW w:w="1679" w:type="dxa"/>
            <w:vAlign w:val="center"/>
          </w:tcPr>
          <w:p w:rsidR="008E15AB" w:rsidRPr="008E15AB" w:rsidRDefault="008E15AB" w:rsidP="008E15AB">
            <w:pPr>
              <w:ind w:firstLine="255"/>
              <w:jc w:val="center"/>
              <w:rPr>
                <w:sz w:val="24"/>
                <w:szCs w:val="24"/>
                <w:lang w:val="en-US"/>
              </w:rPr>
            </w:pPr>
            <w:r w:rsidRPr="008E15AB">
              <w:rPr>
                <w:sz w:val="24"/>
                <w:szCs w:val="24"/>
                <w:lang w:val="en-US"/>
              </w:rPr>
              <w:t>29 марта</w:t>
            </w:r>
          </w:p>
        </w:tc>
        <w:tc>
          <w:tcPr>
            <w:tcW w:w="7907" w:type="dxa"/>
          </w:tcPr>
          <w:p w:rsidR="008E15AB" w:rsidRPr="008E15AB" w:rsidRDefault="008E15AB" w:rsidP="008E15AB">
            <w:pPr>
              <w:ind w:left="142" w:right="89" w:firstLine="425"/>
              <w:jc w:val="both"/>
              <w:rPr>
                <w:sz w:val="24"/>
                <w:szCs w:val="24"/>
              </w:rPr>
            </w:pPr>
            <w:r w:rsidRPr="008E15AB">
              <w:rPr>
                <w:sz w:val="24"/>
                <w:szCs w:val="24"/>
              </w:rPr>
              <w:t>Оценивание конкурсных работ:</w:t>
            </w:r>
          </w:p>
          <w:p w:rsidR="008E15AB" w:rsidRPr="008E15AB" w:rsidRDefault="008E15AB" w:rsidP="008E15AB">
            <w:pPr>
              <w:ind w:left="142" w:right="89" w:firstLine="425"/>
              <w:jc w:val="both"/>
              <w:rPr>
                <w:sz w:val="24"/>
                <w:szCs w:val="24"/>
              </w:rPr>
            </w:pPr>
            <w:r w:rsidRPr="008E15AB">
              <w:rPr>
                <w:sz w:val="24"/>
                <w:szCs w:val="24"/>
              </w:rPr>
              <w:t>- работа жюри по оцениванию конкурсных работ и заполнение оценочных листов.</w:t>
            </w:r>
          </w:p>
        </w:tc>
      </w:tr>
      <w:tr w:rsidR="008E15AB" w:rsidRPr="008E15AB" w:rsidTr="008E15AB">
        <w:trPr>
          <w:trHeight w:val="2151"/>
          <w:jc w:val="center"/>
        </w:trPr>
        <w:tc>
          <w:tcPr>
            <w:tcW w:w="1679" w:type="dxa"/>
            <w:vAlign w:val="center"/>
          </w:tcPr>
          <w:p w:rsidR="008E15AB" w:rsidRPr="008E15AB" w:rsidRDefault="008E15AB" w:rsidP="008E15AB">
            <w:pPr>
              <w:ind w:firstLine="255"/>
              <w:jc w:val="center"/>
              <w:rPr>
                <w:sz w:val="24"/>
                <w:szCs w:val="24"/>
                <w:lang w:val="en-US"/>
              </w:rPr>
            </w:pPr>
            <w:r w:rsidRPr="008E15AB">
              <w:rPr>
                <w:sz w:val="24"/>
                <w:szCs w:val="24"/>
                <w:lang w:val="en-US"/>
              </w:rPr>
              <w:t>30</w:t>
            </w:r>
            <w:r w:rsidRPr="008E15AB">
              <w:rPr>
                <w:sz w:val="24"/>
                <w:szCs w:val="24"/>
              </w:rPr>
              <w:t xml:space="preserve"> </w:t>
            </w:r>
            <w:r w:rsidRPr="008E15AB">
              <w:rPr>
                <w:sz w:val="24"/>
                <w:szCs w:val="24"/>
                <w:lang w:val="en-US"/>
              </w:rPr>
              <w:t>-</w:t>
            </w:r>
            <w:r w:rsidRPr="008E15AB">
              <w:rPr>
                <w:sz w:val="24"/>
                <w:szCs w:val="24"/>
              </w:rPr>
              <w:t xml:space="preserve"> </w:t>
            </w:r>
            <w:r w:rsidRPr="008E15AB">
              <w:rPr>
                <w:sz w:val="24"/>
                <w:szCs w:val="24"/>
                <w:lang w:val="en-US"/>
              </w:rPr>
              <w:t>31 марта</w:t>
            </w:r>
          </w:p>
        </w:tc>
        <w:tc>
          <w:tcPr>
            <w:tcW w:w="7907" w:type="dxa"/>
          </w:tcPr>
          <w:p w:rsidR="008E15AB" w:rsidRPr="008E15AB" w:rsidRDefault="008E15AB" w:rsidP="008E15AB">
            <w:pPr>
              <w:ind w:left="142" w:right="89" w:firstLine="425"/>
              <w:jc w:val="both"/>
              <w:rPr>
                <w:sz w:val="24"/>
                <w:szCs w:val="24"/>
              </w:rPr>
            </w:pPr>
            <w:r w:rsidRPr="008E15AB">
              <w:rPr>
                <w:sz w:val="24"/>
                <w:szCs w:val="24"/>
              </w:rPr>
              <w:t>Подведение итогов конкурса:</w:t>
            </w:r>
          </w:p>
          <w:p w:rsidR="008E15AB" w:rsidRPr="008E15AB" w:rsidRDefault="008E15AB" w:rsidP="008E15AB">
            <w:pPr>
              <w:ind w:left="142" w:right="89" w:firstLine="425"/>
              <w:jc w:val="both"/>
              <w:rPr>
                <w:sz w:val="24"/>
                <w:szCs w:val="24"/>
              </w:rPr>
            </w:pPr>
            <w:r w:rsidRPr="008E15AB">
              <w:rPr>
                <w:sz w:val="24"/>
                <w:szCs w:val="24"/>
              </w:rPr>
              <w:t xml:space="preserve">- работа членов жюри по обработке оценочных листов. Публикация итогов на официальном сайте Центра «Восход» </w:t>
            </w:r>
            <w:hyperlink r:id="rId182" w:history="1">
              <w:r w:rsidRPr="008E15AB">
                <w:rPr>
                  <w:color w:val="0000FF"/>
                  <w:sz w:val="24"/>
                  <w:szCs w:val="24"/>
                  <w:u w:val="single"/>
                  <w:lang w:val="en-US"/>
                </w:rPr>
                <w:t>http</w:t>
              </w:r>
              <w:r w:rsidRPr="008E15AB">
                <w:rPr>
                  <w:color w:val="0000FF"/>
                  <w:sz w:val="24"/>
                  <w:szCs w:val="24"/>
                  <w:u w:val="single"/>
                </w:rPr>
                <w:t>://</w:t>
              </w:r>
              <w:r w:rsidRPr="008E15AB">
                <w:rPr>
                  <w:color w:val="0000FF"/>
                  <w:sz w:val="24"/>
                  <w:szCs w:val="24"/>
                  <w:u w:val="single"/>
                  <w:lang w:val="en-US"/>
                </w:rPr>
                <w:t>voshod</w:t>
              </w:r>
              <w:r w:rsidRPr="008E15AB">
                <w:rPr>
                  <w:color w:val="0000FF"/>
                  <w:sz w:val="24"/>
                  <w:szCs w:val="24"/>
                  <w:u w:val="single"/>
                </w:rPr>
                <w:t>23.</w:t>
              </w:r>
              <w:r w:rsidRPr="008E15AB">
                <w:rPr>
                  <w:color w:val="0000FF"/>
                  <w:sz w:val="24"/>
                  <w:szCs w:val="24"/>
                  <w:u w:val="single"/>
                  <w:lang w:val="en-US"/>
                </w:rPr>
                <w:t>ru</w:t>
              </w:r>
            </w:hyperlink>
          </w:p>
          <w:p w:rsidR="008E15AB" w:rsidRPr="008E15AB" w:rsidRDefault="008E15AB" w:rsidP="008E15AB">
            <w:pPr>
              <w:ind w:left="142" w:right="89" w:firstLine="425"/>
              <w:jc w:val="both"/>
              <w:rPr>
                <w:sz w:val="24"/>
                <w:szCs w:val="24"/>
              </w:rPr>
            </w:pPr>
            <w:r w:rsidRPr="008E15AB">
              <w:rPr>
                <w:sz w:val="24"/>
                <w:szCs w:val="24"/>
              </w:rPr>
              <w:t>Подготовка сертификатов участников. Размещение их на сайте учреждения (</w:t>
            </w:r>
            <w:hyperlink r:id="rId183" w:history="1">
              <w:r w:rsidRPr="008E15AB">
                <w:rPr>
                  <w:color w:val="0000FF"/>
                  <w:sz w:val="24"/>
                  <w:szCs w:val="24"/>
                  <w:u w:val="single"/>
                  <w:lang w:val="en-US"/>
                </w:rPr>
                <w:t>http</w:t>
              </w:r>
              <w:r w:rsidRPr="008E15AB">
                <w:rPr>
                  <w:color w:val="0000FF"/>
                  <w:sz w:val="24"/>
                  <w:szCs w:val="24"/>
                  <w:u w:val="single"/>
                </w:rPr>
                <w:t>://</w:t>
              </w:r>
              <w:r w:rsidRPr="008E15AB">
                <w:rPr>
                  <w:color w:val="0000FF"/>
                  <w:sz w:val="24"/>
                  <w:szCs w:val="24"/>
                  <w:u w:val="single"/>
                  <w:lang w:val="en-US"/>
                </w:rPr>
                <w:t>voshod</w:t>
              </w:r>
              <w:r w:rsidRPr="008E15AB">
                <w:rPr>
                  <w:color w:val="0000FF"/>
                  <w:sz w:val="24"/>
                  <w:szCs w:val="24"/>
                  <w:u w:val="single"/>
                </w:rPr>
                <w:t>23.</w:t>
              </w:r>
              <w:r w:rsidRPr="008E15AB">
                <w:rPr>
                  <w:color w:val="0000FF"/>
                  <w:sz w:val="24"/>
                  <w:szCs w:val="24"/>
                  <w:u w:val="single"/>
                  <w:lang w:val="en-US"/>
                </w:rPr>
                <w:t>ru</w:t>
              </w:r>
            </w:hyperlink>
            <w:r w:rsidRPr="008E15AB">
              <w:rPr>
                <w:sz w:val="24"/>
                <w:szCs w:val="24"/>
              </w:rPr>
              <w:t>)</w:t>
            </w:r>
          </w:p>
          <w:p w:rsidR="008E15AB" w:rsidRPr="008E15AB" w:rsidRDefault="008E15AB" w:rsidP="008E15AB">
            <w:pPr>
              <w:ind w:left="142" w:right="89" w:firstLine="425"/>
              <w:jc w:val="both"/>
              <w:rPr>
                <w:sz w:val="24"/>
                <w:szCs w:val="24"/>
              </w:rPr>
            </w:pPr>
            <w:r w:rsidRPr="008E15AB">
              <w:rPr>
                <w:sz w:val="24"/>
                <w:szCs w:val="24"/>
              </w:rPr>
              <w:t>Подготовка дипломов, утверждение дипломов в Департаменте образования.</w:t>
            </w:r>
          </w:p>
          <w:p w:rsidR="008E15AB" w:rsidRPr="008E15AB" w:rsidRDefault="008E15AB" w:rsidP="008E15AB">
            <w:pPr>
              <w:ind w:left="142" w:right="89" w:firstLine="425"/>
              <w:jc w:val="both"/>
              <w:rPr>
                <w:sz w:val="24"/>
                <w:szCs w:val="24"/>
              </w:rPr>
            </w:pPr>
            <w:r w:rsidRPr="008E15AB">
              <w:rPr>
                <w:sz w:val="24"/>
                <w:szCs w:val="24"/>
              </w:rPr>
              <w:t>Забирать дипломы в Центре «Восход» по адресу: ул. Блюхера, 23</w:t>
            </w:r>
          </w:p>
        </w:tc>
      </w:tr>
    </w:tbl>
    <w:p w:rsidR="008E15AB" w:rsidRPr="001862DB" w:rsidRDefault="001862DB" w:rsidP="001862DB">
      <w:pPr>
        <w:jc w:val="center"/>
        <w:rPr>
          <w:b/>
        </w:rPr>
      </w:pPr>
      <w:r w:rsidRPr="001862DB">
        <w:rPr>
          <w:b/>
        </w:rPr>
        <w:t>3.</w:t>
      </w:r>
      <w:r w:rsidR="008E15AB" w:rsidRPr="001862DB">
        <w:rPr>
          <w:b/>
        </w:rPr>
        <w:t>Участники Конкурса</w:t>
      </w:r>
    </w:p>
    <w:p w:rsidR="001862DB" w:rsidRDefault="008E15AB" w:rsidP="00281D2A">
      <w:pPr>
        <w:pStyle w:val="afb"/>
        <w:numPr>
          <w:ilvl w:val="1"/>
          <w:numId w:val="186"/>
        </w:numPr>
        <w:tabs>
          <w:tab w:val="left" w:pos="426"/>
        </w:tabs>
        <w:autoSpaceDE w:val="0"/>
        <w:autoSpaceDN w:val="0"/>
        <w:ind w:left="142" w:hanging="142"/>
        <w:jc w:val="both"/>
        <w:rPr>
          <w:sz w:val="24"/>
          <w:szCs w:val="24"/>
        </w:rPr>
      </w:pPr>
      <w:r w:rsidRPr="001862DB">
        <w:rPr>
          <w:sz w:val="24"/>
          <w:szCs w:val="24"/>
        </w:rPr>
        <w:t>В конкурсе принимают участие учащиеся и воспитанники муниципальных образовательных учре</w:t>
      </w:r>
      <w:r w:rsidR="001862DB">
        <w:rPr>
          <w:sz w:val="24"/>
          <w:szCs w:val="24"/>
        </w:rPr>
        <w:t>ждений городского округа Самара</w:t>
      </w:r>
    </w:p>
    <w:p w:rsidR="008E15AB" w:rsidRPr="001862DB" w:rsidRDefault="008E15AB" w:rsidP="00281D2A">
      <w:pPr>
        <w:pStyle w:val="afb"/>
        <w:numPr>
          <w:ilvl w:val="1"/>
          <w:numId w:val="186"/>
        </w:numPr>
        <w:tabs>
          <w:tab w:val="left" w:pos="426"/>
        </w:tabs>
        <w:autoSpaceDE w:val="0"/>
        <w:autoSpaceDN w:val="0"/>
        <w:ind w:left="142" w:hanging="142"/>
        <w:jc w:val="both"/>
        <w:rPr>
          <w:sz w:val="24"/>
          <w:szCs w:val="24"/>
        </w:rPr>
      </w:pPr>
      <w:r w:rsidRPr="001862DB">
        <w:rPr>
          <w:sz w:val="24"/>
          <w:szCs w:val="24"/>
        </w:rPr>
        <w:t>Конкурс проводится в возрастных категориях:</w:t>
      </w:r>
    </w:p>
    <w:p w:rsidR="008E15AB" w:rsidRPr="008E15AB" w:rsidRDefault="008E15AB" w:rsidP="00281D2A">
      <w:pPr>
        <w:numPr>
          <w:ilvl w:val="1"/>
          <w:numId w:val="192"/>
        </w:numPr>
        <w:tabs>
          <w:tab w:val="left" w:pos="426"/>
        </w:tabs>
        <w:autoSpaceDE w:val="0"/>
        <w:autoSpaceDN w:val="0"/>
        <w:ind w:left="142" w:hanging="142"/>
        <w:jc w:val="both"/>
        <w:rPr>
          <w:sz w:val="24"/>
          <w:szCs w:val="24"/>
        </w:rPr>
      </w:pPr>
      <w:r w:rsidRPr="008E15AB">
        <w:rPr>
          <w:sz w:val="24"/>
          <w:szCs w:val="24"/>
        </w:rPr>
        <w:t>младшая: 8-10 лет;</w:t>
      </w:r>
    </w:p>
    <w:p w:rsidR="008E15AB" w:rsidRPr="008E15AB" w:rsidRDefault="008E15AB" w:rsidP="00281D2A">
      <w:pPr>
        <w:numPr>
          <w:ilvl w:val="1"/>
          <w:numId w:val="192"/>
        </w:numPr>
        <w:tabs>
          <w:tab w:val="left" w:pos="426"/>
        </w:tabs>
        <w:autoSpaceDE w:val="0"/>
        <w:autoSpaceDN w:val="0"/>
        <w:ind w:left="142" w:hanging="142"/>
        <w:jc w:val="both"/>
        <w:rPr>
          <w:sz w:val="24"/>
          <w:szCs w:val="24"/>
        </w:rPr>
      </w:pPr>
      <w:r w:rsidRPr="008E15AB">
        <w:rPr>
          <w:sz w:val="24"/>
          <w:szCs w:val="24"/>
        </w:rPr>
        <w:t>средняя: 11-13 лет;</w:t>
      </w:r>
    </w:p>
    <w:p w:rsidR="001862DB" w:rsidRDefault="001862DB" w:rsidP="00281D2A">
      <w:pPr>
        <w:numPr>
          <w:ilvl w:val="1"/>
          <w:numId w:val="192"/>
        </w:numPr>
        <w:tabs>
          <w:tab w:val="left" w:pos="426"/>
        </w:tabs>
        <w:autoSpaceDE w:val="0"/>
        <w:autoSpaceDN w:val="0"/>
        <w:ind w:left="142" w:hanging="142"/>
        <w:jc w:val="both"/>
        <w:rPr>
          <w:sz w:val="24"/>
          <w:szCs w:val="24"/>
        </w:rPr>
      </w:pPr>
      <w:r>
        <w:rPr>
          <w:sz w:val="24"/>
          <w:szCs w:val="24"/>
        </w:rPr>
        <w:t>старшая – 14-16 лет</w:t>
      </w:r>
    </w:p>
    <w:p w:rsidR="008E15AB" w:rsidRPr="001862DB" w:rsidRDefault="008E15AB" w:rsidP="00281D2A">
      <w:pPr>
        <w:pStyle w:val="afb"/>
        <w:numPr>
          <w:ilvl w:val="1"/>
          <w:numId w:val="186"/>
        </w:numPr>
        <w:tabs>
          <w:tab w:val="left" w:pos="426"/>
        </w:tabs>
        <w:autoSpaceDE w:val="0"/>
        <w:autoSpaceDN w:val="0"/>
        <w:ind w:left="142" w:hanging="142"/>
        <w:jc w:val="both"/>
        <w:rPr>
          <w:sz w:val="24"/>
          <w:szCs w:val="24"/>
        </w:rPr>
      </w:pPr>
      <w:r w:rsidRPr="001862DB">
        <w:rPr>
          <w:sz w:val="24"/>
          <w:szCs w:val="24"/>
        </w:rPr>
        <w:t>Участники, принимая участие в Конкурсе, соглашаются с правилами проведения Конкурса, изложенными в Положении.</w:t>
      </w:r>
    </w:p>
    <w:p w:rsidR="008E15AB" w:rsidRPr="001862DB" w:rsidRDefault="008E15AB" w:rsidP="00281D2A">
      <w:pPr>
        <w:pStyle w:val="afb"/>
        <w:numPr>
          <w:ilvl w:val="1"/>
          <w:numId w:val="186"/>
        </w:numPr>
        <w:tabs>
          <w:tab w:val="left" w:pos="426"/>
          <w:tab w:val="left" w:pos="2455"/>
          <w:tab w:val="left" w:pos="9271"/>
        </w:tabs>
        <w:autoSpaceDE w:val="0"/>
        <w:autoSpaceDN w:val="0"/>
        <w:ind w:left="142" w:hanging="142"/>
        <w:jc w:val="both"/>
        <w:rPr>
          <w:sz w:val="24"/>
          <w:szCs w:val="24"/>
        </w:rPr>
      </w:pPr>
      <w:r w:rsidRPr="001862DB">
        <w:rPr>
          <w:sz w:val="24"/>
          <w:szCs w:val="24"/>
        </w:rPr>
        <w:t>Участник может обращаться за консультацией, разъяснениями по вопросам, связанными с участием в Конкурсе к Организатору.</w:t>
      </w:r>
    </w:p>
    <w:p w:rsidR="001862DB" w:rsidRDefault="008E15AB" w:rsidP="00281D2A">
      <w:pPr>
        <w:pStyle w:val="afb"/>
        <w:numPr>
          <w:ilvl w:val="1"/>
          <w:numId w:val="186"/>
        </w:numPr>
        <w:tabs>
          <w:tab w:val="left" w:pos="426"/>
          <w:tab w:val="left" w:pos="2352"/>
          <w:tab w:val="left" w:pos="3500"/>
        </w:tabs>
        <w:autoSpaceDE w:val="0"/>
        <w:autoSpaceDN w:val="0"/>
        <w:ind w:left="142" w:hanging="142"/>
        <w:jc w:val="both"/>
        <w:rPr>
          <w:sz w:val="24"/>
          <w:szCs w:val="24"/>
        </w:rPr>
      </w:pPr>
      <w:r w:rsidRPr="001862DB">
        <w:rPr>
          <w:sz w:val="24"/>
          <w:szCs w:val="24"/>
        </w:rPr>
        <w:t xml:space="preserve">Ответственность за содержание предоставленных </w:t>
      </w:r>
      <w:r w:rsidR="001862DB">
        <w:rPr>
          <w:sz w:val="24"/>
          <w:szCs w:val="24"/>
        </w:rPr>
        <w:t>работ несут участники Конкурса.</w:t>
      </w:r>
    </w:p>
    <w:p w:rsidR="008E15AB" w:rsidRPr="001862DB" w:rsidRDefault="008E15AB" w:rsidP="00281D2A">
      <w:pPr>
        <w:pStyle w:val="afb"/>
        <w:numPr>
          <w:ilvl w:val="1"/>
          <w:numId w:val="186"/>
        </w:numPr>
        <w:tabs>
          <w:tab w:val="left" w:pos="426"/>
          <w:tab w:val="left" w:pos="2352"/>
          <w:tab w:val="left" w:pos="3500"/>
        </w:tabs>
        <w:autoSpaceDE w:val="0"/>
        <w:autoSpaceDN w:val="0"/>
        <w:ind w:left="142" w:hanging="142"/>
        <w:jc w:val="both"/>
        <w:rPr>
          <w:sz w:val="24"/>
          <w:szCs w:val="24"/>
        </w:rPr>
      </w:pPr>
      <w:r w:rsidRPr="001862DB">
        <w:rPr>
          <w:sz w:val="24"/>
          <w:szCs w:val="24"/>
        </w:rPr>
        <w:t>Участники конкурса соглашаются, что результаты их творческой деятельности, могут быть использованы для демонстрации на районных и городских мероприятиях в сфере образования без дополнительного согласия.</w:t>
      </w:r>
    </w:p>
    <w:p w:rsidR="008E15AB" w:rsidRPr="001862DB" w:rsidRDefault="008E15AB" w:rsidP="00281D2A">
      <w:pPr>
        <w:pStyle w:val="afb"/>
        <w:numPr>
          <w:ilvl w:val="0"/>
          <w:numId w:val="186"/>
        </w:numPr>
        <w:ind w:left="0" w:firstLine="0"/>
        <w:jc w:val="center"/>
        <w:rPr>
          <w:b/>
        </w:rPr>
      </w:pPr>
      <w:r w:rsidRPr="001862DB">
        <w:rPr>
          <w:b/>
        </w:rPr>
        <w:t>Порядок проведения и содержания Конкурса</w:t>
      </w:r>
    </w:p>
    <w:p w:rsidR="008E15AB" w:rsidRPr="001862DB" w:rsidRDefault="008E15AB" w:rsidP="00281D2A">
      <w:pPr>
        <w:pStyle w:val="afb"/>
        <w:numPr>
          <w:ilvl w:val="1"/>
          <w:numId w:val="186"/>
        </w:numPr>
        <w:tabs>
          <w:tab w:val="left" w:pos="426"/>
        </w:tabs>
        <w:autoSpaceDE w:val="0"/>
        <w:autoSpaceDN w:val="0"/>
        <w:ind w:left="284" w:hanging="284"/>
        <w:jc w:val="both"/>
        <w:rPr>
          <w:sz w:val="24"/>
          <w:szCs w:val="24"/>
        </w:rPr>
      </w:pPr>
      <w:r w:rsidRPr="001862DB">
        <w:rPr>
          <w:sz w:val="24"/>
          <w:szCs w:val="24"/>
        </w:rPr>
        <w:t>Конкурс проводится в очной форме (представитель ОУ привозит работы с заявками по адресу: г. Самара, улица Аэродромная, 126).</w:t>
      </w:r>
    </w:p>
    <w:p w:rsidR="008E15AB" w:rsidRPr="001862DB" w:rsidRDefault="008E15AB" w:rsidP="00281D2A">
      <w:pPr>
        <w:pStyle w:val="afb"/>
        <w:numPr>
          <w:ilvl w:val="1"/>
          <w:numId w:val="186"/>
        </w:numPr>
        <w:tabs>
          <w:tab w:val="left" w:pos="426"/>
          <w:tab w:val="left" w:pos="2429"/>
        </w:tabs>
        <w:autoSpaceDE w:val="0"/>
        <w:autoSpaceDN w:val="0"/>
        <w:ind w:left="284" w:hanging="284"/>
        <w:jc w:val="both"/>
        <w:rPr>
          <w:sz w:val="24"/>
          <w:szCs w:val="24"/>
        </w:rPr>
      </w:pPr>
      <w:r w:rsidRPr="001862DB">
        <w:rPr>
          <w:sz w:val="24"/>
          <w:szCs w:val="24"/>
        </w:rPr>
        <w:t>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8E15AB" w:rsidRPr="001862DB" w:rsidRDefault="008E15AB" w:rsidP="00281D2A">
      <w:pPr>
        <w:pStyle w:val="afb"/>
        <w:numPr>
          <w:ilvl w:val="1"/>
          <w:numId w:val="186"/>
        </w:numPr>
        <w:tabs>
          <w:tab w:val="left" w:pos="426"/>
        </w:tabs>
        <w:autoSpaceDE w:val="0"/>
        <w:autoSpaceDN w:val="0"/>
        <w:ind w:left="284" w:hanging="284"/>
        <w:jc w:val="both"/>
        <w:rPr>
          <w:sz w:val="24"/>
          <w:szCs w:val="24"/>
        </w:rPr>
      </w:pPr>
      <w:r w:rsidRPr="001862DB">
        <w:rPr>
          <w:sz w:val="24"/>
          <w:szCs w:val="24"/>
        </w:rPr>
        <w:t>Для проведения конкурса создается Оргкомитет из числа сотрудников Центра, задачами которого являются:</w:t>
      </w:r>
    </w:p>
    <w:p w:rsidR="008E15AB" w:rsidRPr="008E15AB" w:rsidRDefault="008E15AB" w:rsidP="00281D2A">
      <w:pPr>
        <w:numPr>
          <w:ilvl w:val="0"/>
          <w:numId w:val="193"/>
        </w:numPr>
        <w:tabs>
          <w:tab w:val="left" w:pos="567"/>
        </w:tabs>
        <w:autoSpaceDE w:val="0"/>
        <w:autoSpaceDN w:val="0"/>
        <w:ind w:left="0" w:firstLine="0"/>
        <w:jc w:val="both"/>
        <w:rPr>
          <w:sz w:val="24"/>
          <w:szCs w:val="24"/>
        </w:rPr>
      </w:pPr>
      <w:r w:rsidRPr="008E15AB">
        <w:rPr>
          <w:sz w:val="24"/>
          <w:szCs w:val="24"/>
        </w:rPr>
        <w:t>обеспечение проведение Конкурса в соответствии с настоящим Положением;</w:t>
      </w:r>
    </w:p>
    <w:p w:rsidR="008E15AB" w:rsidRPr="008E15AB" w:rsidRDefault="008E15AB" w:rsidP="00281D2A">
      <w:pPr>
        <w:numPr>
          <w:ilvl w:val="0"/>
          <w:numId w:val="193"/>
        </w:numPr>
        <w:tabs>
          <w:tab w:val="left" w:pos="567"/>
        </w:tabs>
        <w:autoSpaceDE w:val="0"/>
        <w:autoSpaceDN w:val="0"/>
        <w:ind w:left="0" w:firstLine="0"/>
        <w:rPr>
          <w:sz w:val="24"/>
          <w:szCs w:val="24"/>
        </w:rPr>
      </w:pPr>
      <w:r w:rsidRPr="008E15AB">
        <w:rPr>
          <w:sz w:val="24"/>
          <w:szCs w:val="24"/>
        </w:rPr>
        <w:t>предоставление равных условий для всех участников Конкурса;</w:t>
      </w:r>
    </w:p>
    <w:p w:rsidR="008E15AB" w:rsidRPr="008E15AB" w:rsidRDefault="008E15AB" w:rsidP="00281D2A">
      <w:pPr>
        <w:numPr>
          <w:ilvl w:val="0"/>
          <w:numId w:val="193"/>
        </w:numPr>
        <w:tabs>
          <w:tab w:val="left" w:pos="567"/>
        </w:tabs>
        <w:autoSpaceDE w:val="0"/>
        <w:autoSpaceDN w:val="0"/>
        <w:ind w:left="0" w:firstLine="0"/>
        <w:rPr>
          <w:sz w:val="24"/>
          <w:szCs w:val="24"/>
        </w:rPr>
      </w:pPr>
      <w:r w:rsidRPr="008E15AB">
        <w:rPr>
          <w:sz w:val="24"/>
          <w:szCs w:val="24"/>
        </w:rPr>
        <w:t>определяет состав экспертного жюри Конкурса и регламент его работы;</w:t>
      </w:r>
    </w:p>
    <w:p w:rsidR="008E15AB" w:rsidRPr="008E15AB" w:rsidRDefault="008E15AB" w:rsidP="00281D2A">
      <w:pPr>
        <w:numPr>
          <w:ilvl w:val="0"/>
          <w:numId w:val="193"/>
        </w:numPr>
        <w:tabs>
          <w:tab w:val="left" w:pos="567"/>
        </w:tabs>
        <w:autoSpaceDE w:val="0"/>
        <w:autoSpaceDN w:val="0"/>
        <w:ind w:left="0" w:firstLine="0"/>
        <w:rPr>
          <w:sz w:val="24"/>
          <w:szCs w:val="24"/>
        </w:rPr>
      </w:pPr>
      <w:r w:rsidRPr="008E15AB">
        <w:rPr>
          <w:sz w:val="24"/>
          <w:szCs w:val="24"/>
        </w:rPr>
        <w:t>разработка критериев конкурсных работ участников;</w:t>
      </w:r>
    </w:p>
    <w:p w:rsidR="008E15AB" w:rsidRPr="008E15AB" w:rsidRDefault="008E15AB" w:rsidP="00281D2A">
      <w:pPr>
        <w:numPr>
          <w:ilvl w:val="0"/>
          <w:numId w:val="194"/>
        </w:numPr>
        <w:tabs>
          <w:tab w:val="left" w:pos="567"/>
        </w:tabs>
        <w:autoSpaceDE w:val="0"/>
        <w:autoSpaceDN w:val="0"/>
        <w:ind w:left="0" w:firstLine="0"/>
        <w:rPr>
          <w:sz w:val="24"/>
          <w:szCs w:val="24"/>
        </w:rPr>
      </w:pPr>
      <w:r w:rsidRPr="008E15AB">
        <w:rPr>
          <w:sz w:val="24"/>
          <w:szCs w:val="24"/>
        </w:rPr>
        <w:t>анализ и обобщение итогов Конкурса;</w:t>
      </w:r>
    </w:p>
    <w:p w:rsidR="008E15AB" w:rsidRPr="008E15AB" w:rsidRDefault="008E15AB" w:rsidP="00281D2A">
      <w:pPr>
        <w:numPr>
          <w:ilvl w:val="0"/>
          <w:numId w:val="194"/>
        </w:numPr>
        <w:tabs>
          <w:tab w:val="left" w:pos="567"/>
        </w:tabs>
        <w:autoSpaceDE w:val="0"/>
        <w:autoSpaceDN w:val="0"/>
        <w:ind w:left="0" w:firstLine="0"/>
        <w:rPr>
          <w:sz w:val="24"/>
          <w:szCs w:val="24"/>
        </w:rPr>
      </w:pPr>
      <w:r w:rsidRPr="008E15AB">
        <w:rPr>
          <w:sz w:val="24"/>
          <w:szCs w:val="24"/>
        </w:rPr>
        <w:t>награждение участников Конкурса.</w:t>
      </w:r>
    </w:p>
    <w:p w:rsidR="008E15AB" w:rsidRPr="001862DB" w:rsidRDefault="008E15AB" w:rsidP="00281D2A">
      <w:pPr>
        <w:pStyle w:val="afb"/>
        <w:numPr>
          <w:ilvl w:val="1"/>
          <w:numId w:val="186"/>
        </w:numPr>
        <w:tabs>
          <w:tab w:val="left" w:pos="1134"/>
        </w:tabs>
        <w:autoSpaceDE w:val="0"/>
        <w:autoSpaceDN w:val="0"/>
        <w:ind w:left="567" w:hanging="567"/>
        <w:rPr>
          <w:sz w:val="24"/>
          <w:szCs w:val="24"/>
        </w:rPr>
      </w:pPr>
      <w:r w:rsidRPr="001862DB">
        <w:rPr>
          <w:sz w:val="24"/>
          <w:szCs w:val="24"/>
        </w:rPr>
        <w:t>В задачи жюри входит:</w:t>
      </w:r>
    </w:p>
    <w:p w:rsidR="008E15AB" w:rsidRPr="008E15AB" w:rsidRDefault="008E15AB" w:rsidP="00281D2A">
      <w:pPr>
        <w:numPr>
          <w:ilvl w:val="0"/>
          <w:numId w:val="195"/>
        </w:numPr>
        <w:tabs>
          <w:tab w:val="left" w:pos="567"/>
        </w:tabs>
        <w:autoSpaceDE w:val="0"/>
        <w:autoSpaceDN w:val="0"/>
        <w:ind w:left="0" w:firstLine="0"/>
        <w:rPr>
          <w:sz w:val="24"/>
          <w:szCs w:val="24"/>
        </w:rPr>
      </w:pPr>
      <w:r w:rsidRPr="008E15AB">
        <w:rPr>
          <w:sz w:val="24"/>
          <w:szCs w:val="24"/>
        </w:rPr>
        <w:t>проверка конкурсных работ;</w:t>
      </w:r>
    </w:p>
    <w:p w:rsidR="008E15AB" w:rsidRPr="008E15AB" w:rsidRDefault="008E15AB" w:rsidP="00281D2A">
      <w:pPr>
        <w:numPr>
          <w:ilvl w:val="0"/>
          <w:numId w:val="195"/>
        </w:numPr>
        <w:tabs>
          <w:tab w:val="left" w:pos="567"/>
        </w:tabs>
        <w:autoSpaceDE w:val="0"/>
        <w:autoSpaceDN w:val="0"/>
        <w:ind w:left="0" w:firstLine="0"/>
        <w:rPr>
          <w:sz w:val="24"/>
          <w:szCs w:val="24"/>
        </w:rPr>
      </w:pPr>
      <w:r w:rsidRPr="008E15AB">
        <w:rPr>
          <w:sz w:val="24"/>
          <w:szCs w:val="24"/>
        </w:rPr>
        <w:t>присвоение баллов за выполнение задания в соответствии с критериями оценки конкурсных работ;</w:t>
      </w:r>
    </w:p>
    <w:p w:rsidR="008E15AB" w:rsidRPr="008E15AB" w:rsidRDefault="008E15AB" w:rsidP="00281D2A">
      <w:pPr>
        <w:numPr>
          <w:ilvl w:val="0"/>
          <w:numId w:val="195"/>
        </w:numPr>
        <w:tabs>
          <w:tab w:val="left" w:pos="567"/>
        </w:tabs>
        <w:autoSpaceDE w:val="0"/>
        <w:autoSpaceDN w:val="0"/>
        <w:ind w:left="0" w:firstLine="0"/>
        <w:rPr>
          <w:sz w:val="24"/>
          <w:szCs w:val="24"/>
        </w:rPr>
      </w:pPr>
      <w:r w:rsidRPr="008E15AB">
        <w:rPr>
          <w:sz w:val="24"/>
          <w:szCs w:val="24"/>
        </w:rPr>
        <w:t>определение победителей по итогам конкурса.</w:t>
      </w:r>
    </w:p>
    <w:p w:rsidR="008E15AB" w:rsidRPr="001862DB" w:rsidRDefault="008E15AB" w:rsidP="00281D2A">
      <w:pPr>
        <w:pStyle w:val="afb"/>
        <w:numPr>
          <w:ilvl w:val="1"/>
          <w:numId w:val="186"/>
        </w:numPr>
        <w:tabs>
          <w:tab w:val="left" w:pos="1134"/>
        </w:tabs>
        <w:autoSpaceDE w:val="0"/>
        <w:autoSpaceDN w:val="0"/>
        <w:ind w:left="567" w:right="3" w:hanging="567"/>
        <w:jc w:val="both"/>
        <w:rPr>
          <w:sz w:val="24"/>
          <w:szCs w:val="24"/>
        </w:rPr>
      </w:pPr>
      <w:r w:rsidRPr="001862DB">
        <w:rPr>
          <w:sz w:val="24"/>
          <w:szCs w:val="24"/>
        </w:rPr>
        <w:t>Конкурс проводится в номинации изобразительная деятельность и начальное технической моделирование. На Конкурс принимаются картины на бумаге формата А3 и модели начального технического моделирования по теме «Космос».</w:t>
      </w:r>
    </w:p>
    <w:p w:rsidR="008E15AB" w:rsidRPr="001862DB" w:rsidRDefault="008E15AB" w:rsidP="00281D2A">
      <w:pPr>
        <w:pStyle w:val="afb"/>
        <w:numPr>
          <w:ilvl w:val="1"/>
          <w:numId w:val="186"/>
        </w:numPr>
        <w:tabs>
          <w:tab w:val="left" w:pos="1134"/>
        </w:tabs>
        <w:autoSpaceDE w:val="0"/>
        <w:autoSpaceDN w:val="0"/>
        <w:ind w:left="567" w:hanging="567"/>
        <w:rPr>
          <w:sz w:val="24"/>
          <w:szCs w:val="24"/>
        </w:rPr>
      </w:pPr>
      <w:r w:rsidRPr="001862DB">
        <w:rPr>
          <w:sz w:val="24"/>
          <w:szCs w:val="24"/>
        </w:rPr>
        <w:t>Конкурс проводится по номинациям:</w:t>
      </w:r>
    </w:p>
    <w:p w:rsidR="008E15AB" w:rsidRPr="003369A7" w:rsidRDefault="008E15AB" w:rsidP="003369A7">
      <w:pPr>
        <w:rPr>
          <w:b/>
        </w:rPr>
      </w:pPr>
      <w:r w:rsidRPr="003369A7">
        <w:rPr>
          <w:b/>
        </w:rPr>
        <w:t>по изобразительному искусству:</w:t>
      </w:r>
    </w:p>
    <w:p w:rsidR="008E15AB" w:rsidRPr="008E15AB" w:rsidRDefault="008E15AB" w:rsidP="00281D2A">
      <w:pPr>
        <w:numPr>
          <w:ilvl w:val="1"/>
          <w:numId w:val="196"/>
        </w:numPr>
        <w:tabs>
          <w:tab w:val="left" w:pos="567"/>
          <w:tab w:val="left" w:pos="2114"/>
        </w:tabs>
        <w:autoSpaceDE w:val="0"/>
        <w:autoSpaceDN w:val="0"/>
        <w:ind w:left="0" w:firstLine="0"/>
        <w:rPr>
          <w:sz w:val="24"/>
          <w:szCs w:val="24"/>
        </w:rPr>
      </w:pPr>
      <w:r w:rsidRPr="008E15AB">
        <w:rPr>
          <w:sz w:val="24"/>
          <w:szCs w:val="24"/>
        </w:rPr>
        <w:t>«Юрий Гагарин – герой на все времена»;</w:t>
      </w:r>
    </w:p>
    <w:p w:rsidR="008E15AB" w:rsidRPr="008E15AB" w:rsidRDefault="008E15AB" w:rsidP="00281D2A">
      <w:pPr>
        <w:numPr>
          <w:ilvl w:val="1"/>
          <w:numId w:val="196"/>
        </w:numPr>
        <w:tabs>
          <w:tab w:val="left" w:pos="567"/>
          <w:tab w:val="left" w:pos="2114"/>
        </w:tabs>
        <w:autoSpaceDE w:val="0"/>
        <w:autoSpaceDN w:val="0"/>
        <w:ind w:left="0" w:firstLine="0"/>
        <w:rPr>
          <w:sz w:val="24"/>
          <w:szCs w:val="24"/>
        </w:rPr>
      </w:pPr>
      <w:r w:rsidRPr="008E15AB">
        <w:rPr>
          <w:sz w:val="24"/>
          <w:szCs w:val="24"/>
        </w:rPr>
        <w:t>«Волшебный мир космоса»;</w:t>
      </w:r>
    </w:p>
    <w:p w:rsidR="008E15AB" w:rsidRPr="008E15AB" w:rsidRDefault="008E15AB" w:rsidP="00281D2A">
      <w:pPr>
        <w:numPr>
          <w:ilvl w:val="1"/>
          <w:numId w:val="196"/>
        </w:numPr>
        <w:tabs>
          <w:tab w:val="left" w:pos="567"/>
          <w:tab w:val="left" w:pos="2114"/>
        </w:tabs>
        <w:autoSpaceDE w:val="0"/>
        <w:autoSpaceDN w:val="0"/>
        <w:ind w:left="0" w:firstLine="0"/>
        <w:rPr>
          <w:sz w:val="24"/>
          <w:szCs w:val="24"/>
        </w:rPr>
      </w:pPr>
      <w:r w:rsidRPr="008E15AB">
        <w:rPr>
          <w:sz w:val="24"/>
          <w:szCs w:val="24"/>
        </w:rPr>
        <w:t>«Друзья-инопланетяне»;</w:t>
      </w:r>
    </w:p>
    <w:p w:rsidR="008E15AB" w:rsidRPr="008E15AB" w:rsidRDefault="008E15AB" w:rsidP="00281D2A">
      <w:pPr>
        <w:numPr>
          <w:ilvl w:val="1"/>
          <w:numId w:val="196"/>
        </w:numPr>
        <w:tabs>
          <w:tab w:val="left" w:pos="567"/>
          <w:tab w:val="left" w:pos="2114"/>
        </w:tabs>
        <w:autoSpaceDE w:val="0"/>
        <w:autoSpaceDN w:val="0"/>
        <w:ind w:left="0" w:firstLine="0"/>
        <w:rPr>
          <w:sz w:val="24"/>
          <w:szCs w:val="24"/>
        </w:rPr>
      </w:pPr>
      <w:r w:rsidRPr="008E15AB">
        <w:rPr>
          <w:sz w:val="24"/>
          <w:szCs w:val="24"/>
        </w:rPr>
        <w:t>«Нам в космос открыты дороги».</w:t>
      </w:r>
    </w:p>
    <w:p w:rsidR="008E15AB" w:rsidRPr="003369A7" w:rsidRDefault="008E15AB" w:rsidP="003369A7">
      <w:pPr>
        <w:rPr>
          <w:b/>
          <w:bCs/>
          <w:sz w:val="24"/>
          <w:szCs w:val="24"/>
        </w:rPr>
      </w:pPr>
      <w:r w:rsidRPr="003369A7">
        <w:rPr>
          <w:b/>
        </w:rPr>
        <w:t>по начально-техническому моделированию</w:t>
      </w:r>
      <w:r w:rsidRPr="003369A7">
        <w:rPr>
          <w:b/>
          <w:bCs/>
          <w:sz w:val="24"/>
          <w:szCs w:val="24"/>
        </w:rPr>
        <w:t>:</w:t>
      </w:r>
    </w:p>
    <w:p w:rsidR="008E15AB" w:rsidRPr="008E15AB" w:rsidRDefault="008E15AB" w:rsidP="00281D2A">
      <w:pPr>
        <w:numPr>
          <w:ilvl w:val="1"/>
          <w:numId w:val="197"/>
        </w:numPr>
        <w:tabs>
          <w:tab w:val="left" w:pos="567"/>
          <w:tab w:val="left" w:pos="2114"/>
        </w:tabs>
        <w:autoSpaceDE w:val="0"/>
        <w:autoSpaceDN w:val="0"/>
        <w:ind w:left="0" w:firstLine="0"/>
        <w:rPr>
          <w:sz w:val="24"/>
          <w:szCs w:val="24"/>
        </w:rPr>
      </w:pPr>
      <w:r w:rsidRPr="008E15AB">
        <w:rPr>
          <w:sz w:val="24"/>
          <w:szCs w:val="24"/>
        </w:rPr>
        <w:t>«Ракеты»;</w:t>
      </w:r>
    </w:p>
    <w:p w:rsidR="008E15AB" w:rsidRPr="008E15AB" w:rsidRDefault="008E15AB" w:rsidP="00281D2A">
      <w:pPr>
        <w:numPr>
          <w:ilvl w:val="1"/>
          <w:numId w:val="197"/>
        </w:numPr>
        <w:tabs>
          <w:tab w:val="left" w:pos="567"/>
          <w:tab w:val="left" w:pos="2114"/>
        </w:tabs>
        <w:autoSpaceDE w:val="0"/>
        <w:autoSpaceDN w:val="0"/>
        <w:ind w:left="0" w:firstLine="0"/>
        <w:rPr>
          <w:sz w:val="24"/>
          <w:szCs w:val="24"/>
        </w:rPr>
      </w:pPr>
      <w:r w:rsidRPr="008E15AB">
        <w:rPr>
          <w:sz w:val="24"/>
          <w:szCs w:val="24"/>
        </w:rPr>
        <w:t>«Техника космодрома»;</w:t>
      </w:r>
    </w:p>
    <w:p w:rsidR="008E15AB" w:rsidRPr="008E15AB" w:rsidRDefault="008E15AB" w:rsidP="00281D2A">
      <w:pPr>
        <w:numPr>
          <w:ilvl w:val="1"/>
          <w:numId w:val="197"/>
        </w:numPr>
        <w:tabs>
          <w:tab w:val="left" w:pos="567"/>
          <w:tab w:val="left" w:pos="2174"/>
        </w:tabs>
        <w:autoSpaceDE w:val="0"/>
        <w:autoSpaceDN w:val="0"/>
        <w:ind w:left="0" w:firstLine="0"/>
        <w:rPr>
          <w:sz w:val="24"/>
          <w:szCs w:val="24"/>
        </w:rPr>
      </w:pPr>
      <w:r w:rsidRPr="008E15AB">
        <w:rPr>
          <w:sz w:val="24"/>
          <w:szCs w:val="24"/>
        </w:rPr>
        <w:t>«Космические дали»;</w:t>
      </w:r>
    </w:p>
    <w:p w:rsidR="008E15AB" w:rsidRPr="008E15AB" w:rsidRDefault="008E15AB" w:rsidP="00281D2A">
      <w:pPr>
        <w:numPr>
          <w:ilvl w:val="1"/>
          <w:numId w:val="197"/>
        </w:numPr>
        <w:tabs>
          <w:tab w:val="left" w:pos="567"/>
          <w:tab w:val="left" w:pos="2114"/>
        </w:tabs>
        <w:autoSpaceDE w:val="0"/>
        <w:autoSpaceDN w:val="0"/>
        <w:ind w:left="0" w:firstLine="0"/>
        <w:rPr>
          <w:sz w:val="24"/>
          <w:szCs w:val="24"/>
        </w:rPr>
      </w:pPr>
      <w:r w:rsidRPr="008E15AB">
        <w:rPr>
          <w:sz w:val="24"/>
          <w:szCs w:val="24"/>
        </w:rPr>
        <w:t>«Летательные аппараты»;</w:t>
      </w:r>
    </w:p>
    <w:p w:rsidR="008E15AB" w:rsidRPr="008E15AB" w:rsidRDefault="008E15AB" w:rsidP="00281D2A">
      <w:pPr>
        <w:numPr>
          <w:ilvl w:val="1"/>
          <w:numId w:val="197"/>
        </w:numPr>
        <w:tabs>
          <w:tab w:val="left" w:pos="567"/>
        </w:tabs>
        <w:autoSpaceDE w:val="0"/>
        <w:autoSpaceDN w:val="0"/>
        <w:ind w:left="0" w:firstLine="0"/>
        <w:rPr>
          <w:sz w:val="24"/>
          <w:szCs w:val="24"/>
        </w:rPr>
      </w:pPr>
      <w:r w:rsidRPr="008E15AB">
        <w:rPr>
          <w:sz w:val="24"/>
          <w:szCs w:val="24"/>
        </w:rPr>
        <w:t>«Воздушный транспорт».</w:t>
      </w:r>
    </w:p>
    <w:p w:rsidR="008E15AB" w:rsidRPr="001862DB" w:rsidRDefault="008E15AB" w:rsidP="00281D2A">
      <w:pPr>
        <w:pStyle w:val="afb"/>
        <w:numPr>
          <w:ilvl w:val="0"/>
          <w:numId w:val="186"/>
        </w:numPr>
        <w:ind w:left="426"/>
        <w:jc w:val="center"/>
        <w:rPr>
          <w:b/>
        </w:rPr>
      </w:pPr>
      <w:r w:rsidRPr="001862DB">
        <w:rPr>
          <w:b/>
        </w:rPr>
        <w:t>Требования к содержанию и оформлению работ</w:t>
      </w:r>
    </w:p>
    <w:p w:rsidR="008E15AB" w:rsidRPr="001862DB" w:rsidRDefault="008E15AB" w:rsidP="00281D2A">
      <w:pPr>
        <w:pStyle w:val="afb"/>
        <w:numPr>
          <w:ilvl w:val="1"/>
          <w:numId w:val="186"/>
        </w:numPr>
        <w:tabs>
          <w:tab w:val="left" w:pos="567"/>
        </w:tabs>
        <w:autoSpaceDE w:val="0"/>
        <w:autoSpaceDN w:val="0"/>
        <w:ind w:left="284" w:hanging="284"/>
        <w:jc w:val="both"/>
        <w:rPr>
          <w:sz w:val="24"/>
          <w:szCs w:val="24"/>
        </w:rPr>
      </w:pPr>
      <w:r w:rsidRPr="001862DB">
        <w:rPr>
          <w:sz w:val="24"/>
          <w:szCs w:val="24"/>
        </w:rPr>
        <w:t>Оформление конкурсных материалов должно быть в соответствии с Положением.</w:t>
      </w:r>
    </w:p>
    <w:p w:rsidR="008E15AB" w:rsidRPr="001862DB" w:rsidRDefault="008E15AB" w:rsidP="00281D2A">
      <w:pPr>
        <w:pStyle w:val="afb"/>
        <w:numPr>
          <w:ilvl w:val="1"/>
          <w:numId w:val="186"/>
        </w:numPr>
        <w:tabs>
          <w:tab w:val="left" w:pos="567"/>
          <w:tab w:val="left" w:pos="2383"/>
        </w:tabs>
        <w:autoSpaceDE w:val="0"/>
        <w:autoSpaceDN w:val="0"/>
        <w:ind w:left="284" w:hanging="284"/>
        <w:jc w:val="both"/>
        <w:rPr>
          <w:sz w:val="24"/>
          <w:szCs w:val="24"/>
        </w:rPr>
      </w:pPr>
      <w:r w:rsidRPr="001862DB">
        <w:rPr>
          <w:sz w:val="24"/>
          <w:szCs w:val="24"/>
        </w:rPr>
        <w:t>Картины могут быть выполнены в любой технике (акварель, гуашь, пастель, цветные карандаши, аппликация, смешанная техника, фломастеры, чернила и т.д.).</w:t>
      </w:r>
    </w:p>
    <w:p w:rsidR="008E15AB" w:rsidRPr="001862DB" w:rsidRDefault="008E15AB" w:rsidP="00281D2A">
      <w:pPr>
        <w:pStyle w:val="afb"/>
        <w:numPr>
          <w:ilvl w:val="1"/>
          <w:numId w:val="186"/>
        </w:numPr>
        <w:tabs>
          <w:tab w:val="left" w:pos="567"/>
        </w:tabs>
        <w:autoSpaceDE w:val="0"/>
        <w:autoSpaceDN w:val="0"/>
        <w:ind w:left="284" w:hanging="284"/>
        <w:jc w:val="both"/>
        <w:rPr>
          <w:sz w:val="24"/>
          <w:szCs w:val="24"/>
        </w:rPr>
      </w:pPr>
      <w:r w:rsidRPr="001862DB">
        <w:rPr>
          <w:sz w:val="24"/>
          <w:szCs w:val="24"/>
        </w:rPr>
        <w:t xml:space="preserve">Все представленные работы оформляются </w:t>
      </w:r>
      <w:r w:rsidRPr="001862DB">
        <w:rPr>
          <w:b/>
          <w:sz w:val="24"/>
          <w:szCs w:val="24"/>
        </w:rPr>
        <w:t xml:space="preserve">в бумажное паспарту </w:t>
      </w:r>
      <w:r w:rsidRPr="001862DB">
        <w:rPr>
          <w:sz w:val="24"/>
          <w:szCs w:val="24"/>
        </w:rPr>
        <w:t xml:space="preserve">шириной не более 5 см (не оформленные работы на конкурс </w:t>
      </w:r>
      <w:r w:rsidRPr="001862DB">
        <w:rPr>
          <w:b/>
          <w:sz w:val="24"/>
          <w:szCs w:val="24"/>
          <w:u w:val="thick"/>
        </w:rPr>
        <w:t>не принимаются</w:t>
      </w:r>
      <w:r w:rsidRPr="001862DB">
        <w:rPr>
          <w:sz w:val="24"/>
          <w:szCs w:val="24"/>
        </w:rPr>
        <w:t>).</w:t>
      </w:r>
    </w:p>
    <w:p w:rsidR="008E15AB" w:rsidRPr="008E15AB" w:rsidRDefault="008E15AB" w:rsidP="001862DB">
      <w:pPr>
        <w:tabs>
          <w:tab w:val="left" w:pos="567"/>
          <w:tab w:val="left" w:pos="2474"/>
        </w:tabs>
        <w:autoSpaceDE w:val="0"/>
        <w:autoSpaceDN w:val="0"/>
        <w:ind w:left="284" w:hanging="284"/>
        <w:jc w:val="both"/>
        <w:rPr>
          <w:sz w:val="24"/>
          <w:szCs w:val="24"/>
        </w:rPr>
      </w:pPr>
      <w:r w:rsidRPr="008E15AB">
        <w:rPr>
          <w:sz w:val="24"/>
          <w:szCs w:val="24"/>
        </w:rPr>
        <w:t>В правом нижнем углу работы на этикетке указывается информация об авторе; название работы; техника исполнения; фамилия, имя (полностью) автора работы; возраст; образовательное учреждение (сокращенно), фамилия, имя, отчество (полностью) педагога.</w:t>
      </w:r>
    </w:p>
    <w:p w:rsidR="008E15AB" w:rsidRPr="008E15AB" w:rsidRDefault="008E15AB" w:rsidP="001862DB">
      <w:pPr>
        <w:tabs>
          <w:tab w:val="left" w:pos="567"/>
        </w:tabs>
        <w:autoSpaceDE w:val="0"/>
        <w:autoSpaceDN w:val="0"/>
        <w:ind w:left="284" w:hanging="284"/>
        <w:jc w:val="both"/>
        <w:rPr>
          <w:sz w:val="24"/>
          <w:szCs w:val="24"/>
        </w:rPr>
      </w:pPr>
      <w:r w:rsidRPr="008E15AB">
        <w:rPr>
          <w:sz w:val="24"/>
          <w:szCs w:val="24"/>
        </w:rPr>
        <w:t>Работы по начальному техническому моделированию - макеты могут быть, выполнены из бумаги, картона, пенопласта, дерева, металла, фанеры, пластика, бросового материала). Размер работы не должен быть менее 30 см и более 50 см в высоту.</w:t>
      </w:r>
    </w:p>
    <w:p w:rsidR="008E15AB" w:rsidRPr="001862DB" w:rsidRDefault="008E15AB" w:rsidP="00281D2A">
      <w:pPr>
        <w:pStyle w:val="afb"/>
        <w:numPr>
          <w:ilvl w:val="1"/>
          <w:numId w:val="186"/>
        </w:numPr>
        <w:tabs>
          <w:tab w:val="left" w:pos="567"/>
          <w:tab w:val="left" w:pos="2383"/>
        </w:tabs>
        <w:autoSpaceDE w:val="0"/>
        <w:autoSpaceDN w:val="0"/>
        <w:ind w:left="284" w:hanging="284"/>
        <w:jc w:val="both"/>
        <w:rPr>
          <w:sz w:val="24"/>
          <w:szCs w:val="24"/>
        </w:rPr>
      </w:pPr>
      <w:r w:rsidRPr="001862DB">
        <w:rPr>
          <w:sz w:val="24"/>
          <w:szCs w:val="24"/>
        </w:rPr>
        <w:t>На Конкурс представляются качественно и эстетично выполненные работы, плотно стоящие на поверхности, готовые к транспортированию для передвижной выставки со своей подписанной коробкой (приклеенная этикетка - ФИ учащегося, учреждение, фотография работы).</w:t>
      </w:r>
    </w:p>
    <w:p w:rsidR="005A76B5" w:rsidRPr="003369A7" w:rsidRDefault="001862DB" w:rsidP="003369A7">
      <w:pPr>
        <w:jc w:val="center"/>
        <w:rPr>
          <w:b/>
        </w:rPr>
      </w:pPr>
      <w:r w:rsidRPr="003369A7">
        <w:rPr>
          <w:b/>
          <w:bCs/>
          <w:sz w:val="24"/>
          <w:szCs w:val="24"/>
        </w:rPr>
        <w:t>6.</w:t>
      </w:r>
      <w:r w:rsidR="008E15AB" w:rsidRPr="003369A7">
        <w:rPr>
          <w:b/>
        </w:rPr>
        <w:t>Критерии оценки работ</w:t>
      </w:r>
    </w:p>
    <w:p w:rsidR="008E15AB" w:rsidRPr="005A76B5" w:rsidRDefault="005A76B5" w:rsidP="003369A7">
      <w:pPr>
        <w:rPr>
          <w:b/>
        </w:rPr>
      </w:pPr>
      <w:r>
        <w:rPr>
          <w:b/>
          <w:bCs/>
        </w:rPr>
        <w:t>6.</w:t>
      </w:r>
      <w:r>
        <w:t xml:space="preserve">1. </w:t>
      </w:r>
      <w:r w:rsidR="008E15AB" w:rsidRPr="008E15AB">
        <w:t>Оценка конкурсных работ осуществляется по бальной системе по следующим критериям:</w:t>
      </w:r>
    </w:p>
    <w:p w:rsidR="008E15AB" w:rsidRPr="008E15AB" w:rsidRDefault="008E15AB" w:rsidP="005A76B5">
      <w:pPr>
        <w:autoSpaceDE w:val="0"/>
        <w:autoSpaceDN w:val="0"/>
        <w:rPr>
          <w:sz w:val="24"/>
          <w:szCs w:val="24"/>
        </w:rPr>
      </w:pPr>
      <w:r w:rsidRPr="008E15AB">
        <w:rPr>
          <w:sz w:val="24"/>
          <w:szCs w:val="24"/>
        </w:rPr>
        <w:t xml:space="preserve">При оценке </w:t>
      </w:r>
      <w:r w:rsidRPr="008E15AB">
        <w:rPr>
          <w:b/>
          <w:sz w:val="24"/>
          <w:szCs w:val="24"/>
        </w:rPr>
        <w:t xml:space="preserve">изобразительных работ </w:t>
      </w:r>
      <w:r w:rsidRPr="008E15AB">
        <w:rPr>
          <w:sz w:val="24"/>
          <w:szCs w:val="24"/>
        </w:rPr>
        <w:t>жюри Конкурса учитывает:</w:t>
      </w:r>
    </w:p>
    <w:p w:rsidR="008E15AB" w:rsidRPr="008E15AB" w:rsidRDefault="008E15AB" w:rsidP="00281D2A">
      <w:pPr>
        <w:numPr>
          <w:ilvl w:val="1"/>
          <w:numId w:val="199"/>
        </w:numPr>
        <w:autoSpaceDE w:val="0"/>
        <w:autoSpaceDN w:val="0"/>
        <w:ind w:left="284" w:hanging="284"/>
        <w:rPr>
          <w:sz w:val="24"/>
          <w:szCs w:val="24"/>
        </w:rPr>
      </w:pPr>
      <w:r w:rsidRPr="008E15AB">
        <w:rPr>
          <w:sz w:val="24"/>
          <w:szCs w:val="24"/>
        </w:rPr>
        <w:t>оригинальность замысла;</w:t>
      </w:r>
    </w:p>
    <w:p w:rsidR="008E15AB" w:rsidRPr="008E15AB" w:rsidRDefault="008E15AB" w:rsidP="00281D2A">
      <w:pPr>
        <w:numPr>
          <w:ilvl w:val="1"/>
          <w:numId w:val="199"/>
        </w:numPr>
        <w:autoSpaceDE w:val="0"/>
        <w:autoSpaceDN w:val="0"/>
        <w:ind w:left="284" w:hanging="284"/>
        <w:rPr>
          <w:sz w:val="24"/>
          <w:szCs w:val="24"/>
        </w:rPr>
      </w:pPr>
      <w:r w:rsidRPr="008E15AB">
        <w:rPr>
          <w:sz w:val="24"/>
          <w:szCs w:val="24"/>
        </w:rPr>
        <w:t>технику исполнения;</w:t>
      </w:r>
    </w:p>
    <w:p w:rsidR="008E15AB" w:rsidRPr="008E15AB" w:rsidRDefault="008E15AB" w:rsidP="00281D2A">
      <w:pPr>
        <w:numPr>
          <w:ilvl w:val="1"/>
          <w:numId w:val="199"/>
        </w:numPr>
        <w:autoSpaceDE w:val="0"/>
        <w:autoSpaceDN w:val="0"/>
        <w:ind w:left="284" w:hanging="284"/>
        <w:rPr>
          <w:sz w:val="24"/>
          <w:szCs w:val="24"/>
        </w:rPr>
      </w:pPr>
      <w:r w:rsidRPr="008E15AB">
        <w:rPr>
          <w:sz w:val="24"/>
          <w:szCs w:val="24"/>
        </w:rPr>
        <w:t>композицию;</w:t>
      </w:r>
    </w:p>
    <w:p w:rsidR="008E15AB" w:rsidRPr="008E15AB" w:rsidRDefault="008E15AB" w:rsidP="00281D2A">
      <w:pPr>
        <w:numPr>
          <w:ilvl w:val="1"/>
          <w:numId w:val="199"/>
        </w:numPr>
        <w:autoSpaceDE w:val="0"/>
        <w:autoSpaceDN w:val="0"/>
        <w:ind w:left="284" w:hanging="284"/>
        <w:rPr>
          <w:sz w:val="24"/>
          <w:szCs w:val="24"/>
        </w:rPr>
      </w:pPr>
      <w:r w:rsidRPr="008E15AB">
        <w:rPr>
          <w:sz w:val="24"/>
          <w:szCs w:val="24"/>
        </w:rPr>
        <w:t>отражение темы;</w:t>
      </w:r>
    </w:p>
    <w:p w:rsidR="008E15AB" w:rsidRPr="008E15AB" w:rsidRDefault="008E15AB" w:rsidP="00281D2A">
      <w:pPr>
        <w:numPr>
          <w:ilvl w:val="1"/>
          <w:numId w:val="199"/>
        </w:numPr>
        <w:autoSpaceDE w:val="0"/>
        <w:autoSpaceDN w:val="0"/>
        <w:ind w:left="284" w:hanging="284"/>
        <w:rPr>
          <w:sz w:val="24"/>
          <w:szCs w:val="24"/>
        </w:rPr>
      </w:pPr>
      <w:r w:rsidRPr="008E15AB">
        <w:rPr>
          <w:sz w:val="24"/>
          <w:szCs w:val="24"/>
        </w:rPr>
        <w:t>цветовую гамму;</w:t>
      </w:r>
    </w:p>
    <w:p w:rsidR="008E15AB" w:rsidRPr="008E15AB" w:rsidRDefault="008E15AB" w:rsidP="00281D2A">
      <w:pPr>
        <w:numPr>
          <w:ilvl w:val="1"/>
          <w:numId w:val="199"/>
        </w:numPr>
        <w:autoSpaceDE w:val="0"/>
        <w:autoSpaceDN w:val="0"/>
        <w:ind w:left="284" w:hanging="284"/>
        <w:rPr>
          <w:sz w:val="24"/>
          <w:szCs w:val="24"/>
        </w:rPr>
      </w:pPr>
      <w:r w:rsidRPr="008E15AB">
        <w:rPr>
          <w:sz w:val="24"/>
          <w:szCs w:val="24"/>
        </w:rPr>
        <w:t>качество исполнения;</w:t>
      </w:r>
    </w:p>
    <w:p w:rsidR="008E15AB" w:rsidRPr="008E15AB" w:rsidRDefault="008E15AB" w:rsidP="00281D2A">
      <w:pPr>
        <w:numPr>
          <w:ilvl w:val="0"/>
          <w:numId w:val="198"/>
        </w:numPr>
        <w:autoSpaceDE w:val="0"/>
        <w:autoSpaceDN w:val="0"/>
        <w:ind w:left="284" w:hanging="284"/>
        <w:rPr>
          <w:sz w:val="24"/>
          <w:szCs w:val="24"/>
        </w:rPr>
      </w:pPr>
      <w:r w:rsidRPr="008E15AB">
        <w:rPr>
          <w:sz w:val="24"/>
          <w:szCs w:val="24"/>
        </w:rPr>
        <w:t>выразительность.</w:t>
      </w:r>
    </w:p>
    <w:p w:rsidR="008E15AB" w:rsidRPr="008E15AB" w:rsidRDefault="008E15AB" w:rsidP="005A76B5">
      <w:pPr>
        <w:tabs>
          <w:tab w:val="left" w:pos="9061"/>
        </w:tabs>
        <w:autoSpaceDE w:val="0"/>
        <w:autoSpaceDN w:val="0"/>
        <w:ind w:left="284" w:hanging="284"/>
        <w:jc w:val="both"/>
        <w:rPr>
          <w:sz w:val="24"/>
          <w:szCs w:val="24"/>
        </w:rPr>
      </w:pPr>
      <w:r w:rsidRPr="008E15AB">
        <w:rPr>
          <w:sz w:val="24"/>
          <w:szCs w:val="24"/>
        </w:rPr>
        <w:t xml:space="preserve">При оценке работ </w:t>
      </w:r>
      <w:r w:rsidRPr="008E15AB">
        <w:rPr>
          <w:b/>
          <w:sz w:val="24"/>
          <w:szCs w:val="24"/>
        </w:rPr>
        <w:t xml:space="preserve">начального технического моделирования </w:t>
      </w:r>
      <w:r w:rsidRPr="008E15AB">
        <w:rPr>
          <w:sz w:val="24"/>
          <w:szCs w:val="24"/>
        </w:rPr>
        <w:t>по следующим критериям:</w:t>
      </w:r>
    </w:p>
    <w:p w:rsidR="008E15AB" w:rsidRPr="008E15AB" w:rsidRDefault="008E15AB" w:rsidP="00281D2A">
      <w:pPr>
        <w:numPr>
          <w:ilvl w:val="2"/>
          <w:numId w:val="200"/>
        </w:numPr>
        <w:autoSpaceDE w:val="0"/>
        <w:autoSpaceDN w:val="0"/>
        <w:ind w:left="284" w:hanging="284"/>
        <w:rPr>
          <w:sz w:val="24"/>
          <w:szCs w:val="24"/>
        </w:rPr>
      </w:pPr>
      <w:r w:rsidRPr="008E15AB">
        <w:rPr>
          <w:sz w:val="24"/>
          <w:szCs w:val="24"/>
        </w:rPr>
        <w:t>оригинальность;</w:t>
      </w:r>
    </w:p>
    <w:p w:rsidR="008E15AB" w:rsidRPr="008E15AB" w:rsidRDefault="008E15AB" w:rsidP="00281D2A">
      <w:pPr>
        <w:numPr>
          <w:ilvl w:val="2"/>
          <w:numId w:val="200"/>
        </w:numPr>
        <w:autoSpaceDE w:val="0"/>
        <w:autoSpaceDN w:val="0"/>
        <w:ind w:left="284" w:hanging="284"/>
        <w:rPr>
          <w:sz w:val="24"/>
          <w:szCs w:val="24"/>
        </w:rPr>
      </w:pPr>
      <w:r w:rsidRPr="008E15AB">
        <w:rPr>
          <w:sz w:val="24"/>
          <w:szCs w:val="24"/>
        </w:rPr>
        <w:t>конструкторская идея;</w:t>
      </w:r>
    </w:p>
    <w:p w:rsidR="008E15AB" w:rsidRPr="008E15AB" w:rsidRDefault="008E15AB" w:rsidP="00281D2A">
      <w:pPr>
        <w:numPr>
          <w:ilvl w:val="2"/>
          <w:numId w:val="200"/>
        </w:numPr>
        <w:autoSpaceDE w:val="0"/>
        <w:autoSpaceDN w:val="0"/>
        <w:ind w:left="284" w:hanging="284"/>
        <w:rPr>
          <w:sz w:val="24"/>
          <w:szCs w:val="24"/>
        </w:rPr>
      </w:pPr>
      <w:r w:rsidRPr="008E15AB">
        <w:rPr>
          <w:sz w:val="24"/>
          <w:szCs w:val="24"/>
        </w:rPr>
        <w:t>творческий замысел;</w:t>
      </w:r>
    </w:p>
    <w:p w:rsidR="008E15AB" w:rsidRPr="008E15AB" w:rsidRDefault="008E15AB" w:rsidP="00281D2A">
      <w:pPr>
        <w:numPr>
          <w:ilvl w:val="2"/>
          <w:numId w:val="200"/>
        </w:numPr>
        <w:autoSpaceDE w:val="0"/>
        <w:autoSpaceDN w:val="0"/>
        <w:ind w:left="284" w:hanging="284"/>
        <w:rPr>
          <w:sz w:val="24"/>
          <w:szCs w:val="24"/>
        </w:rPr>
      </w:pPr>
      <w:r w:rsidRPr="008E15AB">
        <w:rPr>
          <w:sz w:val="24"/>
          <w:szCs w:val="24"/>
        </w:rPr>
        <w:t>эстетичность, дизайн;</w:t>
      </w:r>
    </w:p>
    <w:p w:rsidR="008E15AB" w:rsidRPr="008E15AB" w:rsidRDefault="008E15AB" w:rsidP="00281D2A">
      <w:pPr>
        <w:numPr>
          <w:ilvl w:val="2"/>
          <w:numId w:val="200"/>
        </w:numPr>
        <w:autoSpaceDE w:val="0"/>
        <w:autoSpaceDN w:val="0"/>
        <w:ind w:left="284" w:hanging="284"/>
        <w:rPr>
          <w:sz w:val="24"/>
          <w:szCs w:val="24"/>
        </w:rPr>
      </w:pPr>
      <w:r w:rsidRPr="008E15AB">
        <w:rPr>
          <w:sz w:val="24"/>
          <w:szCs w:val="24"/>
        </w:rPr>
        <w:t>мастерство и качество изготовления;</w:t>
      </w:r>
    </w:p>
    <w:p w:rsidR="008E15AB" w:rsidRPr="008E15AB" w:rsidRDefault="008E15AB" w:rsidP="00281D2A">
      <w:pPr>
        <w:numPr>
          <w:ilvl w:val="2"/>
          <w:numId w:val="200"/>
        </w:numPr>
        <w:autoSpaceDE w:val="0"/>
        <w:autoSpaceDN w:val="0"/>
        <w:ind w:left="284" w:hanging="284"/>
        <w:rPr>
          <w:sz w:val="24"/>
          <w:szCs w:val="24"/>
        </w:rPr>
      </w:pPr>
      <w:r w:rsidRPr="008E15AB">
        <w:rPr>
          <w:sz w:val="24"/>
          <w:szCs w:val="24"/>
        </w:rPr>
        <w:t>степень сложности.</w:t>
      </w:r>
    </w:p>
    <w:p w:rsidR="005A76B5" w:rsidRDefault="005A76B5" w:rsidP="005A76B5">
      <w:pPr>
        <w:pStyle w:val="afb"/>
        <w:ind w:left="0" w:firstLine="0"/>
        <w:jc w:val="center"/>
        <w:rPr>
          <w:b/>
        </w:rPr>
      </w:pPr>
      <w:r>
        <w:rPr>
          <w:b/>
        </w:rPr>
        <w:t>7.</w:t>
      </w:r>
      <w:r w:rsidR="008E15AB" w:rsidRPr="005A76B5">
        <w:rPr>
          <w:b/>
        </w:rPr>
        <w:t>Подведение итогов Конкурс</w:t>
      </w:r>
    </w:p>
    <w:p w:rsidR="008E15AB" w:rsidRPr="005A76B5" w:rsidRDefault="005A76B5" w:rsidP="005A76B5">
      <w:pPr>
        <w:pStyle w:val="afb"/>
        <w:ind w:left="0" w:firstLine="0"/>
        <w:rPr>
          <w:b/>
        </w:rPr>
      </w:pPr>
      <w:r>
        <w:rPr>
          <w:sz w:val="24"/>
          <w:szCs w:val="24"/>
        </w:rPr>
        <w:t xml:space="preserve">7.1. </w:t>
      </w:r>
      <w:r w:rsidR="008E15AB" w:rsidRPr="005A76B5">
        <w:rPr>
          <w:sz w:val="24"/>
          <w:szCs w:val="24"/>
        </w:rPr>
        <w:t>Подведение итогов Конкурса проводится в соответствии с разработанными критериями.</w:t>
      </w:r>
    </w:p>
    <w:p w:rsidR="008E15AB" w:rsidRPr="008E15AB" w:rsidRDefault="005A76B5" w:rsidP="005A76B5">
      <w:pPr>
        <w:tabs>
          <w:tab w:val="left" w:pos="426"/>
          <w:tab w:val="left" w:pos="567"/>
          <w:tab w:val="left" w:pos="2438"/>
        </w:tabs>
        <w:autoSpaceDE w:val="0"/>
        <w:autoSpaceDN w:val="0"/>
        <w:ind w:right="3"/>
        <w:jc w:val="both"/>
        <w:rPr>
          <w:b/>
          <w:sz w:val="24"/>
          <w:szCs w:val="24"/>
        </w:rPr>
      </w:pPr>
      <w:r>
        <w:rPr>
          <w:sz w:val="24"/>
          <w:szCs w:val="24"/>
        </w:rPr>
        <w:t xml:space="preserve">7.2. </w:t>
      </w:r>
      <w:r w:rsidR="008E15AB" w:rsidRPr="008E15AB">
        <w:rPr>
          <w:sz w:val="24"/>
          <w:szCs w:val="24"/>
        </w:rPr>
        <w:t>Дипломы победителям и призерам за 1-3 место подготавливаются на бланках Департамента образования и вручаются оргкомитетом Конкурса.</w:t>
      </w:r>
      <w:r>
        <w:rPr>
          <w:sz w:val="24"/>
          <w:szCs w:val="24"/>
        </w:rPr>
        <w:t xml:space="preserve"> </w:t>
      </w:r>
      <w:r w:rsidR="008E15AB" w:rsidRPr="008E15AB">
        <w:rPr>
          <w:b/>
          <w:sz w:val="24"/>
          <w:szCs w:val="24"/>
        </w:rPr>
        <w:t>С</w:t>
      </w:r>
      <w:r w:rsidR="008E15AB" w:rsidRPr="008E15AB">
        <w:rPr>
          <w:sz w:val="24"/>
          <w:szCs w:val="24"/>
        </w:rPr>
        <w:t>ертификаты участникам подготавливаются на бланках учреждения и размещаются на сайте учреждения.</w:t>
      </w:r>
      <w:r>
        <w:rPr>
          <w:sz w:val="24"/>
          <w:szCs w:val="24"/>
        </w:rPr>
        <w:t xml:space="preserve"> </w:t>
      </w:r>
      <w:r w:rsidR="008E15AB" w:rsidRPr="008E15AB">
        <w:rPr>
          <w:sz w:val="24"/>
          <w:szCs w:val="24"/>
        </w:rPr>
        <w:t>По итогам Конкурса все участники могут получить сертификат установленного образца</w:t>
      </w:r>
      <w:r w:rsidR="008E15AB" w:rsidRPr="008E15AB">
        <w:rPr>
          <w:b/>
          <w:sz w:val="24"/>
          <w:szCs w:val="24"/>
        </w:rPr>
        <w:t>.</w:t>
      </w:r>
    </w:p>
    <w:p w:rsidR="008E15AB" w:rsidRPr="005A76B5" w:rsidRDefault="005A76B5" w:rsidP="005A76B5">
      <w:pPr>
        <w:jc w:val="center"/>
        <w:rPr>
          <w:b/>
        </w:rPr>
      </w:pPr>
      <w:r>
        <w:rPr>
          <w:b/>
        </w:rPr>
        <w:t>8.</w:t>
      </w:r>
      <w:r w:rsidR="008E15AB" w:rsidRPr="005A76B5">
        <w:rPr>
          <w:b/>
        </w:rPr>
        <w:t>Контакты координаторов Конкурса</w:t>
      </w:r>
    </w:p>
    <w:p w:rsidR="008E15AB" w:rsidRPr="008E15AB" w:rsidRDefault="005A76B5" w:rsidP="005A76B5">
      <w:pPr>
        <w:tabs>
          <w:tab w:val="left" w:pos="567"/>
          <w:tab w:val="left" w:pos="5245"/>
        </w:tabs>
        <w:autoSpaceDE w:val="0"/>
        <w:autoSpaceDN w:val="0"/>
        <w:jc w:val="both"/>
        <w:rPr>
          <w:sz w:val="24"/>
          <w:szCs w:val="24"/>
        </w:rPr>
      </w:pPr>
      <w:r>
        <w:rPr>
          <w:sz w:val="24"/>
          <w:szCs w:val="24"/>
        </w:rPr>
        <w:t xml:space="preserve">8.1. </w:t>
      </w:r>
      <w:r w:rsidR="008E15AB" w:rsidRPr="008E15AB">
        <w:rPr>
          <w:sz w:val="24"/>
          <w:szCs w:val="24"/>
        </w:rPr>
        <w:t>Функции координаторов Конкурса осуществляет МБУ ДО «ЦДТ «Восход» городского округа Самара.</w:t>
      </w:r>
    </w:p>
    <w:p w:rsidR="008E15AB" w:rsidRPr="008E15AB" w:rsidRDefault="005A76B5" w:rsidP="005A76B5">
      <w:pPr>
        <w:tabs>
          <w:tab w:val="left" w:pos="567"/>
          <w:tab w:val="left" w:pos="2352"/>
          <w:tab w:val="left" w:pos="5245"/>
        </w:tabs>
        <w:autoSpaceDE w:val="0"/>
        <w:autoSpaceDN w:val="0"/>
        <w:jc w:val="both"/>
        <w:rPr>
          <w:sz w:val="24"/>
          <w:szCs w:val="24"/>
        </w:rPr>
      </w:pPr>
      <w:r>
        <w:rPr>
          <w:sz w:val="24"/>
          <w:szCs w:val="24"/>
        </w:rPr>
        <w:t xml:space="preserve">8.2. </w:t>
      </w:r>
      <w:r w:rsidR="008E15AB" w:rsidRPr="008E15AB">
        <w:rPr>
          <w:sz w:val="24"/>
          <w:szCs w:val="24"/>
        </w:rPr>
        <w:t>Участники конкурса могут обращаться за консультативной помощью:</w:t>
      </w:r>
    </w:p>
    <w:p w:rsidR="008E15AB" w:rsidRPr="008E15AB" w:rsidRDefault="008E15AB" w:rsidP="00281D2A">
      <w:pPr>
        <w:numPr>
          <w:ilvl w:val="1"/>
          <w:numId w:val="201"/>
        </w:numPr>
        <w:tabs>
          <w:tab w:val="left" w:pos="567"/>
          <w:tab w:val="left" w:pos="2095"/>
          <w:tab w:val="left" w:pos="5245"/>
        </w:tabs>
        <w:autoSpaceDE w:val="0"/>
        <w:autoSpaceDN w:val="0"/>
        <w:ind w:left="0" w:firstLine="0"/>
        <w:jc w:val="both"/>
        <w:rPr>
          <w:sz w:val="24"/>
          <w:szCs w:val="24"/>
        </w:rPr>
      </w:pPr>
      <w:r w:rsidRPr="008E15AB">
        <w:rPr>
          <w:sz w:val="24"/>
          <w:szCs w:val="24"/>
        </w:rPr>
        <w:t>по адресу: г.о. Самара, ул. Аэродромная,</w:t>
      </w:r>
      <w:r w:rsidRPr="008E15AB">
        <w:rPr>
          <w:sz w:val="24"/>
          <w:szCs w:val="24"/>
          <w:lang w:val="en-US"/>
        </w:rPr>
        <w:t xml:space="preserve"> </w:t>
      </w:r>
      <w:r w:rsidRPr="008E15AB">
        <w:rPr>
          <w:sz w:val="24"/>
          <w:szCs w:val="24"/>
        </w:rPr>
        <w:t>126 с 10.00- 16.00;</w:t>
      </w:r>
    </w:p>
    <w:p w:rsidR="008E15AB" w:rsidRPr="008E15AB" w:rsidRDefault="008E15AB" w:rsidP="00281D2A">
      <w:pPr>
        <w:numPr>
          <w:ilvl w:val="1"/>
          <w:numId w:val="201"/>
        </w:numPr>
        <w:tabs>
          <w:tab w:val="left" w:pos="567"/>
          <w:tab w:val="left" w:pos="2095"/>
          <w:tab w:val="left" w:pos="5245"/>
        </w:tabs>
        <w:autoSpaceDE w:val="0"/>
        <w:autoSpaceDN w:val="0"/>
        <w:ind w:left="0" w:firstLine="0"/>
        <w:jc w:val="both"/>
        <w:rPr>
          <w:sz w:val="24"/>
          <w:szCs w:val="24"/>
        </w:rPr>
      </w:pPr>
      <w:r w:rsidRPr="008E15AB">
        <w:rPr>
          <w:sz w:val="24"/>
          <w:szCs w:val="24"/>
        </w:rPr>
        <w:t>по адресу: г.о. Самара, ул. Блюхера,</w:t>
      </w:r>
      <w:r w:rsidRPr="008E15AB">
        <w:rPr>
          <w:sz w:val="24"/>
          <w:szCs w:val="24"/>
          <w:lang w:val="en-US"/>
        </w:rPr>
        <w:t xml:space="preserve"> </w:t>
      </w:r>
      <w:r w:rsidRPr="008E15AB">
        <w:rPr>
          <w:sz w:val="24"/>
          <w:szCs w:val="24"/>
        </w:rPr>
        <w:t>23 с 9.00-17.00;</w:t>
      </w:r>
    </w:p>
    <w:p w:rsidR="008E15AB" w:rsidRPr="008E15AB" w:rsidRDefault="008E15AB" w:rsidP="00281D2A">
      <w:pPr>
        <w:numPr>
          <w:ilvl w:val="1"/>
          <w:numId w:val="201"/>
        </w:numPr>
        <w:tabs>
          <w:tab w:val="left" w:pos="567"/>
          <w:tab w:val="left" w:pos="2095"/>
          <w:tab w:val="left" w:pos="5245"/>
        </w:tabs>
        <w:autoSpaceDE w:val="0"/>
        <w:autoSpaceDN w:val="0"/>
        <w:ind w:left="0" w:firstLine="0"/>
        <w:jc w:val="both"/>
        <w:rPr>
          <w:b/>
          <w:sz w:val="24"/>
          <w:szCs w:val="24"/>
        </w:rPr>
      </w:pPr>
      <w:r w:rsidRPr="008E15AB">
        <w:rPr>
          <w:sz w:val="24"/>
          <w:szCs w:val="24"/>
        </w:rPr>
        <w:t xml:space="preserve">по электронной почте: </w:t>
      </w:r>
      <w:hyperlink r:id="rId184" w:history="1">
        <w:r w:rsidRPr="008E15AB">
          <w:rPr>
            <w:b/>
            <w:color w:val="0000FF"/>
            <w:sz w:val="24"/>
            <w:szCs w:val="24"/>
            <w:u w:val="single"/>
          </w:rPr>
          <w:t>voshod.126@yandex.ru</w:t>
        </w:r>
      </w:hyperlink>
      <w:r w:rsidRPr="008E15AB">
        <w:rPr>
          <w:b/>
          <w:color w:val="0000FF"/>
          <w:sz w:val="24"/>
          <w:szCs w:val="24"/>
          <w:u w:val="single"/>
        </w:rPr>
        <w:t>;</w:t>
      </w:r>
    </w:p>
    <w:p w:rsidR="008E15AB" w:rsidRPr="008E15AB" w:rsidRDefault="008E15AB" w:rsidP="00281D2A">
      <w:pPr>
        <w:numPr>
          <w:ilvl w:val="0"/>
          <w:numId w:val="202"/>
        </w:numPr>
        <w:tabs>
          <w:tab w:val="left" w:pos="567"/>
          <w:tab w:val="left" w:pos="5245"/>
        </w:tabs>
        <w:autoSpaceDE w:val="0"/>
        <w:autoSpaceDN w:val="0"/>
        <w:ind w:left="0" w:firstLine="0"/>
        <w:jc w:val="both"/>
        <w:rPr>
          <w:sz w:val="24"/>
          <w:szCs w:val="24"/>
        </w:rPr>
      </w:pPr>
      <w:r w:rsidRPr="008E15AB">
        <w:rPr>
          <w:sz w:val="24"/>
          <w:szCs w:val="24"/>
        </w:rPr>
        <w:t>по телефону: 262-76-22, 224-08-19.</w:t>
      </w:r>
    </w:p>
    <w:p w:rsidR="008E15AB" w:rsidRPr="005A76B5" w:rsidRDefault="008E15AB" w:rsidP="00281D2A">
      <w:pPr>
        <w:pStyle w:val="afb"/>
        <w:numPr>
          <w:ilvl w:val="1"/>
          <w:numId w:val="185"/>
        </w:numPr>
        <w:tabs>
          <w:tab w:val="left" w:pos="567"/>
          <w:tab w:val="left" w:pos="2521"/>
          <w:tab w:val="left" w:pos="2522"/>
          <w:tab w:val="left" w:pos="4362"/>
          <w:tab w:val="left" w:pos="4769"/>
          <w:tab w:val="left" w:pos="5245"/>
          <w:tab w:val="left" w:pos="7925"/>
          <w:tab w:val="left" w:pos="9631"/>
        </w:tabs>
        <w:autoSpaceDE w:val="0"/>
        <w:autoSpaceDN w:val="0"/>
        <w:ind w:left="142" w:hanging="142"/>
        <w:jc w:val="both"/>
        <w:rPr>
          <w:sz w:val="24"/>
          <w:szCs w:val="24"/>
        </w:rPr>
      </w:pPr>
      <w:r w:rsidRPr="005A76B5">
        <w:rPr>
          <w:sz w:val="24"/>
          <w:szCs w:val="24"/>
        </w:rPr>
        <w:t>Ответственными за организационно-методическое сопровождение участники конкурса являются сотрудники МБУ ДО «ЦДТ «Восход»:</w:t>
      </w:r>
    </w:p>
    <w:p w:rsidR="008E15AB" w:rsidRPr="008E15AB" w:rsidRDefault="008E15AB" w:rsidP="00281D2A">
      <w:pPr>
        <w:numPr>
          <w:ilvl w:val="1"/>
          <w:numId w:val="203"/>
        </w:numPr>
        <w:tabs>
          <w:tab w:val="left" w:pos="567"/>
          <w:tab w:val="left" w:pos="2138"/>
          <w:tab w:val="left" w:pos="5245"/>
        </w:tabs>
        <w:autoSpaceDE w:val="0"/>
        <w:autoSpaceDN w:val="0"/>
        <w:ind w:left="142" w:hanging="142"/>
        <w:jc w:val="both"/>
        <w:rPr>
          <w:sz w:val="24"/>
          <w:szCs w:val="24"/>
        </w:rPr>
      </w:pPr>
      <w:r w:rsidRPr="008E15AB">
        <w:rPr>
          <w:sz w:val="24"/>
          <w:szCs w:val="24"/>
        </w:rPr>
        <w:t>Агафонова Татьяна Викторовна, зам. директора по УВР МБУ ДО «ЦДТ «Восход» г.о. Самара;</w:t>
      </w:r>
    </w:p>
    <w:p w:rsidR="008E15AB" w:rsidRPr="008E15AB" w:rsidRDefault="008E15AB" w:rsidP="00281D2A">
      <w:pPr>
        <w:numPr>
          <w:ilvl w:val="1"/>
          <w:numId w:val="203"/>
        </w:numPr>
        <w:tabs>
          <w:tab w:val="left" w:pos="567"/>
          <w:tab w:val="left" w:pos="2165"/>
          <w:tab w:val="left" w:pos="5245"/>
        </w:tabs>
        <w:autoSpaceDE w:val="0"/>
        <w:autoSpaceDN w:val="0"/>
        <w:ind w:left="142" w:hanging="142"/>
        <w:jc w:val="both"/>
        <w:rPr>
          <w:sz w:val="24"/>
          <w:szCs w:val="24"/>
        </w:rPr>
      </w:pPr>
      <w:r w:rsidRPr="008E15AB">
        <w:rPr>
          <w:sz w:val="24"/>
          <w:szCs w:val="24"/>
        </w:rPr>
        <w:t>Саенко Альбина Анатольевна, заведующая структурным подразделением МБУ ДО «ЦДТ «Восход» г.о. Самара.</w:t>
      </w:r>
    </w:p>
    <w:p w:rsidR="008E15AB" w:rsidRPr="008E15AB" w:rsidRDefault="008E15AB" w:rsidP="005A76B5">
      <w:pPr>
        <w:tabs>
          <w:tab w:val="left" w:pos="1134"/>
          <w:tab w:val="left" w:pos="5245"/>
        </w:tabs>
        <w:autoSpaceDE w:val="0"/>
        <w:autoSpaceDN w:val="0"/>
        <w:ind w:left="142" w:hanging="142"/>
        <w:jc w:val="both"/>
        <w:rPr>
          <w:sz w:val="24"/>
          <w:szCs w:val="24"/>
        </w:rPr>
      </w:pPr>
    </w:p>
    <w:p w:rsidR="008E15AB" w:rsidRPr="008E15AB" w:rsidRDefault="008E15AB" w:rsidP="008E15AB">
      <w:pPr>
        <w:autoSpaceDE w:val="0"/>
        <w:autoSpaceDN w:val="0"/>
        <w:ind w:firstLine="567"/>
        <w:jc w:val="right"/>
        <w:rPr>
          <w:sz w:val="24"/>
          <w:szCs w:val="24"/>
        </w:rPr>
      </w:pPr>
      <w:r>
        <w:rPr>
          <w:sz w:val="24"/>
          <w:szCs w:val="24"/>
        </w:rPr>
        <w:t>Приложение 1</w:t>
      </w:r>
    </w:p>
    <w:p w:rsidR="008E15AB" w:rsidRPr="004C4428" w:rsidRDefault="008E15AB" w:rsidP="008E15AB">
      <w:pPr>
        <w:autoSpaceDE w:val="0"/>
        <w:autoSpaceDN w:val="0"/>
        <w:ind w:firstLine="567"/>
        <w:jc w:val="center"/>
        <w:rPr>
          <w:sz w:val="24"/>
          <w:szCs w:val="24"/>
        </w:rPr>
      </w:pPr>
    </w:p>
    <w:p w:rsidR="008E15AB" w:rsidRPr="004C4428" w:rsidRDefault="008E15AB" w:rsidP="008E15AB">
      <w:pPr>
        <w:autoSpaceDE w:val="0"/>
        <w:autoSpaceDN w:val="0"/>
        <w:ind w:firstLine="567"/>
        <w:jc w:val="center"/>
        <w:rPr>
          <w:sz w:val="24"/>
          <w:szCs w:val="24"/>
        </w:rPr>
      </w:pPr>
      <w:r w:rsidRPr="004C4428">
        <w:rPr>
          <w:sz w:val="24"/>
          <w:szCs w:val="24"/>
        </w:rPr>
        <w:t>ЗАЯВКА</w:t>
      </w:r>
    </w:p>
    <w:p w:rsidR="008E15AB" w:rsidRPr="004C4428" w:rsidRDefault="008E15AB" w:rsidP="008E15AB">
      <w:pPr>
        <w:autoSpaceDE w:val="0"/>
        <w:autoSpaceDN w:val="0"/>
        <w:ind w:left="1389" w:right="881" w:firstLine="567"/>
        <w:jc w:val="center"/>
        <w:rPr>
          <w:w w:val="95"/>
          <w:sz w:val="24"/>
          <w:szCs w:val="24"/>
        </w:rPr>
      </w:pPr>
      <w:r w:rsidRPr="004C4428">
        <w:rPr>
          <w:w w:val="95"/>
          <w:sz w:val="24"/>
          <w:szCs w:val="24"/>
        </w:rPr>
        <w:t>на участие в городском конкурсе детских рисунков и поделок</w:t>
      </w:r>
    </w:p>
    <w:p w:rsidR="008E15AB" w:rsidRPr="004C4428" w:rsidRDefault="008E15AB" w:rsidP="008E15AB">
      <w:pPr>
        <w:autoSpaceDE w:val="0"/>
        <w:autoSpaceDN w:val="0"/>
        <w:ind w:left="1389" w:right="881" w:firstLine="567"/>
        <w:jc w:val="center"/>
        <w:rPr>
          <w:sz w:val="24"/>
          <w:szCs w:val="24"/>
        </w:rPr>
      </w:pPr>
      <w:r w:rsidRPr="004C4428">
        <w:rPr>
          <w:w w:val="95"/>
          <w:sz w:val="24"/>
          <w:szCs w:val="24"/>
        </w:rPr>
        <w:t xml:space="preserve"> </w:t>
      </w:r>
      <w:r w:rsidRPr="004C4428">
        <w:rPr>
          <w:sz w:val="24"/>
          <w:szCs w:val="24"/>
        </w:rPr>
        <w:t>«Человек. Вселенная. Космос»</w:t>
      </w:r>
    </w:p>
    <w:p w:rsidR="008E15AB" w:rsidRPr="004C4428" w:rsidRDefault="008E15AB" w:rsidP="008E15AB">
      <w:pPr>
        <w:autoSpaceDE w:val="0"/>
        <w:autoSpaceDN w:val="0"/>
        <w:ind w:left="2646" w:right="2091" w:firstLine="567"/>
        <w:jc w:val="center"/>
        <w:rPr>
          <w:sz w:val="24"/>
          <w:szCs w:val="24"/>
        </w:rPr>
      </w:pPr>
      <w:r w:rsidRPr="004C4428">
        <w:rPr>
          <w:sz w:val="24"/>
          <w:szCs w:val="24"/>
        </w:rPr>
        <w:t>Номинация: указать (ИЗО, НТМ)</w:t>
      </w:r>
    </w:p>
    <w:p w:rsidR="008E15AB" w:rsidRPr="008E15AB" w:rsidRDefault="008E15AB" w:rsidP="008E15AB">
      <w:pPr>
        <w:autoSpaceDE w:val="0"/>
        <w:autoSpaceDN w:val="0"/>
        <w:ind w:left="2646" w:right="2091" w:firstLine="567"/>
        <w:jc w:val="center"/>
        <w:rPr>
          <w:b/>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701"/>
        <w:gridCol w:w="1843"/>
        <w:gridCol w:w="1555"/>
        <w:gridCol w:w="1586"/>
        <w:gridCol w:w="2834"/>
      </w:tblGrid>
      <w:tr w:rsidR="008E15AB" w:rsidRPr="008E15AB" w:rsidTr="00611C05">
        <w:trPr>
          <w:trHeight w:val="460"/>
          <w:jc w:val="center"/>
        </w:trPr>
        <w:tc>
          <w:tcPr>
            <w:tcW w:w="426" w:type="dxa"/>
          </w:tcPr>
          <w:p w:rsidR="008E15AB" w:rsidRPr="008E15AB" w:rsidRDefault="008E15AB" w:rsidP="008E15AB">
            <w:pPr>
              <w:jc w:val="center"/>
              <w:rPr>
                <w:sz w:val="24"/>
                <w:szCs w:val="24"/>
              </w:rPr>
            </w:pPr>
            <w:r w:rsidRPr="008E15AB">
              <w:rPr>
                <w:w w:val="99"/>
                <w:sz w:val="24"/>
                <w:szCs w:val="24"/>
              </w:rPr>
              <w:t>№</w:t>
            </w:r>
          </w:p>
        </w:tc>
        <w:tc>
          <w:tcPr>
            <w:tcW w:w="1701" w:type="dxa"/>
          </w:tcPr>
          <w:p w:rsidR="008E15AB" w:rsidRPr="008E15AB" w:rsidRDefault="008E15AB" w:rsidP="008E15AB">
            <w:pPr>
              <w:tabs>
                <w:tab w:val="left" w:pos="167"/>
              </w:tabs>
              <w:ind w:left="-25" w:right="122"/>
              <w:jc w:val="center"/>
              <w:rPr>
                <w:sz w:val="24"/>
                <w:szCs w:val="24"/>
                <w:lang w:val="en-US"/>
              </w:rPr>
            </w:pPr>
            <w:r w:rsidRPr="008E15AB">
              <w:rPr>
                <w:sz w:val="24"/>
                <w:szCs w:val="24"/>
                <w:lang w:val="en-US"/>
              </w:rPr>
              <w:t>Название работы</w:t>
            </w:r>
          </w:p>
        </w:tc>
        <w:tc>
          <w:tcPr>
            <w:tcW w:w="1843" w:type="dxa"/>
          </w:tcPr>
          <w:p w:rsidR="008E15AB" w:rsidRPr="008E15AB" w:rsidRDefault="008E15AB" w:rsidP="008E15AB">
            <w:pPr>
              <w:ind w:right="281"/>
              <w:jc w:val="center"/>
              <w:rPr>
                <w:sz w:val="24"/>
                <w:szCs w:val="24"/>
                <w:lang w:val="en-US"/>
              </w:rPr>
            </w:pPr>
            <w:r w:rsidRPr="008E15AB">
              <w:rPr>
                <w:sz w:val="24"/>
                <w:szCs w:val="24"/>
                <w:lang w:val="en-US"/>
              </w:rPr>
              <w:t>Техника</w:t>
            </w:r>
            <w:r w:rsidRPr="008E15AB">
              <w:rPr>
                <w:sz w:val="24"/>
                <w:szCs w:val="24"/>
              </w:rPr>
              <w:t xml:space="preserve"> </w:t>
            </w:r>
            <w:r w:rsidRPr="008E15AB">
              <w:rPr>
                <w:sz w:val="24"/>
                <w:szCs w:val="24"/>
                <w:lang w:val="en-US"/>
              </w:rPr>
              <w:t>исполнения</w:t>
            </w:r>
          </w:p>
        </w:tc>
        <w:tc>
          <w:tcPr>
            <w:tcW w:w="1555" w:type="dxa"/>
          </w:tcPr>
          <w:p w:rsidR="008E15AB" w:rsidRPr="008E15AB" w:rsidRDefault="008E15AB" w:rsidP="008E15AB">
            <w:pPr>
              <w:ind w:right="115"/>
              <w:jc w:val="center"/>
              <w:rPr>
                <w:sz w:val="24"/>
                <w:szCs w:val="24"/>
              </w:rPr>
            </w:pPr>
            <w:r w:rsidRPr="008E15AB">
              <w:rPr>
                <w:sz w:val="24"/>
                <w:szCs w:val="24"/>
              </w:rPr>
              <w:t>Ф.И. автора работы</w:t>
            </w:r>
          </w:p>
        </w:tc>
        <w:tc>
          <w:tcPr>
            <w:tcW w:w="1586" w:type="dxa"/>
          </w:tcPr>
          <w:p w:rsidR="008E15AB" w:rsidRPr="008E15AB" w:rsidRDefault="008E15AB" w:rsidP="008E15AB">
            <w:pPr>
              <w:ind w:left="98" w:right="95"/>
              <w:jc w:val="center"/>
              <w:rPr>
                <w:sz w:val="24"/>
                <w:szCs w:val="24"/>
              </w:rPr>
            </w:pPr>
            <w:r w:rsidRPr="008E15AB">
              <w:rPr>
                <w:sz w:val="24"/>
                <w:szCs w:val="24"/>
              </w:rPr>
              <w:t>Возраст (полных лет)</w:t>
            </w:r>
          </w:p>
        </w:tc>
        <w:tc>
          <w:tcPr>
            <w:tcW w:w="2834" w:type="dxa"/>
          </w:tcPr>
          <w:p w:rsidR="008E15AB" w:rsidRPr="008E15AB" w:rsidRDefault="008E15AB" w:rsidP="008E15AB">
            <w:pPr>
              <w:ind w:right="293"/>
              <w:jc w:val="center"/>
              <w:rPr>
                <w:sz w:val="24"/>
                <w:szCs w:val="24"/>
              </w:rPr>
            </w:pPr>
            <w:r w:rsidRPr="008E15AB">
              <w:rPr>
                <w:sz w:val="24"/>
                <w:szCs w:val="24"/>
              </w:rPr>
              <w:t>ФИО педагога (полностью), телефон</w:t>
            </w:r>
          </w:p>
        </w:tc>
      </w:tr>
      <w:tr w:rsidR="008E15AB" w:rsidRPr="008E15AB" w:rsidTr="00611C05">
        <w:trPr>
          <w:trHeight w:val="690"/>
          <w:jc w:val="center"/>
        </w:trPr>
        <w:tc>
          <w:tcPr>
            <w:tcW w:w="426" w:type="dxa"/>
            <w:vAlign w:val="center"/>
          </w:tcPr>
          <w:p w:rsidR="008E15AB" w:rsidRPr="008E15AB" w:rsidRDefault="008E15AB" w:rsidP="008E15AB">
            <w:pPr>
              <w:jc w:val="center"/>
              <w:rPr>
                <w:sz w:val="24"/>
                <w:szCs w:val="24"/>
              </w:rPr>
            </w:pPr>
            <w:r w:rsidRPr="008E15AB">
              <w:rPr>
                <w:w w:val="99"/>
                <w:sz w:val="24"/>
                <w:szCs w:val="24"/>
              </w:rPr>
              <w:t>1</w:t>
            </w:r>
          </w:p>
        </w:tc>
        <w:tc>
          <w:tcPr>
            <w:tcW w:w="1701" w:type="dxa"/>
            <w:vAlign w:val="center"/>
          </w:tcPr>
          <w:p w:rsidR="008E15AB" w:rsidRPr="008E15AB" w:rsidRDefault="008E15AB" w:rsidP="008E15AB">
            <w:pPr>
              <w:tabs>
                <w:tab w:val="left" w:pos="167"/>
              </w:tabs>
              <w:ind w:left="-25" w:right="122"/>
              <w:jc w:val="center"/>
              <w:rPr>
                <w:sz w:val="24"/>
                <w:szCs w:val="24"/>
              </w:rPr>
            </w:pPr>
            <w:r w:rsidRPr="008E15AB">
              <w:rPr>
                <w:sz w:val="24"/>
                <w:szCs w:val="24"/>
              </w:rPr>
              <w:t>Любимый город</w:t>
            </w:r>
          </w:p>
        </w:tc>
        <w:tc>
          <w:tcPr>
            <w:tcW w:w="1843" w:type="dxa"/>
            <w:vAlign w:val="center"/>
          </w:tcPr>
          <w:p w:rsidR="008E15AB" w:rsidRPr="008E15AB" w:rsidRDefault="008E15AB" w:rsidP="008E15AB">
            <w:pPr>
              <w:ind w:right="283"/>
              <w:jc w:val="center"/>
              <w:rPr>
                <w:sz w:val="24"/>
                <w:szCs w:val="24"/>
              </w:rPr>
            </w:pPr>
            <w:r w:rsidRPr="008E15AB">
              <w:rPr>
                <w:sz w:val="24"/>
                <w:szCs w:val="24"/>
              </w:rPr>
              <w:t>гуашь</w:t>
            </w:r>
          </w:p>
        </w:tc>
        <w:tc>
          <w:tcPr>
            <w:tcW w:w="1555" w:type="dxa"/>
            <w:vAlign w:val="center"/>
          </w:tcPr>
          <w:p w:rsidR="008E15AB" w:rsidRPr="008E15AB" w:rsidRDefault="008E15AB" w:rsidP="008E15AB">
            <w:pPr>
              <w:jc w:val="center"/>
              <w:rPr>
                <w:sz w:val="24"/>
                <w:szCs w:val="24"/>
              </w:rPr>
            </w:pPr>
            <w:r w:rsidRPr="008E15AB">
              <w:rPr>
                <w:sz w:val="24"/>
                <w:szCs w:val="24"/>
              </w:rPr>
              <w:t>Иванова Мария</w:t>
            </w:r>
          </w:p>
        </w:tc>
        <w:tc>
          <w:tcPr>
            <w:tcW w:w="1586" w:type="dxa"/>
            <w:vAlign w:val="center"/>
          </w:tcPr>
          <w:p w:rsidR="008E15AB" w:rsidRPr="008E15AB" w:rsidRDefault="008E15AB" w:rsidP="008E15AB">
            <w:pPr>
              <w:jc w:val="center"/>
              <w:rPr>
                <w:sz w:val="24"/>
                <w:szCs w:val="24"/>
              </w:rPr>
            </w:pPr>
            <w:r w:rsidRPr="008E15AB">
              <w:rPr>
                <w:sz w:val="24"/>
                <w:szCs w:val="24"/>
              </w:rPr>
              <w:t>15 лет</w:t>
            </w:r>
          </w:p>
        </w:tc>
        <w:tc>
          <w:tcPr>
            <w:tcW w:w="2834" w:type="dxa"/>
            <w:vAlign w:val="center"/>
          </w:tcPr>
          <w:p w:rsidR="008E15AB" w:rsidRPr="008E15AB" w:rsidRDefault="008E15AB" w:rsidP="008E15AB">
            <w:pPr>
              <w:ind w:right="290"/>
              <w:jc w:val="center"/>
              <w:rPr>
                <w:sz w:val="24"/>
                <w:szCs w:val="24"/>
              </w:rPr>
            </w:pPr>
            <w:r w:rsidRPr="008E15AB">
              <w:rPr>
                <w:sz w:val="24"/>
                <w:szCs w:val="24"/>
              </w:rPr>
              <w:t>Семенова Лариса Ивановна</w:t>
            </w:r>
          </w:p>
          <w:p w:rsidR="008E15AB" w:rsidRPr="008E15AB" w:rsidRDefault="008E15AB" w:rsidP="008E15AB">
            <w:pPr>
              <w:ind w:right="292"/>
              <w:jc w:val="center"/>
              <w:rPr>
                <w:sz w:val="24"/>
                <w:szCs w:val="24"/>
                <w:lang w:val="en-US"/>
              </w:rPr>
            </w:pPr>
            <w:r w:rsidRPr="008E15AB">
              <w:rPr>
                <w:sz w:val="24"/>
                <w:szCs w:val="24"/>
              </w:rPr>
              <w:t>892</w:t>
            </w:r>
            <w:r w:rsidRPr="008E15AB">
              <w:rPr>
                <w:sz w:val="24"/>
                <w:szCs w:val="24"/>
                <w:lang w:val="en-US"/>
              </w:rPr>
              <w:t>70000000</w:t>
            </w:r>
          </w:p>
        </w:tc>
      </w:tr>
    </w:tbl>
    <w:p w:rsidR="008E15AB" w:rsidRPr="008E15AB" w:rsidRDefault="008E15AB" w:rsidP="008E15AB">
      <w:pPr>
        <w:autoSpaceDE w:val="0"/>
        <w:autoSpaceDN w:val="0"/>
        <w:ind w:firstLine="567"/>
        <w:rPr>
          <w:b/>
          <w:sz w:val="24"/>
          <w:szCs w:val="24"/>
        </w:rPr>
      </w:pPr>
    </w:p>
    <w:p w:rsidR="008E15AB" w:rsidRPr="008E15AB" w:rsidRDefault="008E15AB" w:rsidP="008E15AB">
      <w:pPr>
        <w:autoSpaceDE w:val="0"/>
        <w:autoSpaceDN w:val="0"/>
        <w:ind w:firstLine="567"/>
        <w:rPr>
          <w:b/>
          <w:sz w:val="24"/>
          <w:szCs w:val="24"/>
        </w:rPr>
      </w:pPr>
    </w:p>
    <w:p w:rsidR="008E15AB" w:rsidRPr="008E15AB" w:rsidRDefault="008E15AB" w:rsidP="008E15AB">
      <w:pPr>
        <w:tabs>
          <w:tab w:val="left" w:pos="7023"/>
        </w:tabs>
        <w:autoSpaceDE w:val="0"/>
        <w:autoSpaceDN w:val="0"/>
        <w:ind w:right="366" w:firstLine="567"/>
        <w:rPr>
          <w:sz w:val="24"/>
          <w:szCs w:val="24"/>
        </w:rPr>
      </w:pPr>
      <w:r w:rsidRPr="008E15AB">
        <w:rPr>
          <w:sz w:val="24"/>
          <w:szCs w:val="24"/>
        </w:rPr>
        <w:t>Директор</w:t>
      </w:r>
      <w:r>
        <w:rPr>
          <w:sz w:val="24"/>
          <w:szCs w:val="24"/>
        </w:rPr>
        <w:t xml:space="preserve">                                         </w:t>
      </w:r>
      <w:r w:rsidRPr="008E15AB">
        <w:rPr>
          <w:sz w:val="24"/>
          <w:szCs w:val="24"/>
        </w:rPr>
        <w:t>________________________</w:t>
      </w:r>
    </w:p>
    <w:p w:rsidR="008E15AB" w:rsidRPr="001862DB" w:rsidRDefault="008E15AB" w:rsidP="008E15AB">
      <w:pPr>
        <w:autoSpaceDE w:val="0"/>
        <w:autoSpaceDN w:val="0"/>
        <w:ind w:right="881" w:firstLine="567"/>
        <w:rPr>
          <w:sz w:val="24"/>
          <w:szCs w:val="24"/>
        </w:rPr>
      </w:pPr>
    </w:p>
    <w:p w:rsidR="008E15AB" w:rsidRDefault="008E15AB" w:rsidP="008E15AB">
      <w:pPr>
        <w:autoSpaceDE w:val="0"/>
        <w:autoSpaceDN w:val="0"/>
        <w:ind w:left="708" w:right="735" w:firstLine="708"/>
        <w:jc w:val="right"/>
        <w:rPr>
          <w:sz w:val="24"/>
          <w:szCs w:val="24"/>
        </w:rPr>
      </w:pPr>
    </w:p>
    <w:p w:rsidR="008E15AB" w:rsidRPr="008E15AB" w:rsidRDefault="008E15AB" w:rsidP="008E15AB">
      <w:pPr>
        <w:autoSpaceDE w:val="0"/>
        <w:autoSpaceDN w:val="0"/>
        <w:ind w:left="708" w:right="735" w:firstLine="708"/>
        <w:jc w:val="right"/>
        <w:rPr>
          <w:sz w:val="24"/>
          <w:szCs w:val="24"/>
        </w:rPr>
      </w:pPr>
      <w:r w:rsidRPr="008E15AB">
        <w:rPr>
          <w:sz w:val="24"/>
          <w:szCs w:val="24"/>
        </w:rPr>
        <w:t xml:space="preserve">Приложение </w:t>
      </w:r>
      <w:r>
        <w:rPr>
          <w:sz w:val="24"/>
          <w:szCs w:val="24"/>
        </w:rPr>
        <w:t>2</w:t>
      </w:r>
    </w:p>
    <w:p w:rsidR="008E15AB" w:rsidRPr="004C4428" w:rsidRDefault="008E15AB" w:rsidP="008E15AB">
      <w:pPr>
        <w:autoSpaceDE w:val="0"/>
        <w:autoSpaceDN w:val="0"/>
        <w:ind w:firstLine="567"/>
        <w:rPr>
          <w:sz w:val="24"/>
          <w:szCs w:val="24"/>
        </w:rPr>
      </w:pPr>
    </w:p>
    <w:p w:rsidR="008E15AB" w:rsidRPr="004C4428" w:rsidRDefault="008E15AB" w:rsidP="008E15AB">
      <w:pPr>
        <w:autoSpaceDE w:val="0"/>
        <w:autoSpaceDN w:val="0"/>
        <w:ind w:right="-1" w:firstLine="567"/>
        <w:jc w:val="center"/>
        <w:rPr>
          <w:sz w:val="24"/>
          <w:szCs w:val="24"/>
        </w:rPr>
      </w:pPr>
      <w:r w:rsidRPr="004C4428">
        <w:rPr>
          <w:sz w:val="24"/>
          <w:szCs w:val="24"/>
        </w:rPr>
        <w:t>СОГЛАСИЕ</w:t>
      </w:r>
    </w:p>
    <w:p w:rsidR="008E15AB" w:rsidRPr="008E15AB" w:rsidRDefault="008E15AB" w:rsidP="008E15AB">
      <w:pPr>
        <w:autoSpaceDE w:val="0"/>
        <w:autoSpaceDN w:val="0"/>
        <w:ind w:right="-1" w:firstLine="567"/>
        <w:jc w:val="center"/>
        <w:rPr>
          <w:sz w:val="24"/>
          <w:szCs w:val="24"/>
        </w:rPr>
      </w:pPr>
      <w:r w:rsidRPr="008E15AB">
        <w:rPr>
          <w:sz w:val="24"/>
          <w:szCs w:val="24"/>
        </w:rPr>
        <w:t>на обработку персональных данных</w:t>
      </w:r>
    </w:p>
    <w:p w:rsidR="008E15AB" w:rsidRPr="008E15AB" w:rsidRDefault="008E15AB" w:rsidP="008E15AB">
      <w:pPr>
        <w:autoSpaceDE w:val="0"/>
        <w:autoSpaceDN w:val="0"/>
        <w:ind w:right="-1" w:firstLine="567"/>
        <w:jc w:val="center"/>
        <w:rPr>
          <w:sz w:val="24"/>
          <w:szCs w:val="24"/>
        </w:rPr>
      </w:pPr>
      <w:r w:rsidRPr="008E15AB">
        <w:rPr>
          <w:sz w:val="24"/>
          <w:szCs w:val="24"/>
        </w:rPr>
        <w:t>(для несовершеннолетних участников)</w:t>
      </w:r>
    </w:p>
    <w:p w:rsidR="008E15AB" w:rsidRDefault="008E15AB" w:rsidP="008E15AB">
      <w:pPr>
        <w:tabs>
          <w:tab w:val="left" w:pos="9267"/>
        </w:tabs>
        <w:autoSpaceDE w:val="0"/>
        <w:autoSpaceDN w:val="0"/>
        <w:ind w:right="-1" w:firstLine="567"/>
        <w:rPr>
          <w:sz w:val="24"/>
          <w:szCs w:val="24"/>
        </w:rPr>
      </w:pPr>
      <w:r w:rsidRPr="008E15AB">
        <w:rPr>
          <w:sz w:val="24"/>
          <w:szCs w:val="24"/>
        </w:rPr>
        <w:t>Я_____________________________________________________</w:t>
      </w:r>
      <w:r>
        <w:rPr>
          <w:sz w:val="24"/>
          <w:szCs w:val="24"/>
        </w:rPr>
        <w:t>__________________</w:t>
      </w:r>
    </w:p>
    <w:p w:rsidR="008E15AB" w:rsidRPr="008E15AB" w:rsidRDefault="008E15AB" w:rsidP="008E15AB">
      <w:pPr>
        <w:tabs>
          <w:tab w:val="left" w:pos="9267"/>
        </w:tabs>
        <w:autoSpaceDE w:val="0"/>
        <w:autoSpaceDN w:val="0"/>
        <w:ind w:right="-1" w:firstLine="567"/>
        <w:jc w:val="center"/>
        <w:rPr>
          <w:sz w:val="18"/>
          <w:szCs w:val="18"/>
        </w:rPr>
      </w:pPr>
      <w:r w:rsidRPr="008E15AB">
        <w:rPr>
          <w:sz w:val="18"/>
          <w:szCs w:val="18"/>
        </w:rPr>
        <w:t>(ФИО)</w:t>
      </w:r>
    </w:p>
    <w:p w:rsidR="008E15AB" w:rsidRPr="008E15AB" w:rsidRDefault="008E15AB" w:rsidP="008E15AB">
      <w:pPr>
        <w:tabs>
          <w:tab w:val="left" w:pos="3960"/>
          <w:tab w:val="left" w:pos="5036"/>
          <w:tab w:val="left" w:pos="6166"/>
          <w:tab w:val="left" w:pos="8549"/>
        </w:tabs>
        <w:autoSpaceDE w:val="0"/>
        <w:autoSpaceDN w:val="0"/>
        <w:ind w:right="-1"/>
        <w:rPr>
          <w:sz w:val="24"/>
          <w:szCs w:val="24"/>
        </w:rPr>
      </w:pPr>
      <w:r>
        <w:rPr>
          <w:sz w:val="24"/>
          <w:szCs w:val="24"/>
        </w:rPr>
        <w:t>_______________</w:t>
      </w:r>
      <w:r w:rsidRPr="008E15AB">
        <w:rPr>
          <w:sz w:val="24"/>
          <w:szCs w:val="24"/>
        </w:rPr>
        <w:t>________________серия_________№_____________________выдан _______________________</w:t>
      </w:r>
      <w:r>
        <w:rPr>
          <w:sz w:val="24"/>
          <w:szCs w:val="24"/>
        </w:rPr>
        <w:t>_____________________________________________________</w:t>
      </w:r>
      <w:r w:rsidRPr="008E15AB">
        <w:rPr>
          <w:sz w:val="24"/>
          <w:szCs w:val="24"/>
        </w:rPr>
        <w:t>_</w:t>
      </w:r>
    </w:p>
    <w:p w:rsidR="008E15AB" w:rsidRPr="008E15AB" w:rsidRDefault="008E15AB" w:rsidP="008E15AB">
      <w:pPr>
        <w:autoSpaceDE w:val="0"/>
        <w:autoSpaceDN w:val="0"/>
        <w:ind w:right="-1" w:firstLine="567"/>
        <w:jc w:val="center"/>
        <w:rPr>
          <w:sz w:val="20"/>
          <w:szCs w:val="20"/>
        </w:rPr>
      </w:pPr>
      <w:r w:rsidRPr="008E15AB">
        <w:rPr>
          <w:sz w:val="20"/>
          <w:szCs w:val="20"/>
        </w:rPr>
        <w:t>(вид документа, удостоверяющего личность)</w:t>
      </w:r>
    </w:p>
    <w:p w:rsidR="008E15AB" w:rsidRPr="008E15AB" w:rsidRDefault="008E15AB" w:rsidP="008E15AB">
      <w:pPr>
        <w:autoSpaceDE w:val="0"/>
        <w:autoSpaceDN w:val="0"/>
        <w:ind w:right="-1"/>
        <w:rPr>
          <w:sz w:val="24"/>
          <w:szCs w:val="24"/>
        </w:rPr>
      </w:pPr>
      <w:r w:rsidRPr="008E15AB">
        <w:rPr>
          <w:sz w:val="24"/>
          <w:szCs w:val="24"/>
        </w:rPr>
        <w:t>___________________________________________________</w:t>
      </w:r>
      <w:r>
        <w:rPr>
          <w:sz w:val="24"/>
          <w:szCs w:val="24"/>
        </w:rPr>
        <w:t>__________________________</w:t>
      </w:r>
    </w:p>
    <w:p w:rsidR="008E15AB" w:rsidRPr="008E15AB" w:rsidRDefault="008E15AB" w:rsidP="008E15AB">
      <w:pPr>
        <w:autoSpaceDE w:val="0"/>
        <w:autoSpaceDN w:val="0"/>
        <w:ind w:right="-1" w:firstLine="567"/>
        <w:rPr>
          <w:sz w:val="24"/>
          <w:szCs w:val="24"/>
        </w:rPr>
      </w:pPr>
    </w:p>
    <w:p w:rsidR="008E15AB" w:rsidRPr="008E15AB" w:rsidRDefault="008E15AB" w:rsidP="008E15AB">
      <w:pPr>
        <w:autoSpaceDE w:val="0"/>
        <w:autoSpaceDN w:val="0"/>
        <w:ind w:right="-1"/>
        <w:rPr>
          <w:sz w:val="24"/>
          <w:szCs w:val="24"/>
        </w:rPr>
      </w:pPr>
      <w:r w:rsidRPr="008E15AB">
        <w:rPr>
          <w:sz w:val="24"/>
          <w:szCs w:val="24"/>
        </w:rPr>
        <w:t>__________________________________________________</w:t>
      </w:r>
      <w:r>
        <w:rPr>
          <w:sz w:val="24"/>
          <w:szCs w:val="24"/>
        </w:rPr>
        <w:t>__________________________</w:t>
      </w:r>
    </w:p>
    <w:p w:rsidR="008E15AB" w:rsidRPr="008E15AB" w:rsidRDefault="008E15AB" w:rsidP="008E15AB">
      <w:pPr>
        <w:autoSpaceDE w:val="0"/>
        <w:autoSpaceDN w:val="0"/>
        <w:ind w:right="-1" w:firstLine="567"/>
        <w:jc w:val="center"/>
        <w:rPr>
          <w:sz w:val="20"/>
          <w:szCs w:val="20"/>
        </w:rPr>
      </w:pPr>
      <w:r w:rsidRPr="008E15AB">
        <w:rPr>
          <w:sz w:val="20"/>
          <w:szCs w:val="20"/>
        </w:rPr>
        <w:t>(когда и кем)</w:t>
      </w:r>
    </w:p>
    <w:p w:rsidR="008E15AB" w:rsidRPr="008E15AB" w:rsidRDefault="008E15AB" w:rsidP="008E15AB">
      <w:pPr>
        <w:tabs>
          <w:tab w:val="left" w:pos="8402"/>
        </w:tabs>
        <w:autoSpaceDE w:val="0"/>
        <w:autoSpaceDN w:val="0"/>
        <w:ind w:right="-1"/>
        <w:rPr>
          <w:sz w:val="24"/>
          <w:szCs w:val="24"/>
        </w:rPr>
      </w:pPr>
      <w:r w:rsidRPr="008E15AB">
        <w:rPr>
          <w:sz w:val="24"/>
          <w:szCs w:val="24"/>
        </w:rPr>
        <w:t>проживающий(ая) по адресу __________________________________________________________________________</w:t>
      </w:r>
      <w:r>
        <w:rPr>
          <w:sz w:val="24"/>
          <w:szCs w:val="24"/>
        </w:rPr>
        <w:t>__</w:t>
      </w:r>
      <w:r w:rsidRPr="008E15AB">
        <w:rPr>
          <w:sz w:val="24"/>
          <w:szCs w:val="24"/>
        </w:rPr>
        <w:t xml:space="preserve">, </w:t>
      </w:r>
    </w:p>
    <w:p w:rsidR="008E15AB" w:rsidRPr="008E15AB" w:rsidRDefault="008E15AB" w:rsidP="008E15AB">
      <w:pPr>
        <w:tabs>
          <w:tab w:val="left" w:pos="8402"/>
        </w:tabs>
        <w:autoSpaceDE w:val="0"/>
        <w:autoSpaceDN w:val="0"/>
        <w:ind w:right="-1"/>
        <w:rPr>
          <w:sz w:val="24"/>
          <w:szCs w:val="24"/>
        </w:rPr>
      </w:pPr>
      <w:r w:rsidRPr="008E15AB">
        <w:rPr>
          <w:sz w:val="24"/>
          <w:szCs w:val="24"/>
        </w:rPr>
        <w:t>как законный представитель __________________________________________________</w:t>
      </w:r>
      <w:r>
        <w:rPr>
          <w:sz w:val="24"/>
          <w:szCs w:val="24"/>
        </w:rPr>
        <w:t>___________________________</w:t>
      </w:r>
    </w:p>
    <w:p w:rsidR="008E15AB" w:rsidRPr="008E15AB" w:rsidRDefault="008E15AB" w:rsidP="008E15AB">
      <w:pPr>
        <w:autoSpaceDE w:val="0"/>
        <w:autoSpaceDN w:val="0"/>
        <w:ind w:right="-1" w:firstLine="567"/>
        <w:jc w:val="center"/>
        <w:rPr>
          <w:sz w:val="20"/>
          <w:szCs w:val="20"/>
        </w:rPr>
      </w:pPr>
      <w:r w:rsidRPr="008E15AB">
        <w:rPr>
          <w:sz w:val="20"/>
          <w:szCs w:val="20"/>
        </w:rPr>
        <w:t>(фамилия, имя ребенка)</w:t>
      </w:r>
    </w:p>
    <w:p w:rsidR="008E15AB" w:rsidRPr="008E15AB" w:rsidRDefault="008E15AB" w:rsidP="008E15AB">
      <w:pPr>
        <w:tabs>
          <w:tab w:val="left" w:pos="7146"/>
        </w:tabs>
        <w:autoSpaceDE w:val="0"/>
        <w:autoSpaceDN w:val="0"/>
        <w:ind w:right="-1"/>
        <w:rPr>
          <w:sz w:val="24"/>
          <w:szCs w:val="24"/>
        </w:rPr>
      </w:pPr>
      <w:r w:rsidRPr="008E15AB">
        <w:rPr>
          <w:sz w:val="24"/>
          <w:szCs w:val="24"/>
        </w:rPr>
        <w:t>на основании свидетельства о рождении ______________________________________________________________</w:t>
      </w:r>
      <w:r>
        <w:rPr>
          <w:sz w:val="24"/>
          <w:szCs w:val="24"/>
        </w:rPr>
        <w:t>_______________</w:t>
      </w:r>
      <w:r w:rsidRPr="008E15AB">
        <w:rPr>
          <w:sz w:val="24"/>
          <w:szCs w:val="24"/>
        </w:rPr>
        <w:t>,</w:t>
      </w:r>
    </w:p>
    <w:p w:rsidR="008E15AB" w:rsidRPr="008E15AB" w:rsidRDefault="008E15AB" w:rsidP="008E15AB">
      <w:pPr>
        <w:autoSpaceDE w:val="0"/>
        <w:autoSpaceDN w:val="0"/>
        <w:ind w:right="-1" w:firstLine="567"/>
        <w:rPr>
          <w:sz w:val="24"/>
          <w:szCs w:val="24"/>
        </w:rPr>
      </w:pPr>
    </w:p>
    <w:p w:rsidR="008E15AB" w:rsidRPr="008E15AB" w:rsidRDefault="008E15AB" w:rsidP="008E15AB">
      <w:pPr>
        <w:tabs>
          <w:tab w:val="left" w:pos="7294"/>
        </w:tabs>
        <w:autoSpaceDE w:val="0"/>
        <w:autoSpaceDN w:val="0"/>
        <w:ind w:right="-1"/>
        <w:rPr>
          <w:sz w:val="24"/>
          <w:szCs w:val="24"/>
          <w:u w:val="single"/>
        </w:rPr>
      </w:pPr>
      <w:r w:rsidRPr="008E15AB">
        <w:rPr>
          <w:sz w:val="24"/>
          <w:szCs w:val="24"/>
        </w:rPr>
        <w:t>выданного ЗАГС ___________________________________</w:t>
      </w:r>
      <w:r>
        <w:rPr>
          <w:sz w:val="24"/>
          <w:szCs w:val="24"/>
        </w:rPr>
        <w:t>__________________________</w:t>
      </w:r>
    </w:p>
    <w:p w:rsidR="008E15AB" w:rsidRPr="008E15AB" w:rsidRDefault="008E15AB" w:rsidP="008E15AB">
      <w:pPr>
        <w:tabs>
          <w:tab w:val="left" w:pos="7294"/>
        </w:tabs>
        <w:autoSpaceDE w:val="0"/>
        <w:autoSpaceDN w:val="0"/>
        <w:ind w:right="-1" w:firstLine="567"/>
        <w:jc w:val="center"/>
        <w:rPr>
          <w:sz w:val="20"/>
          <w:szCs w:val="20"/>
        </w:rPr>
      </w:pPr>
      <w:r w:rsidRPr="008E15AB">
        <w:rPr>
          <w:sz w:val="20"/>
          <w:szCs w:val="20"/>
        </w:rPr>
        <w:t>(дата)</w:t>
      </w:r>
    </w:p>
    <w:p w:rsidR="008E15AB" w:rsidRPr="008E15AB" w:rsidRDefault="008E15AB" w:rsidP="008E15AB">
      <w:pPr>
        <w:autoSpaceDE w:val="0"/>
        <w:autoSpaceDN w:val="0"/>
        <w:ind w:right="-1"/>
        <w:jc w:val="both"/>
        <w:rPr>
          <w:sz w:val="24"/>
          <w:szCs w:val="24"/>
        </w:rPr>
      </w:pPr>
      <w:r w:rsidRPr="008E15AB">
        <w:rPr>
          <w:sz w:val="24"/>
          <w:szCs w:val="24"/>
        </w:rPr>
        <w:t>настоящим даю свое согласие МБУ ДО «ЦДТ «Восход» на обработку персональных данных моего ребенка и подтверждаю, что, давая такое согласие, я действую добровольно и в интересах своего несовершеннолетнего ребенка.</w:t>
      </w:r>
    </w:p>
    <w:p w:rsidR="008E15AB" w:rsidRPr="008E15AB" w:rsidRDefault="008E15AB" w:rsidP="008E15AB">
      <w:pPr>
        <w:autoSpaceDE w:val="0"/>
        <w:autoSpaceDN w:val="0"/>
        <w:ind w:right="-1" w:firstLine="567"/>
        <w:jc w:val="both"/>
        <w:rPr>
          <w:sz w:val="24"/>
          <w:szCs w:val="24"/>
        </w:rPr>
      </w:pPr>
      <w:r w:rsidRPr="008E15AB">
        <w:rPr>
          <w:sz w:val="24"/>
          <w:szCs w:val="24"/>
        </w:rPr>
        <w:t>Согласие дается мною для использования в целях участия в городском конкурсе детских рисунков и поделок распространяется на следующую информацию: название учреждения, ФИО педагога, место проживания, использование в методических и информационных изданиях, на наружных рекламных носителях, в полиграфической продукции, печати и рекламных целях, размещение в сети Интернет и на баннерах города.</w:t>
      </w:r>
    </w:p>
    <w:p w:rsidR="008E15AB" w:rsidRPr="008E15AB" w:rsidRDefault="008E15AB" w:rsidP="008E15AB">
      <w:pPr>
        <w:autoSpaceDE w:val="0"/>
        <w:autoSpaceDN w:val="0"/>
        <w:ind w:right="-1" w:firstLine="567"/>
        <w:jc w:val="both"/>
        <w:rPr>
          <w:sz w:val="24"/>
          <w:szCs w:val="24"/>
        </w:rPr>
      </w:pPr>
      <w:r w:rsidRPr="008E15AB">
        <w:rPr>
          <w:sz w:val="24"/>
          <w:szCs w:val="24"/>
        </w:rPr>
        <w:t>Настоящее согласие предоставляется на осуществление любых действий (без ограничения) в отношении персональных данных моего ребенка, которые необходимы или желаемы для достижения указанных выше целей, а именно: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учетом федерального законодательства.</w:t>
      </w:r>
    </w:p>
    <w:p w:rsidR="008E15AB" w:rsidRPr="008E15AB" w:rsidRDefault="008E15AB" w:rsidP="008E15AB">
      <w:pPr>
        <w:autoSpaceDE w:val="0"/>
        <w:autoSpaceDN w:val="0"/>
        <w:ind w:right="-1" w:firstLine="567"/>
        <w:jc w:val="both"/>
        <w:rPr>
          <w:sz w:val="24"/>
          <w:szCs w:val="24"/>
        </w:rPr>
      </w:pPr>
      <w:r w:rsidRPr="008E15AB">
        <w:rPr>
          <w:sz w:val="24"/>
          <w:szCs w:val="24"/>
        </w:rPr>
        <w:t>Данное Согласие действует до достижения целей обработки персональных данных моего несовершеннолетнего ребенка ___________________________________________________________</w:t>
      </w:r>
      <w:r>
        <w:rPr>
          <w:sz w:val="24"/>
          <w:szCs w:val="24"/>
        </w:rPr>
        <w:t>_________________</w:t>
      </w:r>
      <w:r w:rsidRPr="008E15AB">
        <w:rPr>
          <w:sz w:val="24"/>
          <w:szCs w:val="24"/>
        </w:rPr>
        <w:t>_</w:t>
      </w:r>
    </w:p>
    <w:p w:rsidR="008E15AB" w:rsidRPr="008E15AB" w:rsidRDefault="008E15AB" w:rsidP="008E15AB">
      <w:pPr>
        <w:autoSpaceDE w:val="0"/>
        <w:autoSpaceDN w:val="0"/>
        <w:ind w:right="-1" w:firstLine="567"/>
        <w:jc w:val="center"/>
        <w:rPr>
          <w:sz w:val="20"/>
          <w:szCs w:val="20"/>
        </w:rPr>
      </w:pPr>
      <w:r w:rsidRPr="008E15AB">
        <w:rPr>
          <w:sz w:val="24"/>
          <w:szCs w:val="24"/>
        </w:rPr>
        <w:t xml:space="preserve">                               </w:t>
      </w:r>
      <w:r w:rsidRPr="008E15AB">
        <w:rPr>
          <w:sz w:val="20"/>
          <w:szCs w:val="20"/>
        </w:rPr>
        <w:t>(фамилия, имя ребенка)</w:t>
      </w:r>
    </w:p>
    <w:p w:rsidR="008E15AB" w:rsidRPr="008E15AB" w:rsidRDefault="008E15AB" w:rsidP="008E15AB">
      <w:pPr>
        <w:autoSpaceDE w:val="0"/>
        <w:autoSpaceDN w:val="0"/>
        <w:ind w:right="-1"/>
        <w:rPr>
          <w:sz w:val="24"/>
          <w:szCs w:val="24"/>
        </w:rPr>
      </w:pPr>
      <w:r w:rsidRPr="008E15AB">
        <w:rPr>
          <w:sz w:val="24"/>
          <w:szCs w:val="24"/>
        </w:rPr>
        <w:t>в МБУ ДО «ЦДТ «Восход». Согласие может быть отозвано по моему письменному заявлению. Данное Согласие действует с момента его подписания.</w:t>
      </w:r>
    </w:p>
    <w:p w:rsidR="008E15AB" w:rsidRPr="008E15AB" w:rsidRDefault="008E15AB" w:rsidP="008E15AB">
      <w:pPr>
        <w:autoSpaceDE w:val="0"/>
        <w:autoSpaceDN w:val="0"/>
        <w:ind w:right="-1" w:firstLine="567"/>
        <w:rPr>
          <w:sz w:val="24"/>
          <w:szCs w:val="24"/>
        </w:rPr>
      </w:pPr>
    </w:p>
    <w:p w:rsidR="008E15AB" w:rsidRPr="008E15AB" w:rsidRDefault="008E15AB" w:rsidP="008E15AB">
      <w:pPr>
        <w:tabs>
          <w:tab w:val="left" w:pos="3803"/>
          <w:tab w:val="left" w:pos="5364"/>
          <w:tab w:val="left" w:pos="7718"/>
        </w:tabs>
        <w:autoSpaceDE w:val="0"/>
        <w:autoSpaceDN w:val="0"/>
        <w:ind w:right="-1" w:firstLine="567"/>
        <w:rPr>
          <w:sz w:val="24"/>
          <w:szCs w:val="24"/>
        </w:rPr>
      </w:pPr>
      <w:r w:rsidRPr="008E15AB">
        <w:rPr>
          <w:w w:val="99"/>
          <w:sz w:val="24"/>
          <w:szCs w:val="24"/>
          <w:u w:val="single"/>
        </w:rPr>
        <w:t xml:space="preserve"> </w:t>
      </w:r>
      <w:r w:rsidRPr="008E15AB">
        <w:rPr>
          <w:sz w:val="24"/>
          <w:szCs w:val="24"/>
          <w:u w:val="single"/>
        </w:rPr>
        <w:tab/>
      </w:r>
      <w:r w:rsidRPr="008E15AB">
        <w:rPr>
          <w:sz w:val="24"/>
          <w:szCs w:val="24"/>
        </w:rPr>
        <w:tab/>
        <w:t>/</w:t>
      </w:r>
      <w:r w:rsidRPr="008E15AB">
        <w:rPr>
          <w:sz w:val="24"/>
          <w:szCs w:val="24"/>
          <w:u w:val="single"/>
        </w:rPr>
        <w:tab/>
      </w:r>
      <w:r w:rsidRPr="008E15AB">
        <w:rPr>
          <w:sz w:val="24"/>
          <w:szCs w:val="24"/>
        </w:rPr>
        <w:t>/</w:t>
      </w:r>
    </w:p>
    <w:p w:rsidR="008E15AB" w:rsidRPr="008E15AB" w:rsidRDefault="008E15AB" w:rsidP="008E15AB">
      <w:pPr>
        <w:tabs>
          <w:tab w:val="left" w:pos="5499"/>
        </w:tabs>
        <w:autoSpaceDE w:val="0"/>
        <w:autoSpaceDN w:val="0"/>
        <w:ind w:right="-1" w:firstLine="567"/>
        <w:rPr>
          <w:sz w:val="24"/>
          <w:szCs w:val="24"/>
        </w:rPr>
      </w:pPr>
      <w:r w:rsidRPr="008E15AB">
        <w:rPr>
          <w:sz w:val="20"/>
          <w:szCs w:val="20"/>
        </w:rPr>
        <w:t>(подпись лица, давшего согласие)</w:t>
      </w:r>
      <w:r w:rsidRPr="008E15AB">
        <w:rPr>
          <w:sz w:val="20"/>
          <w:szCs w:val="20"/>
        </w:rPr>
        <w:tab/>
        <w:t>(расшифровка подписи</w:t>
      </w:r>
      <w:r w:rsidRPr="008E15AB">
        <w:rPr>
          <w:sz w:val="24"/>
          <w:szCs w:val="24"/>
        </w:rPr>
        <w:t>)</w:t>
      </w:r>
    </w:p>
    <w:p w:rsidR="008E15AB" w:rsidRPr="008E15AB" w:rsidRDefault="008E15AB" w:rsidP="008E15AB">
      <w:pPr>
        <w:autoSpaceDE w:val="0"/>
        <w:autoSpaceDN w:val="0"/>
        <w:ind w:right="881" w:firstLine="567"/>
        <w:rPr>
          <w:sz w:val="24"/>
          <w:szCs w:val="24"/>
        </w:rPr>
      </w:pPr>
    </w:p>
    <w:p w:rsidR="00611C05" w:rsidRPr="000307DB" w:rsidRDefault="00A25F94" w:rsidP="0046199D">
      <w:pPr>
        <w:pStyle w:val="1"/>
        <w:ind w:left="0" w:firstLine="0"/>
        <w:jc w:val="center"/>
      </w:pPr>
      <w:r>
        <w:rPr>
          <w:spacing w:val="-5"/>
          <w:lang w:eastAsia="ru-RU"/>
        </w:rPr>
        <w:br w:type="page"/>
      </w:r>
      <w:bookmarkStart w:id="74" w:name="_Toc146632703"/>
      <w:r w:rsidR="00611C05" w:rsidRPr="00611C05">
        <w:t>ПОЛОЖЕНИЕ о проведении вокально</w:t>
      </w:r>
      <w:r w:rsidR="00611C05">
        <w:t>-инструментального</w:t>
      </w:r>
      <w:r w:rsidR="007D194D">
        <w:t xml:space="preserve"> </w:t>
      </w:r>
      <w:r w:rsidR="00611C05">
        <w:t>конкурса</w:t>
      </w:r>
      <w:r w:rsidR="004C4428">
        <w:t>-</w:t>
      </w:r>
      <w:r w:rsidR="00611C05" w:rsidRPr="00611C05">
        <w:t>фестиваля искусств «Дебют»</w:t>
      </w:r>
      <w:bookmarkEnd w:id="74"/>
    </w:p>
    <w:p w:rsidR="00611C05" w:rsidRPr="000307DB" w:rsidRDefault="00611C05" w:rsidP="00611C05">
      <w:pPr>
        <w:widowControl/>
        <w:ind w:firstLine="709"/>
        <w:jc w:val="center"/>
        <w:rPr>
          <w:b/>
          <w:sz w:val="24"/>
          <w:szCs w:val="24"/>
        </w:rPr>
      </w:pPr>
    </w:p>
    <w:p w:rsidR="00611C05" w:rsidRPr="00611C05" w:rsidRDefault="00611C05" w:rsidP="00281D2A">
      <w:pPr>
        <w:widowControl/>
        <w:numPr>
          <w:ilvl w:val="0"/>
          <w:numId w:val="204"/>
        </w:numPr>
        <w:spacing w:after="200" w:line="276" w:lineRule="auto"/>
        <w:ind w:left="426"/>
        <w:contextualSpacing/>
        <w:jc w:val="center"/>
        <w:rPr>
          <w:b/>
          <w:bCs/>
          <w:sz w:val="24"/>
          <w:szCs w:val="24"/>
        </w:rPr>
      </w:pPr>
      <w:r w:rsidRPr="00611C05">
        <w:rPr>
          <w:b/>
          <w:bCs/>
          <w:sz w:val="24"/>
          <w:szCs w:val="24"/>
        </w:rPr>
        <w:t>Общие положения</w:t>
      </w:r>
    </w:p>
    <w:p w:rsidR="00611C05" w:rsidRPr="00611C05" w:rsidRDefault="00611C05" w:rsidP="00611C05">
      <w:pPr>
        <w:widowControl/>
        <w:contextualSpacing/>
        <w:jc w:val="both"/>
        <w:rPr>
          <w:bCs/>
          <w:i/>
          <w:sz w:val="24"/>
          <w:szCs w:val="24"/>
        </w:rPr>
      </w:pPr>
      <w:r w:rsidRPr="00611C05">
        <w:rPr>
          <w:bCs/>
          <w:sz w:val="24"/>
          <w:szCs w:val="24"/>
        </w:rPr>
        <w:t>1.1.</w:t>
      </w:r>
      <w:r w:rsidRPr="00611C05">
        <w:rPr>
          <w:b/>
          <w:bCs/>
          <w:sz w:val="24"/>
          <w:szCs w:val="24"/>
        </w:rPr>
        <w:t xml:space="preserve">  </w:t>
      </w:r>
      <w:r w:rsidRPr="00611C05">
        <w:rPr>
          <w:bCs/>
          <w:sz w:val="24"/>
          <w:szCs w:val="24"/>
        </w:rPr>
        <w:t>Настоящее Положение определяет порядок организации и проведения</w:t>
      </w:r>
      <w:r w:rsidRPr="00611C05">
        <w:rPr>
          <w:rFonts w:eastAsia="Calibri"/>
          <w:sz w:val="24"/>
          <w:szCs w:val="24"/>
        </w:rPr>
        <w:t xml:space="preserve"> </w:t>
      </w:r>
      <w:r w:rsidRPr="00611C05">
        <w:rPr>
          <w:bCs/>
          <w:sz w:val="24"/>
          <w:szCs w:val="24"/>
        </w:rPr>
        <w:t>городского конкурса «Дебют»,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611C05">
        <w:rPr>
          <w:bCs/>
          <w:i/>
          <w:sz w:val="24"/>
          <w:szCs w:val="24"/>
        </w:rPr>
        <w:t>.</w:t>
      </w:r>
    </w:p>
    <w:p w:rsidR="00611C05" w:rsidRPr="00611C05" w:rsidRDefault="00611C05" w:rsidP="00611C05">
      <w:pPr>
        <w:widowControl/>
        <w:contextualSpacing/>
        <w:jc w:val="both"/>
        <w:rPr>
          <w:bCs/>
          <w:sz w:val="24"/>
          <w:szCs w:val="24"/>
        </w:rPr>
      </w:pPr>
      <w:r w:rsidRPr="00611C05">
        <w:rPr>
          <w:bCs/>
          <w:sz w:val="24"/>
          <w:szCs w:val="24"/>
        </w:rPr>
        <w:t>1.2. Положение действует на период проведения Конкурса.</w:t>
      </w:r>
    </w:p>
    <w:p w:rsidR="00611C05" w:rsidRPr="00611C05" w:rsidRDefault="00611C05" w:rsidP="00611C05">
      <w:pPr>
        <w:widowControl/>
        <w:contextualSpacing/>
        <w:jc w:val="both"/>
        <w:rPr>
          <w:b/>
          <w:bCs/>
          <w:sz w:val="24"/>
          <w:szCs w:val="24"/>
        </w:rPr>
      </w:pPr>
      <w:r w:rsidRPr="00611C05">
        <w:rPr>
          <w:bCs/>
          <w:sz w:val="24"/>
          <w:szCs w:val="24"/>
        </w:rPr>
        <w:t>1.3.</w:t>
      </w:r>
      <w:r w:rsidRPr="00611C05">
        <w:rPr>
          <w:b/>
          <w:bCs/>
          <w:sz w:val="24"/>
          <w:szCs w:val="24"/>
        </w:rPr>
        <w:t xml:space="preserve">  Организаторы Конкурса</w:t>
      </w:r>
    </w:p>
    <w:p w:rsidR="00611C05" w:rsidRPr="00611C05" w:rsidRDefault="00611C05" w:rsidP="00611C05">
      <w:pPr>
        <w:widowControl/>
        <w:contextualSpacing/>
        <w:jc w:val="both"/>
        <w:rPr>
          <w:bCs/>
          <w:sz w:val="24"/>
          <w:szCs w:val="24"/>
        </w:rPr>
      </w:pPr>
      <w:r w:rsidRPr="004C4428">
        <w:rPr>
          <w:bCs/>
          <w:sz w:val="24"/>
          <w:szCs w:val="24"/>
        </w:rPr>
        <w:t>Учредитель:</w:t>
      </w:r>
      <w:r w:rsidRPr="00611C05">
        <w:rPr>
          <w:b/>
          <w:bCs/>
          <w:sz w:val="24"/>
          <w:szCs w:val="24"/>
        </w:rPr>
        <w:t xml:space="preserve"> </w:t>
      </w:r>
      <w:r w:rsidRPr="00611C05">
        <w:rPr>
          <w:bCs/>
          <w:sz w:val="24"/>
          <w:szCs w:val="24"/>
        </w:rPr>
        <w:t>Департамент образования Администрации городского округа Самара (далее – Департамент образования).</w:t>
      </w:r>
    </w:p>
    <w:p w:rsidR="00611C05" w:rsidRPr="00611C05" w:rsidRDefault="00611C05" w:rsidP="00611C05">
      <w:pPr>
        <w:widowControl/>
        <w:contextualSpacing/>
        <w:jc w:val="both"/>
        <w:rPr>
          <w:bCs/>
          <w:sz w:val="24"/>
          <w:szCs w:val="24"/>
        </w:rPr>
      </w:pPr>
      <w:r w:rsidRPr="004C4428">
        <w:rPr>
          <w:bCs/>
          <w:sz w:val="24"/>
          <w:szCs w:val="24"/>
        </w:rPr>
        <w:t>Организатор:</w:t>
      </w:r>
      <w:r w:rsidRPr="00611C05">
        <w:rPr>
          <w:b/>
          <w:bCs/>
          <w:sz w:val="24"/>
          <w:szCs w:val="24"/>
        </w:rPr>
        <w:t xml:space="preserve"> м</w:t>
      </w:r>
      <w:r w:rsidRPr="00611C05">
        <w:rPr>
          <w:bCs/>
          <w:sz w:val="24"/>
          <w:szCs w:val="24"/>
        </w:rPr>
        <w:t>униципальное бюджетное учреждение дополнительного образования «ДШИ №14» г.о. Самара</w:t>
      </w:r>
    </w:p>
    <w:p w:rsidR="00611C05" w:rsidRPr="00611C05" w:rsidRDefault="00611C05" w:rsidP="00611C05">
      <w:pPr>
        <w:widowControl/>
        <w:contextualSpacing/>
        <w:jc w:val="both"/>
        <w:rPr>
          <w:b/>
          <w:bCs/>
          <w:sz w:val="24"/>
          <w:szCs w:val="24"/>
        </w:rPr>
      </w:pPr>
      <w:r w:rsidRPr="00611C05">
        <w:rPr>
          <w:bCs/>
          <w:sz w:val="24"/>
          <w:szCs w:val="24"/>
        </w:rPr>
        <w:t xml:space="preserve">1.4. </w:t>
      </w:r>
      <w:r w:rsidRPr="00611C05">
        <w:rPr>
          <w:b/>
          <w:bCs/>
          <w:sz w:val="24"/>
          <w:szCs w:val="24"/>
        </w:rPr>
        <w:t>Цели и задачи Конкурса</w:t>
      </w:r>
    </w:p>
    <w:p w:rsidR="00611C05" w:rsidRPr="00611C05" w:rsidRDefault="00611C05" w:rsidP="00611C05">
      <w:pPr>
        <w:widowControl/>
        <w:contextualSpacing/>
        <w:jc w:val="both"/>
        <w:rPr>
          <w:bCs/>
          <w:sz w:val="24"/>
          <w:szCs w:val="24"/>
        </w:rPr>
      </w:pPr>
      <w:r w:rsidRPr="004C4428">
        <w:rPr>
          <w:bCs/>
          <w:sz w:val="24"/>
          <w:szCs w:val="24"/>
        </w:rPr>
        <w:t xml:space="preserve">Целью </w:t>
      </w:r>
      <w:r w:rsidRPr="00611C05">
        <w:rPr>
          <w:bCs/>
          <w:sz w:val="24"/>
          <w:szCs w:val="24"/>
        </w:rPr>
        <w:t xml:space="preserve">конкурса является </w:t>
      </w:r>
    </w:p>
    <w:p w:rsidR="00611C05" w:rsidRPr="00611C05" w:rsidRDefault="00611C05" w:rsidP="00611C05">
      <w:pPr>
        <w:widowControl/>
        <w:contextualSpacing/>
        <w:jc w:val="both"/>
        <w:rPr>
          <w:bCs/>
          <w:sz w:val="24"/>
          <w:szCs w:val="24"/>
        </w:rPr>
      </w:pPr>
      <w:r w:rsidRPr="00611C05">
        <w:rPr>
          <w:b/>
          <w:bCs/>
          <w:sz w:val="24"/>
          <w:szCs w:val="24"/>
        </w:rPr>
        <w:t xml:space="preserve">- </w:t>
      </w:r>
      <w:r w:rsidRPr="00611C05">
        <w:rPr>
          <w:bCs/>
          <w:sz w:val="24"/>
          <w:szCs w:val="24"/>
        </w:rPr>
        <w:t>выявление и поддержка творческой и личностной самореализации талантливых детей, вовлечение их в фестивальное движение как одного из способов формирования активной жизненной позиции.</w:t>
      </w:r>
    </w:p>
    <w:p w:rsidR="00611C05" w:rsidRPr="00611C05" w:rsidRDefault="00611C05" w:rsidP="00611C05">
      <w:pPr>
        <w:widowControl/>
        <w:contextualSpacing/>
        <w:jc w:val="both"/>
        <w:rPr>
          <w:bCs/>
          <w:sz w:val="24"/>
          <w:szCs w:val="24"/>
        </w:rPr>
      </w:pPr>
      <w:r w:rsidRPr="00611C05">
        <w:rPr>
          <w:bCs/>
          <w:sz w:val="24"/>
          <w:szCs w:val="24"/>
        </w:rPr>
        <w:t>- создание условий для профессионального роста педагогов</w:t>
      </w:r>
    </w:p>
    <w:p w:rsidR="00611C05" w:rsidRPr="00611C05" w:rsidRDefault="00611C05" w:rsidP="00611C05">
      <w:pPr>
        <w:widowControl/>
        <w:contextualSpacing/>
        <w:jc w:val="both"/>
        <w:rPr>
          <w:bCs/>
          <w:sz w:val="24"/>
          <w:szCs w:val="24"/>
        </w:rPr>
      </w:pPr>
      <w:r w:rsidRPr="00611C05">
        <w:rPr>
          <w:bCs/>
          <w:sz w:val="24"/>
          <w:szCs w:val="24"/>
        </w:rPr>
        <w:t>- раскрытие творческого потенциала детей и молодежи, детей из социально-незащищенных семей, способствующего их более полной адаптации в современном мире</w:t>
      </w:r>
    </w:p>
    <w:p w:rsidR="00611C05" w:rsidRPr="00611C05" w:rsidRDefault="00611C05" w:rsidP="00611C05">
      <w:pPr>
        <w:autoSpaceDE w:val="0"/>
        <w:autoSpaceDN w:val="0"/>
        <w:adjustRightInd w:val="0"/>
        <w:jc w:val="both"/>
        <w:rPr>
          <w:sz w:val="24"/>
          <w:szCs w:val="24"/>
          <w:lang w:eastAsia="ru-RU"/>
        </w:rPr>
      </w:pPr>
      <w:r w:rsidRPr="004C4428">
        <w:rPr>
          <w:sz w:val="24"/>
          <w:szCs w:val="24"/>
          <w:lang w:eastAsia="ru-RU"/>
        </w:rPr>
        <w:t xml:space="preserve">Задачами </w:t>
      </w:r>
      <w:r w:rsidRPr="00611C05">
        <w:rPr>
          <w:sz w:val="24"/>
          <w:szCs w:val="24"/>
          <w:lang w:eastAsia="ru-RU"/>
        </w:rPr>
        <w:t>Конкурса являются:</w:t>
      </w:r>
    </w:p>
    <w:p w:rsidR="00611C05" w:rsidRPr="00611C05" w:rsidRDefault="00611C05" w:rsidP="00611C05">
      <w:pPr>
        <w:autoSpaceDE w:val="0"/>
        <w:autoSpaceDN w:val="0"/>
        <w:adjustRightInd w:val="0"/>
        <w:jc w:val="both"/>
        <w:rPr>
          <w:sz w:val="24"/>
          <w:szCs w:val="24"/>
          <w:lang w:eastAsia="ru-RU"/>
        </w:rPr>
      </w:pPr>
      <w:r w:rsidRPr="00611C05">
        <w:rPr>
          <w:sz w:val="24"/>
          <w:szCs w:val="24"/>
          <w:lang w:eastAsia="ru-RU"/>
        </w:rPr>
        <w:t xml:space="preserve">     - стимулирование и поддержка деятельности детских объединений искусств;</w:t>
      </w:r>
    </w:p>
    <w:p w:rsidR="00611C05" w:rsidRPr="00611C05" w:rsidRDefault="00611C05" w:rsidP="00611C05">
      <w:pPr>
        <w:autoSpaceDE w:val="0"/>
        <w:autoSpaceDN w:val="0"/>
        <w:adjustRightInd w:val="0"/>
        <w:jc w:val="both"/>
        <w:rPr>
          <w:sz w:val="24"/>
          <w:szCs w:val="24"/>
          <w:lang w:eastAsia="ru-RU"/>
        </w:rPr>
      </w:pPr>
      <w:r w:rsidRPr="00611C05">
        <w:rPr>
          <w:sz w:val="24"/>
          <w:szCs w:val="24"/>
          <w:lang w:eastAsia="ru-RU"/>
        </w:rPr>
        <w:t xml:space="preserve">          - воспитание культуры и нравственности подрастающего поколения;</w:t>
      </w:r>
    </w:p>
    <w:p w:rsidR="00611C05" w:rsidRPr="00611C05" w:rsidRDefault="00611C05" w:rsidP="00611C05">
      <w:pPr>
        <w:autoSpaceDE w:val="0"/>
        <w:autoSpaceDN w:val="0"/>
        <w:adjustRightInd w:val="0"/>
        <w:jc w:val="both"/>
        <w:rPr>
          <w:sz w:val="24"/>
          <w:szCs w:val="24"/>
          <w:lang w:eastAsia="ru-RU"/>
        </w:rPr>
      </w:pPr>
      <w:r w:rsidRPr="00611C05">
        <w:rPr>
          <w:sz w:val="24"/>
          <w:szCs w:val="24"/>
          <w:lang w:eastAsia="ru-RU"/>
        </w:rPr>
        <w:t>- определение лучших детских работ в области создания социально-ориентированного творчества в области различных видах искусств;</w:t>
      </w:r>
    </w:p>
    <w:p w:rsidR="00611C05" w:rsidRPr="00611C05" w:rsidRDefault="00611C05" w:rsidP="00611C05">
      <w:pPr>
        <w:autoSpaceDE w:val="0"/>
        <w:autoSpaceDN w:val="0"/>
        <w:adjustRightInd w:val="0"/>
        <w:jc w:val="both"/>
        <w:rPr>
          <w:sz w:val="24"/>
          <w:szCs w:val="24"/>
          <w:lang w:eastAsia="ru-RU"/>
        </w:rPr>
      </w:pPr>
      <w:r w:rsidRPr="00611C05">
        <w:rPr>
          <w:sz w:val="24"/>
          <w:szCs w:val="24"/>
          <w:lang w:eastAsia="ru-RU"/>
        </w:rPr>
        <w:t xml:space="preserve">- использование конкурсных работ в целях разработки информационных материалов. </w:t>
      </w:r>
    </w:p>
    <w:p w:rsidR="00611C05" w:rsidRPr="00611C05" w:rsidRDefault="00611C05" w:rsidP="00611C05">
      <w:pPr>
        <w:autoSpaceDE w:val="0"/>
        <w:autoSpaceDN w:val="0"/>
        <w:adjustRightInd w:val="0"/>
        <w:ind w:firstLine="709"/>
        <w:jc w:val="center"/>
        <w:rPr>
          <w:b/>
          <w:sz w:val="24"/>
          <w:szCs w:val="24"/>
          <w:lang w:eastAsia="ru-RU"/>
        </w:rPr>
      </w:pPr>
      <w:r w:rsidRPr="00611C05">
        <w:rPr>
          <w:b/>
          <w:sz w:val="24"/>
          <w:szCs w:val="24"/>
          <w:lang w:eastAsia="ru-RU"/>
        </w:rPr>
        <w:t>2. Сроки проведения Конкурса</w:t>
      </w:r>
    </w:p>
    <w:p w:rsidR="00611C05" w:rsidRPr="00611C05" w:rsidRDefault="00611C05" w:rsidP="00611C05">
      <w:pPr>
        <w:widowControl/>
        <w:jc w:val="both"/>
        <w:rPr>
          <w:sz w:val="24"/>
          <w:szCs w:val="24"/>
          <w:lang w:eastAsia="ru-RU"/>
        </w:rPr>
      </w:pPr>
      <w:r w:rsidRPr="00611C05">
        <w:rPr>
          <w:sz w:val="24"/>
          <w:szCs w:val="24"/>
          <w:lang w:eastAsia="ru-RU"/>
        </w:rPr>
        <w:t>2.1. Конкурс проводится 18,19 марта 2024 года в соответствии с планом:</w:t>
      </w:r>
    </w:p>
    <w:tbl>
      <w:tblPr>
        <w:tblStyle w:val="230"/>
        <w:tblW w:w="0" w:type="auto"/>
        <w:tblLook w:val="04A0" w:firstRow="1" w:lastRow="0" w:firstColumn="1" w:lastColumn="0" w:noHBand="0" w:noVBand="1"/>
      </w:tblPr>
      <w:tblGrid>
        <w:gridCol w:w="2399"/>
        <w:gridCol w:w="7165"/>
      </w:tblGrid>
      <w:tr w:rsidR="00611C05" w:rsidRPr="00611C05" w:rsidTr="00611C05">
        <w:tc>
          <w:tcPr>
            <w:tcW w:w="2400" w:type="dxa"/>
          </w:tcPr>
          <w:p w:rsidR="00611C05" w:rsidRPr="00611C05" w:rsidRDefault="00611C05" w:rsidP="00611C05">
            <w:pPr>
              <w:ind w:firstLine="709"/>
              <w:jc w:val="center"/>
              <w:rPr>
                <w:sz w:val="24"/>
                <w:szCs w:val="24"/>
              </w:rPr>
            </w:pPr>
            <w:r w:rsidRPr="00611C05">
              <w:rPr>
                <w:sz w:val="24"/>
                <w:szCs w:val="24"/>
              </w:rPr>
              <w:t>Сроки</w:t>
            </w:r>
          </w:p>
        </w:tc>
        <w:tc>
          <w:tcPr>
            <w:tcW w:w="7171" w:type="dxa"/>
          </w:tcPr>
          <w:p w:rsidR="00611C05" w:rsidRPr="00611C05" w:rsidRDefault="00611C05" w:rsidP="00611C05">
            <w:pPr>
              <w:ind w:firstLine="709"/>
              <w:jc w:val="center"/>
              <w:rPr>
                <w:sz w:val="24"/>
                <w:szCs w:val="24"/>
              </w:rPr>
            </w:pPr>
            <w:r w:rsidRPr="00611C05">
              <w:rPr>
                <w:sz w:val="24"/>
                <w:szCs w:val="24"/>
              </w:rPr>
              <w:t>Содержание деятельности</w:t>
            </w:r>
          </w:p>
        </w:tc>
      </w:tr>
      <w:tr w:rsidR="00611C05" w:rsidRPr="00611C05" w:rsidTr="00611C05">
        <w:tc>
          <w:tcPr>
            <w:tcW w:w="2400" w:type="dxa"/>
          </w:tcPr>
          <w:p w:rsidR="00611C05" w:rsidRPr="00611C05" w:rsidRDefault="00611C05" w:rsidP="00611C05">
            <w:pPr>
              <w:rPr>
                <w:sz w:val="24"/>
                <w:szCs w:val="24"/>
              </w:rPr>
            </w:pPr>
            <w:r w:rsidRPr="00611C05">
              <w:rPr>
                <w:sz w:val="24"/>
                <w:szCs w:val="24"/>
              </w:rPr>
              <w:t>15-30 января</w:t>
            </w:r>
          </w:p>
        </w:tc>
        <w:tc>
          <w:tcPr>
            <w:tcW w:w="7171" w:type="dxa"/>
          </w:tcPr>
          <w:p w:rsidR="00611C05" w:rsidRPr="00611C05" w:rsidRDefault="00611C05" w:rsidP="00611C05">
            <w:pPr>
              <w:jc w:val="both"/>
              <w:rPr>
                <w:sz w:val="24"/>
                <w:szCs w:val="24"/>
              </w:rPr>
            </w:pPr>
            <w:r w:rsidRPr="00611C05">
              <w:rPr>
                <w:sz w:val="24"/>
                <w:szCs w:val="24"/>
              </w:rPr>
              <w:t>Информирование о конкурсе, рассылка Положения</w:t>
            </w:r>
          </w:p>
        </w:tc>
      </w:tr>
      <w:tr w:rsidR="00611C05" w:rsidRPr="00611C05" w:rsidTr="00611C05">
        <w:tc>
          <w:tcPr>
            <w:tcW w:w="2400" w:type="dxa"/>
          </w:tcPr>
          <w:p w:rsidR="00611C05" w:rsidRPr="00611C05" w:rsidRDefault="00611C05" w:rsidP="00611C05">
            <w:pPr>
              <w:jc w:val="center"/>
              <w:rPr>
                <w:sz w:val="24"/>
                <w:szCs w:val="24"/>
              </w:rPr>
            </w:pPr>
            <w:r w:rsidRPr="00611C05">
              <w:rPr>
                <w:sz w:val="24"/>
                <w:szCs w:val="24"/>
              </w:rPr>
              <w:t>1 февраля-01 марта</w:t>
            </w:r>
          </w:p>
        </w:tc>
        <w:tc>
          <w:tcPr>
            <w:tcW w:w="7171" w:type="dxa"/>
          </w:tcPr>
          <w:p w:rsidR="00611C05" w:rsidRPr="00611C05" w:rsidRDefault="00611C05" w:rsidP="00611C05">
            <w:pPr>
              <w:jc w:val="both"/>
              <w:rPr>
                <w:sz w:val="24"/>
                <w:szCs w:val="24"/>
              </w:rPr>
            </w:pPr>
            <w:r w:rsidRPr="00611C05">
              <w:rPr>
                <w:sz w:val="24"/>
                <w:szCs w:val="24"/>
              </w:rPr>
              <w:t xml:space="preserve">     Прием заявок на вокально-инструментальный конкурс-фестиваль искусств</w:t>
            </w:r>
          </w:p>
          <w:p w:rsidR="00611C05" w:rsidRPr="00611C05" w:rsidRDefault="00611C05" w:rsidP="00611C05">
            <w:pPr>
              <w:jc w:val="both"/>
              <w:rPr>
                <w:sz w:val="24"/>
                <w:szCs w:val="24"/>
              </w:rPr>
            </w:pPr>
            <w:r w:rsidRPr="00611C05">
              <w:rPr>
                <w:sz w:val="24"/>
                <w:szCs w:val="24"/>
              </w:rPr>
              <w:t xml:space="preserve"> «Дебют» в соответствии с Положением</w:t>
            </w:r>
          </w:p>
        </w:tc>
      </w:tr>
      <w:tr w:rsidR="00611C05" w:rsidRPr="00611C05" w:rsidTr="00611C05">
        <w:tc>
          <w:tcPr>
            <w:tcW w:w="2400" w:type="dxa"/>
          </w:tcPr>
          <w:p w:rsidR="00611C05" w:rsidRPr="00611C05" w:rsidRDefault="00611C05" w:rsidP="00611C05">
            <w:pPr>
              <w:jc w:val="center"/>
              <w:rPr>
                <w:sz w:val="24"/>
                <w:szCs w:val="24"/>
              </w:rPr>
            </w:pPr>
            <w:r w:rsidRPr="00611C05">
              <w:rPr>
                <w:sz w:val="24"/>
                <w:szCs w:val="24"/>
              </w:rPr>
              <w:t>13,14 марта</w:t>
            </w:r>
          </w:p>
        </w:tc>
        <w:tc>
          <w:tcPr>
            <w:tcW w:w="7171" w:type="dxa"/>
          </w:tcPr>
          <w:p w:rsidR="00611C05" w:rsidRPr="00611C05" w:rsidRDefault="00611C05" w:rsidP="00611C05">
            <w:pPr>
              <w:jc w:val="both"/>
              <w:rPr>
                <w:sz w:val="24"/>
                <w:szCs w:val="24"/>
              </w:rPr>
            </w:pPr>
            <w:r w:rsidRPr="00611C05">
              <w:rPr>
                <w:sz w:val="24"/>
                <w:szCs w:val="24"/>
              </w:rPr>
              <w:t>Проведение конкурса</w:t>
            </w:r>
          </w:p>
          <w:p w:rsidR="00611C05" w:rsidRPr="00611C05" w:rsidRDefault="00611C05" w:rsidP="00611C05">
            <w:pPr>
              <w:jc w:val="both"/>
              <w:rPr>
                <w:sz w:val="24"/>
                <w:szCs w:val="24"/>
              </w:rPr>
            </w:pPr>
            <w:r w:rsidRPr="00611C05">
              <w:rPr>
                <w:sz w:val="24"/>
                <w:szCs w:val="24"/>
              </w:rPr>
              <w:t>- работа жюри по оцениванию конкурсных работ и заполнению оценочных листов.</w:t>
            </w:r>
          </w:p>
        </w:tc>
      </w:tr>
    </w:tbl>
    <w:p w:rsidR="00611C05" w:rsidRPr="00611C05" w:rsidRDefault="00611C05" w:rsidP="00611C05">
      <w:pPr>
        <w:widowControl/>
        <w:ind w:firstLine="709"/>
        <w:jc w:val="center"/>
        <w:rPr>
          <w:b/>
          <w:sz w:val="24"/>
          <w:szCs w:val="24"/>
        </w:rPr>
      </w:pPr>
      <w:r w:rsidRPr="00611C05">
        <w:rPr>
          <w:b/>
          <w:sz w:val="24"/>
          <w:szCs w:val="24"/>
        </w:rPr>
        <w:t>3. Участники Конкурса</w:t>
      </w:r>
    </w:p>
    <w:p w:rsidR="00611C05" w:rsidRPr="00611C05" w:rsidRDefault="00611C05" w:rsidP="00611C05">
      <w:pPr>
        <w:widowControl/>
        <w:jc w:val="both"/>
        <w:rPr>
          <w:sz w:val="24"/>
          <w:szCs w:val="24"/>
          <w:lang w:eastAsia="ru-RU"/>
        </w:rPr>
      </w:pPr>
      <w:r w:rsidRPr="00611C05">
        <w:rPr>
          <w:sz w:val="24"/>
          <w:szCs w:val="24"/>
          <w:lang w:eastAsia="ru-RU"/>
        </w:rPr>
        <w:t>3.1. В конкурсе принимают участие обучающиеся и воспитанники образовательных учреждений всех типов и видов городского округа Самара.</w:t>
      </w:r>
    </w:p>
    <w:p w:rsidR="00611C05" w:rsidRPr="00611C05" w:rsidRDefault="00611C05" w:rsidP="00611C05">
      <w:pPr>
        <w:widowControl/>
        <w:jc w:val="both"/>
        <w:rPr>
          <w:sz w:val="24"/>
          <w:szCs w:val="24"/>
          <w:lang w:eastAsia="ru-RU"/>
        </w:rPr>
      </w:pPr>
      <w:r w:rsidRPr="00611C05">
        <w:rPr>
          <w:sz w:val="24"/>
          <w:szCs w:val="24"/>
          <w:lang w:eastAsia="ru-RU"/>
        </w:rPr>
        <w:t>3.2. Конкурс проводится в возрастных категориях:</w:t>
      </w:r>
    </w:p>
    <w:p w:rsidR="00611C05" w:rsidRPr="00611C05" w:rsidRDefault="00611C05" w:rsidP="00611C05">
      <w:pPr>
        <w:widowControl/>
        <w:jc w:val="both"/>
        <w:rPr>
          <w:sz w:val="24"/>
          <w:szCs w:val="24"/>
          <w:lang w:eastAsia="ru-RU"/>
        </w:rPr>
      </w:pPr>
      <w:r w:rsidRPr="00611C05">
        <w:rPr>
          <w:sz w:val="24"/>
          <w:szCs w:val="24"/>
          <w:lang w:eastAsia="ru-RU"/>
        </w:rPr>
        <w:tab/>
        <w:t>- дошкольники 5-6 лет</w:t>
      </w:r>
    </w:p>
    <w:p w:rsidR="00611C05" w:rsidRPr="00611C05" w:rsidRDefault="00611C05" w:rsidP="00611C05">
      <w:pPr>
        <w:widowControl/>
        <w:jc w:val="both"/>
        <w:rPr>
          <w:sz w:val="24"/>
          <w:szCs w:val="24"/>
          <w:lang w:eastAsia="ru-RU"/>
        </w:rPr>
      </w:pPr>
      <w:r w:rsidRPr="00611C05">
        <w:rPr>
          <w:sz w:val="24"/>
          <w:szCs w:val="24"/>
          <w:lang w:eastAsia="ru-RU"/>
        </w:rPr>
        <w:tab/>
        <w:t>- обучающиеся 1-4 классов;</w:t>
      </w:r>
    </w:p>
    <w:p w:rsidR="00611C05" w:rsidRPr="00611C05" w:rsidRDefault="00611C05" w:rsidP="00611C05">
      <w:pPr>
        <w:widowControl/>
        <w:jc w:val="both"/>
        <w:rPr>
          <w:sz w:val="24"/>
          <w:szCs w:val="24"/>
          <w:lang w:eastAsia="ru-RU"/>
        </w:rPr>
      </w:pPr>
      <w:r w:rsidRPr="00611C05">
        <w:rPr>
          <w:sz w:val="24"/>
          <w:szCs w:val="24"/>
          <w:lang w:eastAsia="ru-RU"/>
        </w:rPr>
        <w:tab/>
        <w:t>- обучающиеся 5-6 классов;</w:t>
      </w:r>
    </w:p>
    <w:p w:rsidR="00611C05" w:rsidRPr="00611C05" w:rsidRDefault="00611C05" w:rsidP="00611C05">
      <w:pPr>
        <w:widowControl/>
        <w:jc w:val="both"/>
        <w:rPr>
          <w:sz w:val="24"/>
          <w:szCs w:val="24"/>
          <w:lang w:eastAsia="ru-RU"/>
        </w:rPr>
      </w:pPr>
      <w:r w:rsidRPr="00611C05">
        <w:rPr>
          <w:sz w:val="24"/>
          <w:szCs w:val="24"/>
          <w:lang w:eastAsia="ru-RU"/>
        </w:rPr>
        <w:tab/>
        <w:t>- обучающиеся 7-8 классов;</w:t>
      </w:r>
    </w:p>
    <w:p w:rsidR="00611C05" w:rsidRPr="00611C05" w:rsidRDefault="00611C05" w:rsidP="00611C05">
      <w:pPr>
        <w:widowControl/>
        <w:jc w:val="both"/>
        <w:rPr>
          <w:sz w:val="24"/>
          <w:szCs w:val="24"/>
          <w:lang w:eastAsia="ru-RU"/>
        </w:rPr>
      </w:pPr>
      <w:r w:rsidRPr="00611C05">
        <w:rPr>
          <w:sz w:val="24"/>
          <w:szCs w:val="24"/>
          <w:lang w:eastAsia="ru-RU"/>
        </w:rPr>
        <w:tab/>
        <w:t>- обучающиеся 9-11 классов.</w:t>
      </w:r>
    </w:p>
    <w:p w:rsidR="00611C05" w:rsidRPr="00611C05" w:rsidRDefault="00611C05" w:rsidP="00611C05">
      <w:pPr>
        <w:widowControl/>
        <w:jc w:val="both"/>
        <w:rPr>
          <w:sz w:val="24"/>
          <w:szCs w:val="24"/>
          <w:lang w:eastAsia="ru-RU"/>
        </w:rPr>
      </w:pPr>
      <w:r w:rsidRPr="00611C05">
        <w:rPr>
          <w:sz w:val="24"/>
          <w:szCs w:val="24"/>
          <w:lang w:eastAsia="ru-RU"/>
        </w:rPr>
        <w:t>3.3. Участники, принимая участие в Конкурсе, соглашаются с правилами проведения Конкурса, изложенными в Положении.</w:t>
      </w:r>
    </w:p>
    <w:p w:rsidR="00611C05" w:rsidRPr="00611C05" w:rsidRDefault="00611C05" w:rsidP="00611C05">
      <w:pPr>
        <w:widowControl/>
        <w:jc w:val="both"/>
        <w:rPr>
          <w:sz w:val="24"/>
          <w:szCs w:val="24"/>
          <w:lang w:eastAsia="ru-RU"/>
        </w:rPr>
      </w:pPr>
      <w:r w:rsidRPr="00611C05">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611C05" w:rsidRPr="00611C05" w:rsidRDefault="00611C05" w:rsidP="00611C05">
      <w:pPr>
        <w:widowControl/>
        <w:jc w:val="both"/>
        <w:rPr>
          <w:sz w:val="24"/>
          <w:szCs w:val="24"/>
          <w:lang w:eastAsia="ru-RU"/>
        </w:rPr>
      </w:pPr>
      <w:r w:rsidRPr="00611C05">
        <w:rPr>
          <w:sz w:val="24"/>
          <w:szCs w:val="24"/>
          <w:lang w:eastAsia="ru-RU"/>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611C05" w:rsidRPr="00611C05" w:rsidRDefault="00611C05" w:rsidP="00611C05">
      <w:pPr>
        <w:widowControl/>
        <w:jc w:val="both"/>
        <w:rPr>
          <w:sz w:val="24"/>
          <w:szCs w:val="24"/>
          <w:lang w:eastAsia="ru-RU"/>
        </w:rPr>
      </w:pPr>
      <w:r w:rsidRPr="00611C05">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611C05" w:rsidRPr="00611C05" w:rsidRDefault="00611C05" w:rsidP="00611C05">
      <w:pPr>
        <w:widowControl/>
        <w:jc w:val="both"/>
        <w:rPr>
          <w:sz w:val="24"/>
          <w:szCs w:val="24"/>
          <w:lang w:eastAsia="ru-RU"/>
        </w:rPr>
      </w:pPr>
      <w:r w:rsidRPr="00611C05">
        <w:rPr>
          <w:sz w:val="24"/>
          <w:szCs w:val="24"/>
          <w:lang w:eastAsia="ru-RU"/>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611C05" w:rsidRPr="00611C05" w:rsidRDefault="00611C05" w:rsidP="00611C05">
      <w:pPr>
        <w:widowControl/>
        <w:jc w:val="both"/>
        <w:rPr>
          <w:sz w:val="24"/>
          <w:szCs w:val="24"/>
          <w:lang w:eastAsia="ru-RU"/>
        </w:rPr>
      </w:pPr>
      <w:r w:rsidRPr="00611C05">
        <w:rPr>
          <w:sz w:val="24"/>
          <w:szCs w:val="24"/>
          <w:lang w:eastAsia="ru-RU"/>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611C05" w:rsidRPr="00611C05" w:rsidRDefault="00611C05" w:rsidP="00611C05">
      <w:pPr>
        <w:widowControl/>
        <w:ind w:firstLine="709"/>
        <w:jc w:val="center"/>
        <w:rPr>
          <w:b/>
          <w:sz w:val="24"/>
          <w:szCs w:val="24"/>
          <w:lang w:eastAsia="ru-RU"/>
        </w:rPr>
      </w:pPr>
      <w:r w:rsidRPr="00611C05">
        <w:rPr>
          <w:b/>
          <w:sz w:val="24"/>
          <w:szCs w:val="24"/>
          <w:lang w:eastAsia="ru-RU"/>
        </w:rPr>
        <w:t>4. Порядок проведения и содержание Конкурса</w:t>
      </w:r>
    </w:p>
    <w:p w:rsidR="00611C05" w:rsidRPr="00611C05" w:rsidRDefault="00611C05" w:rsidP="00611C05">
      <w:pPr>
        <w:widowControl/>
        <w:jc w:val="both"/>
        <w:rPr>
          <w:sz w:val="24"/>
          <w:szCs w:val="24"/>
          <w:lang w:eastAsia="ru-RU"/>
        </w:rPr>
      </w:pPr>
      <w:r w:rsidRPr="00611C05">
        <w:rPr>
          <w:sz w:val="24"/>
          <w:szCs w:val="24"/>
          <w:lang w:eastAsia="ru-RU"/>
        </w:rPr>
        <w:t>4.1. Конкурс проводится в очной форме.</w:t>
      </w:r>
    </w:p>
    <w:p w:rsidR="00611C05" w:rsidRPr="00611C05" w:rsidRDefault="00611C05" w:rsidP="00611C05">
      <w:pPr>
        <w:widowControl/>
        <w:jc w:val="both"/>
        <w:rPr>
          <w:sz w:val="24"/>
          <w:szCs w:val="24"/>
          <w:lang w:eastAsia="ru-RU"/>
        </w:rPr>
      </w:pPr>
      <w:r w:rsidRPr="00611C05">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611C05" w:rsidRPr="00611C05" w:rsidRDefault="00611C05" w:rsidP="00611C05">
      <w:pPr>
        <w:widowControl/>
        <w:jc w:val="both"/>
        <w:rPr>
          <w:sz w:val="24"/>
          <w:szCs w:val="24"/>
          <w:lang w:eastAsia="ru-RU"/>
        </w:rPr>
      </w:pPr>
      <w:r w:rsidRPr="00611C05">
        <w:rPr>
          <w:sz w:val="24"/>
          <w:szCs w:val="24"/>
          <w:lang w:eastAsia="ru-RU"/>
        </w:rPr>
        <w:t>4.3. Для проведения Конкурса создается Оргкомитет из числа сотрудников «ДШИ№14», задачами которого являются:</w:t>
      </w:r>
    </w:p>
    <w:p w:rsidR="00611C05" w:rsidRPr="00611C05" w:rsidRDefault="00611C05" w:rsidP="00611C05">
      <w:pPr>
        <w:widowControl/>
        <w:contextualSpacing/>
        <w:jc w:val="both"/>
        <w:rPr>
          <w:sz w:val="24"/>
          <w:szCs w:val="24"/>
          <w:lang w:eastAsia="ru-RU"/>
        </w:rPr>
      </w:pPr>
      <w:r w:rsidRPr="00611C05">
        <w:rPr>
          <w:sz w:val="24"/>
          <w:szCs w:val="24"/>
          <w:lang w:eastAsia="ru-RU"/>
        </w:rPr>
        <w:t>- обеспечение проведения Конкурса в соответствии с настоящим Положением;</w:t>
      </w:r>
    </w:p>
    <w:p w:rsidR="00611C05" w:rsidRPr="00611C05" w:rsidRDefault="00611C05" w:rsidP="00611C05">
      <w:pPr>
        <w:widowControl/>
        <w:ind w:left="709"/>
        <w:contextualSpacing/>
        <w:jc w:val="both"/>
        <w:rPr>
          <w:sz w:val="24"/>
          <w:szCs w:val="24"/>
          <w:lang w:eastAsia="ru-RU"/>
        </w:rPr>
      </w:pPr>
      <w:r w:rsidRPr="00611C05">
        <w:rPr>
          <w:sz w:val="24"/>
          <w:szCs w:val="24"/>
          <w:lang w:eastAsia="ru-RU"/>
        </w:rPr>
        <w:t>- предоставление равных условий для всех участников;</w:t>
      </w:r>
    </w:p>
    <w:p w:rsidR="00611C05" w:rsidRPr="00611C05" w:rsidRDefault="00611C05" w:rsidP="00611C05">
      <w:pPr>
        <w:widowControl/>
        <w:contextualSpacing/>
        <w:jc w:val="both"/>
        <w:rPr>
          <w:sz w:val="24"/>
          <w:szCs w:val="24"/>
          <w:lang w:eastAsia="ru-RU"/>
        </w:rPr>
      </w:pPr>
      <w:r w:rsidRPr="00611C05">
        <w:rPr>
          <w:sz w:val="24"/>
          <w:szCs w:val="24"/>
          <w:lang w:eastAsia="ru-RU"/>
        </w:rPr>
        <w:t>- определяет состав экспертного жюри Конкурса и регламент его работы;</w:t>
      </w:r>
    </w:p>
    <w:p w:rsidR="00611C05" w:rsidRPr="00611C05" w:rsidRDefault="00611C05" w:rsidP="00611C05">
      <w:pPr>
        <w:widowControl/>
        <w:ind w:left="709"/>
        <w:contextualSpacing/>
        <w:jc w:val="both"/>
        <w:rPr>
          <w:sz w:val="24"/>
          <w:szCs w:val="24"/>
          <w:lang w:eastAsia="ru-RU"/>
        </w:rPr>
      </w:pPr>
      <w:r w:rsidRPr="00611C05">
        <w:rPr>
          <w:sz w:val="24"/>
          <w:szCs w:val="24"/>
          <w:lang w:eastAsia="ru-RU"/>
        </w:rPr>
        <w:t>- разработка критериев оценки конкурсных работ участников;</w:t>
      </w:r>
    </w:p>
    <w:p w:rsidR="00611C05" w:rsidRPr="00611C05" w:rsidRDefault="00611C05" w:rsidP="00611C05">
      <w:pPr>
        <w:widowControl/>
        <w:ind w:left="709"/>
        <w:contextualSpacing/>
        <w:jc w:val="both"/>
        <w:rPr>
          <w:sz w:val="24"/>
          <w:szCs w:val="24"/>
          <w:lang w:eastAsia="ru-RU"/>
        </w:rPr>
      </w:pPr>
      <w:r w:rsidRPr="00611C05">
        <w:rPr>
          <w:sz w:val="24"/>
          <w:szCs w:val="24"/>
          <w:lang w:eastAsia="ru-RU"/>
        </w:rPr>
        <w:t>- анализ и обобщение итогов Конкурса;</w:t>
      </w:r>
    </w:p>
    <w:p w:rsidR="00611C05" w:rsidRPr="00611C05" w:rsidRDefault="00611C05" w:rsidP="00611C05">
      <w:pPr>
        <w:widowControl/>
        <w:ind w:left="709"/>
        <w:contextualSpacing/>
        <w:jc w:val="both"/>
        <w:rPr>
          <w:sz w:val="24"/>
          <w:szCs w:val="24"/>
          <w:lang w:eastAsia="ru-RU"/>
        </w:rPr>
      </w:pPr>
      <w:r w:rsidRPr="00611C05">
        <w:rPr>
          <w:sz w:val="24"/>
          <w:szCs w:val="24"/>
          <w:lang w:eastAsia="ru-RU"/>
        </w:rPr>
        <w:t>- награждение участников Конкурса.</w:t>
      </w:r>
    </w:p>
    <w:p w:rsidR="00611C05" w:rsidRPr="00611C05" w:rsidRDefault="00611C05" w:rsidP="00611C05">
      <w:pPr>
        <w:widowControl/>
        <w:jc w:val="both"/>
        <w:rPr>
          <w:sz w:val="24"/>
          <w:szCs w:val="24"/>
          <w:lang w:eastAsia="ru-RU"/>
        </w:rPr>
      </w:pPr>
      <w:r w:rsidRPr="00611C05">
        <w:rPr>
          <w:sz w:val="24"/>
          <w:szCs w:val="24"/>
          <w:lang w:eastAsia="ru-RU"/>
        </w:rPr>
        <w:t>4.4. В задачи жюри Конкурса входит:</w:t>
      </w:r>
    </w:p>
    <w:p w:rsidR="00611C05" w:rsidRPr="00611C05" w:rsidRDefault="00611C05" w:rsidP="00611C05">
      <w:pPr>
        <w:widowControl/>
        <w:ind w:left="709"/>
        <w:contextualSpacing/>
        <w:jc w:val="both"/>
        <w:rPr>
          <w:sz w:val="24"/>
          <w:szCs w:val="24"/>
          <w:lang w:eastAsia="ru-RU"/>
        </w:rPr>
      </w:pPr>
      <w:r w:rsidRPr="00611C05">
        <w:rPr>
          <w:sz w:val="24"/>
          <w:szCs w:val="24"/>
          <w:lang w:eastAsia="ru-RU"/>
        </w:rPr>
        <w:t>-   проверка конкурсных работ участников Конкурса</w:t>
      </w:r>
    </w:p>
    <w:p w:rsidR="00611C05" w:rsidRPr="00611C05" w:rsidRDefault="00611C05" w:rsidP="00611C05">
      <w:pPr>
        <w:widowControl/>
        <w:contextualSpacing/>
        <w:jc w:val="both"/>
        <w:rPr>
          <w:sz w:val="24"/>
          <w:szCs w:val="24"/>
          <w:lang w:eastAsia="ru-RU"/>
        </w:rPr>
      </w:pPr>
      <w:r w:rsidRPr="00611C05">
        <w:rPr>
          <w:sz w:val="24"/>
          <w:szCs w:val="24"/>
          <w:lang w:eastAsia="ru-RU"/>
        </w:rPr>
        <w:t>- присвоение баллов за выполненные задания в соответствии с критериями оценки конкурсных работ;</w:t>
      </w:r>
    </w:p>
    <w:p w:rsidR="00611C05" w:rsidRPr="00611C05" w:rsidRDefault="00611C05" w:rsidP="00611C05">
      <w:pPr>
        <w:widowControl/>
        <w:ind w:left="709"/>
        <w:contextualSpacing/>
        <w:jc w:val="both"/>
        <w:rPr>
          <w:sz w:val="24"/>
          <w:szCs w:val="24"/>
          <w:lang w:eastAsia="ru-RU"/>
        </w:rPr>
      </w:pPr>
      <w:r w:rsidRPr="00611C05">
        <w:rPr>
          <w:sz w:val="24"/>
          <w:szCs w:val="24"/>
          <w:lang w:eastAsia="ru-RU"/>
        </w:rPr>
        <w:t>- определение победителей по итогам Конкурса.</w:t>
      </w:r>
    </w:p>
    <w:p w:rsidR="00611C05" w:rsidRPr="00611C05" w:rsidRDefault="00611C05" w:rsidP="00611C05">
      <w:pPr>
        <w:widowControl/>
        <w:jc w:val="both"/>
        <w:rPr>
          <w:sz w:val="24"/>
          <w:szCs w:val="24"/>
          <w:lang w:eastAsia="ru-RU"/>
        </w:rPr>
      </w:pPr>
      <w:r w:rsidRPr="00611C05">
        <w:rPr>
          <w:sz w:val="24"/>
          <w:szCs w:val="24"/>
          <w:lang w:eastAsia="ru-RU"/>
        </w:rPr>
        <w:t xml:space="preserve">4.5. Конкурс будет проходить по номинациям: вокальное искусство (эстрадный вокал, народный вокал, академический вокал, folk-modern) - соло, ансамбли, хоры, ансамбли малых форм; инструментальное искусство (все направления) - соло, ансамбли. </w:t>
      </w:r>
    </w:p>
    <w:p w:rsidR="00611C05" w:rsidRPr="00611C05" w:rsidRDefault="00611C05" w:rsidP="00611C05">
      <w:pPr>
        <w:widowControl/>
        <w:ind w:firstLine="709"/>
        <w:jc w:val="center"/>
        <w:rPr>
          <w:b/>
          <w:sz w:val="24"/>
          <w:szCs w:val="24"/>
          <w:lang w:eastAsia="ru-RU"/>
        </w:rPr>
      </w:pPr>
      <w:r w:rsidRPr="00611C05">
        <w:rPr>
          <w:b/>
          <w:sz w:val="24"/>
          <w:szCs w:val="24"/>
          <w:lang w:eastAsia="ru-RU"/>
        </w:rPr>
        <w:t>5. Критерии оценки работ</w:t>
      </w:r>
    </w:p>
    <w:p w:rsidR="00611C05" w:rsidRPr="00611C05" w:rsidRDefault="00611C05" w:rsidP="00611C05">
      <w:pPr>
        <w:widowControl/>
        <w:jc w:val="both"/>
        <w:rPr>
          <w:sz w:val="24"/>
          <w:szCs w:val="24"/>
          <w:lang w:eastAsia="ru-RU"/>
        </w:rPr>
      </w:pPr>
      <w:r w:rsidRPr="00611C05">
        <w:rPr>
          <w:sz w:val="24"/>
          <w:szCs w:val="24"/>
          <w:lang w:eastAsia="ru-RU"/>
        </w:rPr>
        <w:t>5.1. Оценка конкурсных работ осуществляется по бальной системе:</w:t>
      </w:r>
    </w:p>
    <w:p w:rsidR="00611C05" w:rsidRPr="00611C05" w:rsidRDefault="00611C05" w:rsidP="00611C05">
      <w:pPr>
        <w:widowControl/>
        <w:ind w:left="709"/>
        <w:jc w:val="both"/>
        <w:rPr>
          <w:rFonts w:eastAsia="Calibri"/>
          <w:sz w:val="24"/>
          <w:szCs w:val="24"/>
        </w:rPr>
      </w:pPr>
      <w:r w:rsidRPr="00611C05">
        <w:rPr>
          <w:rFonts w:eastAsia="Calibri"/>
          <w:sz w:val="24"/>
          <w:szCs w:val="24"/>
        </w:rPr>
        <w:t xml:space="preserve">- соответствие темы музыкального оформления и подача номера, оригинальность; </w:t>
      </w:r>
    </w:p>
    <w:p w:rsidR="00611C05" w:rsidRPr="00611C05" w:rsidRDefault="00611C05" w:rsidP="00611C05">
      <w:pPr>
        <w:widowControl/>
        <w:ind w:left="709"/>
        <w:jc w:val="center"/>
        <w:rPr>
          <w:rFonts w:eastAsia="Calibri"/>
          <w:b/>
          <w:sz w:val="24"/>
          <w:szCs w:val="24"/>
        </w:rPr>
      </w:pPr>
      <w:r w:rsidRPr="00611C05">
        <w:rPr>
          <w:rFonts w:eastAsia="Calibri"/>
          <w:b/>
          <w:sz w:val="24"/>
          <w:szCs w:val="24"/>
        </w:rPr>
        <w:t>6.</w:t>
      </w:r>
      <w:r w:rsidRPr="00611C05">
        <w:rPr>
          <w:b/>
          <w:sz w:val="24"/>
          <w:szCs w:val="24"/>
          <w:lang w:eastAsia="ru-RU"/>
        </w:rPr>
        <w:t xml:space="preserve"> </w:t>
      </w:r>
      <w:r w:rsidRPr="00611C05">
        <w:rPr>
          <w:rFonts w:eastAsia="Calibri"/>
          <w:b/>
          <w:sz w:val="24"/>
          <w:szCs w:val="24"/>
        </w:rPr>
        <w:t xml:space="preserve"> Основные требования к конкурсной программе:</w:t>
      </w:r>
      <w:r w:rsidRPr="00611C05">
        <w:rPr>
          <w:rFonts w:eastAsia="Calibri"/>
          <w:sz w:val="24"/>
          <w:szCs w:val="24"/>
        </w:rPr>
        <w:t xml:space="preserve">  </w:t>
      </w:r>
    </w:p>
    <w:p w:rsidR="00611C05" w:rsidRPr="00611C05" w:rsidRDefault="00611C05" w:rsidP="00611C05">
      <w:pPr>
        <w:widowControl/>
        <w:jc w:val="both"/>
        <w:rPr>
          <w:rFonts w:eastAsia="Calibri"/>
          <w:sz w:val="24"/>
          <w:szCs w:val="24"/>
        </w:rPr>
      </w:pPr>
      <w:r w:rsidRPr="00611C05">
        <w:rPr>
          <w:rFonts w:eastAsia="Calibri"/>
          <w:sz w:val="24"/>
          <w:szCs w:val="24"/>
        </w:rPr>
        <w:t>Участники номинации вокал (все направления), инструментальное искусство (все направления), исполняют один номер (одно произведение) по времени -5 минут.</w:t>
      </w:r>
    </w:p>
    <w:p w:rsidR="00611C05" w:rsidRPr="00611C05" w:rsidRDefault="00611C05" w:rsidP="00611C05">
      <w:pPr>
        <w:widowControl/>
        <w:ind w:firstLine="709"/>
        <w:jc w:val="center"/>
        <w:rPr>
          <w:b/>
          <w:sz w:val="24"/>
          <w:szCs w:val="24"/>
          <w:lang w:eastAsia="ru-RU"/>
        </w:rPr>
      </w:pPr>
      <w:r w:rsidRPr="00611C05">
        <w:rPr>
          <w:b/>
          <w:sz w:val="24"/>
          <w:szCs w:val="24"/>
          <w:lang w:eastAsia="ru-RU"/>
        </w:rPr>
        <w:t>7. Подведение итогов Конкурса и награждение</w:t>
      </w:r>
    </w:p>
    <w:p w:rsidR="00611C05" w:rsidRPr="00611C05" w:rsidRDefault="00611C05" w:rsidP="00611C05">
      <w:pPr>
        <w:widowControl/>
        <w:ind w:firstLine="709"/>
        <w:jc w:val="both"/>
        <w:rPr>
          <w:sz w:val="24"/>
          <w:szCs w:val="24"/>
          <w:lang w:eastAsia="ru-RU"/>
        </w:rPr>
      </w:pPr>
      <w:r w:rsidRPr="00611C05">
        <w:rPr>
          <w:sz w:val="24"/>
          <w:szCs w:val="24"/>
          <w:lang w:eastAsia="ru-RU"/>
        </w:rPr>
        <w:t>Награждение участников: по итогам конкурса-фестиваля   все участники награждаются грамотами и памятными призами, коллектив получает грамоту и статуэтку или кубок. Наградные места будут распределены следующим   образом-обладатели 1,2,3 места –получают звание лауреата, обладатели 4 места получают звание дипломанта. Лучшему участнику в каждой номинации будет присуждено ГРАН-ПРИ!</w:t>
      </w:r>
    </w:p>
    <w:p w:rsidR="00611C05" w:rsidRPr="00611C05" w:rsidRDefault="00611C05" w:rsidP="00611C05">
      <w:pPr>
        <w:widowControl/>
        <w:ind w:firstLine="709"/>
        <w:jc w:val="center"/>
        <w:rPr>
          <w:b/>
          <w:sz w:val="24"/>
          <w:szCs w:val="24"/>
          <w:lang w:eastAsia="ru-RU"/>
        </w:rPr>
      </w:pPr>
      <w:r w:rsidRPr="00611C05">
        <w:rPr>
          <w:b/>
          <w:sz w:val="24"/>
          <w:szCs w:val="24"/>
          <w:lang w:eastAsia="ru-RU"/>
        </w:rPr>
        <w:t>8. Контакты координаторов Конкурса</w:t>
      </w:r>
    </w:p>
    <w:p w:rsidR="00611C05" w:rsidRPr="00611C05" w:rsidRDefault="00611C05" w:rsidP="00611C05">
      <w:pPr>
        <w:widowControl/>
        <w:jc w:val="both"/>
        <w:rPr>
          <w:sz w:val="24"/>
          <w:szCs w:val="24"/>
          <w:lang w:eastAsia="ru-RU"/>
        </w:rPr>
      </w:pPr>
      <w:r w:rsidRPr="00611C05">
        <w:rPr>
          <w:sz w:val="24"/>
          <w:szCs w:val="24"/>
          <w:lang w:eastAsia="ru-RU"/>
        </w:rPr>
        <w:t>8.1.  Функции координаторов Конкурса осуществляет МБУ ДО «ДШИ№14» г.о. Самара</w:t>
      </w:r>
    </w:p>
    <w:p w:rsidR="00611C05" w:rsidRPr="00611C05" w:rsidRDefault="00611C05" w:rsidP="00611C05">
      <w:pPr>
        <w:widowControl/>
        <w:jc w:val="both"/>
        <w:rPr>
          <w:sz w:val="24"/>
          <w:szCs w:val="24"/>
          <w:lang w:eastAsia="ru-RU"/>
        </w:rPr>
      </w:pPr>
      <w:r w:rsidRPr="00611C05">
        <w:rPr>
          <w:sz w:val="24"/>
          <w:szCs w:val="24"/>
          <w:lang w:eastAsia="ru-RU"/>
        </w:rPr>
        <w:t>8.2. Участники Конкурса могут обращаться за консультативной помощью:</w:t>
      </w:r>
    </w:p>
    <w:p w:rsidR="00611C05" w:rsidRPr="00611C05" w:rsidRDefault="00611C05" w:rsidP="00611C05">
      <w:pPr>
        <w:widowControl/>
        <w:jc w:val="both"/>
        <w:rPr>
          <w:sz w:val="24"/>
          <w:szCs w:val="24"/>
          <w:lang w:eastAsia="ru-RU"/>
        </w:rPr>
      </w:pPr>
      <w:r w:rsidRPr="00611C05">
        <w:rPr>
          <w:sz w:val="24"/>
          <w:szCs w:val="24"/>
          <w:lang w:eastAsia="ru-RU"/>
        </w:rPr>
        <w:t>- по адресу: г.о. Самара, Ставропольская, 88 с 9.00 до 17.00;</w:t>
      </w:r>
    </w:p>
    <w:p w:rsidR="00611C05" w:rsidRPr="00611C05" w:rsidRDefault="00611C05" w:rsidP="00611C05">
      <w:pPr>
        <w:widowControl/>
        <w:jc w:val="both"/>
        <w:rPr>
          <w:sz w:val="24"/>
          <w:szCs w:val="24"/>
          <w:lang w:eastAsia="ru-RU"/>
        </w:rPr>
      </w:pPr>
      <w:r w:rsidRPr="00611C05">
        <w:rPr>
          <w:sz w:val="24"/>
          <w:szCs w:val="24"/>
          <w:lang w:eastAsia="ru-RU"/>
        </w:rPr>
        <w:t>- по электронной почте:</w:t>
      </w:r>
      <w:r w:rsidRPr="00611C05">
        <w:rPr>
          <w:bCs/>
          <w:sz w:val="24"/>
          <w:szCs w:val="24"/>
          <w:lang w:eastAsia="ru-RU"/>
        </w:rPr>
        <w:t xml:space="preserve"> </w:t>
      </w:r>
      <w:hyperlink r:id="rId185" w:history="1">
        <w:r w:rsidRPr="00611C05">
          <w:rPr>
            <w:bCs/>
            <w:color w:val="0563C1"/>
            <w:sz w:val="24"/>
            <w:szCs w:val="24"/>
            <w:u w:val="single"/>
            <w:lang w:val="en-US" w:eastAsia="ru-RU"/>
          </w:rPr>
          <w:t>dshi</w:t>
        </w:r>
        <w:r w:rsidRPr="00611C05">
          <w:rPr>
            <w:bCs/>
            <w:color w:val="0563C1"/>
            <w:sz w:val="24"/>
            <w:szCs w:val="24"/>
            <w:u w:val="single"/>
            <w:lang w:eastAsia="ru-RU"/>
          </w:rPr>
          <w:t>-14@mail.ru</w:t>
        </w:r>
      </w:hyperlink>
      <w:r w:rsidRPr="00611C05">
        <w:rPr>
          <w:bCs/>
          <w:sz w:val="24"/>
          <w:szCs w:val="24"/>
          <w:lang w:eastAsia="ru-RU"/>
        </w:rPr>
        <w:t xml:space="preserve"> </w:t>
      </w:r>
      <w:r w:rsidRPr="00611C05">
        <w:rPr>
          <w:sz w:val="24"/>
          <w:szCs w:val="24"/>
          <w:lang w:eastAsia="ru-RU"/>
        </w:rPr>
        <w:t xml:space="preserve">с пометкой в теме письма Конкурс «Дебют»;  </w:t>
      </w:r>
    </w:p>
    <w:p w:rsidR="00611C05" w:rsidRPr="00611C05" w:rsidRDefault="00611C05" w:rsidP="00611C05">
      <w:pPr>
        <w:widowControl/>
        <w:jc w:val="both"/>
        <w:rPr>
          <w:sz w:val="24"/>
          <w:szCs w:val="24"/>
          <w:lang w:eastAsia="ru-RU"/>
        </w:rPr>
      </w:pPr>
      <w:r w:rsidRPr="00611C05">
        <w:rPr>
          <w:sz w:val="24"/>
          <w:szCs w:val="24"/>
          <w:lang w:eastAsia="ru-RU"/>
        </w:rPr>
        <w:t>- по телефону: 89179464682</w:t>
      </w:r>
    </w:p>
    <w:p w:rsidR="00611C05" w:rsidRPr="00611C05" w:rsidRDefault="00611C05" w:rsidP="00611C05">
      <w:pPr>
        <w:widowControl/>
        <w:jc w:val="both"/>
        <w:rPr>
          <w:sz w:val="24"/>
          <w:szCs w:val="24"/>
          <w:lang w:eastAsia="ru-RU"/>
        </w:rPr>
      </w:pPr>
      <w:r w:rsidRPr="00611C05">
        <w:rPr>
          <w:sz w:val="24"/>
          <w:szCs w:val="24"/>
          <w:lang w:eastAsia="ru-RU"/>
        </w:rPr>
        <w:t>8.3. Ответственными за организационно-методическое сопровождение участников конкурса являются сотрудники МБУ ДО «ДШИ№14»:</w:t>
      </w:r>
    </w:p>
    <w:p w:rsidR="00611C05" w:rsidRPr="00611C05" w:rsidRDefault="00611C05" w:rsidP="00611C05">
      <w:pPr>
        <w:widowControl/>
        <w:jc w:val="both"/>
        <w:rPr>
          <w:sz w:val="24"/>
          <w:szCs w:val="24"/>
          <w:lang w:eastAsia="ru-RU"/>
        </w:rPr>
      </w:pPr>
      <w:r w:rsidRPr="00611C05">
        <w:rPr>
          <w:sz w:val="24"/>
          <w:szCs w:val="24"/>
          <w:lang w:eastAsia="ru-RU"/>
        </w:rPr>
        <w:t>­ Ильина Ольга Геннадьевна педагог дополнительного образования г.о. Самара;</w:t>
      </w:r>
    </w:p>
    <w:p w:rsidR="00611C05" w:rsidRPr="00611C05" w:rsidRDefault="00611C05" w:rsidP="00611C05">
      <w:pPr>
        <w:widowControl/>
        <w:jc w:val="both"/>
        <w:rPr>
          <w:bCs/>
          <w:sz w:val="24"/>
          <w:szCs w:val="24"/>
          <w:lang w:eastAsia="ru-RU"/>
        </w:rPr>
      </w:pPr>
      <w:r w:rsidRPr="00611C05">
        <w:rPr>
          <w:sz w:val="24"/>
          <w:szCs w:val="24"/>
          <w:lang w:eastAsia="ru-RU"/>
        </w:rPr>
        <w:t>-</w:t>
      </w:r>
      <w:r w:rsidRPr="00611C05">
        <w:rPr>
          <w:bCs/>
          <w:sz w:val="24"/>
          <w:szCs w:val="24"/>
          <w:lang w:eastAsia="ru-RU"/>
        </w:rPr>
        <w:t xml:space="preserve"> Морозова Светлана Евгеньевна, методист МБУ ДО «ДШИ№14» г.о. Самара</w:t>
      </w:r>
    </w:p>
    <w:p w:rsidR="00611C05" w:rsidRPr="00611C05" w:rsidRDefault="00611C05" w:rsidP="00611C05">
      <w:pPr>
        <w:widowControl/>
        <w:rPr>
          <w:sz w:val="24"/>
          <w:szCs w:val="24"/>
          <w:lang w:eastAsia="ru-RU"/>
        </w:rPr>
      </w:pPr>
    </w:p>
    <w:p w:rsidR="000B4B0F" w:rsidRDefault="000B4B0F">
      <w:pPr>
        <w:rPr>
          <w:spacing w:val="-5"/>
          <w:sz w:val="24"/>
          <w:szCs w:val="24"/>
          <w:lang w:eastAsia="ru-RU"/>
        </w:rPr>
      </w:pPr>
      <w:r>
        <w:rPr>
          <w:spacing w:val="-5"/>
          <w:sz w:val="24"/>
          <w:szCs w:val="24"/>
          <w:lang w:eastAsia="ru-RU"/>
        </w:rPr>
        <w:br w:type="page"/>
      </w:r>
    </w:p>
    <w:p w:rsidR="007C6114" w:rsidRPr="007C6114" w:rsidRDefault="007C6114" w:rsidP="000307DB">
      <w:pPr>
        <w:pStyle w:val="1"/>
        <w:ind w:left="0" w:firstLine="0"/>
        <w:jc w:val="center"/>
        <w:rPr>
          <w:lang w:eastAsia="ru-RU"/>
        </w:rPr>
      </w:pPr>
      <w:bookmarkStart w:id="75" w:name="_Toc146632704"/>
      <w:r w:rsidRPr="007C6114">
        <w:rPr>
          <w:lang w:eastAsia="ru-RU"/>
        </w:rPr>
        <w:t xml:space="preserve">ПОЛОЖЕНИЕ о проведении городского фестиваля-конкурса </w:t>
      </w:r>
      <w:r w:rsidR="003D1177">
        <w:rPr>
          <w:lang w:eastAsia="ru-RU"/>
        </w:rPr>
        <w:t>для воспитанников</w:t>
      </w:r>
      <w:r w:rsidR="007D194D">
        <w:rPr>
          <w:lang w:eastAsia="ru-RU"/>
        </w:rPr>
        <w:t xml:space="preserve"> </w:t>
      </w:r>
      <w:r w:rsidRPr="007C6114">
        <w:rPr>
          <w:lang w:eastAsia="ru-RU"/>
        </w:rPr>
        <w:t>клубов по месту жительства «#ПРОдвижение»</w:t>
      </w:r>
      <w:bookmarkEnd w:id="75"/>
    </w:p>
    <w:p w:rsidR="007C6114" w:rsidRPr="007C6114" w:rsidRDefault="007C6114" w:rsidP="007C6114">
      <w:pPr>
        <w:rPr>
          <w:color w:val="000000"/>
          <w:sz w:val="24"/>
          <w:szCs w:val="20"/>
          <w:lang w:eastAsia="ru-RU"/>
        </w:rPr>
      </w:pPr>
    </w:p>
    <w:p w:rsidR="007C6114" w:rsidRPr="007C6114" w:rsidRDefault="007C6114" w:rsidP="00281D2A">
      <w:pPr>
        <w:numPr>
          <w:ilvl w:val="0"/>
          <w:numId w:val="208"/>
        </w:numPr>
        <w:jc w:val="center"/>
        <w:rPr>
          <w:b/>
          <w:color w:val="000000"/>
          <w:sz w:val="24"/>
          <w:szCs w:val="20"/>
          <w:lang w:eastAsia="ru-RU"/>
        </w:rPr>
      </w:pPr>
      <w:r w:rsidRPr="007C6114">
        <w:rPr>
          <w:b/>
          <w:color w:val="000000"/>
          <w:sz w:val="24"/>
          <w:szCs w:val="20"/>
          <w:lang w:eastAsia="ru-RU"/>
        </w:rPr>
        <w:t>Общие положения</w:t>
      </w:r>
    </w:p>
    <w:p w:rsidR="007C6114" w:rsidRPr="007C6114" w:rsidRDefault="007C6114" w:rsidP="007C6114">
      <w:pPr>
        <w:jc w:val="both"/>
        <w:rPr>
          <w:color w:val="000000"/>
          <w:sz w:val="24"/>
          <w:szCs w:val="20"/>
          <w:lang w:eastAsia="ru-RU"/>
        </w:rPr>
      </w:pPr>
      <w:r w:rsidRPr="007C6114">
        <w:rPr>
          <w:color w:val="000000"/>
          <w:sz w:val="24"/>
          <w:szCs w:val="20"/>
          <w:lang w:eastAsia="ru-RU"/>
        </w:rPr>
        <w:t>1.1 Настоящее Положение определяет порядок организации и проведения городского фестиваля-конкурса для воспитанников клубов по месту жительства «#ПРОдвижение»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7C6114">
        <w:rPr>
          <w:i/>
          <w:color w:val="000000"/>
          <w:sz w:val="24"/>
          <w:szCs w:val="20"/>
          <w:lang w:eastAsia="ru-RU"/>
        </w:rPr>
        <w:t>.</w:t>
      </w:r>
    </w:p>
    <w:p w:rsidR="007C6114" w:rsidRPr="004C4428" w:rsidRDefault="007C6114" w:rsidP="007C6114">
      <w:pPr>
        <w:tabs>
          <w:tab w:val="left" w:pos="296"/>
        </w:tabs>
        <w:jc w:val="both"/>
        <w:rPr>
          <w:b/>
          <w:color w:val="000000"/>
          <w:sz w:val="24"/>
          <w:szCs w:val="20"/>
          <w:lang w:eastAsia="ru-RU"/>
        </w:rPr>
      </w:pPr>
      <w:r w:rsidRPr="007C6114">
        <w:rPr>
          <w:color w:val="000000"/>
          <w:sz w:val="24"/>
          <w:szCs w:val="20"/>
          <w:lang w:eastAsia="ru-RU"/>
        </w:rPr>
        <w:t xml:space="preserve">1.2 </w:t>
      </w:r>
      <w:r w:rsidRPr="004C4428">
        <w:rPr>
          <w:b/>
          <w:color w:val="000000"/>
          <w:sz w:val="24"/>
          <w:szCs w:val="20"/>
          <w:lang w:eastAsia="ru-RU"/>
        </w:rPr>
        <w:t>Организаторы конкурса:</w:t>
      </w:r>
    </w:p>
    <w:p w:rsidR="007C6114" w:rsidRPr="007C6114" w:rsidRDefault="007C6114" w:rsidP="007C6114">
      <w:pPr>
        <w:tabs>
          <w:tab w:val="left" w:pos="296"/>
        </w:tabs>
        <w:jc w:val="both"/>
        <w:rPr>
          <w:color w:val="000000"/>
          <w:sz w:val="24"/>
          <w:szCs w:val="20"/>
          <w:lang w:eastAsia="ru-RU"/>
        </w:rPr>
      </w:pPr>
      <w:r w:rsidRPr="007C6114">
        <w:rPr>
          <w:color w:val="000000"/>
          <w:sz w:val="24"/>
          <w:szCs w:val="20"/>
          <w:lang w:eastAsia="ru-RU"/>
        </w:rPr>
        <w:t>Учредители: Департамент образования Администрации городского округа Самара</w:t>
      </w:r>
    </w:p>
    <w:p w:rsidR="007C6114" w:rsidRPr="007C6114" w:rsidRDefault="007C6114" w:rsidP="007C6114">
      <w:pPr>
        <w:tabs>
          <w:tab w:val="left" w:pos="296"/>
        </w:tabs>
        <w:jc w:val="both"/>
        <w:rPr>
          <w:color w:val="000000"/>
          <w:sz w:val="24"/>
          <w:szCs w:val="20"/>
          <w:lang w:eastAsia="ru-RU"/>
        </w:rPr>
      </w:pPr>
      <w:r w:rsidRPr="007C6114">
        <w:rPr>
          <w:color w:val="000000"/>
          <w:sz w:val="24"/>
          <w:szCs w:val="20"/>
          <w:lang w:eastAsia="ru-RU"/>
        </w:rPr>
        <w:t>Организаторы: МБУ ДО «ЦВР «Поиск» г.о. Самара.</w:t>
      </w:r>
    </w:p>
    <w:p w:rsidR="007C6114" w:rsidRPr="007C6114" w:rsidRDefault="007C6114" w:rsidP="007C6114">
      <w:pPr>
        <w:tabs>
          <w:tab w:val="left" w:pos="296"/>
        </w:tabs>
        <w:jc w:val="both"/>
        <w:rPr>
          <w:color w:val="000000"/>
          <w:sz w:val="24"/>
          <w:szCs w:val="20"/>
          <w:lang w:eastAsia="ru-RU"/>
        </w:rPr>
      </w:pPr>
      <w:r w:rsidRPr="007C6114">
        <w:rPr>
          <w:color w:val="000000"/>
          <w:sz w:val="24"/>
          <w:szCs w:val="20"/>
          <w:lang w:eastAsia="ru-RU"/>
        </w:rPr>
        <w:t xml:space="preserve">Партнеры: </w:t>
      </w:r>
    </w:p>
    <w:p w:rsidR="007C6114" w:rsidRPr="007C6114" w:rsidRDefault="007C6114" w:rsidP="007C6114">
      <w:pPr>
        <w:tabs>
          <w:tab w:val="left" w:pos="296"/>
        </w:tabs>
        <w:jc w:val="both"/>
        <w:rPr>
          <w:color w:val="000000"/>
          <w:sz w:val="24"/>
          <w:szCs w:val="20"/>
          <w:lang w:eastAsia="ru-RU"/>
        </w:rPr>
      </w:pPr>
      <w:r w:rsidRPr="007C6114">
        <w:rPr>
          <w:color w:val="000000"/>
          <w:sz w:val="24"/>
          <w:szCs w:val="20"/>
          <w:lang w:eastAsia="ru-RU"/>
        </w:rPr>
        <w:t xml:space="preserve">- МАУК Дворец культуры «Россия» г.о. Отрадный </w:t>
      </w:r>
    </w:p>
    <w:p w:rsidR="007C6114" w:rsidRPr="007C6114" w:rsidRDefault="007C6114" w:rsidP="007C6114">
      <w:pPr>
        <w:tabs>
          <w:tab w:val="left" w:pos="296"/>
        </w:tabs>
        <w:jc w:val="both"/>
        <w:rPr>
          <w:color w:val="000000"/>
          <w:sz w:val="24"/>
          <w:szCs w:val="20"/>
          <w:lang w:eastAsia="ru-RU"/>
        </w:rPr>
      </w:pPr>
      <w:r w:rsidRPr="007C6114">
        <w:rPr>
          <w:color w:val="000000"/>
          <w:sz w:val="24"/>
          <w:szCs w:val="20"/>
          <w:lang w:eastAsia="ru-RU"/>
        </w:rPr>
        <w:t xml:space="preserve">- МАУК Культурный центр «Волжанин» г.о. Самара </w:t>
      </w:r>
    </w:p>
    <w:p w:rsidR="007C6114" w:rsidRPr="004C4428" w:rsidRDefault="007C6114" w:rsidP="00281D2A">
      <w:pPr>
        <w:numPr>
          <w:ilvl w:val="1"/>
          <w:numId w:val="208"/>
        </w:numPr>
        <w:tabs>
          <w:tab w:val="left" w:pos="296"/>
        </w:tabs>
        <w:ind w:left="426"/>
        <w:jc w:val="both"/>
        <w:rPr>
          <w:b/>
          <w:color w:val="000000"/>
          <w:sz w:val="24"/>
          <w:szCs w:val="20"/>
          <w:lang w:eastAsia="ru-RU"/>
        </w:rPr>
      </w:pPr>
      <w:r w:rsidRPr="004C4428">
        <w:rPr>
          <w:b/>
          <w:color w:val="000000"/>
          <w:sz w:val="24"/>
          <w:szCs w:val="20"/>
          <w:lang w:eastAsia="ru-RU"/>
        </w:rPr>
        <w:t xml:space="preserve">Цели и задачи Конкурса: </w:t>
      </w:r>
    </w:p>
    <w:p w:rsidR="007C6114" w:rsidRPr="007C6114" w:rsidRDefault="007C6114" w:rsidP="007C6114">
      <w:pPr>
        <w:tabs>
          <w:tab w:val="left" w:pos="301"/>
        </w:tabs>
        <w:jc w:val="both"/>
        <w:rPr>
          <w:color w:val="000000"/>
          <w:sz w:val="24"/>
          <w:szCs w:val="20"/>
          <w:lang w:eastAsia="ru-RU"/>
        </w:rPr>
      </w:pPr>
      <w:r w:rsidRPr="007C6114">
        <w:rPr>
          <w:color w:val="000000"/>
          <w:sz w:val="24"/>
          <w:szCs w:val="20"/>
          <w:lang w:eastAsia="ru-RU"/>
        </w:rPr>
        <w:tab/>
        <w:t>Конкурс проводится с целью поиска и поддержки талантливых воспитанников клубов по месту жительства, развития их художественно-эстетических наклонностей и хореографических способностей.</w:t>
      </w:r>
    </w:p>
    <w:p w:rsidR="007C6114" w:rsidRPr="007C6114" w:rsidRDefault="007C6114" w:rsidP="007C6114">
      <w:pPr>
        <w:tabs>
          <w:tab w:val="left" w:pos="301"/>
        </w:tabs>
        <w:jc w:val="both"/>
        <w:rPr>
          <w:color w:val="000000"/>
          <w:sz w:val="24"/>
          <w:szCs w:val="20"/>
          <w:lang w:eastAsia="ru-RU"/>
        </w:rPr>
      </w:pPr>
      <w:r w:rsidRPr="007C6114">
        <w:rPr>
          <w:color w:val="000000"/>
          <w:sz w:val="24"/>
          <w:szCs w:val="20"/>
          <w:lang w:eastAsia="ru-RU"/>
        </w:rPr>
        <w:tab/>
        <w:t>Задачи Конкурса:</w:t>
      </w:r>
    </w:p>
    <w:p w:rsidR="007C6114" w:rsidRPr="007C6114" w:rsidRDefault="007C6114" w:rsidP="007C6114">
      <w:pPr>
        <w:numPr>
          <w:ilvl w:val="0"/>
          <w:numId w:val="22"/>
        </w:numPr>
        <w:tabs>
          <w:tab w:val="left" w:pos="296"/>
        </w:tabs>
        <w:spacing w:after="2"/>
        <w:jc w:val="both"/>
        <w:rPr>
          <w:color w:val="000000"/>
          <w:sz w:val="24"/>
          <w:szCs w:val="20"/>
          <w:lang w:eastAsia="ru-RU"/>
        </w:rPr>
      </w:pPr>
      <w:r w:rsidRPr="007C6114">
        <w:rPr>
          <w:color w:val="000000"/>
          <w:sz w:val="24"/>
          <w:szCs w:val="20"/>
          <w:lang w:eastAsia="ru-RU"/>
        </w:rPr>
        <w:t>раскрытие творческого потенциала участников;</w:t>
      </w:r>
    </w:p>
    <w:p w:rsidR="007C6114" w:rsidRPr="007C6114" w:rsidRDefault="007C6114" w:rsidP="007C6114">
      <w:pPr>
        <w:numPr>
          <w:ilvl w:val="0"/>
          <w:numId w:val="22"/>
        </w:numPr>
        <w:tabs>
          <w:tab w:val="left" w:pos="296"/>
        </w:tabs>
        <w:jc w:val="both"/>
        <w:rPr>
          <w:color w:val="000000"/>
          <w:sz w:val="24"/>
          <w:szCs w:val="20"/>
          <w:lang w:eastAsia="ru-RU"/>
        </w:rPr>
      </w:pPr>
      <w:r w:rsidRPr="007C6114">
        <w:rPr>
          <w:color w:val="000000"/>
          <w:sz w:val="24"/>
          <w:szCs w:val="20"/>
          <w:lang w:eastAsia="ru-RU"/>
        </w:rPr>
        <w:t>обмен идеями в танцевальной сфере;</w:t>
      </w:r>
    </w:p>
    <w:p w:rsidR="007C6114" w:rsidRPr="007C6114" w:rsidRDefault="007C6114" w:rsidP="007C6114">
      <w:pPr>
        <w:numPr>
          <w:ilvl w:val="0"/>
          <w:numId w:val="22"/>
        </w:numPr>
        <w:tabs>
          <w:tab w:val="left" w:pos="296"/>
        </w:tabs>
        <w:jc w:val="both"/>
        <w:rPr>
          <w:color w:val="000000"/>
          <w:sz w:val="24"/>
          <w:szCs w:val="20"/>
          <w:lang w:eastAsia="ru-RU"/>
        </w:rPr>
      </w:pPr>
      <w:r w:rsidRPr="007C6114">
        <w:rPr>
          <w:color w:val="000000"/>
          <w:sz w:val="24"/>
          <w:szCs w:val="20"/>
          <w:lang w:eastAsia="ru-RU"/>
        </w:rPr>
        <w:t>популяризация здорового образа жизни, физической культуры.</w:t>
      </w:r>
    </w:p>
    <w:p w:rsidR="007C6114" w:rsidRPr="007C6114" w:rsidRDefault="007C6114" w:rsidP="007C6114">
      <w:pPr>
        <w:tabs>
          <w:tab w:val="left" w:pos="1012"/>
        </w:tabs>
        <w:ind w:firstLine="620"/>
        <w:jc w:val="center"/>
        <w:rPr>
          <w:b/>
          <w:color w:val="000000"/>
          <w:sz w:val="24"/>
          <w:szCs w:val="20"/>
          <w:lang w:eastAsia="ru-RU"/>
        </w:rPr>
      </w:pPr>
      <w:r w:rsidRPr="007C6114">
        <w:rPr>
          <w:b/>
          <w:color w:val="000000"/>
          <w:sz w:val="24"/>
          <w:szCs w:val="20"/>
          <w:lang w:eastAsia="ru-RU"/>
        </w:rPr>
        <w:t>2. Сроки и место проведения Конкурса</w:t>
      </w:r>
    </w:p>
    <w:p w:rsidR="007C6114" w:rsidRPr="007C6114" w:rsidRDefault="007C6114" w:rsidP="007C6114">
      <w:pPr>
        <w:jc w:val="both"/>
        <w:rPr>
          <w:color w:val="000000"/>
          <w:sz w:val="24"/>
          <w:szCs w:val="20"/>
          <w:lang w:eastAsia="ru-RU"/>
        </w:rPr>
      </w:pPr>
      <w:r w:rsidRPr="007C6114">
        <w:rPr>
          <w:color w:val="000000"/>
          <w:sz w:val="24"/>
          <w:szCs w:val="20"/>
          <w:lang w:eastAsia="ru-RU"/>
        </w:rPr>
        <w:t xml:space="preserve">2.1. В случае отсутствия ограничений на проведение массовых мероприятий, Конкурс проводится 18 апреля 2024 года в соответствии с планом в очной форме: При наличии ограничений, Конкурс состоится в дистанционном формате по видеоматериалам в период с 1 по 14 апреля 2024 года. </w:t>
      </w:r>
    </w:p>
    <w:tbl>
      <w:tblPr>
        <w:tblStyle w:val="240"/>
        <w:tblW w:w="9351" w:type="dxa"/>
        <w:tblLayout w:type="fixed"/>
        <w:tblLook w:val="04A0" w:firstRow="1" w:lastRow="0" w:firstColumn="1" w:lastColumn="0" w:noHBand="0" w:noVBand="1"/>
      </w:tblPr>
      <w:tblGrid>
        <w:gridCol w:w="2400"/>
        <w:gridCol w:w="6951"/>
      </w:tblGrid>
      <w:tr w:rsidR="007C6114" w:rsidRPr="007C6114" w:rsidTr="00E0139E">
        <w:tc>
          <w:tcPr>
            <w:tcW w:w="2400" w:type="dxa"/>
          </w:tcPr>
          <w:p w:rsidR="007C6114" w:rsidRPr="007C6114" w:rsidRDefault="007C6114" w:rsidP="007C6114">
            <w:pPr>
              <w:spacing w:line="360" w:lineRule="auto"/>
              <w:ind w:firstLine="709"/>
              <w:jc w:val="center"/>
              <w:rPr>
                <w:sz w:val="24"/>
              </w:rPr>
            </w:pPr>
            <w:r w:rsidRPr="007C6114">
              <w:rPr>
                <w:sz w:val="24"/>
              </w:rPr>
              <w:t xml:space="preserve"> Сроки</w:t>
            </w:r>
          </w:p>
        </w:tc>
        <w:tc>
          <w:tcPr>
            <w:tcW w:w="6951" w:type="dxa"/>
          </w:tcPr>
          <w:p w:rsidR="007C6114" w:rsidRPr="007C6114" w:rsidRDefault="007C6114" w:rsidP="007C6114">
            <w:pPr>
              <w:spacing w:line="360" w:lineRule="auto"/>
              <w:ind w:firstLine="709"/>
              <w:jc w:val="center"/>
              <w:rPr>
                <w:sz w:val="24"/>
              </w:rPr>
            </w:pPr>
            <w:r w:rsidRPr="007C6114">
              <w:rPr>
                <w:sz w:val="24"/>
              </w:rPr>
              <w:t>Содержание деятельности</w:t>
            </w:r>
          </w:p>
        </w:tc>
      </w:tr>
      <w:tr w:rsidR="007C6114" w:rsidRPr="007C6114" w:rsidTr="00E0139E">
        <w:tc>
          <w:tcPr>
            <w:tcW w:w="2400" w:type="dxa"/>
          </w:tcPr>
          <w:p w:rsidR="007C6114" w:rsidRPr="007C6114" w:rsidRDefault="007C6114" w:rsidP="007C6114">
            <w:pPr>
              <w:spacing w:line="360" w:lineRule="auto"/>
              <w:ind w:left="720"/>
              <w:contextualSpacing/>
              <w:rPr>
                <w:sz w:val="24"/>
              </w:rPr>
            </w:pPr>
            <w:r w:rsidRPr="007C6114">
              <w:rPr>
                <w:sz w:val="24"/>
              </w:rPr>
              <w:t xml:space="preserve">1-30 марта </w:t>
            </w:r>
          </w:p>
        </w:tc>
        <w:tc>
          <w:tcPr>
            <w:tcW w:w="6951" w:type="dxa"/>
          </w:tcPr>
          <w:p w:rsidR="007C6114" w:rsidRPr="007C6114" w:rsidRDefault="007C6114" w:rsidP="007C6114">
            <w:pPr>
              <w:spacing w:line="360" w:lineRule="auto"/>
              <w:jc w:val="center"/>
              <w:rPr>
                <w:sz w:val="24"/>
              </w:rPr>
            </w:pPr>
            <w:r w:rsidRPr="007C6114">
              <w:rPr>
                <w:sz w:val="24"/>
              </w:rPr>
              <w:t>Информирование о конкурсе, рассылка Положения</w:t>
            </w:r>
          </w:p>
        </w:tc>
      </w:tr>
      <w:tr w:rsidR="007C6114" w:rsidRPr="007C6114" w:rsidTr="00E0139E">
        <w:tc>
          <w:tcPr>
            <w:tcW w:w="2400" w:type="dxa"/>
          </w:tcPr>
          <w:p w:rsidR="007C6114" w:rsidRPr="007C6114" w:rsidRDefault="007C6114" w:rsidP="007C6114">
            <w:pPr>
              <w:spacing w:line="360" w:lineRule="auto"/>
              <w:jc w:val="center"/>
              <w:rPr>
                <w:sz w:val="24"/>
              </w:rPr>
            </w:pPr>
            <w:r w:rsidRPr="007C6114">
              <w:rPr>
                <w:sz w:val="24"/>
              </w:rPr>
              <w:t xml:space="preserve">1 – 10 апреля </w:t>
            </w:r>
          </w:p>
        </w:tc>
        <w:tc>
          <w:tcPr>
            <w:tcW w:w="6951" w:type="dxa"/>
          </w:tcPr>
          <w:p w:rsidR="007C6114" w:rsidRPr="007C6114" w:rsidRDefault="007C6114" w:rsidP="007C6114">
            <w:pPr>
              <w:jc w:val="both"/>
              <w:rPr>
                <w:sz w:val="24"/>
                <w:szCs w:val="24"/>
              </w:rPr>
            </w:pPr>
            <w:r w:rsidRPr="007C6114">
              <w:rPr>
                <w:sz w:val="24"/>
                <w:szCs w:val="24"/>
              </w:rPr>
              <w:t xml:space="preserve">Отборочный учрежденческий этап. </w:t>
            </w:r>
          </w:p>
          <w:p w:rsidR="007C6114" w:rsidRPr="007C6114" w:rsidRDefault="007C6114" w:rsidP="007C6114">
            <w:pPr>
              <w:jc w:val="both"/>
              <w:rPr>
                <w:sz w:val="24"/>
                <w:szCs w:val="24"/>
              </w:rPr>
            </w:pPr>
            <w:r w:rsidRPr="007C6114">
              <w:rPr>
                <w:sz w:val="24"/>
                <w:szCs w:val="24"/>
              </w:rPr>
              <w:t xml:space="preserve">Заявки на Конкурс принимаются по ссылке </w:t>
            </w:r>
            <w:hyperlink r:id="rId186" w:history="1">
              <w:r w:rsidRPr="007C6114">
                <w:rPr>
                  <w:color w:val="0066CC"/>
                  <w:szCs w:val="24"/>
                  <w:u w:val="single"/>
                </w:rPr>
                <w:t>https://forms.yandex.ru/u/645372f384227c1cacdfe6a0/</w:t>
              </w:r>
            </w:hyperlink>
          </w:p>
          <w:p w:rsidR="007C6114" w:rsidRPr="007C6114" w:rsidRDefault="007C6114" w:rsidP="007C6114">
            <w:pPr>
              <w:jc w:val="both"/>
              <w:rPr>
                <w:sz w:val="24"/>
              </w:rPr>
            </w:pPr>
            <w:r w:rsidRPr="007C6114">
              <w:rPr>
                <w:sz w:val="24"/>
                <w:szCs w:val="24"/>
              </w:rPr>
              <w:t xml:space="preserve">Участники отправляют фонограммы и видеоматериалы для выступления (при наличии) на электронную почту </w:t>
            </w:r>
            <w:hyperlink r:id="rId187" w:history="1">
              <w:r w:rsidRPr="007C6114">
                <w:rPr>
                  <w:sz w:val="24"/>
                  <w:szCs w:val="24"/>
                  <w:highlight w:val="white"/>
                  <w:u w:val="single"/>
                </w:rPr>
                <w:t>cvrpoisksidorkina@yandex.ru</w:t>
              </w:r>
            </w:hyperlink>
            <w:r w:rsidRPr="007C6114">
              <w:rPr>
                <w:sz w:val="24"/>
                <w:szCs w:val="24"/>
                <w:highlight w:val="white"/>
              </w:rPr>
              <w:t xml:space="preserve"> с пометкой в теме письма «Продвижение – название ПК» (например, «Продвижение – Подростковый клуб «Улыбка»). При наличии ограничений, участники предоставляют в оргкомитет видеоматериалы.</w:t>
            </w:r>
          </w:p>
        </w:tc>
      </w:tr>
      <w:tr w:rsidR="007C6114" w:rsidRPr="007C6114" w:rsidTr="00E0139E">
        <w:tc>
          <w:tcPr>
            <w:tcW w:w="2400" w:type="dxa"/>
          </w:tcPr>
          <w:p w:rsidR="007C6114" w:rsidRPr="007C6114" w:rsidRDefault="007C6114" w:rsidP="007C6114">
            <w:pPr>
              <w:spacing w:line="360" w:lineRule="auto"/>
              <w:jc w:val="center"/>
              <w:rPr>
                <w:sz w:val="24"/>
              </w:rPr>
            </w:pPr>
            <w:r w:rsidRPr="007C6114">
              <w:rPr>
                <w:sz w:val="24"/>
              </w:rPr>
              <w:t xml:space="preserve">18 апреля </w:t>
            </w:r>
          </w:p>
        </w:tc>
        <w:tc>
          <w:tcPr>
            <w:tcW w:w="6951" w:type="dxa"/>
          </w:tcPr>
          <w:p w:rsidR="007C6114" w:rsidRPr="007C6114" w:rsidRDefault="007C6114" w:rsidP="007C6114">
            <w:pPr>
              <w:rPr>
                <w:sz w:val="24"/>
              </w:rPr>
            </w:pPr>
            <w:r w:rsidRPr="007C6114">
              <w:rPr>
                <w:sz w:val="24"/>
              </w:rPr>
              <w:t>Очный этап конкурса.</w:t>
            </w:r>
          </w:p>
          <w:p w:rsidR="007C6114" w:rsidRPr="007C6114" w:rsidRDefault="007C6114" w:rsidP="007C6114">
            <w:pPr>
              <w:rPr>
                <w:sz w:val="24"/>
              </w:rPr>
            </w:pPr>
            <w:r w:rsidRPr="007C6114">
              <w:rPr>
                <w:sz w:val="24"/>
              </w:rPr>
              <w:t>Время начала Конкурса будет определено после окончания приема заявок.</w:t>
            </w:r>
          </w:p>
        </w:tc>
      </w:tr>
      <w:tr w:rsidR="007C6114" w:rsidRPr="007C6114" w:rsidTr="00E0139E">
        <w:tc>
          <w:tcPr>
            <w:tcW w:w="2400" w:type="dxa"/>
          </w:tcPr>
          <w:p w:rsidR="007C6114" w:rsidRPr="007C6114" w:rsidRDefault="007C6114" w:rsidP="007C6114">
            <w:pPr>
              <w:spacing w:line="360" w:lineRule="auto"/>
              <w:jc w:val="center"/>
              <w:rPr>
                <w:sz w:val="24"/>
              </w:rPr>
            </w:pPr>
            <w:r w:rsidRPr="007C6114">
              <w:rPr>
                <w:sz w:val="24"/>
              </w:rPr>
              <w:t xml:space="preserve">18 – 22 апреля </w:t>
            </w:r>
          </w:p>
        </w:tc>
        <w:tc>
          <w:tcPr>
            <w:tcW w:w="6951" w:type="dxa"/>
          </w:tcPr>
          <w:p w:rsidR="007C6114" w:rsidRPr="007C6114" w:rsidRDefault="007C6114" w:rsidP="007C6114">
            <w:pPr>
              <w:rPr>
                <w:sz w:val="24"/>
              </w:rPr>
            </w:pPr>
            <w:r w:rsidRPr="007C6114">
              <w:rPr>
                <w:sz w:val="24"/>
              </w:rPr>
              <w:t>Работа членов жюри; оценивание конкурсантов.</w:t>
            </w:r>
          </w:p>
        </w:tc>
      </w:tr>
      <w:tr w:rsidR="007C6114" w:rsidRPr="007C6114" w:rsidTr="00E0139E">
        <w:tc>
          <w:tcPr>
            <w:tcW w:w="2400" w:type="dxa"/>
            <w:vMerge w:val="restart"/>
          </w:tcPr>
          <w:p w:rsidR="007C6114" w:rsidRPr="007C6114" w:rsidRDefault="007C6114" w:rsidP="007C6114">
            <w:pPr>
              <w:spacing w:line="360" w:lineRule="auto"/>
              <w:jc w:val="center"/>
              <w:rPr>
                <w:sz w:val="24"/>
              </w:rPr>
            </w:pPr>
            <w:r w:rsidRPr="007C6114">
              <w:rPr>
                <w:sz w:val="24"/>
              </w:rPr>
              <w:t xml:space="preserve">до 30 апреля </w:t>
            </w:r>
          </w:p>
        </w:tc>
        <w:tc>
          <w:tcPr>
            <w:tcW w:w="6951" w:type="dxa"/>
          </w:tcPr>
          <w:p w:rsidR="007C6114" w:rsidRPr="007C6114" w:rsidRDefault="007C6114" w:rsidP="007C6114">
            <w:pPr>
              <w:ind w:firstLine="39"/>
              <w:rPr>
                <w:sz w:val="24"/>
              </w:rPr>
            </w:pPr>
            <w:r w:rsidRPr="007C6114">
              <w:rPr>
                <w:sz w:val="24"/>
              </w:rPr>
              <w:t>Подведение итогов конкурса:</w:t>
            </w:r>
          </w:p>
          <w:p w:rsidR="007C6114" w:rsidRPr="007C6114" w:rsidRDefault="007C6114" w:rsidP="007C6114">
            <w:pPr>
              <w:ind w:left="181" w:firstLine="39"/>
              <w:contextualSpacing/>
              <w:rPr>
                <w:sz w:val="24"/>
              </w:rPr>
            </w:pPr>
            <w:r w:rsidRPr="007C6114">
              <w:rPr>
                <w:sz w:val="24"/>
              </w:rPr>
              <w:t>- работа членов оргкомитета по обработке оценочных листов;</w:t>
            </w:r>
          </w:p>
          <w:p w:rsidR="007C6114" w:rsidRPr="007C6114" w:rsidRDefault="007C6114" w:rsidP="007C6114">
            <w:pPr>
              <w:ind w:left="181" w:firstLine="39"/>
              <w:contextualSpacing/>
              <w:rPr>
                <w:sz w:val="24"/>
              </w:rPr>
            </w:pPr>
            <w:r w:rsidRPr="007C6114">
              <w:rPr>
                <w:sz w:val="24"/>
              </w:rPr>
              <w:t>- согласование итогов с членами жюри.</w:t>
            </w:r>
          </w:p>
        </w:tc>
      </w:tr>
      <w:tr w:rsidR="007C6114" w:rsidRPr="007C6114" w:rsidTr="00E0139E">
        <w:tc>
          <w:tcPr>
            <w:tcW w:w="2400" w:type="dxa"/>
            <w:vMerge/>
          </w:tcPr>
          <w:p w:rsidR="007C6114" w:rsidRPr="007C6114" w:rsidRDefault="007C6114" w:rsidP="007C6114">
            <w:pPr>
              <w:rPr>
                <w:rFonts w:ascii="Calibri" w:hAnsi="Calibri"/>
              </w:rPr>
            </w:pPr>
          </w:p>
        </w:tc>
        <w:tc>
          <w:tcPr>
            <w:tcW w:w="6951" w:type="dxa"/>
          </w:tcPr>
          <w:p w:rsidR="007C6114" w:rsidRPr="007C6114" w:rsidRDefault="007C6114" w:rsidP="007C6114">
            <w:pPr>
              <w:ind w:firstLine="181"/>
              <w:rPr>
                <w:rFonts w:ascii="Calibri" w:hAnsi="Calibri"/>
              </w:rPr>
            </w:pPr>
            <w:r w:rsidRPr="007C6114">
              <w:rPr>
                <w:sz w:val="24"/>
              </w:rPr>
              <w:t xml:space="preserve">- размещение итогов на сайте МБУ ДО ЦВР «Поиск» г.о.Самара </w:t>
            </w:r>
            <w:hyperlink r:id="rId188" w:history="1">
              <w:r w:rsidRPr="007C6114">
                <w:rPr>
                  <w:color w:val="0066CC"/>
                  <w:sz w:val="24"/>
                  <w:highlight w:val="white"/>
                  <w:u w:val="single"/>
                </w:rPr>
                <w:t>https://new.cvr-poisk.ru/</w:t>
              </w:r>
            </w:hyperlink>
          </w:p>
        </w:tc>
      </w:tr>
    </w:tbl>
    <w:p w:rsidR="007C6114" w:rsidRPr="007C6114" w:rsidRDefault="007C6114" w:rsidP="00281D2A">
      <w:pPr>
        <w:numPr>
          <w:ilvl w:val="0"/>
          <w:numId w:val="207"/>
        </w:numPr>
        <w:tabs>
          <w:tab w:val="left" w:pos="1012"/>
        </w:tabs>
        <w:jc w:val="center"/>
        <w:rPr>
          <w:b/>
          <w:color w:val="000000"/>
          <w:sz w:val="24"/>
          <w:szCs w:val="20"/>
          <w:lang w:eastAsia="ru-RU"/>
        </w:rPr>
      </w:pPr>
      <w:r w:rsidRPr="007C6114">
        <w:rPr>
          <w:b/>
          <w:color w:val="000000"/>
          <w:sz w:val="24"/>
          <w:szCs w:val="20"/>
          <w:lang w:eastAsia="ru-RU"/>
        </w:rPr>
        <w:t>Участники Конкурса</w:t>
      </w:r>
    </w:p>
    <w:p w:rsidR="007C6114" w:rsidRPr="007C6114" w:rsidRDefault="007C6114" w:rsidP="00281D2A">
      <w:pPr>
        <w:numPr>
          <w:ilvl w:val="1"/>
          <w:numId w:val="207"/>
        </w:numPr>
        <w:tabs>
          <w:tab w:val="left" w:pos="620"/>
        </w:tabs>
        <w:ind w:left="284" w:hanging="284"/>
        <w:jc w:val="both"/>
        <w:rPr>
          <w:color w:val="000000"/>
          <w:sz w:val="24"/>
          <w:szCs w:val="20"/>
          <w:lang w:eastAsia="ru-RU"/>
        </w:rPr>
      </w:pPr>
      <w:r w:rsidRPr="007C6114">
        <w:rPr>
          <w:color w:val="000000"/>
          <w:sz w:val="24"/>
          <w:szCs w:val="20"/>
          <w:lang w:eastAsia="ru-RU"/>
        </w:rPr>
        <w:t xml:space="preserve"> Участниками Конкурса являются воспитанники клубов по месту жительства г.о. Самара в возрасте до 18 лет на момент проведения Конкурса. Участники объединяются в команды от 3 до 8 человек.</w:t>
      </w:r>
    </w:p>
    <w:p w:rsidR="007C6114" w:rsidRPr="007C6114" w:rsidRDefault="007C6114" w:rsidP="00281D2A">
      <w:pPr>
        <w:numPr>
          <w:ilvl w:val="1"/>
          <w:numId w:val="207"/>
        </w:numPr>
        <w:tabs>
          <w:tab w:val="left" w:pos="620"/>
        </w:tabs>
        <w:ind w:left="284" w:hanging="284"/>
        <w:jc w:val="both"/>
        <w:rPr>
          <w:color w:val="000000"/>
          <w:sz w:val="24"/>
          <w:szCs w:val="20"/>
          <w:lang w:eastAsia="ru-RU"/>
        </w:rPr>
      </w:pPr>
      <w:r w:rsidRPr="007C6114">
        <w:rPr>
          <w:color w:val="000000"/>
          <w:sz w:val="24"/>
          <w:szCs w:val="20"/>
          <w:lang w:eastAsia="ru-RU"/>
        </w:rPr>
        <w:t xml:space="preserve"> Конкурс проводится в трех возрастных категориях:</w:t>
      </w:r>
    </w:p>
    <w:p w:rsidR="007C6114" w:rsidRPr="007C6114" w:rsidRDefault="007C6114" w:rsidP="007C6114">
      <w:pPr>
        <w:numPr>
          <w:ilvl w:val="0"/>
          <w:numId w:val="22"/>
        </w:numPr>
        <w:tabs>
          <w:tab w:val="left" w:pos="296"/>
          <w:tab w:val="left" w:pos="620"/>
        </w:tabs>
        <w:ind w:left="284" w:hanging="284"/>
        <w:jc w:val="both"/>
        <w:rPr>
          <w:color w:val="000000"/>
          <w:sz w:val="24"/>
          <w:szCs w:val="20"/>
          <w:lang w:eastAsia="ru-RU"/>
        </w:rPr>
      </w:pPr>
      <w:r w:rsidRPr="007C6114">
        <w:rPr>
          <w:color w:val="000000"/>
          <w:sz w:val="24"/>
          <w:szCs w:val="20"/>
          <w:lang w:eastAsia="ru-RU"/>
        </w:rPr>
        <w:t>младшая - от 7 до 10 лет;</w:t>
      </w:r>
    </w:p>
    <w:p w:rsidR="007C6114" w:rsidRPr="007C6114" w:rsidRDefault="007C6114" w:rsidP="007C6114">
      <w:pPr>
        <w:numPr>
          <w:ilvl w:val="0"/>
          <w:numId w:val="22"/>
        </w:numPr>
        <w:tabs>
          <w:tab w:val="left" w:pos="296"/>
          <w:tab w:val="left" w:pos="620"/>
        </w:tabs>
        <w:ind w:left="284" w:hanging="284"/>
        <w:jc w:val="both"/>
        <w:rPr>
          <w:color w:val="000000"/>
          <w:sz w:val="24"/>
          <w:szCs w:val="20"/>
          <w:lang w:eastAsia="ru-RU"/>
        </w:rPr>
      </w:pPr>
      <w:r w:rsidRPr="007C6114">
        <w:rPr>
          <w:color w:val="000000"/>
          <w:sz w:val="24"/>
          <w:szCs w:val="20"/>
          <w:lang w:eastAsia="ru-RU"/>
        </w:rPr>
        <w:t>средняя - от 11 до 14 лет;</w:t>
      </w:r>
    </w:p>
    <w:p w:rsidR="007C6114" w:rsidRPr="007C6114" w:rsidRDefault="007C6114" w:rsidP="007C6114">
      <w:pPr>
        <w:numPr>
          <w:ilvl w:val="0"/>
          <w:numId w:val="22"/>
        </w:numPr>
        <w:tabs>
          <w:tab w:val="left" w:pos="296"/>
          <w:tab w:val="left" w:pos="620"/>
        </w:tabs>
        <w:ind w:left="284" w:hanging="284"/>
        <w:jc w:val="both"/>
        <w:rPr>
          <w:color w:val="000000"/>
          <w:sz w:val="24"/>
          <w:szCs w:val="20"/>
          <w:lang w:eastAsia="ru-RU"/>
        </w:rPr>
      </w:pPr>
      <w:r w:rsidRPr="007C6114">
        <w:rPr>
          <w:color w:val="000000"/>
          <w:sz w:val="24"/>
          <w:szCs w:val="20"/>
          <w:lang w:eastAsia="ru-RU"/>
        </w:rPr>
        <w:t>старшая - от 15 лет до 17 лет.</w:t>
      </w:r>
    </w:p>
    <w:p w:rsidR="007C6114" w:rsidRPr="007C6114" w:rsidRDefault="007C6114" w:rsidP="007C6114">
      <w:pPr>
        <w:tabs>
          <w:tab w:val="left" w:pos="296"/>
          <w:tab w:val="left" w:pos="620"/>
        </w:tabs>
        <w:ind w:left="284" w:hanging="284"/>
        <w:jc w:val="both"/>
        <w:rPr>
          <w:color w:val="000000"/>
          <w:sz w:val="24"/>
          <w:szCs w:val="20"/>
          <w:lang w:eastAsia="ru-RU"/>
        </w:rPr>
      </w:pPr>
      <w:r w:rsidRPr="007C6114">
        <w:rPr>
          <w:color w:val="000000"/>
          <w:sz w:val="24"/>
          <w:szCs w:val="20"/>
          <w:lang w:eastAsia="ru-RU"/>
        </w:rPr>
        <w:t>Принадлежность к возрастной группе определяется по той группе, в которую входит наибольшее количество участников коллектива.</w:t>
      </w:r>
    </w:p>
    <w:p w:rsidR="007C6114" w:rsidRPr="007C6114" w:rsidRDefault="007C6114" w:rsidP="00281D2A">
      <w:pPr>
        <w:numPr>
          <w:ilvl w:val="1"/>
          <w:numId w:val="207"/>
        </w:numPr>
        <w:tabs>
          <w:tab w:val="left" w:pos="620"/>
        </w:tabs>
        <w:ind w:left="284" w:hanging="284"/>
        <w:jc w:val="both"/>
        <w:rPr>
          <w:color w:val="000000"/>
          <w:sz w:val="24"/>
          <w:szCs w:val="20"/>
          <w:lang w:eastAsia="ru-RU"/>
        </w:rPr>
      </w:pPr>
      <w:r w:rsidRPr="007C6114">
        <w:rPr>
          <w:color w:val="000000"/>
          <w:sz w:val="24"/>
          <w:szCs w:val="20"/>
          <w:lang w:eastAsia="ru-RU"/>
        </w:rPr>
        <w:t xml:space="preserve"> Для участия в Конкурсе необходимо заполнить форму заявки </w:t>
      </w:r>
      <w:hyperlink r:id="rId189" w:history="1">
        <w:r w:rsidRPr="007C6114">
          <w:rPr>
            <w:color w:val="0066CC"/>
            <w:sz w:val="24"/>
            <w:szCs w:val="20"/>
            <w:u w:val="single"/>
            <w:lang w:eastAsia="ru-RU"/>
          </w:rPr>
          <w:t>https://forms.yandex.ru/u/645372f384227c1cacdfe6a0/</w:t>
        </w:r>
      </w:hyperlink>
      <w:r w:rsidRPr="007C6114">
        <w:rPr>
          <w:color w:val="000000"/>
          <w:sz w:val="24"/>
          <w:szCs w:val="20"/>
          <w:lang w:eastAsia="ru-RU"/>
        </w:rPr>
        <w:t xml:space="preserve"> и отправить фонограмму на электронную почту </w:t>
      </w:r>
      <w:hyperlink r:id="rId190" w:history="1">
        <w:r w:rsidRPr="007C6114">
          <w:rPr>
            <w:color w:val="0066CC"/>
            <w:sz w:val="24"/>
            <w:szCs w:val="20"/>
            <w:u w:val="single"/>
            <w:lang w:eastAsia="ru-RU"/>
          </w:rPr>
          <w:t>cvrpoisksidorkina@yandex.ru</w:t>
        </w:r>
      </w:hyperlink>
      <w:r w:rsidRPr="007C6114">
        <w:rPr>
          <w:color w:val="000000"/>
          <w:sz w:val="24"/>
          <w:szCs w:val="20"/>
          <w:lang w:eastAsia="ru-RU"/>
        </w:rPr>
        <w:t xml:space="preserve">. </w:t>
      </w:r>
    </w:p>
    <w:p w:rsidR="007C6114" w:rsidRPr="007C6114" w:rsidRDefault="007C6114" w:rsidP="00281D2A">
      <w:pPr>
        <w:numPr>
          <w:ilvl w:val="1"/>
          <w:numId w:val="207"/>
        </w:numPr>
        <w:tabs>
          <w:tab w:val="left" w:pos="620"/>
        </w:tabs>
        <w:ind w:left="284" w:hanging="284"/>
        <w:jc w:val="both"/>
        <w:rPr>
          <w:color w:val="000000"/>
          <w:sz w:val="24"/>
          <w:szCs w:val="20"/>
          <w:lang w:eastAsia="ru-RU"/>
        </w:rPr>
      </w:pPr>
      <w:r w:rsidRPr="007C6114">
        <w:rPr>
          <w:color w:val="000000"/>
          <w:sz w:val="24"/>
          <w:szCs w:val="20"/>
          <w:lang w:eastAsia="ru-RU"/>
        </w:rPr>
        <w:t xml:space="preserve"> В случае дистанционной формы проведения Конкурса, участникам необходимо отправить видеоматериалы на электронную почту в период </w:t>
      </w:r>
      <w:r w:rsidRPr="007C6114">
        <w:rPr>
          <w:b/>
          <w:color w:val="000000"/>
          <w:sz w:val="24"/>
          <w:szCs w:val="20"/>
          <w:lang w:eastAsia="ru-RU"/>
        </w:rPr>
        <w:t>с 1 по 14 апреля 2024 года</w:t>
      </w:r>
      <w:r w:rsidRPr="007C6114">
        <w:rPr>
          <w:color w:val="000000"/>
          <w:sz w:val="24"/>
          <w:szCs w:val="20"/>
          <w:lang w:eastAsia="ru-RU"/>
        </w:rPr>
        <w:t xml:space="preserve"> включительно. </w:t>
      </w:r>
    </w:p>
    <w:p w:rsidR="007C6114" w:rsidRPr="007C6114" w:rsidRDefault="007C6114" w:rsidP="00281D2A">
      <w:pPr>
        <w:widowControl/>
        <w:numPr>
          <w:ilvl w:val="0"/>
          <w:numId w:val="207"/>
        </w:numPr>
        <w:contextualSpacing/>
        <w:jc w:val="center"/>
        <w:rPr>
          <w:b/>
          <w:color w:val="000000"/>
          <w:sz w:val="24"/>
          <w:szCs w:val="24"/>
          <w:lang w:eastAsia="ru-RU"/>
        </w:rPr>
      </w:pPr>
      <w:r w:rsidRPr="007C6114">
        <w:rPr>
          <w:b/>
          <w:color w:val="000000"/>
          <w:sz w:val="24"/>
          <w:szCs w:val="24"/>
          <w:lang w:eastAsia="ru-RU"/>
        </w:rPr>
        <w:t>Порядок организации, форма участия и форма проведения Конкурса</w:t>
      </w:r>
    </w:p>
    <w:p w:rsidR="007C6114" w:rsidRPr="007C6114" w:rsidRDefault="007C6114" w:rsidP="007C6114">
      <w:pPr>
        <w:jc w:val="both"/>
        <w:rPr>
          <w:color w:val="000000"/>
          <w:sz w:val="24"/>
          <w:szCs w:val="24"/>
          <w:lang w:eastAsia="ru-RU"/>
        </w:rPr>
      </w:pPr>
      <w:r w:rsidRPr="007C6114">
        <w:rPr>
          <w:color w:val="000000"/>
          <w:sz w:val="24"/>
          <w:szCs w:val="24"/>
          <w:lang w:eastAsia="ru-RU"/>
        </w:rPr>
        <w:t>4.1.    Конкурс проводится в очной форме.</w:t>
      </w:r>
    </w:p>
    <w:p w:rsidR="007C6114" w:rsidRPr="007C6114" w:rsidRDefault="007C6114" w:rsidP="007C6114">
      <w:pPr>
        <w:rPr>
          <w:color w:val="000000"/>
          <w:sz w:val="24"/>
          <w:szCs w:val="24"/>
          <w:lang w:eastAsia="ru-RU"/>
        </w:rPr>
      </w:pPr>
      <w:r w:rsidRPr="007C6114">
        <w:rPr>
          <w:color w:val="000000"/>
          <w:sz w:val="24"/>
          <w:szCs w:val="24"/>
          <w:lang w:eastAsia="ru-RU"/>
        </w:rPr>
        <w:t>4.2.    Сроки и формат проведения Конкурса могут быть изменены в соответствии с эпидемиологической ситуацией в городе.</w:t>
      </w:r>
    </w:p>
    <w:p w:rsidR="007C6114" w:rsidRPr="007C6114" w:rsidRDefault="007C6114" w:rsidP="007C6114">
      <w:pPr>
        <w:jc w:val="both"/>
        <w:rPr>
          <w:color w:val="000000"/>
          <w:sz w:val="24"/>
          <w:szCs w:val="24"/>
          <w:lang w:eastAsia="ru-RU"/>
        </w:rPr>
      </w:pPr>
      <w:r w:rsidRPr="007C6114">
        <w:rPr>
          <w:color w:val="000000"/>
          <w:sz w:val="24"/>
          <w:szCs w:val="24"/>
          <w:lang w:eastAsia="ru-RU"/>
        </w:rPr>
        <w:t>4.3. Порядок выступления на Конкурсе определяется жеребьевкой в день проведения Конкурса.</w:t>
      </w:r>
    </w:p>
    <w:p w:rsidR="007C6114" w:rsidRPr="007C6114" w:rsidRDefault="007C6114" w:rsidP="007C6114">
      <w:pPr>
        <w:jc w:val="both"/>
        <w:rPr>
          <w:color w:val="000000"/>
          <w:sz w:val="24"/>
          <w:szCs w:val="24"/>
          <w:lang w:eastAsia="ru-RU"/>
        </w:rPr>
      </w:pPr>
      <w:r w:rsidRPr="007C6114">
        <w:rPr>
          <w:color w:val="000000"/>
          <w:sz w:val="24"/>
          <w:szCs w:val="24"/>
          <w:lang w:eastAsia="ru-RU"/>
        </w:rPr>
        <w:t xml:space="preserve">4.4.    Конкурс проводится в 4 этапа: </w:t>
      </w:r>
    </w:p>
    <w:p w:rsidR="007C6114" w:rsidRPr="007C6114" w:rsidRDefault="007C6114" w:rsidP="00281D2A">
      <w:pPr>
        <w:numPr>
          <w:ilvl w:val="0"/>
          <w:numId w:val="209"/>
        </w:numPr>
        <w:ind w:left="0" w:firstLine="131"/>
        <w:jc w:val="both"/>
        <w:rPr>
          <w:color w:val="000000"/>
          <w:sz w:val="24"/>
          <w:szCs w:val="24"/>
          <w:lang w:eastAsia="ru-RU"/>
        </w:rPr>
      </w:pPr>
      <w:r w:rsidRPr="007C6114">
        <w:rPr>
          <w:color w:val="000000"/>
          <w:sz w:val="24"/>
          <w:szCs w:val="24"/>
          <w:lang w:eastAsia="ru-RU"/>
        </w:rPr>
        <w:t xml:space="preserve">Первый этап - визитка (танцевальный номер, представление команды). Время на сцене - не более 3 минут. Можно использовать кавер-хореографию или же авторскую постановку. </w:t>
      </w:r>
    </w:p>
    <w:p w:rsidR="007C6114" w:rsidRPr="007C6114" w:rsidRDefault="007C6114" w:rsidP="00281D2A">
      <w:pPr>
        <w:numPr>
          <w:ilvl w:val="0"/>
          <w:numId w:val="209"/>
        </w:numPr>
        <w:ind w:left="0" w:firstLine="131"/>
        <w:rPr>
          <w:color w:val="000000"/>
          <w:sz w:val="24"/>
          <w:szCs w:val="24"/>
          <w:lang w:eastAsia="ru-RU"/>
        </w:rPr>
      </w:pPr>
      <w:r w:rsidRPr="007C6114">
        <w:rPr>
          <w:color w:val="000000"/>
          <w:sz w:val="24"/>
          <w:szCs w:val="24"/>
          <w:lang w:eastAsia="ru-RU"/>
        </w:rPr>
        <w:t>Второй этап – командный танцевальный баттл. Участники демонстрируют членам жюри свое умение танцевать под разные стили музыки;</w:t>
      </w:r>
    </w:p>
    <w:p w:rsidR="007C6114" w:rsidRPr="007C6114" w:rsidRDefault="007C6114" w:rsidP="00281D2A">
      <w:pPr>
        <w:numPr>
          <w:ilvl w:val="0"/>
          <w:numId w:val="209"/>
        </w:numPr>
        <w:ind w:left="0" w:firstLine="131"/>
        <w:rPr>
          <w:color w:val="000000"/>
          <w:sz w:val="24"/>
          <w:szCs w:val="24"/>
          <w:lang w:eastAsia="ru-RU"/>
        </w:rPr>
      </w:pPr>
      <w:r w:rsidRPr="007C6114">
        <w:rPr>
          <w:color w:val="000000"/>
          <w:sz w:val="24"/>
          <w:szCs w:val="24"/>
          <w:lang w:eastAsia="ru-RU"/>
        </w:rPr>
        <w:t>Третий этап – сольный танцевальный баттл. Принимает участие один участник из каждой команды</w:t>
      </w:r>
    </w:p>
    <w:p w:rsidR="007C6114" w:rsidRPr="007C6114" w:rsidRDefault="007C6114" w:rsidP="00281D2A">
      <w:pPr>
        <w:numPr>
          <w:ilvl w:val="0"/>
          <w:numId w:val="209"/>
        </w:numPr>
        <w:ind w:left="0" w:firstLine="131"/>
        <w:rPr>
          <w:color w:val="000000"/>
          <w:sz w:val="24"/>
          <w:szCs w:val="24"/>
          <w:lang w:eastAsia="ru-RU"/>
        </w:rPr>
      </w:pPr>
      <w:r w:rsidRPr="007C6114">
        <w:rPr>
          <w:color w:val="000000"/>
          <w:sz w:val="24"/>
          <w:szCs w:val="24"/>
          <w:lang w:eastAsia="ru-RU"/>
        </w:rPr>
        <w:t xml:space="preserve">Четвертый этап – задание на импровизацию. </w:t>
      </w:r>
    </w:p>
    <w:p w:rsidR="007C6114" w:rsidRPr="007C6114" w:rsidRDefault="007C6114" w:rsidP="00281D2A">
      <w:pPr>
        <w:widowControl/>
        <w:numPr>
          <w:ilvl w:val="0"/>
          <w:numId w:val="207"/>
        </w:numPr>
        <w:contextualSpacing/>
        <w:jc w:val="center"/>
        <w:rPr>
          <w:i/>
          <w:color w:val="000000"/>
          <w:sz w:val="24"/>
          <w:szCs w:val="24"/>
          <w:lang w:eastAsia="ru-RU"/>
        </w:rPr>
      </w:pPr>
      <w:r w:rsidRPr="007C6114">
        <w:rPr>
          <w:b/>
          <w:color w:val="000000"/>
          <w:sz w:val="24"/>
          <w:szCs w:val="24"/>
          <w:lang w:eastAsia="ru-RU"/>
        </w:rPr>
        <w:t>Требования к выступлению участников</w:t>
      </w:r>
    </w:p>
    <w:p w:rsidR="007C6114" w:rsidRPr="007C6114" w:rsidRDefault="007C6114" w:rsidP="00281D2A">
      <w:pPr>
        <w:widowControl/>
        <w:numPr>
          <w:ilvl w:val="1"/>
          <w:numId w:val="207"/>
        </w:numPr>
        <w:ind w:left="142" w:hanging="142"/>
        <w:contextualSpacing/>
        <w:jc w:val="both"/>
        <w:rPr>
          <w:color w:val="000000"/>
          <w:sz w:val="24"/>
          <w:szCs w:val="24"/>
          <w:lang w:eastAsia="ru-RU"/>
        </w:rPr>
      </w:pPr>
      <w:r w:rsidRPr="007C6114">
        <w:rPr>
          <w:color w:val="000000"/>
          <w:sz w:val="24"/>
          <w:szCs w:val="24"/>
          <w:lang w:eastAsia="ru-RU"/>
        </w:rPr>
        <w:t>Участники представляют танцевальный номер-визитку согласно установленному Положением регламентом, с соблюдением сценической культуры и этики, стилистики выбранного направления хореографического искусства.</w:t>
      </w:r>
    </w:p>
    <w:p w:rsidR="007C6114" w:rsidRPr="007C6114" w:rsidRDefault="007C6114" w:rsidP="00281D2A">
      <w:pPr>
        <w:widowControl/>
        <w:numPr>
          <w:ilvl w:val="1"/>
          <w:numId w:val="207"/>
        </w:numPr>
        <w:ind w:left="142" w:hanging="142"/>
        <w:contextualSpacing/>
        <w:jc w:val="both"/>
        <w:rPr>
          <w:color w:val="000000"/>
          <w:sz w:val="24"/>
          <w:szCs w:val="24"/>
          <w:lang w:eastAsia="ru-RU"/>
        </w:rPr>
      </w:pPr>
      <w:r w:rsidRPr="007C6114">
        <w:rPr>
          <w:color w:val="000000"/>
          <w:sz w:val="24"/>
          <w:szCs w:val="24"/>
          <w:lang w:eastAsia="ru-RU"/>
        </w:rPr>
        <w:t xml:space="preserve"> Фонограмма должна соответствовать возрасту участников, не содержать нецензурного и оскорбительного подтекста.  </w:t>
      </w:r>
    </w:p>
    <w:p w:rsidR="007C6114" w:rsidRPr="007C6114" w:rsidRDefault="007C6114" w:rsidP="00281D2A">
      <w:pPr>
        <w:widowControl/>
        <w:numPr>
          <w:ilvl w:val="1"/>
          <w:numId w:val="207"/>
        </w:numPr>
        <w:ind w:left="142" w:hanging="142"/>
        <w:contextualSpacing/>
        <w:jc w:val="both"/>
        <w:rPr>
          <w:color w:val="000000"/>
          <w:sz w:val="24"/>
          <w:szCs w:val="24"/>
          <w:lang w:eastAsia="ru-RU"/>
        </w:rPr>
      </w:pPr>
      <w:r w:rsidRPr="007C6114">
        <w:rPr>
          <w:color w:val="000000"/>
          <w:sz w:val="24"/>
          <w:szCs w:val="24"/>
          <w:lang w:eastAsia="ru-RU"/>
        </w:rPr>
        <w:t xml:space="preserve"> Допускается использование костюмирования, дополнительного реквизита, грима.</w:t>
      </w:r>
    </w:p>
    <w:p w:rsidR="007C6114" w:rsidRPr="007C6114" w:rsidRDefault="007C6114" w:rsidP="00281D2A">
      <w:pPr>
        <w:widowControl/>
        <w:numPr>
          <w:ilvl w:val="1"/>
          <w:numId w:val="207"/>
        </w:numPr>
        <w:ind w:left="142" w:hanging="142"/>
        <w:contextualSpacing/>
        <w:jc w:val="both"/>
        <w:rPr>
          <w:color w:val="000000"/>
          <w:sz w:val="24"/>
          <w:szCs w:val="24"/>
          <w:lang w:eastAsia="ru-RU"/>
        </w:rPr>
      </w:pPr>
      <w:r w:rsidRPr="007C6114">
        <w:rPr>
          <w:color w:val="000000"/>
          <w:sz w:val="24"/>
          <w:szCs w:val="24"/>
          <w:lang w:eastAsia="ru-RU"/>
        </w:rPr>
        <w:t>Использование видео-сопровождения допускается, но не будет оцениваться дополнительными баллами.</w:t>
      </w:r>
    </w:p>
    <w:p w:rsidR="007C6114" w:rsidRPr="007C6114" w:rsidRDefault="007C6114" w:rsidP="00281D2A">
      <w:pPr>
        <w:numPr>
          <w:ilvl w:val="0"/>
          <w:numId w:val="207"/>
        </w:numPr>
        <w:tabs>
          <w:tab w:val="left" w:pos="993"/>
        </w:tabs>
        <w:jc w:val="center"/>
        <w:rPr>
          <w:b/>
          <w:color w:val="000000"/>
          <w:sz w:val="24"/>
          <w:szCs w:val="24"/>
          <w:lang w:eastAsia="ru-RU"/>
        </w:rPr>
      </w:pPr>
      <w:r w:rsidRPr="007C6114">
        <w:rPr>
          <w:b/>
          <w:color w:val="000000"/>
          <w:sz w:val="24"/>
          <w:szCs w:val="24"/>
          <w:lang w:eastAsia="ru-RU"/>
        </w:rPr>
        <w:t>Состав жюри и критерии оценки</w:t>
      </w:r>
    </w:p>
    <w:p w:rsidR="007C6114" w:rsidRPr="007C6114" w:rsidRDefault="007C6114" w:rsidP="00281D2A">
      <w:pPr>
        <w:numPr>
          <w:ilvl w:val="1"/>
          <w:numId w:val="207"/>
        </w:numPr>
        <w:ind w:left="142" w:hanging="142"/>
        <w:rPr>
          <w:color w:val="000000"/>
          <w:sz w:val="24"/>
          <w:szCs w:val="24"/>
          <w:lang w:eastAsia="ru-RU"/>
        </w:rPr>
      </w:pPr>
      <w:r w:rsidRPr="007C6114">
        <w:rPr>
          <w:color w:val="000000"/>
          <w:sz w:val="24"/>
          <w:szCs w:val="24"/>
          <w:lang w:eastAsia="ru-RU"/>
        </w:rPr>
        <w:t>Состав жюри, во главе с председателем, формируется и утверждается Оргкомитетом Конкурса.</w:t>
      </w:r>
    </w:p>
    <w:p w:rsidR="007C6114" w:rsidRPr="007C6114" w:rsidRDefault="007C6114" w:rsidP="00281D2A">
      <w:pPr>
        <w:numPr>
          <w:ilvl w:val="1"/>
          <w:numId w:val="207"/>
        </w:numPr>
        <w:ind w:left="142" w:hanging="142"/>
        <w:rPr>
          <w:b/>
          <w:color w:val="000000"/>
          <w:sz w:val="24"/>
          <w:szCs w:val="24"/>
          <w:lang w:eastAsia="ru-RU"/>
        </w:rPr>
      </w:pPr>
      <w:r w:rsidRPr="007C6114">
        <w:rPr>
          <w:color w:val="000000"/>
          <w:sz w:val="24"/>
          <w:szCs w:val="24"/>
          <w:lang w:eastAsia="ru-RU"/>
        </w:rPr>
        <w:t xml:space="preserve">Жюри имеет право: </w:t>
      </w:r>
    </w:p>
    <w:p w:rsidR="007C6114" w:rsidRPr="007C6114" w:rsidRDefault="007C6114" w:rsidP="007C6114">
      <w:pPr>
        <w:numPr>
          <w:ilvl w:val="0"/>
          <w:numId w:val="24"/>
        </w:numPr>
        <w:ind w:left="142" w:hanging="142"/>
        <w:rPr>
          <w:b/>
          <w:color w:val="000000"/>
          <w:sz w:val="24"/>
          <w:szCs w:val="24"/>
          <w:lang w:eastAsia="ru-RU"/>
        </w:rPr>
      </w:pPr>
      <w:r w:rsidRPr="007C6114">
        <w:rPr>
          <w:color w:val="000000"/>
          <w:sz w:val="24"/>
          <w:szCs w:val="24"/>
          <w:lang w:eastAsia="ru-RU"/>
        </w:rPr>
        <w:t>Присуждать дополнительные, специальные дипломы и грамоты;</w:t>
      </w:r>
    </w:p>
    <w:p w:rsidR="007C6114" w:rsidRPr="007C6114" w:rsidRDefault="007C6114" w:rsidP="007C6114">
      <w:pPr>
        <w:numPr>
          <w:ilvl w:val="0"/>
          <w:numId w:val="24"/>
        </w:numPr>
        <w:ind w:left="142" w:hanging="142"/>
        <w:rPr>
          <w:b/>
          <w:color w:val="000000"/>
          <w:sz w:val="24"/>
          <w:szCs w:val="24"/>
          <w:lang w:eastAsia="ru-RU"/>
        </w:rPr>
      </w:pPr>
      <w:r w:rsidRPr="007C6114">
        <w:rPr>
          <w:color w:val="000000"/>
          <w:sz w:val="24"/>
          <w:szCs w:val="24"/>
          <w:lang w:eastAsia="ru-RU"/>
        </w:rPr>
        <w:t>Делить места между участниками;</w:t>
      </w:r>
    </w:p>
    <w:p w:rsidR="007C6114" w:rsidRPr="007C6114" w:rsidRDefault="007C6114" w:rsidP="007C6114">
      <w:pPr>
        <w:numPr>
          <w:ilvl w:val="0"/>
          <w:numId w:val="24"/>
        </w:numPr>
        <w:ind w:left="142" w:hanging="142"/>
        <w:rPr>
          <w:b/>
          <w:color w:val="000000"/>
          <w:sz w:val="24"/>
          <w:szCs w:val="24"/>
          <w:lang w:eastAsia="ru-RU"/>
        </w:rPr>
      </w:pPr>
      <w:r w:rsidRPr="007C6114">
        <w:rPr>
          <w:color w:val="000000"/>
          <w:sz w:val="24"/>
          <w:szCs w:val="24"/>
          <w:lang w:eastAsia="ru-RU"/>
        </w:rPr>
        <w:t>Присуждать не все дипломы;</w:t>
      </w:r>
    </w:p>
    <w:p w:rsidR="007C6114" w:rsidRPr="007C6114" w:rsidRDefault="007C6114" w:rsidP="007C6114">
      <w:pPr>
        <w:numPr>
          <w:ilvl w:val="0"/>
          <w:numId w:val="24"/>
        </w:numPr>
        <w:ind w:left="142" w:hanging="142"/>
        <w:rPr>
          <w:b/>
          <w:color w:val="000000"/>
          <w:sz w:val="24"/>
          <w:szCs w:val="24"/>
          <w:lang w:eastAsia="ru-RU"/>
        </w:rPr>
      </w:pPr>
      <w:r w:rsidRPr="007C6114">
        <w:rPr>
          <w:color w:val="000000"/>
          <w:sz w:val="24"/>
          <w:szCs w:val="24"/>
          <w:lang w:eastAsia="ru-RU"/>
        </w:rPr>
        <w:t>Присуждать или не присуждать Гран-При.</w:t>
      </w:r>
    </w:p>
    <w:p w:rsidR="007C6114" w:rsidRPr="007C6114" w:rsidRDefault="007C6114" w:rsidP="00281D2A">
      <w:pPr>
        <w:numPr>
          <w:ilvl w:val="1"/>
          <w:numId w:val="207"/>
        </w:numPr>
        <w:ind w:left="142" w:hanging="142"/>
        <w:rPr>
          <w:color w:val="000000"/>
          <w:sz w:val="24"/>
          <w:szCs w:val="24"/>
          <w:lang w:eastAsia="ru-RU"/>
        </w:rPr>
      </w:pPr>
      <w:r w:rsidRPr="007C6114">
        <w:rPr>
          <w:b/>
          <w:color w:val="000000"/>
          <w:sz w:val="24"/>
          <w:szCs w:val="24"/>
          <w:lang w:eastAsia="ru-RU"/>
        </w:rPr>
        <w:t xml:space="preserve"> </w:t>
      </w:r>
      <w:r w:rsidRPr="007C6114">
        <w:rPr>
          <w:color w:val="000000"/>
          <w:sz w:val="24"/>
          <w:szCs w:val="24"/>
          <w:lang w:eastAsia="ru-RU"/>
        </w:rPr>
        <w:t>Критерии оценки:</w:t>
      </w:r>
    </w:p>
    <w:p w:rsidR="007C6114" w:rsidRPr="007C6114" w:rsidRDefault="007C6114" w:rsidP="00281D2A">
      <w:pPr>
        <w:numPr>
          <w:ilvl w:val="0"/>
          <w:numId w:val="206"/>
        </w:numPr>
        <w:tabs>
          <w:tab w:val="left" w:pos="291"/>
        </w:tabs>
        <w:ind w:left="142" w:hanging="142"/>
        <w:jc w:val="both"/>
        <w:rPr>
          <w:color w:val="000000"/>
          <w:sz w:val="24"/>
          <w:szCs w:val="24"/>
          <w:lang w:eastAsia="ru-RU"/>
        </w:rPr>
      </w:pPr>
      <w:r w:rsidRPr="007C6114">
        <w:rPr>
          <w:color w:val="000000"/>
          <w:sz w:val="24"/>
          <w:szCs w:val="24"/>
          <w:lang w:eastAsia="ru-RU"/>
        </w:rPr>
        <w:t>сложность выбранного танца (визитка);</w:t>
      </w:r>
    </w:p>
    <w:p w:rsidR="007C6114" w:rsidRPr="007C6114" w:rsidRDefault="007C6114" w:rsidP="00281D2A">
      <w:pPr>
        <w:numPr>
          <w:ilvl w:val="0"/>
          <w:numId w:val="206"/>
        </w:numPr>
        <w:tabs>
          <w:tab w:val="left" w:pos="291"/>
        </w:tabs>
        <w:ind w:left="142" w:hanging="142"/>
        <w:jc w:val="both"/>
        <w:rPr>
          <w:color w:val="000000"/>
          <w:sz w:val="24"/>
          <w:szCs w:val="24"/>
          <w:lang w:eastAsia="ru-RU"/>
        </w:rPr>
      </w:pPr>
      <w:r w:rsidRPr="007C6114">
        <w:rPr>
          <w:color w:val="000000"/>
          <w:sz w:val="24"/>
          <w:szCs w:val="24"/>
          <w:lang w:eastAsia="ru-RU"/>
        </w:rPr>
        <w:t>синхронность выполнения танцевальных движений;</w:t>
      </w:r>
    </w:p>
    <w:p w:rsidR="007C6114" w:rsidRPr="007C6114" w:rsidRDefault="007C6114" w:rsidP="00281D2A">
      <w:pPr>
        <w:numPr>
          <w:ilvl w:val="0"/>
          <w:numId w:val="206"/>
        </w:numPr>
        <w:tabs>
          <w:tab w:val="left" w:pos="291"/>
        </w:tabs>
        <w:ind w:left="142" w:hanging="142"/>
        <w:jc w:val="both"/>
        <w:rPr>
          <w:color w:val="000000"/>
          <w:sz w:val="24"/>
          <w:szCs w:val="24"/>
          <w:lang w:eastAsia="ru-RU"/>
        </w:rPr>
      </w:pPr>
      <w:r w:rsidRPr="007C6114">
        <w:rPr>
          <w:color w:val="000000"/>
          <w:sz w:val="24"/>
          <w:szCs w:val="24"/>
          <w:lang w:eastAsia="ru-RU"/>
        </w:rPr>
        <w:t>эмоциональность выступления;</w:t>
      </w:r>
    </w:p>
    <w:p w:rsidR="007C6114" w:rsidRPr="007C6114" w:rsidRDefault="007C6114" w:rsidP="00281D2A">
      <w:pPr>
        <w:numPr>
          <w:ilvl w:val="0"/>
          <w:numId w:val="206"/>
        </w:numPr>
        <w:tabs>
          <w:tab w:val="left" w:pos="291"/>
        </w:tabs>
        <w:ind w:left="142" w:hanging="142"/>
        <w:jc w:val="both"/>
        <w:rPr>
          <w:color w:val="000000"/>
          <w:sz w:val="24"/>
          <w:szCs w:val="24"/>
          <w:lang w:eastAsia="ru-RU"/>
        </w:rPr>
      </w:pPr>
      <w:r w:rsidRPr="007C6114">
        <w:rPr>
          <w:color w:val="000000"/>
          <w:sz w:val="24"/>
          <w:szCs w:val="24"/>
          <w:lang w:eastAsia="ru-RU"/>
        </w:rPr>
        <w:t>костюмы участников;</w:t>
      </w:r>
    </w:p>
    <w:p w:rsidR="007C6114" w:rsidRPr="007C6114" w:rsidRDefault="007C6114" w:rsidP="00281D2A">
      <w:pPr>
        <w:numPr>
          <w:ilvl w:val="0"/>
          <w:numId w:val="206"/>
        </w:numPr>
        <w:tabs>
          <w:tab w:val="left" w:pos="291"/>
        </w:tabs>
        <w:ind w:left="142" w:hanging="142"/>
        <w:jc w:val="both"/>
        <w:rPr>
          <w:color w:val="000000"/>
          <w:sz w:val="24"/>
          <w:szCs w:val="24"/>
          <w:lang w:eastAsia="ru-RU"/>
        </w:rPr>
      </w:pPr>
      <w:r w:rsidRPr="007C6114">
        <w:rPr>
          <w:color w:val="000000"/>
          <w:sz w:val="24"/>
          <w:szCs w:val="24"/>
          <w:lang w:eastAsia="ru-RU"/>
        </w:rPr>
        <w:t>способность к импровизации (2 этап конкурса);</w:t>
      </w:r>
    </w:p>
    <w:p w:rsidR="007C6114" w:rsidRPr="007C6114" w:rsidRDefault="007C6114" w:rsidP="00281D2A">
      <w:pPr>
        <w:numPr>
          <w:ilvl w:val="0"/>
          <w:numId w:val="206"/>
        </w:numPr>
        <w:tabs>
          <w:tab w:val="left" w:pos="291"/>
        </w:tabs>
        <w:ind w:left="142" w:hanging="142"/>
        <w:jc w:val="both"/>
        <w:rPr>
          <w:color w:val="000000"/>
          <w:sz w:val="24"/>
          <w:szCs w:val="24"/>
          <w:lang w:eastAsia="ru-RU"/>
        </w:rPr>
      </w:pPr>
      <w:r w:rsidRPr="007C6114">
        <w:rPr>
          <w:color w:val="000000"/>
          <w:sz w:val="24"/>
          <w:szCs w:val="24"/>
          <w:lang w:eastAsia="ru-RU"/>
        </w:rPr>
        <w:t>сплоченность выступающей команды.</w:t>
      </w:r>
    </w:p>
    <w:p w:rsidR="007C6114" w:rsidRPr="007C6114" w:rsidRDefault="007C6114" w:rsidP="00281D2A">
      <w:pPr>
        <w:numPr>
          <w:ilvl w:val="1"/>
          <w:numId w:val="207"/>
        </w:numPr>
        <w:tabs>
          <w:tab w:val="left" w:pos="291"/>
        </w:tabs>
        <w:ind w:left="142" w:hanging="142"/>
        <w:jc w:val="both"/>
        <w:rPr>
          <w:color w:val="000000"/>
          <w:sz w:val="24"/>
          <w:szCs w:val="24"/>
          <w:lang w:eastAsia="ru-RU"/>
        </w:rPr>
      </w:pPr>
      <w:r w:rsidRPr="007C6114">
        <w:rPr>
          <w:color w:val="000000"/>
          <w:sz w:val="24"/>
          <w:szCs w:val="24"/>
          <w:lang w:eastAsia="ru-RU"/>
        </w:rPr>
        <w:t>По решению членов жюри, участники могут быть награждены грамотами в следующих номинациях:</w:t>
      </w:r>
    </w:p>
    <w:p w:rsidR="007C6114" w:rsidRPr="007C6114" w:rsidRDefault="007C6114" w:rsidP="00281D2A">
      <w:pPr>
        <w:numPr>
          <w:ilvl w:val="0"/>
          <w:numId w:val="205"/>
        </w:numPr>
        <w:tabs>
          <w:tab w:val="left" w:pos="1418"/>
        </w:tabs>
        <w:ind w:left="142" w:hanging="142"/>
        <w:jc w:val="both"/>
        <w:rPr>
          <w:color w:val="000000"/>
          <w:sz w:val="24"/>
          <w:szCs w:val="24"/>
          <w:lang w:eastAsia="ru-RU"/>
        </w:rPr>
      </w:pPr>
      <w:r w:rsidRPr="007C6114">
        <w:rPr>
          <w:color w:val="000000"/>
          <w:sz w:val="24"/>
          <w:szCs w:val="24"/>
          <w:lang w:eastAsia="ru-RU"/>
        </w:rPr>
        <w:t>Лучший танцор;</w:t>
      </w:r>
    </w:p>
    <w:p w:rsidR="007C6114" w:rsidRPr="007C6114" w:rsidRDefault="007C6114" w:rsidP="00281D2A">
      <w:pPr>
        <w:numPr>
          <w:ilvl w:val="0"/>
          <w:numId w:val="205"/>
        </w:numPr>
        <w:tabs>
          <w:tab w:val="left" w:pos="1418"/>
        </w:tabs>
        <w:ind w:left="142" w:hanging="142"/>
        <w:jc w:val="both"/>
        <w:rPr>
          <w:color w:val="000000"/>
          <w:sz w:val="24"/>
          <w:szCs w:val="24"/>
          <w:lang w:eastAsia="ru-RU"/>
        </w:rPr>
      </w:pPr>
      <w:r w:rsidRPr="007C6114">
        <w:rPr>
          <w:color w:val="000000"/>
          <w:sz w:val="24"/>
          <w:szCs w:val="24"/>
          <w:lang w:eastAsia="ru-RU"/>
        </w:rPr>
        <w:t>Лучшая визитная карточка команды;</w:t>
      </w:r>
    </w:p>
    <w:p w:rsidR="007C6114" w:rsidRPr="007C6114" w:rsidRDefault="007C6114" w:rsidP="00281D2A">
      <w:pPr>
        <w:numPr>
          <w:ilvl w:val="0"/>
          <w:numId w:val="207"/>
        </w:numPr>
        <w:tabs>
          <w:tab w:val="left" w:pos="993"/>
        </w:tabs>
        <w:jc w:val="center"/>
        <w:rPr>
          <w:b/>
          <w:color w:val="000000"/>
          <w:sz w:val="24"/>
          <w:szCs w:val="24"/>
          <w:lang w:eastAsia="ru-RU"/>
        </w:rPr>
      </w:pPr>
      <w:r w:rsidRPr="007C6114">
        <w:rPr>
          <w:b/>
          <w:color w:val="000000"/>
          <w:sz w:val="24"/>
          <w:szCs w:val="24"/>
          <w:lang w:eastAsia="ru-RU"/>
        </w:rPr>
        <w:t>Подведение итогов мероприятия:</w:t>
      </w:r>
    </w:p>
    <w:p w:rsidR="007C6114" w:rsidRPr="007C6114" w:rsidRDefault="007C6114" w:rsidP="00281D2A">
      <w:pPr>
        <w:numPr>
          <w:ilvl w:val="1"/>
          <w:numId w:val="207"/>
        </w:numPr>
        <w:tabs>
          <w:tab w:val="left" w:pos="993"/>
        </w:tabs>
        <w:jc w:val="both"/>
        <w:rPr>
          <w:color w:val="000000"/>
          <w:sz w:val="24"/>
          <w:szCs w:val="24"/>
          <w:lang w:eastAsia="ru-RU"/>
        </w:rPr>
      </w:pPr>
      <w:r w:rsidRPr="007C6114">
        <w:rPr>
          <w:color w:val="000000"/>
          <w:sz w:val="24"/>
          <w:szCs w:val="24"/>
          <w:lang w:eastAsia="ru-RU"/>
        </w:rPr>
        <w:t>В каждой возрастной категории жюри определяет трех призеров (1, 2, 3 место) и победителей в указанных номинациях.</w:t>
      </w:r>
    </w:p>
    <w:p w:rsidR="007C6114" w:rsidRPr="007C6114" w:rsidRDefault="007C6114" w:rsidP="00281D2A">
      <w:pPr>
        <w:numPr>
          <w:ilvl w:val="1"/>
          <w:numId w:val="207"/>
        </w:numPr>
        <w:tabs>
          <w:tab w:val="left" w:pos="993"/>
        </w:tabs>
        <w:jc w:val="both"/>
        <w:rPr>
          <w:color w:val="000000"/>
          <w:sz w:val="24"/>
          <w:szCs w:val="24"/>
          <w:lang w:eastAsia="ru-RU"/>
        </w:rPr>
      </w:pPr>
      <w:r w:rsidRPr="007C6114">
        <w:rPr>
          <w:color w:val="000000"/>
          <w:sz w:val="24"/>
          <w:szCs w:val="24"/>
          <w:lang w:eastAsia="ru-RU"/>
        </w:rPr>
        <w:t xml:space="preserve">Жюри оставляет за собой право разделить одно призовое место между нескольким командами, присвоить Гран-при конкурса, учредить специальную номинацию. </w:t>
      </w:r>
    </w:p>
    <w:p w:rsidR="007C6114" w:rsidRPr="007C6114" w:rsidRDefault="007C6114" w:rsidP="00281D2A">
      <w:pPr>
        <w:widowControl/>
        <w:numPr>
          <w:ilvl w:val="1"/>
          <w:numId w:val="207"/>
        </w:numPr>
        <w:contextualSpacing/>
        <w:jc w:val="both"/>
        <w:rPr>
          <w:color w:val="000000"/>
          <w:sz w:val="24"/>
          <w:szCs w:val="24"/>
          <w:lang w:eastAsia="ru-RU"/>
        </w:rPr>
      </w:pPr>
      <w:r w:rsidRPr="007C6114">
        <w:rPr>
          <w:color w:val="000000"/>
          <w:sz w:val="24"/>
          <w:szCs w:val="24"/>
          <w:lang w:eastAsia="ru-RU"/>
        </w:rPr>
        <w:t>Участники, занявшие 1-3 места в каждой возрастной категории, награждаются дипломами Департамента образования Администрации городского округа Самара.</w:t>
      </w:r>
    </w:p>
    <w:p w:rsidR="007C6114" w:rsidRPr="007C6114" w:rsidRDefault="007C6114" w:rsidP="00281D2A">
      <w:pPr>
        <w:widowControl/>
        <w:numPr>
          <w:ilvl w:val="1"/>
          <w:numId w:val="207"/>
        </w:numPr>
        <w:contextualSpacing/>
        <w:jc w:val="both"/>
        <w:rPr>
          <w:color w:val="000000"/>
          <w:sz w:val="24"/>
          <w:szCs w:val="24"/>
          <w:lang w:eastAsia="ru-RU"/>
        </w:rPr>
      </w:pPr>
      <w:r w:rsidRPr="007C6114">
        <w:rPr>
          <w:color w:val="000000"/>
          <w:sz w:val="24"/>
          <w:szCs w:val="24"/>
          <w:lang w:eastAsia="ru-RU"/>
        </w:rPr>
        <w:t>Поощрительные грамоты и сертификаты участников Конкурса подготавливаются на бланках учреждения-организатора и вручаются оргкомитетом мероприятия.</w:t>
      </w:r>
    </w:p>
    <w:p w:rsidR="007C6114" w:rsidRPr="007C6114" w:rsidRDefault="007C6114" w:rsidP="00281D2A">
      <w:pPr>
        <w:widowControl/>
        <w:numPr>
          <w:ilvl w:val="1"/>
          <w:numId w:val="207"/>
        </w:numPr>
        <w:contextualSpacing/>
        <w:jc w:val="both"/>
        <w:rPr>
          <w:color w:val="000000"/>
          <w:sz w:val="24"/>
          <w:szCs w:val="24"/>
          <w:lang w:eastAsia="ru-RU"/>
        </w:rPr>
      </w:pPr>
      <w:r w:rsidRPr="007C6114">
        <w:rPr>
          <w:color w:val="000000"/>
          <w:sz w:val="24"/>
          <w:szCs w:val="24"/>
          <w:lang w:eastAsia="ru-RU"/>
        </w:rPr>
        <w:t>Информация по итогам конкурса будет размещена на сайте</w:t>
      </w:r>
      <w:r w:rsidRPr="007C6114">
        <w:rPr>
          <w:color w:val="000000"/>
          <w:sz w:val="24"/>
          <w:szCs w:val="24"/>
          <w:highlight w:val="white"/>
          <w:lang w:eastAsia="ru-RU"/>
        </w:rPr>
        <w:t> </w:t>
      </w:r>
      <w:r w:rsidRPr="007C6114">
        <w:rPr>
          <w:color w:val="0066CC"/>
          <w:sz w:val="24"/>
          <w:szCs w:val="24"/>
          <w:u w:val="single"/>
          <w:lang w:eastAsia="ru-RU"/>
        </w:rPr>
        <w:t>https://new.cvr-poisk.ru</w:t>
      </w:r>
      <w:r w:rsidRPr="007C6114">
        <w:rPr>
          <w:color w:val="000000"/>
          <w:sz w:val="24"/>
          <w:szCs w:val="24"/>
          <w:lang w:eastAsia="ru-RU"/>
        </w:rPr>
        <w:t xml:space="preserve"> и в сообществе социальной сети ВКонтакте </w:t>
      </w:r>
      <w:hyperlink r:id="rId191" w:history="1">
        <w:r w:rsidRPr="007C6114">
          <w:rPr>
            <w:color w:val="0066CC"/>
            <w:sz w:val="24"/>
            <w:szCs w:val="24"/>
            <w:u w:val="single"/>
            <w:lang w:eastAsia="ru-RU"/>
          </w:rPr>
          <w:t>https://vk.com/cvrpoisksamara</w:t>
        </w:r>
      </w:hyperlink>
      <w:r w:rsidRPr="007C6114">
        <w:rPr>
          <w:color w:val="000000"/>
          <w:sz w:val="24"/>
          <w:szCs w:val="24"/>
          <w:lang w:eastAsia="ru-RU"/>
        </w:rPr>
        <w:t xml:space="preserve"> после подписания приказа Департамента образования Администрации г.о. Самара.</w:t>
      </w:r>
    </w:p>
    <w:p w:rsidR="007C6114" w:rsidRPr="007C6114" w:rsidRDefault="007C6114" w:rsidP="00281D2A">
      <w:pPr>
        <w:widowControl/>
        <w:numPr>
          <w:ilvl w:val="0"/>
          <w:numId w:val="207"/>
        </w:numPr>
        <w:contextualSpacing/>
        <w:jc w:val="center"/>
        <w:rPr>
          <w:b/>
          <w:color w:val="000000"/>
          <w:sz w:val="24"/>
          <w:szCs w:val="24"/>
          <w:lang w:eastAsia="ru-RU"/>
        </w:rPr>
      </w:pPr>
      <w:r w:rsidRPr="007C6114">
        <w:rPr>
          <w:b/>
          <w:color w:val="000000"/>
          <w:sz w:val="24"/>
          <w:szCs w:val="24"/>
          <w:lang w:eastAsia="ru-RU"/>
        </w:rPr>
        <w:t>Контактная информация</w:t>
      </w:r>
    </w:p>
    <w:p w:rsidR="007C6114" w:rsidRPr="007C6114" w:rsidRDefault="007C6114" w:rsidP="00281D2A">
      <w:pPr>
        <w:widowControl/>
        <w:numPr>
          <w:ilvl w:val="1"/>
          <w:numId w:val="207"/>
        </w:numPr>
        <w:contextualSpacing/>
        <w:rPr>
          <w:color w:val="000000"/>
          <w:sz w:val="24"/>
          <w:szCs w:val="24"/>
          <w:lang w:eastAsia="ru-RU"/>
        </w:rPr>
      </w:pPr>
      <w:r w:rsidRPr="007C6114">
        <w:rPr>
          <w:color w:val="000000"/>
          <w:sz w:val="24"/>
          <w:szCs w:val="24"/>
          <w:lang w:eastAsia="ru-RU"/>
        </w:rPr>
        <w:t>Функции организаторов Конкурса осуществляет МБУ ДО ЦВР «Поиск» г.о. Самара</w:t>
      </w:r>
    </w:p>
    <w:p w:rsidR="007C6114" w:rsidRPr="007C6114" w:rsidRDefault="007C6114" w:rsidP="00281D2A">
      <w:pPr>
        <w:widowControl/>
        <w:numPr>
          <w:ilvl w:val="1"/>
          <w:numId w:val="207"/>
        </w:numPr>
        <w:contextualSpacing/>
        <w:rPr>
          <w:color w:val="000000"/>
          <w:sz w:val="24"/>
          <w:szCs w:val="24"/>
          <w:lang w:eastAsia="ru-RU"/>
        </w:rPr>
      </w:pPr>
      <w:r w:rsidRPr="007C6114">
        <w:rPr>
          <w:color w:val="000000"/>
          <w:sz w:val="24"/>
          <w:szCs w:val="24"/>
          <w:lang w:eastAsia="ru-RU"/>
        </w:rPr>
        <w:t>Участники могут обращаться за консультативной помощью:</w:t>
      </w:r>
    </w:p>
    <w:p w:rsidR="007C6114" w:rsidRPr="007C6114" w:rsidRDefault="007C6114" w:rsidP="007C6114">
      <w:pPr>
        <w:widowControl/>
        <w:ind w:left="997"/>
        <w:contextualSpacing/>
        <w:rPr>
          <w:color w:val="000000"/>
          <w:sz w:val="24"/>
          <w:szCs w:val="24"/>
          <w:lang w:eastAsia="ru-RU"/>
        </w:rPr>
      </w:pPr>
      <w:r w:rsidRPr="007C6114">
        <w:rPr>
          <w:color w:val="000000"/>
          <w:sz w:val="24"/>
          <w:szCs w:val="24"/>
          <w:lang w:eastAsia="ru-RU"/>
        </w:rPr>
        <w:t>- по адресу: г. Самара, ул. Осипенко, д. 32-а</w:t>
      </w:r>
    </w:p>
    <w:p w:rsidR="007C6114" w:rsidRPr="007C6114" w:rsidRDefault="007C6114" w:rsidP="007C6114">
      <w:pPr>
        <w:widowControl/>
        <w:ind w:left="997"/>
        <w:contextualSpacing/>
        <w:rPr>
          <w:color w:val="000000"/>
          <w:sz w:val="24"/>
          <w:szCs w:val="24"/>
          <w:lang w:eastAsia="ru-RU"/>
        </w:rPr>
      </w:pPr>
      <w:r w:rsidRPr="007C6114">
        <w:rPr>
          <w:color w:val="000000"/>
          <w:sz w:val="24"/>
          <w:szCs w:val="24"/>
          <w:lang w:eastAsia="ru-RU"/>
        </w:rPr>
        <w:t>- по электронной почте:</w:t>
      </w:r>
      <w:r w:rsidRPr="007C6114">
        <w:rPr>
          <w:color w:val="999999"/>
          <w:sz w:val="24"/>
          <w:szCs w:val="24"/>
          <w:shd w:val="clear" w:color="auto" w:fill="FFFFFF"/>
          <w:lang w:eastAsia="ru-RU"/>
        </w:rPr>
        <w:t xml:space="preserve"> </w:t>
      </w:r>
      <w:r w:rsidRPr="007C6114">
        <w:rPr>
          <w:color w:val="4F81BD"/>
          <w:sz w:val="24"/>
          <w:szCs w:val="24"/>
          <w:u w:val="single"/>
          <w:shd w:val="clear" w:color="auto" w:fill="FFFFFF"/>
          <w:lang w:eastAsia="ru-RU"/>
        </w:rPr>
        <w:t>cvrpoisksidorkina@yandex.ru</w:t>
      </w:r>
      <w:r w:rsidRPr="007C6114">
        <w:rPr>
          <w:color w:val="000000"/>
          <w:sz w:val="24"/>
          <w:szCs w:val="24"/>
          <w:lang w:eastAsia="ru-RU"/>
        </w:rPr>
        <w:t xml:space="preserve"> с пометкой в теме письма «Конкурс Продвижение»</w:t>
      </w:r>
    </w:p>
    <w:p w:rsidR="007C6114" w:rsidRPr="007C6114" w:rsidRDefault="007C6114" w:rsidP="007C6114">
      <w:pPr>
        <w:widowControl/>
        <w:ind w:left="997"/>
        <w:contextualSpacing/>
        <w:rPr>
          <w:color w:val="000000"/>
          <w:sz w:val="24"/>
          <w:szCs w:val="24"/>
          <w:lang w:eastAsia="ru-RU"/>
        </w:rPr>
      </w:pPr>
      <w:r w:rsidRPr="007C6114">
        <w:rPr>
          <w:color w:val="000000"/>
          <w:sz w:val="24"/>
          <w:szCs w:val="24"/>
          <w:lang w:eastAsia="ru-RU"/>
        </w:rPr>
        <w:t>- по телефону: 334-33-40, 8-960-828-45-56 (Мария Сергеевна)</w:t>
      </w:r>
    </w:p>
    <w:p w:rsidR="007C6114" w:rsidRPr="007C6114" w:rsidRDefault="007C6114" w:rsidP="007C6114">
      <w:pPr>
        <w:rPr>
          <w:color w:val="000000"/>
          <w:sz w:val="24"/>
          <w:szCs w:val="24"/>
          <w:lang w:eastAsia="ru-RU"/>
        </w:rPr>
      </w:pPr>
      <w:r w:rsidRPr="007C6114">
        <w:rPr>
          <w:color w:val="000000"/>
          <w:sz w:val="24"/>
          <w:szCs w:val="24"/>
          <w:lang w:eastAsia="ru-RU"/>
        </w:rPr>
        <w:t>8.3. Ответственный за организационно-методическое сопровождение участников Конкурса: Сидоркина Мария Сергеевна, педагог-организатор МБУ ДО ЦВР «Поиск» г.о. Самара</w:t>
      </w:r>
    </w:p>
    <w:p w:rsidR="003D1177" w:rsidRDefault="003D1177">
      <w:pPr>
        <w:rPr>
          <w:spacing w:val="-5"/>
          <w:sz w:val="24"/>
          <w:szCs w:val="24"/>
          <w:lang w:eastAsia="ru-RU"/>
        </w:rPr>
      </w:pPr>
      <w:r>
        <w:rPr>
          <w:spacing w:val="-5"/>
          <w:sz w:val="24"/>
          <w:szCs w:val="24"/>
          <w:lang w:eastAsia="ru-RU"/>
        </w:rPr>
        <w:br w:type="page"/>
      </w:r>
    </w:p>
    <w:p w:rsidR="003D1177" w:rsidRPr="003D1177" w:rsidRDefault="003D1177" w:rsidP="000307DB">
      <w:pPr>
        <w:pStyle w:val="1"/>
        <w:ind w:left="0" w:firstLine="0"/>
        <w:jc w:val="center"/>
        <w:rPr>
          <w:lang w:eastAsia="ru-RU"/>
        </w:rPr>
      </w:pPr>
      <w:bookmarkStart w:id="76" w:name="_Toc146632705"/>
      <w:r w:rsidRPr="003D1177">
        <w:rPr>
          <w:lang w:eastAsia="ru-RU"/>
        </w:rPr>
        <w:t xml:space="preserve">ПОЛОЖЕНИЕ о проведении городского конкурса детского музыкального </w:t>
      </w:r>
      <w:r>
        <w:rPr>
          <w:lang w:eastAsia="ru-RU"/>
        </w:rPr>
        <w:t>творчества</w:t>
      </w:r>
      <w:r w:rsidR="007D194D">
        <w:rPr>
          <w:lang w:eastAsia="ru-RU"/>
        </w:rPr>
        <w:t xml:space="preserve"> </w:t>
      </w:r>
      <w:r w:rsidRPr="003D1177">
        <w:rPr>
          <w:lang w:eastAsia="ru-RU"/>
        </w:rPr>
        <w:t>им. Алексея Александровича Трифонова</w:t>
      </w:r>
      <w:bookmarkEnd w:id="76"/>
    </w:p>
    <w:p w:rsidR="003D1177" w:rsidRPr="003D1177" w:rsidRDefault="003D1177" w:rsidP="003D1177">
      <w:pPr>
        <w:ind w:firstLine="709"/>
        <w:jc w:val="center"/>
        <w:rPr>
          <w:b/>
          <w:color w:val="000000"/>
          <w:sz w:val="24"/>
          <w:szCs w:val="24"/>
          <w:lang w:eastAsia="ru-RU"/>
        </w:rPr>
      </w:pPr>
    </w:p>
    <w:p w:rsidR="003D1177" w:rsidRPr="003D1177" w:rsidRDefault="003D1177" w:rsidP="003D1177">
      <w:pPr>
        <w:ind w:firstLine="709"/>
        <w:jc w:val="center"/>
        <w:rPr>
          <w:b/>
          <w:color w:val="000000"/>
          <w:sz w:val="24"/>
          <w:szCs w:val="24"/>
          <w:lang w:eastAsia="ru-RU"/>
        </w:rPr>
      </w:pPr>
      <w:r w:rsidRPr="003D1177">
        <w:rPr>
          <w:b/>
          <w:color w:val="000000"/>
          <w:sz w:val="24"/>
          <w:szCs w:val="24"/>
          <w:lang w:eastAsia="ru-RU"/>
        </w:rPr>
        <w:t>1. Общие положения</w:t>
      </w:r>
    </w:p>
    <w:p w:rsidR="003D1177" w:rsidRPr="003D1177" w:rsidRDefault="003D1177" w:rsidP="00281D2A">
      <w:pPr>
        <w:widowControl/>
        <w:numPr>
          <w:ilvl w:val="1"/>
          <w:numId w:val="210"/>
        </w:numPr>
        <w:ind w:left="0"/>
        <w:jc w:val="both"/>
        <w:rPr>
          <w:color w:val="000000"/>
          <w:sz w:val="24"/>
          <w:szCs w:val="24"/>
          <w:lang w:eastAsia="ru-RU"/>
        </w:rPr>
      </w:pPr>
      <w:r w:rsidRPr="003D1177">
        <w:rPr>
          <w:color w:val="000000"/>
          <w:sz w:val="24"/>
          <w:szCs w:val="24"/>
          <w:lang w:eastAsia="ru-RU"/>
        </w:rPr>
        <w:t xml:space="preserve">Настоящее Положение определяет порядок организации и проведения городского конкурса детского музыкального творчества им. Алексея Александровича Трифонова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 </w:t>
      </w:r>
    </w:p>
    <w:p w:rsidR="003D1177" w:rsidRPr="003D1177" w:rsidRDefault="003D1177" w:rsidP="003D1177">
      <w:pPr>
        <w:widowControl/>
        <w:jc w:val="both"/>
        <w:rPr>
          <w:color w:val="000000"/>
          <w:sz w:val="24"/>
          <w:szCs w:val="24"/>
          <w:lang w:eastAsia="ru-RU"/>
        </w:rPr>
      </w:pPr>
      <w:r w:rsidRPr="003D1177">
        <w:rPr>
          <w:sz w:val="24"/>
          <w:szCs w:val="24"/>
          <w:lang w:eastAsia="ru-RU"/>
        </w:rPr>
        <w:t>Конкурсу присвоено имя известного пианиста, общественного деятеля, который вошёл в историю музыкальной культуры города Самары как талантливый исполнитель и педагог, автор монографии «Теория и практика фортепианной педагогики». Его деятельность оказала огромное влияние на формирование профессиональной культуры молодых Самарских музыкантов. Ученики и последователи Трифонова А.А. работают во многих музыкальных учебных заведениях города Самары и других российских городов.</w:t>
      </w:r>
    </w:p>
    <w:p w:rsidR="003D1177" w:rsidRPr="00514600" w:rsidRDefault="003D1177" w:rsidP="00281D2A">
      <w:pPr>
        <w:widowControl/>
        <w:numPr>
          <w:ilvl w:val="1"/>
          <w:numId w:val="210"/>
        </w:numPr>
        <w:ind w:left="0"/>
        <w:jc w:val="both"/>
        <w:rPr>
          <w:b/>
          <w:color w:val="000000"/>
          <w:sz w:val="24"/>
          <w:szCs w:val="24"/>
          <w:lang w:eastAsia="ru-RU"/>
        </w:rPr>
      </w:pPr>
      <w:r w:rsidRPr="00514600">
        <w:rPr>
          <w:b/>
          <w:color w:val="000000"/>
          <w:sz w:val="24"/>
          <w:szCs w:val="24"/>
          <w:lang w:eastAsia="ru-RU"/>
        </w:rPr>
        <w:t>Организаторы конкурса</w:t>
      </w:r>
    </w:p>
    <w:p w:rsidR="003D1177" w:rsidRPr="003D1177" w:rsidRDefault="003D1177" w:rsidP="003D1177">
      <w:pPr>
        <w:widowControl/>
        <w:rPr>
          <w:color w:val="000000"/>
          <w:sz w:val="24"/>
          <w:szCs w:val="24"/>
          <w:lang w:eastAsia="ru-RU"/>
        </w:rPr>
      </w:pPr>
      <w:r w:rsidRPr="00514600">
        <w:rPr>
          <w:color w:val="000000"/>
          <w:sz w:val="24"/>
          <w:szCs w:val="24"/>
          <w:lang w:eastAsia="ru-RU"/>
        </w:rPr>
        <w:t>Учредитель:</w:t>
      </w:r>
      <w:r w:rsidRPr="003D1177">
        <w:rPr>
          <w:color w:val="000000"/>
          <w:sz w:val="24"/>
          <w:szCs w:val="24"/>
          <w:lang w:eastAsia="ru-RU"/>
        </w:rPr>
        <w:t xml:space="preserve"> Департамент образования Администрации городского округа Самара (далее – Департамент образования);</w:t>
      </w:r>
    </w:p>
    <w:p w:rsidR="003D1177" w:rsidRPr="003D1177" w:rsidRDefault="003D1177" w:rsidP="003D1177">
      <w:pPr>
        <w:widowControl/>
        <w:rPr>
          <w:color w:val="000000"/>
          <w:sz w:val="24"/>
          <w:szCs w:val="24"/>
          <w:lang w:eastAsia="ru-RU"/>
        </w:rPr>
      </w:pPr>
      <w:r w:rsidRPr="00514600">
        <w:rPr>
          <w:color w:val="000000"/>
          <w:sz w:val="24"/>
          <w:szCs w:val="24"/>
          <w:lang w:eastAsia="ru-RU"/>
        </w:rPr>
        <w:t>Организатор:</w:t>
      </w:r>
      <w:r w:rsidRPr="003D1177">
        <w:rPr>
          <w:b/>
          <w:color w:val="000000"/>
          <w:sz w:val="24"/>
          <w:szCs w:val="24"/>
          <w:lang w:eastAsia="ru-RU"/>
        </w:rPr>
        <w:t xml:space="preserve"> </w:t>
      </w:r>
      <w:r w:rsidRPr="003D1177">
        <w:rPr>
          <w:color w:val="000000"/>
          <w:sz w:val="24"/>
          <w:szCs w:val="24"/>
          <w:lang w:eastAsia="ru-RU"/>
        </w:rPr>
        <w:t>Муниципальное бюджетное учреждение дополнительного образования «Детская школа искусств №4» г. о. Самара (далее - МБУ ДО ДШИ № 4);</w:t>
      </w:r>
    </w:p>
    <w:p w:rsidR="003D1177" w:rsidRPr="003D1177" w:rsidRDefault="003D1177" w:rsidP="003D1177">
      <w:pPr>
        <w:widowControl/>
        <w:rPr>
          <w:color w:val="000000"/>
          <w:sz w:val="24"/>
          <w:szCs w:val="24"/>
          <w:lang w:eastAsia="ru-RU"/>
        </w:rPr>
      </w:pPr>
      <w:r w:rsidRPr="00514600">
        <w:rPr>
          <w:color w:val="000000"/>
          <w:sz w:val="24"/>
          <w:szCs w:val="24"/>
          <w:lang w:eastAsia="ru-RU"/>
        </w:rPr>
        <w:t>Партнеры</w:t>
      </w:r>
      <w:r w:rsidRPr="003D1177">
        <w:rPr>
          <w:b/>
          <w:color w:val="000000"/>
          <w:sz w:val="24"/>
          <w:szCs w:val="24"/>
          <w:lang w:eastAsia="ru-RU"/>
        </w:rPr>
        <w:t xml:space="preserve">: </w:t>
      </w:r>
      <w:r w:rsidRPr="003D1177">
        <w:rPr>
          <w:color w:val="000000"/>
          <w:sz w:val="24"/>
          <w:szCs w:val="24"/>
          <w:lang w:eastAsia="ru-RU"/>
        </w:rPr>
        <w:t>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 (ФГБОУ ВО «СГСПУ»).</w:t>
      </w:r>
    </w:p>
    <w:p w:rsidR="003D1177" w:rsidRPr="00514600" w:rsidRDefault="003D1177" w:rsidP="00281D2A">
      <w:pPr>
        <w:widowControl/>
        <w:numPr>
          <w:ilvl w:val="1"/>
          <w:numId w:val="210"/>
        </w:numPr>
        <w:ind w:left="0"/>
        <w:rPr>
          <w:b/>
          <w:color w:val="000000"/>
          <w:sz w:val="24"/>
          <w:szCs w:val="24"/>
          <w:lang w:eastAsia="ru-RU"/>
        </w:rPr>
      </w:pPr>
      <w:r w:rsidRPr="00514600">
        <w:rPr>
          <w:b/>
          <w:color w:val="000000"/>
          <w:sz w:val="24"/>
          <w:szCs w:val="24"/>
          <w:lang w:eastAsia="ru-RU"/>
        </w:rPr>
        <w:t>Цели и задачи конкурса:</w:t>
      </w:r>
    </w:p>
    <w:p w:rsidR="003D1177" w:rsidRPr="003D1177" w:rsidRDefault="003D1177" w:rsidP="003D1177">
      <w:pPr>
        <w:widowControl/>
        <w:jc w:val="both"/>
        <w:rPr>
          <w:color w:val="000000"/>
          <w:sz w:val="24"/>
          <w:szCs w:val="24"/>
          <w:lang w:eastAsia="ru-RU"/>
        </w:rPr>
      </w:pPr>
      <w:r w:rsidRPr="003D1177">
        <w:rPr>
          <w:color w:val="000000"/>
          <w:sz w:val="24"/>
          <w:szCs w:val="24"/>
          <w:lang w:eastAsia="ru-RU"/>
        </w:rPr>
        <w:t>Целью</w:t>
      </w:r>
      <w:r w:rsidRPr="003D1177">
        <w:rPr>
          <w:b/>
          <w:color w:val="000000"/>
          <w:sz w:val="24"/>
          <w:szCs w:val="24"/>
          <w:lang w:eastAsia="ru-RU"/>
        </w:rPr>
        <w:t xml:space="preserve"> </w:t>
      </w:r>
      <w:r w:rsidRPr="003D1177">
        <w:rPr>
          <w:color w:val="000000"/>
          <w:sz w:val="24"/>
          <w:szCs w:val="24"/>
          <w:lang w:eastAsia="ru-RU"/>
        </w:rPr>
        <w:t>проведения конкурса является повышение уровня профессиональной и эстетической подготовки учащихся системы массового музыкального образования г. Самары</w:t>
      </w:r>
    </w:p>
    <w:p w:rsidR="003D1177" w:rsidRPr="003D1177" w:rsidRDefault="003D1177" w:rsidP="003D1177">
      <w:pPr>
        <w:widowControl/>
        <w:jc w:val="both"/>
        <w:rPr>
          <w:b/>
          <w:color w:val="000000"/>
          <w:sz w:val="24"/>
          <w:szCs w:val="24"/>
          <w:lang w:eastAsia="ru-RU"/>
        </w:rPr>
      </w:pPr>
      <w:r w:rsidRPr="003D1177">
        <w:rPr>
          <w:color w:val="000000"/>
          <w:sz w:val="24"/>
          <w:szCs w:val="24"/>
          <w:lang w:eastAsia="ru-RU"/>
        </w:rPr>
        <w:t>Задачи</w:t>
      </w:r>
      <w:r w:rsidRPr="003D1177">
        <w:rPr>
          <w:b/>
          <w:color w:val="000000"/>
          <w:sz w:val="24"/>
          <w:szCs w:val="24"/>
          <w:lang w:eastAsia="ru-RU"/>
        </w:rPr>
        <w:t xml:space="preserve">: </w:t>
      </w:r>
    </w:p>
    <w:p w:rsidR="003D1177" w:rsidRPr="003D1177" w:rsidRDefault="003D1177" w:rsidP="00281D2A">
      <w:pPr>
        <w:widowControl/>
        <w:numPr>
          <w:ilvl w:val="0"/>
          <w:numId w:val="211"/>
        </w:numPr>
        <w:ind w:left="0"/>
        <w:jc w:val="both"/>
        <w:rPr>
          <w:color w:val="000000"/>
          <w:sz w:val="24"/>
          <w:szCs w:val="24"/>
          <w:lang w:eastAsia="ru-RU"/>
        </w:rPr>
      </w:pPr>
      <w:r w:rsidRPr="003D1177">
        <w:rPr>
          <w:color w:val="000000"/>
          <w:sz w:val="24"/>
          <w:szCs w:val="24"/>
          <w:lang w:eastAsia="ru-RU"/>
        </w:rPr>
        <w:t>приобщение к музыкально-исполнительской культуре как можно большего числа юных музыкантов, обучающихся в системе дополнительного образования г. Самары;</w:t>
      </w:r>
    </w:p>
    <w:p w:rsidR="003D1177" w:rsidRPr="003D1177" w:rsidRDefault="003D1177" w:rsidP="00281D2A">
      <w:pPr>
        <w:widowControl/>
        <w:numPr>
          <w:ilvl w:val="0"/>
          <w:numId w:val="211"/>
        </w:numPr>
        <w:ind w:left="0"/>
        <w:jc w:val="both"/>
        <w:rPr>
          <w:color w:val="000000"/>
          <w:sz w:val="24"/>
          <w:szCs w:val="24"/>
          <w:lang w:eastAsia="ru-RU"/>
        </w:rPr>
      </w:pPr>
      <w:r w:rsidRPr="003D1177">
        <w:rPr>
          <w:color w:val="000000"/>
          <w:sz w:val="24"/>
          <w:szCs w:val="24"/>
          <w:lang w:eastAsia="ru-RU"/>
        </w:rPr>
        <w:t>выявление наиболее талантливых учащихся, способных в дальнейшем обучаться в профессиональных учебных заведениях;</w:t>
      </w:r>
    </w:p>
    <w:p w:rsidR="003D1177" w:rsidRPr="003D1177" w:rsidRDefault="003D1177" w:rsidP="00281D2A">
      <w:pPr>
        <w:widowControl/>
        <w:numPr>
          <w:ilvl w:val="0"/>
          <w:numId w:val="211"/>
        </w:numPr>
        <w:ind w:left="0"/>
        <w:jc w:val="both"/>
        <w:rPr>
          <w:color w:val="000000"/>
          <w:sz w:val="24"/>
          <w:szCs w:val="24"/>
          <w:lang w:eastAsia="ru-RU"/>
        </w:rPr>
      </w:pPr>
      <w:r w:rsidRPr="003D1177">
        <w:rPr>
          <w:color w:val="000000"/>
          <w:sz w:val="24"/>
          <w:szCs w:val="24"/>
          <w:lang w:eastAsia="ru-RU"/>
        </w:rPr>
        <w:t>осуществление взаимообогащающего творческого и практического профессионального взаимодействия преподавателей ВУЗов и педагогов дополнительного образования детей городского округа Самара.</w:t>
      </w:r>
    </w:p>
    <w:p w:rsidR="003D1177" w:rsidRPr="003D1177" w:rsidRDefault="003D1177" w:rsidP="00281D2A">
      <w:pPr>
        <w:widowControl/>
        <w:numPr>
          <w:ilvl w:val="0"/>
          <w:numId w:val="210"/>
        </w:numPr>
        <w:contextualSpacing/>
        <w:jc w:val="center"/>
        <w:rPr>
          <w:rFonts w:eastAsia="Calibri"/>
          <w:b/>
          <w:sz w:val="24"/>
          <w:szCs w:val="24"/>
        </w:rPr>
      </w:pPr>
      <w:r w:rsidRPr="003D1177">
        <w:rPr>
          <w:rFonts w:eastAsia="Calibri"/>
          <w:b/>
          <w:sz w:val="24"/>
          <w:szCs w:val="24"/>
        </w:rPr>
        <w:t>Сроки, место и форма проведения конкурса</w:t>
      </w:r>
    </w:p>
    <w:p w:rsidR="003D1177" w:rsidRPr="003D1177" w:rsidRDefault="003D1177" w:rsidP="003D1177">
      <w:pPr>
        <w:jc w:val="both"/>
        <w:rPr>
          <w:color w:val="000000"/>
          <w:sz w:val="24"/>
          <w:szCs w:val="24"/>
          <w:lang w:eastAsia="ru-RU"/>
        </w:rPr>
      </w:pPr>
      <w:r w:rsidRPr="003D1177">
        <w:rPr>
          <w:color w:val="000000"/>
          <w:sz w:val="24"/>
          <w:szCs w:val="24"/>
          <w:lang w:eastAsia="ru-RU"/>
        </w:rPr>
        <w:t xml:space="preserve">2.1 </w:t>
      </w:r>
      <w:r w:rsidRPr="003D1177">
        <w:rPr>
          <w:color w:val="000000"/>
          <w:sz w:val="24"/>
          <w:szCs w:val="24"/>
          <w:lang w:eastAsia="ru-RU"/>
        </w:rPr>
        <w:tab/>
        <w:t>Конкурс пройдет с 01 марта по 10 апреля 2024 года на базе МБУ ДО «ДШИ №4», по адресу: проспект Кирова, 177 в очной форме в соответствии с положением.</w:t>
      </w:r>
    </w:p>
    <w:tbl>
      <w:tblPr>
        <w:tblStyle w:val="25"/>
        <w:tblW w:w="0" w:type="auto"/>
        <w:tblInd w:w="0" w:type="dxa"/>
        <w:tblLook w:val="04A0" w:firstRow="1" w:lastRow="0" w:firstColumn="1" w:lastColumn="0" w:noHBand="0" w:noVBand="1"/>
      </w:tblPr>
      <w:tblGrid>
        <w:gridCol w:w="3355"/>
        <w:gridCol w:w="6209"/>
      </w:tblGrid>
      <w:tr w:rsidR="003D1177" w:rsidRPr="003D1177" w:rsidTr="00E0139E">
        <w:trPr>
          <w:trHeight w:val="530"/>
        </w:trPr>
        <w:tc>
          <w:tcPr>
            <w:tcW w:w="3369"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center"/>
              <w:rPr>
                <w:b/>
                <w:color w:val="000000"/>
                <w:sz w:val="24"/>
                <w:szCs w:val="24"/>
              </w:rPr>
            </w:pPr>
            <w:r w:rsidRPr="003D1177">
              <w:rPr>
                <w:b/>
                <w:color w:val="000000"/>
                <w:sz w:val="24"/>
                <w:szCs w:val="24"/>
              </w:rPr>
              <w:t>Сроки и место проведения</w:t>
            </w:r>
          </w:p>
        </w:tc>
        <w:tc>
          <w:tcPr>
            <w:tcW w:w="6237"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center"/>
              <w:rPr>
                <w:b/>
                <w:color w:val="000000"/>
                <w:sz w:val="24"/>
                <w:szCs w:val="24"/>
              </w:rPr>
            </w:pPr>
            <w:r w:rsidRPr="003D1177">
              <w:rPr>
                <w:b/>
                <w:color w:val="000000"/>
                <w:sz w:val="24"/>
                <w:szCs w:val="24"/>
              </w:rPr>
              <w:t>Содержание деятельности</w:t>
            </w:r>
          </w:p>
        </w:tc>
      </w:tr>
      <w:tr w:rsidR="003D1177" w:rsidRPr="003D1177" w:rsidTr="00E0139E">
        <w:trPr>
          <w:trHeight w:val="545"/>
        </w:trPr>
        <w:tc>
          <w:tcPr>
            <w:tcW w:w="3369"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 xml:space="preserve">01 февраля по 01 марта </w:t>
            </w:r>
            <w:r w:rsidRPr="003D1177">
              <w:rPr>
                <w:color w:val="000000"/>
                <w:sz w:val="24"/>
                <w:szCs w:val="24"/>
                <w:lang w:val="en-US"/>
              </w:rPr>
              <w:t>2</w:t>
            </w:r>
            <w:r w:rsidRPr="003D1177">
              <w:rPr>
                <w:color w:val="000000"/>
                <w:sz w:val="24"/>
                <w:szCs w:val="24"/>
              </w:rPr>
              <w:t>024г.</w:t>
            </w:r>
          </w:p>
        </w:tc>
        <w:tc>
          <w:tcPr>
            <w:tcW w:w="6237"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Информирование о конкурсе, рассылка Положения</w:t>
            </w:r>
          </w:p>
        </w:tc>
      </w:tr>
      <w:tr w:rsidR="003D1177" w:rsidRPr="003D1177" w:rsidTr="00E0139E">
        <w:trPr>
          <w:trHeight w:val="1619"/>
        </w:trPr>
        <w:tc>
          <w:tcPr>
            <w:tcW w:w="3369"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с 1 марта по 20 марта 2024г.</w:t>
            </w:r>
          </w:p>
          <w:p w:rsidR="003D1177" w:rsidRPr="003D1177" w:rsidRDefault="003D1177" w:rsidP="003D1177">
            <w:pPr>
              <w:rPr>
                <w:color w:val="000000"/>
                <w:sz w:val="24"/>
                <w:szCs w:val="24"/>
              </w:rPr>
            </w:pPr>
            <w:r w:rsidRPr="003D1177">
              <w:rPr>
                <w:color w:val="000000"/>
                <w:sz w:val="24"/>
                <w:szCs w:val="24"/>
              </w:rPr>
              <w:t>МБУ ДО «ДШИ №4» по адресу проспект Кирова.177</w:t>
            </w:r>
          </w:p>
        </w:tc>
        <w:tc>
          <w:tcPr>
            <w:tcW w:w="6237"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both"/>
              <w:rPr>
                <w:color w:val="000000"/>
                <w:sz w:val="24"/>
                <w:szCs w:val="24"/>
              </w:rPr>
            </w:pPr>
            <w:r w:rsidRPr="003D1177">
              <w:rPr>
                <w:color w:val="000000"/>
                <w:sz w:val="24"/>
                <w:szCs w:val="24"/>
              </w:rPr>
              <w:t>Срок подачи заявок.</w:t>
            </w:r>
          </w:p>
          <w:p w:rsidR="003D1177" w:rsidRPr="003D1177" w:rsidRDefault="003D1177" w:rsidP="003D1177">
            <w:pPr>
              <w:jc w:val="both"/>
              <w:rPr>
                <w:color w:val="000000"/>
                <w:sz w:val="24"/>
                <w:szCs w:val="24"/>
              </w:rPr>
            </w:pPr>
            <w:r w:rsidRPr="003D1177">
              <w:rPr>
                <w:color w:val="000000"/>
                <w:sz w:val="24"/>
                <w:szCs w:val="24"/>
              </w:rPr>
              <w:t xml:space="preserve">Заявка оформляется на бланке учреждения в формате </w:t>
            </w:r>
            <w:r w:rsidRPr="003D1177">
              <w:rPr>
                <w:color w:val="000000"/>
                <w:sz w:val="24"/>
                <w:szCs w:val="24"/>
                <w:lang w:val="en-US"/>
              </w:rPr>
              <w:t>Word</w:t>
            </w:r>
            <w:r w:rsidRPr="003D1177">
              <w:rPr>
                <w:color w:val="000000"/>
                <w:sz w:val="24"/>
                <w:szCs w:val="24"/>
              </w:rPr>
              <w:t xml:space="preserve"> (см. Приложение 1) на электронный адрес МБУ ДО «ДШИ №4»: </w:t>
            </w:r>
            <w:hyperlink r:id="rId192" w:history="1">
              <w:r w:rsidRPr="003D1177">
                <w:rPr>
                  <w:color w:val="0000FF"/>
                  <w:sz w:val="24"/>
                  <w:szCs w:val="24"/>
                  <w:u w:val="single"/>
                  <w:lang w:val="en-US"/>
                </w:rPr>
                <w:t>schoolart</w:t>
              </w:r>
              <w:r w:rsidRPr="003D1177">
                <w:rPr>
                  <w:color w:val="0000FF"/>
                  <w:sz w:val="24"/>
                  <w:szCs w:val="24"/>
                  <w:u w:val="single"/>
                </w:rPr>
                <w:t>4@</w:t>
              </w:r>
              <w:r w:rsidRPr="003D1177">
                <w:rPr>
                  <w:color w:val="0000FF"/>
                  <w:sz w:val="24"/>
                  <w:szCs w:val="24"/>
                  <w:u w:val="single"/>
                  <w:lang w:val="en-US"/>
                </w:rPr>
                <w:t>mail</w:t>
              </w:r>
              <w:r w:rsidRPr="003D1177">
                <w:rPr>
                  <w:color w:val="0000FF"/>
                  <w:sz w:val="24"/>
                  <w:szCs w:val="24"/>
                  <w:u w:val="single"/>
                </w:rPr>
                <w:t>.</w:t>
              </w:r>
              <w:r w:rsidRPr="003D1177">
                <w:rPr>
                  <w:color w:val="0000FF"/>
                  <w:sz w:val="24"/>
                  <w:szCs w:val="24"/>
                  <w:u w:val="single"/>
                  <w:lang w:val="en-US"/>
                </w:rPr>
                <w:t>ru</w:t>
              </w:r>
            </w:hyperlink>
          </w:p>
          <w:p w:rsidR="003D1177" w:rsidRPr="003D1177" w:rsidRDefault="003D1177" w:rsidP="003D1177">
            <w:pPr>
              <w:jc w:val="both"/>
              <w:rPr>
                <w:color w:val="000000"/>
                <w:sz w:val="24"/>
                <w:szCs w:val="24"/>
              </w:rPr>
            </w:pPr>
            <w:r w:rsidRPr="003D1177">
              <w:rPr>
                <w:color w:val="000000"/>
                <w:sz w:val="24"/>
                <w:szCs w:val="24"/>
              </w:rPr>
              <w:t>Программа выступления в заявке должна соответствовать программным требований конкурса.</w:t>
            </w:r>
          </w:p>
        </w:tc>
      </w:tr>
      <w:tr w:rsidR="003D1177" w:rsidRPr="003D1177" w:rsidTr="00E0139E">
        <w:trPr>
          <w:trHeight w:val="141"/>
        </w:trPr>
        <w:tc>
          <w:tcPr>
            <w:tcW w:w="3369"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25 марта 2024 г.</w:t>
            </w:r>
          </w:p>
          <w:p w:rsidR="003D1177" w:rsidRPr="003D1177" w:rsidRDefault="003D1177" w:rsidP="003D1177">
            <w:pPr>
              <w:rPr>
                <w:color w:val="000000"/>
                <w:sz w:val="24"/>
                <w:szCs w:val="24"/>
              </w:rPr>
            </w:pPr>
            <w:r w:rsidRPr="003D1177">
              <w:rPr>
                <w:color w:val="000000"/>
                <w:sz w:val="24"/>
                <w:szCs w:val="24"/>
              </w:rPr>
              <w:t>МБУ ДО «ДШИ №4» по адресу: проспект Кирова.177</w:t>
            </w:r>
          </w:p>
        </w:tc>
        <w:tc>
          <w:tcPr>
            <w:tcW w:w="6237" w:type="dxa"/>
            <w:tcBorders>
              <w:top w:val="single" w:sz="4" w:space="0" w:color="auto"/>
              <w:left w:val="single" w:sz="4" w:space="0" w:color="auto"/>
              <w:bottom w:val="single" w:sz="4" w:space="0" w:color="auto"/>
              <w:right w:val="single" w:sz="4" w:space="0" w:color="auto"/>
            </w:tcBorders>
          </w:tcPr>
          <w:p w:rsidR="003D1177" w:rsidRPr="003D1177" w:rsidRDefault="003D1177" w:rsidP="003D1177">
            <w:pPr>
              <w:jc w:val="both"/>
              <w:rPr>
                <w:color w:val="000000"/>
                <w:sz w:val="24"/>
                <w:szCs w:val="24"/>
              </w:rPr>
            </w:pPr>
            <w:r w:rsidRPr="003D1177">
              <w:rPr>
                <w:color w:val="000000"/>
                <w:sz w:val="24"/>
                <w:szCs w:val="24"/>
              </w:rPr>
              <w:t>Прослушивание конкурсантов номинации</w:t>
            </w:r>
            <w:r w:rsidRPr="003D1177">
              <w:rPr>
                <w:b/>
                <w:color w:val="000000"/>
                <w:sz w:val="24"/>
                <w:szCs w:val="24"/>
              </w:rPr>
              <w:t xml:space="preserve"> инструментальное исполнительство: </w:t>
            </w:r>
            <w:r w:rsidRPr="003D1177">
              <w:rPr>
                <w:color w:val="000000"/>
                <w:sz w:val="24"/>
                <w:szCs w:val="24"/>
              </w:rPr>
              <w:t>народные инструменты, духовые инструменты, струнные инструменты (соло, ансамбли, оркестры)</w:t>
            </w:r>
          </w:p>
        </w:tc>
      </w:tr>
      <w:tr w:rsidR="003D1177" w:rsidRPr="003D1177" w:rsidTr="00E0139E">
        <w:trPr>
          <w:trHeight w:val="141"/>
        </w:trPr>
        <w:tc>
          <w:tcPr>
            <w:tcW w:w="3369"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28 марта</w:t>
            </w:r>
            <w:r w:rsidRPr="003D1177">
              <w:rPr>
                <w:b/>
                <w:color w:val="000000"/>
                <w:sz w:val="24"/>
                <w:szCs w:val="24"/>
              </w:rPr>
              <w:t xml:space="preserve"> </w:t>
            </w:r>
            <w:r w:rsidRPr="003D1177">
              <w:rPr>
                <w:color w:val="000000"/>
                <w:sz w:val="24"/>
                <w:szCs w:val="24"/>
              </w:rPr>
              <w:t>2024 г.</w:t>
            </w:r>
          </w:p>
          <w:p w:rsidR="003D1177" w:rsidRPr="003D1177" w:rsidRDefault="003D1177" w:rsidP="003D1177">
            <w:pPr>
              <w:rPr>
                <w:color w:val="000000"/>
                <w:sz w:val="24"/>
                <w:szCs w:val="24"/>
              </w:rPr>
            </w:pPr>
            <w:r w:rsidRPr="003D1177">
              <w:rPr>
                <w:color w:val="000000"/>
                <w:sz w:val="24"/>
                <w:szCs w:val="24"/>
              </w:rPr>
              <w:t>МБУ ДО «ДШИ №4» по адресу: проспект Кирова,177</w:t>
            </w:r>
          </w:p>
        </w:tc>
        <w:tc>
          <w:tcPr>
            <w:tcW w:w="6237" w:type="dxa"/>
            <w:tcBorders>
              <w:top w:val="single" w:sz="4" w:space="0" w:color="auto"/>
              <w:left w:val="single" w:sz="4" w:space="0" w:color="auto"/>
              <w:bottom w:val="single" w:sz="4" w:space="0" w:color="auto"/>
              <w:right w:val="single" w:sz="4" w:space="0" w:color="auto"/>
            </w:tcBorders>
          </w:tcPr>
          <w:p w:rsidR="003D1177" w:rsidRPr="003D1177" w:rsidRDefault="003D1177" w:rsidP="003D1177">
            <w:pPr>
              <w:jc w:val="both"/>
              <w:rPr>
                <w:color w:val="000000"/>
                <w:sz w:val="24"/>
                <w:szCs w:val="24"/>
              </w:rPr>
            </w:pPr>
            <w:r w:rsidRPr="003D1177">
              <w:rPr>
                <w:color w:val="000000"/>
                <w:sz w:val="24"/>
                <w:szCs w:val="24"/>
              </w:rPr>
              <w:t>Прослушивание конкурсантов номинации</w:t>
            </w:r>
            <w:r w:rsidRPr="003D1177">
              <w:rPr>
                <w:b/>
                <w:color w:val="000000"/>
                <w:sz w:val="24"/>
                <w:szCs w:val="24"/>
              </w:rPr>
              <w:t xml:space="preserve"> инструментальное исполнительство: </w:t>
            </w:r>
            <w:r w:rsidRPr="003D1177">
              <w:rPr>
                <w:color w:val="000000"/>
                <w:sz w:val="24"/>
                <w:szCs w:val="24"/>
              </w:rPr>
              <w:t>фортепиано (соло, фортепианные ансамбли)</w:t>
            </w:r>
          </w:p>
        </w:tc>
      </w:tr>
      <w:tr w:rsidR="003D1177" w:rsidRPr="003D1177" w:rsidTr="00E0139E">
        <w:trPr>
          <w:trHeight w:val="141"/>
        </w:trPr>
        <w:tc>
          <w:tcPr>
            <w:tcW w:w="3369"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29-30 марта 2024 г.</w:t>
            </w:r>
          </w:p>
        </w:tc>
        <w:tc>
          <w:tcPr>
            <w:tcW w:w="6237"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both"/>
              <w:rPr>
                <w:color w:val="000000"/>
                <w:sz w:val="24"/>
                <w:szCs w:val="24"/>
              </w:rPr>
            </w:pPr>
            <w:r w:rsidRPr="003D1177">
              <w:rPr>
                <w:color w:val="000000"/>
                <w:sz w:val="24"/>
                <w:szCs w:val="24"/>
              </w:rPr>
              <w:t>Подведение итогов конкурса</w:t>
            </w:r>
          </w:p>
        </w:tc>
      </w:tr>
      <w:tr w:rsidR="003D1177" w:rsidRPr="003D1177" w:rsidTr="00E0139E">
        <w:trPr>
          <w:trHeight w:val="878"/>
        </w:trPr>
        <w:tc>
          <w:tcPr>
            <w:tcW w:w="3369"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01-10 апреля 2024 г.</w:t>
            </w:r>
          </w:p>
        </w:tc>
        <w:tc>
          <w:tcPr>
            <w:tcW w:w="6237"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both"/>
              <w:rPr>
                <w:color w:val="000000"/>
                <w:sz w:val="24"/>
                <w:szCs w:val="24"/>
              </w:rPr>
            </w:pPr>
            <w:r w:rsidRPr="003D1177">
              <w:rPr>
                <w:color w:val="000000"/>
                <w:sz w:val="24"/>
                <w:szCs w:val="24"/>
              </w:rPr>
              <w:t xml:space="preserve">Публикация итогов на официальном сайте  МБУ ДО «ДШИ № 4» </w:t>
            </w:r>
            <w:hyperlink r:id="rId193" w:history="1">
              <w:r w:rsidRPr="003D1177">
                <w:rPr>
                  <w:color w:val="0000FF"/>
                  <w:sz w:val="24"/>
                  <w:szCs w:val="24"/>
                  <w:u w:val="single"/>
                  <w:shd w:val="clear" w:color="auto" w:fill="FFFFFF"/>
                </w:rPr>
                <w:t>http://dshi4.smr.muzkult.ru/</w:t>
              </w:r>
            </w:hyperlink>
          </w:p>
          <w:p w:rsidR="003D1177" w:rsidRPr="003D1177" w:rsidRDefault="003D1177" w:rsidP="003D1177">
            <w:pPr>
              <w:jc w:val="both"/>
              <w:rPr>
                <w:color w:val="000000"/>
                <w:sz w:val="24"/>
                <w:szCs w:val="24"/>
              </w:rPr>
            </w:pPr>
            <w:r w:rsidRPr="003D1177">
              <w:rPr>
                <w:color w:val="000000"/>
                <w:sz w:val="24"/>
                <w:szCs w:val="24"/>
              </w:rPr>
              <w:t>Подготовка дипломов участникам Конкурса.</w:t>
            </w:r>
          </w:p>
        </w:tc>
      </w:tr>
      <w:tr w:rsidR="003D1177" w:rsidRPr="003D1177" w:rsidTr="00E0139E">
        <w:trPr>
          <w:trHeight w:val="235"/>
        </w:trPr>
        <w:tc>
          <w:tcPr>
            <w:tcW w:w="3369"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По согласованию</w:t>
            </w:r>
          </w:p>
        </w:tc>
        <w:tc>
          <w:tcPr>
            <w:tcW w:w="6237"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both"/>
              <w:rPr>
                <w:color w:val="000000"/>
                <w:sz w:val="24"/>
                <w:szCs w:val="24"/>
              </w:rPr>
            </w:pPr>
            <w:r w:rsidRPr="003D1177">
              <w:rPr>
                <w:color w:val="000000"/>
                <w:sz w:val="24"/>
                <w:szCs w:val="24"/>
              </w:rPr>
              <w:t>Гала – концерт и награждение участников Конкурса</w:t>
            </w:r>
          </w:p>
        </w:tc>
      </w:tr>
    </w:tbl>
    <w:p w:rsidR="003D1177" w:rsidRPr="003D1177" w:rsidRDefault="003D1177" w:rsidP="00281D2A">
      <w:pPr>
        <w:widowControl/>
        <w:numPr>
          <w:ilvl w:val="0"/>
          <w:numId w:val="210"/>
        </w:numPr>
        <w:ind w:left="0" w:firstLine="709"/>
        <w:contextualSpacing/>
        <w:jc w:val="center"/>
        <w:rPr>
          <w:rFonts w:eastAsia="Calibri"/>
          <w:b/>
          <w:sz w:val="24"/>
          <w:szCs w:val="24"/>
        </w:rPr>
      </w:pPr>
      <w:r w:rsidRPr="003D1177">
        <w:rPr>
          <w:rFonts w:eastAsia="Calibri"/>
          <w:b/>
          <w:sz w:val="24"/>
          <w:szCs w:val="24"/>
        </w:rPr>
        <w:t>Участники конкурса</w:t>
      </w:r>
    </w:p>
    <w:p w:rsidR="003D1177" w:rsidRPr="003D1177" w:rsidRDefault="003D1177" w:rsidP="003D1177">
      <w:pPr>
        <w:jc w:val="both"/>
        <w:rPr>
          <w:color w:val="000000"/>
          <w:sz w:val="24"/>
          <w:szCs w:val="24"/>
          <w:lang w:eastAsia="ru-RU"/>
        </w:rPr>
      </w:pPr>
      <w:r w:rsidRPr="003D1177">
        <w:rPr>
          <w:color w:val="000000"/>
          <w:sz w:val="24"/>
          <w:szCs w:val="24"/>
          <w:lang w:eastAsia="ru-RU"/>
        </w:rPr>
        <w:t>3.1. Конкурс предназначен для учащихся ДШИ, ДМШ, ДМХШ, эстетических отделений центров внешкольной работы, школ с углубленным изучением предметов эстетического цикла следующих возрастные категорий:</w:t>
      </w:r>
    </w:p>
    <w:p w:rsidR="003D1177" w:rsidRPr="003D1177" w:rsidRDefault="003D1177" w:rsidP="00281D2A">
      <w:pPr>
        <w:widowControl/>
        <w:numPr>
          <w:ilvl w:val="0"/>
          <w:numId w:val="212"/>
        </w:numPr>
        <w:ind w:left="426"/>
        <w:contextualSpacing/>
        <w:jc w:val="both"/>
        <w:rPr>
          <w:rFonts w:eastAsia="Calibri"/>
          <w:sz w:val="24"/>
          <w:szCs w:val="24"/>
        </w:rPr>
      </w:pPr>
      <w:r w:rsidRPr="003D1177">
        <w:rPr>
          <w:rFonts w:eastAsia="Calibri"/>
          <w:sz w:val="24"/>
          <w:szCs w:val="24"/>
        </w:rPr>
        <w:t>учащиеся 1-3 классов;</w:t>
      </w:r>
    </w:p>
    <w:p w:rsidR="003D1177" w:rsidRPr="003D1177" w:rsidRDefault="003D1177" w:rsidP="00281D2A">
      <w:pPr>
        <w:widowControl/>
        <w:numPr>
          <w:ilvl w:val="0"/>
          <w:numId w:val="212"/>
        </w:numPr>
        <w:ind w:left="426"/>
        <w:contextualSpacing/>
        <w:jc w:val="both"/>
        <w:rPr>
          <w:rFonts w:eastAsia="Calibri"/>
          <w:sz w:val="24"/>
          <w:szCs w:val="24"/>
        </w:rPr>
      </w:pPr>
      <w:r w:rsidRPr="003D1177">
        <w:rPr>
          <w:rFonts w:eastAsia="Calibri"/>
          <w:sz w:val="24"/>
          <w:szCs w:val="24"/>
        </w:rPr>
        <w:t>учащиеся 4-5 классов;</w:t>
      </w:r>
    </w:p>
    <w:p w:rsidR="003D1177" w:rsidRPr="003D1177" w:rsidRDefault="003D1177" w:rsidP="00281D2A">
      <w:pPr>
        <w:widowControl/>
        <w:numPr>
          <w:ilvl w:val="0"/>
          <w:numId w:val="212"/>
        </w:numPr>
        <w:ind w:left="426"/>
        <w:contextualSpacing/>
        <w:jc w:val="both"/>
        <w:rPr>
          <w:rFonts w:eastAsia="Calibri"/>
          <w:sz w:val="24"/>
          <w:szCs w:val="24"/>
        </w:rPr>
      </w:pPr>
      <w:r w:rsidRPr="003D1177">
        <w:rPr>
          <w:rFonts w:eastAsia="Calibri"/>
          <w:sz w:val="24"/>
          <w:szCs w:val="24"/>
        </w:rPr>
        <w:t>учащиеся 6-7 классов.</w:t>
      </w:r>
    </w:p>
    <w:p w:rsidR="003D1177" w:rsidRPr="003D1177" w:rsidRDefault="003D1177" w:rsidP="00281D2A">
      <w:pPr>
        <w:widowControl/>
        <w:numPr>
          <w:ilvl w:val="0"/>
          <w:numId w:val="210"/>
        </w:numPr>
        <w:ind w:left="0" w:firstLine="709"/>
        <w:contextualSpacing/>
        <w:jc w:val="center"/>
        <w:rPr>
          <w:rFonts w:eastAsia="Calibri"/>
          <w:b/>
          <w:sz w:val="24"/>
          <w:szCs w:val="24"/>
        </w:rPr>
      </w:pPr>
      <w:r w:rsidRPr="003D1177">
        <w:rPr>
          <w:rFonts w:eastAsia="Calibri"/>
          <w:b/>
          <w:sz w:val="24"/>
          <w:szCs w:val="24"/>
        </w:rPr>
        <w:t>Порядок проведения и содержание Конкурса</w:t>
      </w:r>
    </w:p>
    <w:p w:rsidR="003D1177" w:rsidRPr="003D1177" w:rsidRDefault="003D1177" w:rsidP="00281D2A">
      <w:pPr>
        <w:widowControl/>
        <w:numPr>
          <w:ilvl w:val="1"/>
          <w:numId w:val="215"/>
        </w:numPr>
        <w:ind w:left="0" w:firstLine="0"/>
        <w:contextualSpacing/>
        <w:jc w:val="both"/>
        <w:rPr>
          <w:rFonts w:eastAsia="Calibri"/>
          <w:sz w:val="24"/>
          <w:szCs w:val="24"/>
        </w:rPr>
      </w:pPr>
      <w:r w:rsidRPr="003D1177">
        <w:rPr>
          <w:rFonts w:eastAsia="Calibri"/>
          <w:sz w:val="24"/>
          <w:szCs w:val="24"/>
        </w:rPr>
        <w:t xml:space="preserve"> Конкурс проводится в очном формате, в два этапа: </w:t>
      </w:r>
      <w:r w:rsidRPr="003D1177">
        <w:rPr>
          <w:rFonts w:eastAsia="Calibri"/>
          <w:sz w:val="24"/>
          <w:szCs w:val="24"/>
          <w:lang w:val="en-US"/>
        </w:rPr>
        <w:t>I</w:t>
      </w:r>
      <w:r w:rsidRPr="003D1177">
        <w:rPr>
          <w:rFonts w:eastAsia="Calibri"/>
          <w:sz w:val="24"/>
          <w:szCs w:val="24"/>
        </w:rPr>
        <w:t xml:space="preserve"> этап учрежденческий, </w:t>
      </w:r>
      <w:r w:rsidRPr="003D1177">
        <w:rPr>
          <w:rFonts w:eastAsia="Calibri"/>
          <w:sz w:val="24"/>
          <w:szCs w:val="24"/>
          <w:lang w:val="en-US"/>
        </w:rPr>
        <w:t>II</w:t>
      </w:r>
      <w:r w:rsidRPr="003D1177">
        <w:rPr>
          <w:rFonts w:eastAsia="Calibri"/>
          <w:sz w:val="24"/>
          <w:szCs w:val="24"/>
        </w:rPr>
        <w:t xml:space="preserve"> этап городской.</w:t>
      </w:r>
    </w:p>
    <w:p w:rsidR="003D1177" w:rsidRPr="003D1177" w:rsidRDefault="003D1177" w:rsidP="00281D2A">
      <w:pPr>
        <w:widowControl/>
        <w:numPr>
          <w:ilvl w:val="1"/>
          <w:numId w:val="215"/>
        </w:numPr>
        <w:ind w:left="0" w:firstLine="0"/>
        <w:contextualSpacing/>
        <w:jc w:val="both"/>
        <w:rPr>
          <w:rFonts w:eastAsia="Calibri"/>
          <w:sz w:val="24"/>
          <w:szCs w:val="24"/>
        </w:rPr>
      </w:pPr>
      <w:r w:rsidRPr="003D1177">
        <w:rPr>
          <w:rFonts w:eastAsia="Calibri"/>
          <w:sz w:val="24"/>
          <w:szCs w:val="24"/>
        </w:rPr>
        <w:t xml:space="preserve"> Срок подачи заявок до 20 марта 2024 года.  Заявки присылаются по форме в приложении на электронный адрес МБУ ДО «ДШИ №4</w:t>
      </w:r>
      <w:r w:rsidRPr="003D1177">
        <w:rPr>
          <w:rFonts w:eastAsia="Calibri"/>
          <w:b/>
          <w:sz w:val="24"/>
          <w:szCs w:val="24"/>
        </w:rPr>
        <w:t xml:space="preserve">» </w:t>
      </w:r>
      <w:hyperlink r:id="rId194" w:history="1">
        <w:r w:rsidRPr="003D1177">
          <w:rPr>
            <w:rFonts w:eastAsia="Calibri"/>
            <w:color w:val="0000FF"/>
            <w:sz w:val="24"/>
            <w:szCs w:val="24"/>
            <w:u w:val="single"/>
            <w:lang w:val="en-US"/>
          </w:rPr>
          <w:t>schoolart</w:t>
        </w:r>
        <w:r w:rsidRPr="003D1177">
          <w:rPr>
            <w:rFonts w:eastAsia="Calibri"/>
            <w:color w:val="0000FF"/>
            <w:sz w:val="24"/>
            <w:szCs w:val="24"/>
            <w:u w:val="single"/>
          </w:rPr>
          <w:t>4@</w:t>
        </w:r>
        <w:r w:rsidRPr="003D1177">
          <w:rPr>
            <w:rFonts w:eastAsia="Calibri"/>
            <w:color w:val="0000FF"/>
            <w:sz w:val="24"/>
            <w:szCs w:val="24"/>
            <w:u w:val="single"/>
            <w:lang w:val="en-US"/>
          </w:rPr>
          <w:t>mail</w:t>
        </w:r>
        <w:r w:rsidRPr="003D1177">
          <w:rPr>
            <w:rFonts w:eastAsia="Calibri"/>
            <w:color w:val="0000FF"/>
            <w:sz w:val="24"/>
            <w:szCs w:val="24"/>
            <w:u w:val="single"/>
          </w:rPr>
          <w:t>.</w:t>
        </w:r>
        <w:r w:rsidRPr="003D1177">
          <w:rPr>
            <w:rFonts w:eastAsia="Calibri"/>
            <w:color w:val="0000FF"/>
            <w:sz w:val="24"/>
            <w:szCs w:val="24"/>
            <w:u w:val="single"/>
            <w:lang w:val="en-US"/>
          </w:rPr>
          <w:t>ru</w:t>
        </w:r>
      </w:hyperlink>
    </w:p>
    <w:p w:rsidR="003D1177" w:rsidRPr="003D1177" w:rsidRDefault="003D1177" w:rsidP="00281D2A">
      <w:pPr>
        <w:widowControl/>
        <w:numPr>
          <w:ilvl w:val="1"/>
          <w:numId w:val="215"/>
        </w:numPr>
        <w:ind w:left="0" w:firstLine="0"/>
        <w:contextualSpacing/>
        <w:jc w:val="both"/>
        <w:rPr>
          <w:rFonts w:eastAsia="Calibri"/>
          <w:sz w:val="24"/>
          <w:szCs w:val="24"/>
        </w:rPr>
      </w:pPr>
      <w:r w:rsidRPr="003D1177">
        <w:rPr>
          <w:rFonts w:eastAsia="Calibri"/>
          <w:sz w:val="24"/>
          <w:szCs w:val="24"/>
        </w:rPr>
        <w:t>Сроки и формат проведения Конкурса могут быть изменены в соответствии с эпидемиологической ситуацией в городе, которая будет наблюдаться в период проведения Конкурса.</w:t>
      </w:r>
    </w:p>
    <w:p w:rsidR="003D1177" w:rsidRPr="003D1177" w:rsidRDefault="003D1177" w:rsidP="00281D2A">
      <w:pPr>
        <w:widowControl/>
        <w:numPr>
          <w:ilvl w:val="1"/>
          <w:numId w:val="215"/>
        </w:numPr>
        <w:ind w:left="0" w:firstLine="0"/>
        <w:contextualSpacing/>
        <w:jc w:val="both"/>
        <w:rPr>
          <w:rFonts w:eastAsia="Calibri"/>
          <w:sz w:val="24"/>
          <w:szCs w:val="24"/>
        </w:rPr>
      </w:pPr>
      <w:r w:rsidRPr="003D1177">
        <w:rPr>
          <w:rFonts w:eastAsia="Calibri"/>
          <w:sz w:val="24"/>
          <w:szCs w:val="24"/>
        </w:rPr>
        <w:t>Для проведения Конкурса создаётся оргкомитет из числа сотрудников МБУ ДО «ДШИ №4», задачами которого являются:</w:t>
      </w:r>
    </w:p>
    <w:p w:rsidR="003D1177" w:rsidRPr="003D1177" w:rsidRDefault="003D1177" w:rsidP="003D1177">
      <w:pPr>
        <w:widowControl/>
        <w:numPr>
          <w:ilvl w:val="0"/>
          <w:numId w:val="48"/>
        </w:numPr>
        <w:tabs>
          <w:tab w:val="left" w:pos="284"/>
        </w:tabs>
        <w:ind w:left="0" w:firstLine="0"/>
        <w:contextualSpacing/>
        <w:jc w:val="both"/>
        <w:rPr>
          <w:rFonts w:eastAsia="Calibri"/>
          <w:sz w:val="24"/>
          <w:szCs w:val="24"/>
        </w:rPr>
      </w:pPr>
      <w:r w:rsidRPr="003D1177">
        <w:rPr>
          <w:rFonts w:eastAsia="Calibri"/>
          <w:sz w:val="24"/>
          <w:szCs w:val="24"/>
        </w:rPr>
        <w:t>обеспечение проведения Конкурса в соответствии с настоящим      положением;</w:t>
      </w:r>
    </w:p>
    <w:p w:rsidR="003D1177" w:rsidRPr="003D1177" w:rsidRDefault="003D1177" w:rsidP="003D1177">
      <w:pPr>
        <w:widowControl/>
        <w:numPr>
          <w:ilvl w:val="0"/>
          <w:numId w:val="48"/>
        </w:numPr>
        <w:tabs>
          <w:tab w:val="left" w:pos="284"/>
        </w:tabs>
        <w:ind w:left="0" w:firstLine="0"/>
        <w:contextualSpacing/>
        <w:jc w:val="both"/>
        <w:rPr>
          <w:rFonts w:eastAsia="Calibri"/>
          <w:sz w:val="24"/>
          <w:szCs w:val="24"/>
        </w:rPr>
      </w:pPr>
      <w:r w:rsidRPr="003D1177">
        <w:rPr>
          <w:rFonts w:eastAsia="Calibri"/>
          <w:sz w:val="24"/>
          <w:szCs w:val="24"/>
        </w:rPr>
        <w:t>предоставление равных условий для всех участников;</w:t>
      </w:r>
    </w:p>
    <w:p w:rsidR="003D1177" w:rsidRPr="003D1177" w:rsidRDefault="003D1177" w:rsidP="003D1177">
      <w:pPr>
        <w:widowControl/>
        <w:numPr>
          <w:ilvl w:val="0"/>
          <w:numId w:val="48"/>
        </w:numPr>
        <w:tabs>
          <w:tab w:val="left" w:pos="284"/>
        </w:tabs>
        <w:ind w:left="0" w:firstLine="0"/>
        <w:contextualSpacing/>
        <w:jc w:val="both"/>
        <w:rPr>
          <w:rFonts w:eastAsia="Calibri"/>
          <w:sz w:val="24"/>
          <w:szCs w:val="24"/>
          <w:lang w:val="en-US"/>
        </w:rPr>
      </w:pPr>
      <w:r w:rsidRPr="003D1177">
        <w:rPr>
          <w:rFonts w:eastAsia="Calibri"/>
          <w:sz w:val="24"/>
          <w:szCs w:val="24"/>
        </w:rPr>
        <w:t>определение состава экспертного жюри;</w:t>
      </w:r>
    </w:p>
    <w:p w:rsidR="003D1177" w:rsidRPr="003D1177" w:rsidRDefault="003D1177" w:rsidP="003D1177">
      <w:pPr>
        <w:widowControl/>
        <w:numPr>
          <w:ilvl w:val="0"/>
          <w:numId w:val="48"/>
        </w:numPr>
        <w:tabs>
          <w:tab w:val="left" w:pos="284"/>
        </w:tabs>
        <w:ind w:left="0" w:firstLine="0"/>
        <w:contextualSpacing/>
        <w:jc w:val="both"/>
        <w:rPr>
          <w:rFonts w:eastAsia="Calibri"/>
          <w:sz w:val="24"/>
          <w:szCs w:val="24"/>
        </w:rPr>
      </w:pPr>
      <w:r w:rsidRPr="003D1177">
        <w:rPr>
          <w:rFonts w:eastAsia="Calibri"/>
          <w:sz w:val="24"/>
          <w:szCs w:val="24"/>
        </w:rPr>
        <w:t>разработка критериев оценки конкурсных работ участников;</w:t>
      </w:r>
    </w:p>
    <w:p w:rsidR="003D1177" w:rsidRPr="003D1177" w:rsidRDefault="003D1177" w:rsidP="003D1177">
      <w:pPr>
        <w:widowControl/>
        <w:numPr>
          <w:ilvl w:val="0"/>
          <w:numId w:val="48"/>
        </w:numPr>
        <w:tabs>
          <w:tab w:val="left" w:pos="284"/>
        </w:tabs>
        <w:ind w:left="0" w:firstLine="0"/>
        <w:contextualSpacing/>
        <w:jc w:val="both"/>
        <w:rPr>
          <w:rFonts w:eastAsia="Calibri"/>
          <w:sz w:val="24"/>
          <w:szCs w:val="24"/>
        </w:rPr>
      </w:pPr>
      <w:r w:rsidRPr="003D1177">
        <w:rPr>
          <w:rFonts w:eastAsia="Calibri"/>
          <w:sz w:val="24"/>
          <w:szCs w:val="24"/>
        </w:rPr>
        <w:t>награждение участников конкурса.</w:t>
      </w:r>
    </w:p>
    <w:p w:rsidR="003D1177" w:rsidRPr="003D1177" w:rsidRDefault="003D1177" w:rsidP="00281D2A">
      <w:pPr>
        <w:widowControl/>
        <w:numPr>
          <w:ilvl w:val="1"/>
          <w:numId w:val="215"/>
        </w:numPr>
        <w:ind w:left="0" w:firstLine="0"/>
        <w:contextualSpacing/>
        <w:jc w:val="both"/>
        <w:rPr>
          <w:rFonts w:eastAsia="Calibri"/>
          <w:sz w:val="24"/>
          <w:szCs w:val="24"/>
        </w:rPr>
      </w:pPr>
      <w:r w:rsidRPr="003D1177">
        <w:rPr>
          <w:rFonts w:eastAsia="Calibri"/>
          <w:sz w:val="24"/>
          <w:szCs w:val="24"/>
        </w:rPr>
        <w:t>Конкурс проводится по следующим номинациям:</w:t>
      </w:r>
    </w:p>
    <w:p w:rsidR="003D1177" w:rsidRPr="003D1177" w:rsidRDefault="003D1177" w:rsidP="00281D2A">
      <w:pPr>
        <w:widowControl/>
        <w:numPr>
          <w:ilvl w:val="0"/>
          <w:numId w:val="213"/>
        </w:numPr>
        <w:tabs>
          <w:tab w:val="left" w:pos="284"/>
        </w:tabs>
        <w:ind w:left="0" w:firstLine="0"/>
        <w:contextualSpacing/>
        <w:jc w:val="both"/>
        <w:rPr>
          <w:rFonts w:eastAsia="Calibri"/>
          <w:sz w:val="24"/>
          <w:szCs w:val="24"/>
        </w:rPr>
      </w:pPr>
      <w:r w:rsidRPr="003D1177">
        <w:rPr>
          <w:rFonts w:eastAsia="Calibri"/>
          <w:sz w:val="24"/>
          <w:szCs w:val="24"/>
        </w:rPr>
        <w:t>Сольное инструментальное исполнительство (фортепиано, народные инструменты, духовые инструменты, струнные инструменты);</w:t>
      </w:r>
    </w:p>
    <w:p w:rsidR="003D1177" w:rsidRPr="003D1177" w:rsidRDefault="003D1177" w:rsidP="00281D2A">
      <w:pPr>
        <w:widowControl/>
        <w:numPr>
          <w:ilvl w:val="0"/>
          <w:numId w:val="214"/>
        </w:numPr>
        <w:tabs>
          <w:tab w:val="left" w:pos="284"/>
        </w:tabs>
        <w:ind w:left="0" w:firstLine="0"/>
        <w:contextualSpacing/>
        <w:jc w:val="both"/>
        <w:rPr>
          <w:rFonts w:eastAsia="Calibri"/>
          <w:b/>
          <w:sz w:val="24"/>
          <w:szCs w:val="24"/>
        </w:rPr>
      </w:pPr>
      <w:r w:rsidRPr="003D1177">
        <w:rPr>
          <w:rFonts w:eastAsia="Calibri"/>
          <w:sz w:val="24"/>
          <w:szCs w:val="24"/>
        </w:rPr>
        <w:t>Инструментальные ансамбли, оркестры.</w:t>
      </w:r>
    </w:p>
    <w:p w:rsidR="003D1177" w:rsidRPr="003D1177" w:rsidRDefault="003D1177" w:rsidP="00281D2A">
      <w:pPr>
        <w:widowControl/>
        <w:numPr>
          <w:ilvl w:val="1"/>
          <w:numId w:val="215"/>
        </w:numPr>
        <w:ind w:left="0" w:firstLine="0"/>
        <w:contextualSpacing/>
        <w:rPr>
          <w:rFonts w:eastAsia="Calibri"/>
          <w:sz w:val="24"/>
          <w:szCs w:val="24"/>
        </w:rPr>
      </w:pPr>
      <w:r w:rsidRPr="003D1177">
        <w:rPr>
          <w:rFonts w:eastAsia="Calibri"/>
          <w:sz w:val="24"/>
          <w:szCs w:val="24"/>
        </w:rPr>
        <w:t>Программные требования</w:t>
      </w:r>
    </w:p>
    <w:tbl>
      <w:tblPr>
        <w:tblStyle w:val="25"/>
        <w:tblW w:w="0" w:type="auto"/>
        <w:tblInd w:w="0" w:type="dxa"/>
        <w:tblLook w:val="04A0" w:firstRow="1" w:lastRow="0" w:firstColumn="1" w:lastColumn="0" w:noHBand="0" w:noVBand="1"/>
      </w:tblPr>
      <w:tblGrid>
        <w:gridCol w:w="1554"/>
        <w:gridCol w:w="2670"/>
        <w:gridCol w:w="5340"/>
      </w:tblGrid>
      <w:tr w:rsidR="003D1177" w:rsidRPr="003D1177" w:rsidTr="00E0139E">
        <w:tc>
          <w:tcPr>
            <w:tcW w:w="1555" w:type="dxa"/>
            <w:tcBorders>
              <w:top w:val="single" w:sz="4" w:space="0" w:color="auto"/>
              <w:left w:val="single" w:sz="4" w:space="0" w:color="auto"/>
              <w:bottom w:val="single" w:sz="4" w:space="0" w:color="auto"/>
              <w:right w:val="single" w:sz="4" w:space="0" w:color="auto"/>
            </w:tcBorders>
          </w:tcPr>
          <w:p w:rsidR="003D1177" w:rsidRPr="003D1177" w:rsidRDefault="003D1177" w:rsidP="003D1177">
            <w:pPr>
              <w:jc w:val="center"/>
              <w:rPr>
                <w:b/>
                <w:color w:val="000000"/>
                <w:sz w:val="24"/>
                <w:szCs w:val="24"/>
              </w:rPr>
            </w:pPr>
          </w:p>
        </w:tc>
        <w:tc>
          <w:tcPr>
            <w:tcW w:w="8073" w:type="dxa"/>
            <w:gridSpan w:val="2"/>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center"/>
              <w:rPr>
                <w:b/>
                <w:color w:val="000000"/>
                <w:sz w:val="24"/>
                <w:szCs w:val="24"/>
              </w:rPr>
            </w:pPr>
            <w:r w:rsidRPr="003D1177">
              <w:rPr>
                <w:b/>
                <w:color w:val="000000"/>
                <w:sz w:val="24"/>
                <w:szCs w:val="24"/>
              </w:rPr>
              <w:t>Номинация «Сольное исполнительство»</w:t>
            </w:r>
          </w:p>
        </w:tc>
      </w:tr>
      <w:tr w:rsidR="003D1177" w:rsidRPr="003D1177" w:rsidTr="00E0139E">
        <w:tc>
          <w:tcPr>
            <w:tcW w:w="4248" w:type="dxa"/>
            <w:gridSpan w:val="2"/>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b/>
                <w:color w:val="000000"/>
                <w:sz w:val="24"/>
                <w:szCs w:val="24"/>
              </w:rPr>
            </w:pPr>
            <w:r w:rsidRPr="003D1177">
              <w:rPr>
                <w:color w:val="000000"/>
                <w:sz w:val="24"/>
                <w:szCs w:val="24"/>
              </w:rPr>
              <w:t xml:space="preserve">Все инструменты, </w:t>
            </w:r>
            <w:r w:rsidRPr="003D1177">
              <w:rPr>
                <w:b/>
                <w:color w:val="000000"/>
                <w:sz w:val="24"/>
                <w:szCs w:val="24"/>
              </w:rPr>
              <w:t>кроме фортепиано</w:t>
            </w:r>
          </w:p>
        </w:tc>
        <w:tc>
          <w:tcPr>
            <w:tcW w:w="5380"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b/>
                <w:color w:val="000000"/>
                <w:sz w:val="24"/>
                <w:szCs w:val="24"/>
              </w:rPr>
            </w:pPr>
            <w:r w:rsidRPr="003D1177">
              <w:rPr>
                <w:color w:val="000000"/>
                <w:sz w:val="24"/>
                <w:szCs w:val="24"/>
              </w:rPr>
              <w:t>Два разнохарактерных произведения</w:t>
            </w:r>
          </w:p>
        </w:tc>
      </w:tr>
      <w:tr w:rsidR="003D1177" w:rsidRPr="003D1177" w:rsidTr="00E0139E">
        <w:tc>
          <w:tcPr>
            <w:tcW w:w="1555" w:type="dxa"/>
            <w:vMerge w:val="restart"/>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Фортепиано</w:t>
            </w:r>
          </w:p>
        </w:tc>
        <w:tc>
          <w:tcPr>
            <w:tcW w:w="2693"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b/>
                <w:color w:val="000000"/>
                <w:sz w:val="24"/>
                <w:szCs w:val="24"/>
              </w:rPr>
            </w:pPr>
            <w:r w:rsidRPr="003D1177">
              <w:rPr>
                <w:color w:val="000000"/>
                <w:sz w:val="24"/>
                <w:szCs w:val="24"/>
              </w:rPr>
              <w:t>1 - 3 класс</w:t>
            </w:r>
          </w:p>
        </w:tc>
        <w:tc>
          <w:tcPr>
            <w:tcW w:w="5380"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b/>
                <w:color w:val="000000"/>
                <w:sz w:val="24"/>
                <w:szCs w:val="24"/>
              </w:rPr>
            </w:pPr>
            <w:r w:rsidRPr="003D1177">
              <w:rPr>
                <w:color w:val="000000"/>
                <w:sz w:val="24"/>
                <w:szCs w:val="24"/>
              </w:rPr>
              <w:t>Две разнохарактерные пьесы</w:t>
            </w:r>
          </w:p>
        </w:tc>
      </w:tr>
      <w:tr w:rsidR="003D1177" w:rsidRPr="003D1177" w:rsidTr="00E0139E">
        <w:tc>
          <w:tcPr>
            <w:tcW w:w="0" w:type="auto"/>
            <w:vMerge/>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color w:val="000000"/>
                <w:sz w:val="24"/>
                <w:szCs w:val="24"/>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color w:val="000000"/>
                <w:sz w:val="24"/>
                <w:szCs w:val="24"/>
              </w:rPr>
            </w:pPr>
            <w:r w:rsidRPr="003D1177">
              <w:rPr>
                <w:color w:val="000000"/>
                <w:sz w:val="24"/>
                <w:szCs w:val="24"/>
              </w:rPr>
              <w:t>4 - 5 класс</w:t>
            </w:r>
          </w:p>
        </w:tc>
        <w:tc>
          <w:tcPr>
            <w:tcW w:w="5380"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Соната, сонатина (I или II</w:t>
            </w:r>
            <w:r w:rsidRPr="003D1177">
              <w:rPr>
                <w:color w:val="000000"/>
                <w:sz w:val="24"/>
                <w:szCs w:val="24"/>
                <w:lang w:val="en-US"/>
              </w:rPr>
              <w:t>I</w:t>
            </w:r>
            <w:r w:rsidRPr="003D1177">
              <w:rPr>
                <w:color w:val="000000"/>
                <w:sz w:val="24"/>
                <w:szCs w:val="24"/>
              </w:rPr>
              <w:t xml:space="preserve"> часть), вариации.</w:t>
            </w:r>
          </w:p>
        </w:tc>
      </w:tr>
      <w:tr w:rsidR="003D1177" w:rsidRPr="003D1177" w:rsidTr="00E0139E">
        <w:tc>
          <w:tcPr>
            <w:tcW w:w="0" w:type="auto"/>
            <w:vMerge/>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color w:val="000000"/>
                <w:sz w:val="24"/>
                <w:szCs w:val="24"/>
              </w:rPr>
            </w:pPr>
          </w:p>
        </w:tc>
        <w:tc>
          <w:tcPr>
            <w:tcW w:w="5380"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Пьеса</w:t>
            </w:r>
          </w:p>
        </w:tc>
      </w:tr>
      <w:tr w:rsidR="003D1177" w:rsidRPr="003D1177" w:rsidTr="00E0139E">
        <w:tc>
          <w:tcPr>
            <w:tcW w:w="0" w:type="auto"/>
            <w:vMerge/>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color w:val="000000"/>
                <w:sz w:val="24"/>
                <w:szCs w:val="24"/>
              </w:rPr>
            </w:pP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color w:val="000000"/>
                <w:sz w:val="24"/>
                <w:szCs w:val="24"/>
              </w:rPr>
            </w:pPr>
            <w:r w:rsidRPr="003D1177">
              <w:rPr>
                <w:color w:val="000000"/>
                <w:sz w:val="24"/>
                <w:szCs w:val="24"/>
              </w:rPr>
              <w:t>6 - 7 класс</w:t>
            </w:r>
          </w:p>
        </w:tc>
        <w:tc>
          <w:tcPr>
            <w:tcW w:w="5380"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Соната, сонатина венских классиков (Й. Гайдн, В. Моцарт, Л. Бетховен) I или II</w:t>
            </w:r>
            <w:r w:rsidRPr="003D1177">
              <w:rPr>
                <w:color w:val="000000"/>
                <w:sz w:val="24"/>
                <w:szCs w:val="24"/>
                <w:lang w:val="en-US"/>
              </w:rPr>
              <w:t>I</w:t>
            </w:r>
            <w:r w:rsidRPr="003D1177">
              <w:rPr>
                <w:color w:val="000000"/>
                <w:sz w:val="24"/>
                <w:szCs w:val="24"/>
              </w:rPr>
              <w:t xml:space="preserve"> часть</w:t>
            </w:r>
          </w:p>
        </w:tc>
      </w:tr>
      <w:tr w:rsidR="003D1177" w:rsidRPr="003D1177" w:rsidTr="00E0139E">
        <w:tc>
          <w:tcPr>
            <w:tcW w:w="0" w:type="auto"/>
            <w:vMerge/>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color w:val="000000"/>
                <w:sz w:val="24"/>
                <w:szCs w:val="24"/>
              </w:rPr>
            </w:pPr>
          </w:p>
        </w:tc>
        <w:tc>
          <w:tcPr>
            <w:tcW w:w="5380" w:type="dxa"/>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rPr>
                <w:color w:val="000000"/>
                <w:sz w:val="24"/>
                <w:szCs w:val="24"/>
              </w:rPr>
            </w:pPr>
            <w:r w:rsidRPr="003D1177">
              <w:rPr>
                <w:color w:val="000000"/>
                <w:sz w:val="24"/>
                <w:szCs w:val="24"/>
              </w:rPr>
              <w:t>Пьеса кантиленного характера</w:t>
            </w:r>
          </w:p>
        </w:tc>
      </w:tr>
      <w:tr w:rsidR="003D1177" w:rsidRPr="003D1177" w:rsidTr="00E0139E">
        <w:tc>
          <w:tcPr>
            <w:tcW w:w="9628" w:type="dxa"/>
            <w:gridSpan w:val="3"/>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center"/>
              <w:rPr>
                <w:color w:val="000000"/>
                <w:sz w:val="24"/>
                <w:szCs w:val="24"/>
              </w:rPr>
            </w:pPr>
            <w:r w:rsidRPr="003D1177">
              <w:rPr>
                <w:b/>
                <w:color w:val="000000"/>
                <w:sz w:val="24"/>
                <w:szCs w:val="24"/>
              </w:rPr>
              <w:t>Номинация «Ансамбли и оркестры»</w:t>
            </w:r>
          </w:p>
        </w:tc>
      </w:tr>
      <w:tr w:rsidR="003D1177" w:rsidRPr="003D1177" w:rsidTr="00E0139E">
        <w:tc>
          <w:tcPr>
            <w:tcW w:w="9628" w:type="dxa"/>
            <w:gridSpan w:val="3"/>
            <w:tcBorders>
              <w:top w:val="single" w:sz="4" w:space="0" w:color="auto"/>
              <w:left w:val="single" w:sz="4" w:space="0" w:color="auto"/>
              <w:bottom w:val="single" w:sz="4" w:space="0" w:color="auto"/>
              <w:right w:val="single" w:sz="4" w:space="0" w:color="auto"/>
            </w:tcBorders>
            <w:hideMark/>
          </w:tcPr>
          <w:p w:rsidR="003D1177" w:rsidRPr="003D1177" w:rsidRDefault="003D1177" w:rsidP="003D1177">
            <w:pPr>
              <w:jc w:val="center"/>
              <w:rPr>
                <w:color w:val="000000"/>
                <w:sz w:val="24"/>
                <w:szCs w:val="24"/>
              </w:rPr>
            </w:pPr>
            <w:r w:rsidRPr="003D1177">
              <w:rPr>
                <w:color w:val="000000"/>
                <w:spacing w:val="-6"/>
                <w:sz w:val="24"/>
                <w:szCs w:val="24"/>
              </w:rPr>
              <w:t>Коллективы исполняют два разнохарактерных произведения</w:t>
            </w:r>
          </w:p>
        </w:tc>
      </w:tr>
    </w:tbl>
    <w:p w:rsidR="003D1177" w:rsidRPr="003D1177" w:rsidRDefault="003D1177" w:rsidP="003D1177">
      <w:pPr>
        <w:widowControl/>
        <w:ind w:left="709"/>
        <w:contextualSpacing/>
        <w:jc w:val="center"/>
        <w:rPr>
          <w:rFonts w:eastAsia="Calibri"/>
          <w:b/>
          <w:sz w:val="24"/>
          <w:szCs w:val="24"/>
        </w:rPr>
      </w:pPr>
      <w:r w:rsidRPr="003D1177">
        <w:rPr>
          <w:rFonts w:eastAsia="Calibri"/>
          <w:b/>
          <w:sz w:val="24"/>
          <w:szCs w:val="24"/>
        </w:rPr>
        <w:t>5. Состав жюри и критерии оценки</w:t>
      </w:r>
    </w:p>
    <w:p w:rsidR="003D1177" w:rsidRPr="003D1177" w:rsidRDefault="003D1177" w:rsidP="003D1177">
      <w:pPr>
        <w:jc w:val="both"/>
        <w:rPr>
          <w:color w:val="000000"/>
          <w:sz w:val="24"/>
          <w:szCs w:val="24"/>
          <w:lang w:eastAsia="ru-RU"/>
        </w:rPr>
      </w:pPr>
      <w:r w:rsidRPr="003D1177">
        <w:rPr>
          <w:color w:val="000000"/>
          <w:sz w:val="24"/>
          <w:szCs w:val="24"/>
          <w:lang w:eastAsia="ru-RU"/>
        </w:rPr>
        <w:t>5.1.В состав жюри входят ведущие преподаватели СГСПУ, педагоги г. Самары.</w:t>
      </w:r>
    </w:p>
    <w:p w:rsidR="003D1177" w:rsidRPr="003D1177" w:rsidRDefault="003D1177" w:rsidP="003D1177">
      <w:pPr>
        <w:jc w:val="both"/>
        <w:rPr>
          <w:color w:val="000000"/>
          <w:sz w:val="24"/>
          <w:szCs w:val="24"/>
          <w:lang w:eastAsia="ru-RU"/>
        </w:rPr>
      </w:pPr>
      <w:r w:rsidRPr="003D1177">
        <w:rPr>
          <w:color w:val="000000"/>
          <w:sz w:val="24"/>
          <w:szCs w:val="24"/>
          <w:lang w:eastAsia="ru-RU"/>
        </w:rPr>
        <w:t>5.2.Оценка конкурсантов осуществляется по 10 бальной системе по следующим критериям:</w:t>
      </w:r>
    </w:p>
    <w:p w:rsidR="003D1177" w:rsidRPr="003D1177" w:rsidRDefault="003D1177" w:rsidP="003D1177">
      <w:pPr>
        <w:tabs>
          <w:tab w:val="left" w:pos="284"/>
        </w:tabs>
        <w:jc w:val="both"/>
        <w:rPr>
          <w:color w:val="000000"/>
          <w:sz w:val="24"/>
          <w:szCs w:val="24"/>
          <w:lang w:eastAsia="ru-RU"/>
        </w:rPr>
      </w:pPr>
      <w:r w:rsidRPr="003D1177">
        <w:rPr>
          <w:color w:val="000000"/>
          <w:sz w:val="24"/>
          <w:szCs w:val="24"/>
          <w:lang w:eastAsia="ru-RU"/>
        </w:rPr>
        <w:t>•</w:t>
      </w:r>
      <w:r w:rsidRPr="003D1177">
        <w:rPr>
          <w:color w:val="000000"/>
          <w:sz w:val="24"/>
          <w:szCs w:val="24"/>
          <w:lang w:eastAsia="ru-RU"/>
        </w:rPr>
        <w:tab/>
        <w:t>исполнительское мастерство;</w:t>
      </w:r>
    </w:p>
    <w:p w:rsidR="003D1177" w:rsidRPr="003D1177" w:rsidRDefault="003D1177" w:rsidP="003D1177">
      <w:pPr>
        <w:tabs>
          <w:tab w:val="left" w:pos="284"/>
        </w:tabs>
        <w:jc w:val="both"/>
        <w:rPr>
          <w:color w:val="000000"/>
          <w:sz w:val="24"/>
          <w:szCs w:val="24"/>
          <w:lang w:eastAsia="ru-RU"/>
        </w:rPr>
      </w:pPr>
      <w:r w:rsidRPr="003D1177">
        <w:rPr>
          <w:color w:val="000000"/>
          <w:sz w:val="24"/>
          <w:szCs w:val="24"/>
          <w:lang w:eastAsia="ru-RU"/>
        </w:rPr>
        <w:t>•</w:t>
      </w:r>
      <w:r w:rsidRPr="003D1177">
        <w:rPr>
          <w:color w:val="000000"/>
          <w:sz w:val="24"/>
          <w:szCs w:val="24"/>
          <w:lang w:eastAsia="ru-RU"/>
        </w:rPr>
        <w:tab/>
        <w:t>полнота и выразительность раскрытия темы и образа;</w:t>
      </w:r>
    </w:p>
    <w:p w:rsidR="003D1177" w:rsidRPr="003D1177" w:rsidRDefault="003D1177" w:rsidP="003D1177">
      <w:pPr>
        <w:tabs>
          <w:tab w:val="left" w:pos="284"/>
        </w:tabs>
        <w:jc w:val="both"/>
        <w:rPr>
          <w:color w:val="000000"/>
          <w:sz w:val="24"/>
          <w:szCs w:val="24"/>
          <w:lang w:eastAsia="ru-RU"/>
        </w:rPr>
      </w:pPr>
      <w:r w:rsidRPr="003D1177">
        <w:rPr>
          <w:color w:val="000000"/>
          <w:sz w:val="24"/>
          <w:szCs w:val="24"/>
          <w:lang w:eastAsia="ru-RU"/>
        </w:rPr>
        <w:t>•</w:t>
      </w:r>
      <w:r w:rsidRPr="003D1177">
        <w:rPr>
          <w:color w:val="000000"/>
          <w:sz w:val="24"/>
          <w:szCs w:val="24"/>
          <w:lang w:eastAsia="ru-RU"/>
        </w:rPr>
        <w:tab/>
        <w:t>уровень сценической культуры исполнителей;</w:t>
      </w:r>
    </w:p>
    <w:p w:rsidR="003D1177" w:rsidRPr="003D1177" w:rsidRDefault="003D1177" w:rsidP="003D1177">
      <w:pPr>
        <w:tabs>
          <w:tab w:val="left" w:pos="284"/>
        </w:tabs>
        <w:jc w:val="both"/>
        <w:rPr>
          <w:color w:val="000000"/>
          <w:sz w:val="24"/>
          <w:szCs w:val="24"/>
          <w:lang w:eastAsia="ru-RU"/>
        </w:rPr>
      </w:pPr>
      <w:r w:rsidRPr="003D1177">
        <w:rPr>
          <w:color w:val="000000"/>
          <w:sz w:val="24"/>
          <w:szCs w:val="24"/>
          <w:lang w:eastAsia="ru-RU"/>
        </w:rPr>
        <w:t>•</w:t>
      </w:r>
      <w:r w:rsidRPr="003D1177">
        <w:rPr>
          <w:color w:val="000000"/>
          <w:sz w:val="24"/>
          <w:szCs w:val="24"/>
          <w:lang w:eastAsia="ru-RU"/>
        </w:rPr>
        <w:tab/>
        <w:t>соответствие репертуара возрастным и индивидуальным особенностям исполнителя.</w:t>
      </w:r>
    </w:p>
    <w:p w:rsidR="003D1177" w:rsidRPr="003D1177" w:rsidRDefault="003D1177" w:rsidP="003D1177">
      <w:pPr>
        <w:widowControl/>
        <w:spacing w:after="200" w:line="276" w:lineRule="auto"/>
        <w:ind w:left="480"/>
        <w:contextualSpacing/>
        <w:jc w:val="center"/>
        <w:rPr>
          <w:rFonts w:eastAsia="Calibri"/>
          <w:b/>
        </w:rPr>
      </w:pPr>
      <w:r w:rsidRPr="003D1177">
        <w:rPr>
          <w:rFonts w:eastAsia="Calibri"/>
          <w:b/>
        </w:rPr>
        <w:t>6.Подведение итогов конкурса</w:t>
      </w:r>
    </w:p>
    <w:p w:rsidR="003D1177" w:rsidRPr="003D1177" w:rsidRDefault="003D1177" w:rsidP="003D1177">
      <w:pPr>
        <w:widowControl/>
        <w:contextualSpacing/>
        <w:jc w:val="both"/>
        <w:rPr>
          <w:rFonts w:eastAsia="Calibri"/>
          <w:sz w:val="24"/>
          <w:szCs w:val="24"/>
        </w:rPr>
      </w:pPr>
      <w:r w:rsidRPr="003D1177">
        <w:rPr>
          <w:rFonts w:eastAsia="Calibri"/>
          <w:sz w:val="24"/>
          <w:szCs w:val="24"/>
        </w:rPr>
        <w:t>6.1. Победителей и призёров определяет жюри.</w:t>
      </w:r>
    </w:p>
    <w:p w:rsidR="003D1177" w:rsidRPr="003D1177" w:rsidRDefault="003D1177" w:rsidP="003D1177">
      <w:pPr>
        <w:widowControl/>
        <w:contextualSpacing/>
        <w:jc w:val="both"/>
        <w:rPr>
          <w:rFonts w:eastAsia="Calibri"/>
          <w:sz w:val="24"/>
          <w:szCs w:val="24"/>
        </w:rPr>
      </w:pPr>
      <w:r w:rsidRPr="003D1177">
        <w:rPr>
          <w:rFonts w:eastAsia="Calibri"/>
          <w:sz w:val="24"/>
          <w:szCs w:val="24"/>
        </w:rPr>
        <w:t>6.2. Подведение итогов конкурса проводится по 10 бальной системе в соответствии с разработанными критериями, с учётом возрастных категорий.</w:t>
      </w:r>
    </w:p>
    <w:p w:rsidR="003D1177" w:rsidRPr="003D1177" w:rsidRDefault="003D1177" w:rsidP="003D1177">
      <w:pPr>
        <w:widowControl/>
        <w:contextualSpacing/>
        <w:jc w:val="both"/>
        <w:rPr>
          <w:rFonts w:eastAsia="Calibri"/>
          <w:sz w:val="24"/>
          <w:szCs w:val="24"/>
        </w:rPr>
      </w:pPr>
      <w:r w:rsidRPr="003D1177">
        <w:rPr>
          <w:rFonts w:eastAsia="Calibri"/>
          <w:sz w:val="24"/>
          <w:szCs w:val="24"/>
        </w:rPr>
        <w:t>6.3. Участникам конкурса присваиваются следующие звания:</w:t>
      </w:r>
    </w:p>
    <w:p w:rsidR="003D1177" w:rsidRPr="003D1177" w:rsidRDefault="003D1177" w:rsidP="00281D2A">
      <w:pPr>
        <w:widowControl/>
        <w:numPr>
          <w:ilvl w:val="0"/>
          <w:numId w:val="151"/>
        </w:numPr>
        <w:tabs>
          <w:tab w:val="left" w:pos="426"/>
        </w:tabs>
        <w:ind w:left="0" w:firstLine="0"/>
        <w:contextualSpacing/>
        <w:jc w:val="both"/>
        <w:rPr>
          <w:rFonts w:eastAsia="Calibri"/>
          <w:sz w:val="24"/>
          <w:szCs w:val="24"/>
        </w:rPr>
      </w:pPr>
      <w:r w:rsidRPr="003D1177">
        <w:rPr>
          <w:rFonts w:eastAsia="Calibri"/>
          <w:sz w:val="24"/>
          <w:szCs w:val="24"/>
        </w:rPr>
        <w:t>Обладатель Гран-при; Лауреат (3-х степеней), Дипломант (3х степеней);</w:t>
      </w:r>
    </w:p>
    <w:p w:rsidR="003D1177" w:rsidRPr="003D1177" w:rsidRDefault="003D1177" w:rsidP="00281D2A">
      <w:pPr>
        <w:widowControl/>
        <w:numPr>
          <w:ilvl w:val="0"/>
          <w:numId w:val="151"/>
        </w:numPr>
        <w:tabs>
          <w:tab w:val="left" w:pos="426"/>
        </w:tabs>
        <w:ind w:left="0" w:firstLine="0"/>
        <w:contextualSpacing/>
        <w:jc w:val="both"/>
        <w:rPr>
          <w:rFonts w:eastAsia="Calibri"/>
          <w:sz w:val="24"/>
          <w:szCs w:val="24"/>
        </w:rPr>
      </w:pPr>
      <w:r w:rsidRPr="003D1177">
        <w:rPr>
          <w:rFonts w:eastAsia="Calibri"/>
          <w:sz w:val="24"/>
          <w:szCs w:val="24"/>
        </w:rPr>
        <w:t>Лауреаты и Дипломанты конкурса награждаются дипломами Департамента образования Администрации г.о. Самара.</w:t>
      </w:r>
    </w:p>
    <w:p w:rsidR="003D1177" w:rsidRPr="003D1177" w:rsidRDefault="003D1177" w:rsidP="003D1177">
      <w:pPr>
        <w:widowControl/>
        <w:ind w:left="709"/>
        <w:contextualSpacing/>
        <w:jc w:val="center"/>
        <w:rPr>
          <w:rFonts w:eastAsia="Calibri"/>
          <w:b/>
          <w:sz w:val="24"/>
          <w:szCs w:val="24"/>
        </w:rPr>
      </w:pPr>
      <w:r w:rsidRPr="003D1177">
        <w:rPr>
          <w:rFonts w:eastAsia="Calibri"/>
          <w:b/>
          <w:sz w:val="24"/>
          <w:szCs w:val="24"/>
        </w:rPr>
        <w:t>7.Контактная информация</w:t>
      </w:r>
    </w:p>
    <w:p w:rsidR="003D1177" w:rsidRPr="003D1177" w:rsidRDefault="003D1177" w:rsidP="003D1177">
      <w:pPr>
        <w:jc w:val="both"/>
        <w:rPr>
          <w:color w:val="000000"/>
          <w:sz w:val="24"/>
          <w:szCs w:val="24"/>
          <w:lang w:eastAsia="ru-RU"/>
        </w:rPr>
      </w:pPr>
      <w:r w:rsidRPr="003D1177">
        <w:rPr>
          <w:color w:val="000000"/>
          <w:sz w:val="24"/>
          <w:szCs w:val="24"/>
          <w:lang w:eastAsia="ru-RU"/>
        </w:rPr>
        <w:t>7.1. Функции координатора конкурса осуществляет МБУ ДО «ДШИ № 4» г.о. Самара.</w:t>
      </w:r>
    </w:p>
    <w:p w:rsidR="003D1177" w:rsidRPr="003D1177" w:rsidRDefault="003D1177" w:rsidP="003D1177">
      <w:pPr>
        <w:rPr>
          <w:color w:val="000000"/>
          <w:sz w:val="24"/>
          <w:szCs w:val="24"/>
          <w:lang w:eastAsia="ru-RU"/>
        </w:rPr>
      </w:pPr>
      <w:r w:rsidRPr="003D1177">
        <w:rPr>
          <w:color w:val="000000"/>
          <w:sz w:val="24"/>
          <w:szCs w:val="24"/>
          <w:lang w:eastAsia="ru-RU"/>
        </w:rPr>
        <w:t xml:space="preserve">7.2. Участники Конкурса могут обращаться за консультативной помощью по адресу: проспект Кирова, 177, тел.(8-846)  </w:t>
      </w:r>
      <w:r w:rsidRPr="003D1177">
        <w:rPr>
          <w:bCs/>
          <w:color w:val="000000"/>
          <w:sz w:val="24"/>
          <w:szCs w:val="24"/>
          <w:lang w:eastAsia="ru-RU"/>
        </w:rPr>
        <w:t>954-25-65.</w:t>
      </w:r>
    </w:p>
    <w:p w:rsidR="003D1177" w:rsidRPr="003D1177" w:rsidRDefault="003D1177" w:rsidP="003D1177">
      <w:pPr>
        <w:jc w:val="both"/>
        <w:rPr>
          <w:color w:val="000000"/>
          <w:sz w:val="24"/>
          <w:szCs w:val="24"/>
          <w:lang w:eastAsia="ru-RU"/>
        </w:rPr>
      </w:pPr>
      <w:r w:rsidRPr="003D1177">
        <w:rPr>
          <w:color w:val="000000"/>
          <w:sz w:val="24"/>
          <w:szCs w:val="24"/>
          <w:lang w:eastAsia="ru-RU"/>
        </w:rPr>
        <w:t>7.3. Ответственными за организационно-методическое сопровождение участников Конкурса являются сотрудники МБУ ДО «ДШИ №4» г.о. Самара:</w:t>
      </w:r>
    </w:p>
    <w:p w:rsidR="003D1177" w:rsidRPr="003D1177" w:rsidRDefault="003D1177" w:rsidP="00281D2A">
      <w:pPr>
        <w:widowControl/>
        <w:numPr>
          <w:ilvl w:val="0"/>
          <w:numId w:val="152"/>
        </w:numPr>
        <w:tabs>
          <w:tab w:val="left" w:pos="284"/>
        </w:tabs>
        <w:ind w:left="0" w:firstLine="0"/>
        <w:contextualSpacing/>
        <w:jc w:val="both"/>
        <w:rPr>
          <w:rFonts w:eastAsia="Calibri"/>
          <w:sz w:val="24"/>
          <w:szCs w:val="24"/>
        </w:rPr>
      </w:pPr>
      <w:r w:rsidRPr="003D1177">
        <w:rPr>
          <w:rFonts w:eastAsia="Calibri"/>
          <w:sz w:val="24"/>
          <w:szCs w:val="24"/>
        </w:rPr>
        <w:t xml:space="preserve">Кондратьева Лилия Михайловна, заместитель директора по УВР МБУ ДО «ДШИ № 4», тел. 954-25-65, эл. почта </w:t>
      </w:r>
      <w:hyperlink r:id="rId195" w:history="1">
        <w:r w:rsidRPr="003D1177">
          <w:rPr>
            <w:rFonts w:eastAsia="Calibri"/>
            <w:color w:val="0000FF"/>
            <w:sz w:val="24"/>
            <w:szCs w:val="24"/>
            <w:u w:val="single"/>
          </w:rPr>
          <w:t>schoolart4@mail.ru</w:t>
        </w:r>
      </w:hyperlink>
      <w:r w:rsidRPr="003D1177">
        <w:rPr>
          <w:rFonts w:eastAsia="Calibri"/>
          <w:sz w:val="24"/>
          <w:szCs w:val="24"/>
        </w:rPr>
        <w:t xml:space="preserve"> ;</w:t>
      </w:r>
    </w:p>
    <w:p w:rsidR="003D1177" w:rsidRPr="003D1177" w:rsidRDefault="003D1177" w:rsidP="00281D2A">
      <w:pPr>
        <w:widowControl/>
        <w:numPr>
          <w:ilvl w:val="0"/>
          <w:numId w:val="152"/>
        </w:numPr>
        <w:tabs>
          <w:tab w:val="left" w:pos="284"/>
        </w:tabs>
        <w:ind w:left="0" w:firstLine="0"/>
        <w:contextualSpacing/>
        <w:jc w:val="both"/>
        <w:rPr>
          <w:rFonts w:eastAsia="Calibri"/>
          <w:sz w:val="24"/>
          <w:szCs w:val="24"/>
        </w:rPr>
      </w:pPr>
      <w:r w:rsidRPr="003D1177">
        <w:rPr>
          <w:rFonts w:eastAsia="Calibri"/>
          <w:sz w:val="24"/>
          <w:szCs w:val="24"/>
        </w:rPr>
        <w:t>Дорогова Яна Владимировна, методист МБУ ДО «ДШИ №4».</w:t>
      </w:r>
    </w:p>
    <w:p w:rsidR="003D1177" w:rsidRPr="003D1177" w:rsidRDefault="003D1177" w:rsidP="003D1177">
      <w:pPr>
        <w:ind w:firstLine="709"/>
        <w:jc w:val="both"/>
        <w:rPr>
          <w:b/>
          <w:color w:val="000000"/>
          <w:sz w:val="24"/>
          <w:szCs w:val="24"/>
          <w:lang w:eastAsia="ru-RU"/>
        </w:rPr>
      </w:pPr>
    </w:p>
    <w:p w:rsidR="003D1177" w:rsidRPr="003D1177" w:rsidRDefault="003D1177" w:rsidP="003D1177">
      <w:pPr>
        <w:widowControl/>
        <w:ind w:firstLine="709"/>
        <w:jc w:val="right"/>
        <w:rPr>
          <w:color w:val="000000"/>
          <w:sz w:val="24"/>
          <w:szCs w:val="24"/>
          <w:lang w:eastAsia="ru-RU"/>
        </w:rPr>
      </w:pPr>
      <w:r w:rsidRPr="003D1177">
        <w:rPr>
          <w:color w:val="000000"/>
          <w:sz w:val="24"/>
          <w:szCs w:val="24"/>
          <w:lang w:eastAsia="ru-RU"/>
        </w:rPr>
        <w:t>Приложение 1</w:t>
      </w:r>
    </w:p>
    <w:p w:rsidR="003D1177" w:rsidRPr="003D1177" w:rsidRDefault="003D1177" w:rsidP="003D1177">
      <w:pPr>
        <w:jc w:val="both"/>
        <w:rPr>
          <w:color w:val="000000"/>
          <w:sz w:val="24"/>
          <w:szCs w:val="24"/>
          <w:lang w:eastAsia="ru-RU"/>
        </w:rPr>
      </w:pPr>
    </w:p>
    <w:p w:rsidR="003D1177" w:rsidRPr="00514600" w:rsidRDefault="003D1177" w:rsidP="003D1177">
      <w:pPr>
        <w:ind w:left="1080"/>
        <w:jc w:val="center"/>
        <w:rPr>
          <w:bCs/>
          <w:color w:val="000000"/>
          <w:sz w:val="24"/>
          <w:szCs w:val="24"/>
          <w:lang w:eastAsia="ru-RU"/>
        </w:rPr>
      </w:pPr>
      <w:r w:rsidRPr="00514600">
        <w:rPr>
          <w:bCs/>
          <w:color w:val="000000"/>
          <w:sz w:val="24"/>
          <w:szCs w:val="24"/>
          <w:lang w:eastAsia="ru-RU"/>
        </w:rPr>
        <w:t>АНКЕТА-ЗАЯВКА</w:t>
      </w:r>
    </w:p>
    <w:p w:rsidR="003D1177" w:rsidRPr="003D1177" w:rsidRDefault="003D1177" w:rsidP="003D1177">
      <w:pPr>
        <w:ind w:firstLine="709"/>
        <w:jc w:val="center"/>
        <w:rPr>
          <w:color w:val="000000"/>
          <w:sz w:val="24"/>
          <w:szCs w:val="24"/>
          <w:lang w:eastAsia="ru-RU"/>
        </w:rPr>
      </w:pPr>
      <w:r w:rsidRPr="003D1177">
        <w:rPr>
          <w:color w:val="000000"/>
          <w:sz w:val="24"/>
          <w:szCs w:val="24"/>
          <w:lang w:eastAsia="ru-RU"/>
        </w:rPr>
        <w:t>Городской конкурс детского музыкального творчества</w:t>
      </w:r>
    </w:p>
    <w:p w:rsidR="003D1177" w:rsidRPr="003D1177" w:rsidRDefault="003D1177" w:rsidP="003D1177">
      <w:pPr>
        <w:ind w:firstLine="709"/>
        <w:jc w:val="center"/>
        <w:rPr>
          <w:color w:val="000000"/>
          <w:sz w:val="24"/>
          <w:szCs w:val="24"/>
          <w:lang w:eastAsia="ru-RU"/>
        </w:rPr>
      </w:pPr>
      <w:r w:rsidRPr="003D1177">
        <w:rPr>
          <w:color w:val="000000"/>
          <w:sz w:val="24"/>
          <w:szCs w:val="24"/>
          <w:lang w:eastAsia="ru-RU"/>
        </w:rPr>
        <w:t>им. Алексея Александровича Трифонова</w:t>
      </w:r>
    </w:p>
    <w:p w:rsidR="003D1177" w:rsidRPr="003D1177" w:rsidRDefault="003D1177" w:rsidP="003D1177">
      <w:pPr>
        <w:ind w:firstLine="709"/>
        <w:jc w:val="center"/>
        <w:rPr>
          <w:bCs/>
          <w:color w:val="000000"/>
          <w:sz w:val="24"/>
          <w:szCs w:val="24"/>
          <w:lang w:eastAsia="ru-RU"/>
        </w:rPr>
      </w:pPr>
    </w:p>
    <w:tbl>
      <w:tblPr>
        <w:tblStyle w:val="25"/>
        <w:tblW w:w="0" w:type="auto"/>
        <w:tblInd w:w="0" w:type="dxa"/>
        <w:tblLook w:val="04A0" w:firstRow="1" w:lastRow="0" w:firstColumn="1" w:lastColumn="0" w:noHBand="0" w:noVBand="1"/>
      </w:tblPr>
      <w:tblGrid>
        <w:gridCol w:w="4034"/>
        <w:gridCol w:w="5311"/>
      </w:tblGrid>
      <w:tr w:rsidR="003D1177" w:rsidRPr="003D1177" w:rsidTr="00E0139E">
        <w:trPr>
          <w:trHeight w:val="385"/>
        </w:trPr>
        <w:tc>
          <w:tcPr>
            <w:tcW w:w="4034" w:type="dxa"/>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ind w:left="22"/>
              <w:rPr>
                <w:bCs/>
                <w:color w:val="000000"/>
                <w:sz w:val="24"/>
                <w:szCs w:val="24"/>
              </w:rPr>
            </w:pPr>
            <w:r w:rsidRPr="003D1177">
              <w:rPr>
                <w:bCs/>
                <w:color w:val="000000"/>
                <w:sz w:val="24"/>
                <w:szCs w:val="24"/>
              </w:rPr>
              <w:t>Название учреждения (полностью)</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420"/>
        </w:trPr>
        <w:tc>
          <w:tcPr>
            <w:tcW w:w="4034" w:type="dxa"/>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ind w:left="22"/>
              <w:rPr>
                <w:bCs/>
                <w:color w:val="000000"/>
                <w:sz w:val="24"/>
                <w:szCs w:val="24"/>
              </w:rPr>
            </w:pPr>
            <w:r w:rsidRPr="003D1177">
              <w:rPr>
                <w:bCs/>
                <w:color w:val="000000"/>
                <w:sz w:val="24"/>
                <w:szCs w:val="24"/>
              </w:rPr>
              <w:t>Адрес и телефон учреждения</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411"/>
        </w:trPr>
        <w:tc>
          <w:tcPr>
            <w:tcW w:w="4034" w:type="dxa"/>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ind w:left="22"/>
              <w:rPr>
                <w:bCs/>
                <w:color w:val="000000"/>
                <w:sz w:val="24"/>
                <w:szCs w:val="24"/>
              </w:rPr>
            </w:pPr>
            <w:r w:rsidRPr="003D1177">
              <w:rPr>
                <w:bCs/>
                <w:color w:val="000000"/>
                <w:sz w:val="24"/>
                <w:szCs w:val="24"/>
              </w:rPr>
              <w:t>ФИО педагога (полностью)</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249"/>
        </w:trPr>
        <w:tc>
          <w:tcPr>
            <w:tcW w:w="4034" w:type="dxa"/>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ind w:left="22"/>
              <w:rPr>
                <w:bCs/>
                <w:color w:val="000000"/>
                <w:sz w:val="24"/>
                <w:szCs w:val="24"/>
              </w:rPr>
            </w:pPr>
            <w:r w:rsidRPr="003D1177">
              <w:rPr>
                <w:bCs/>
                <w:color w:val="000000"/>
                <w:sz w:val="24"/>
                <w:szCs w:val="24"/>
              </w:rPr>
              <w:t>Телефон руководителя (сотовый)</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408"/>
        </w:trPr>
        <w:tc>
          <w:tcPr>
            <w:tcW w:w="4034" w:type="dxa"/>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bCs/>
                <w:color w:val="000000"/>
                <w:sz w:val="24"/>
                <w:szCs w:val="24"/>
              </w:rPr>
            </w:pPr>
            <w:r w:rsidRPr="003D1177">
              <w:rPr>
                <w:bCs/>
                <w:color w:val="000000"/>
                <w:sz w:val="24"/>
                <w:szCs w:val="24"/>
              </w:rPr>
              <w:t>Название коллектива</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271"/>
        </w:trPr>
        <w:tc>
          <w:tcPr>
            <w:tcW w:w="4034" w:type="dxa"/>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bCs/>
                <w:color w:val="000000"/>
                <w:sz w:val="24"/>
                <w:szCs w:val="24"/>
              </w:rPr>
            </w:pPr>
            <w:r w:rsidRPr="003D1177">
              <w:rPr>
                <w:bCs/>
                <w:color w:val="000000"/>
                <w:sz w:val="24"/>
                <w:szCs w:val="24"/>
              </w:rPr>
              <w:t>Номинация</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276"/>
        </w:trPr>
        <w:tc>
          <w:tcPr>
            <w:tcW w:w="4034" w:type="dxa"/>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bCs/>
                <w:color w:val="000000"/>
                <w:sz w:val="24"/>
                <w:szCs w:val="24"/>
              </w:rPr>
            </w:pPr>
            <w:r w:rsidRPr="003D1177">
              <w:rPr>
                <w:bCs/>
                <w:color w:val="000000"/>
                <w:sz w:val="24"/>
                <w:szCs w:val="24"/>
              </w:rPr>
              <w:t>Возрастная категория</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265"/>
        </w:trPr>
        <w:tc>
          <w:tcPr>
            <w:tcW w:w="4034" w:type="dxa"/>
            <w:vMerge w:val="restart"/>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bCs/>
                <w:color w:val="000000"/>
                <w:sz w:val="24"/>
                <w:szCs w:val="24"/>
              </w:rPr>
            </w:pPr>
            <w:r w:rsidRPr="003D1177">
              <w:rPr>
                <w:bCs/>
                <w:color w:val="000000"/>
                <w:sz w:val="24"/>
                <w:szCs w:val="24"/>
              </w:rPr>
              <w:t>Авторы и названия произведений</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bCs/>
                <w:color w:val="000000"/>
                <w:sz w:val="24"/>
                <w:szCs w:val="24"/>
              </w:rPr>
            </w:pP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r w:rsidR="003D1177" w:rsidRPr="003D1177" w:rsidTr="00E0139E">
        <w:trPr>
          <w:trHeight w:val="273"/>
        </w:trPr>
        <w:tc>
          <w:tcPr>
            <w:tcW w:w="4034" w:type="dxa"/>
            <w:tcBorders>
              <w:top w:val="single" w:sz="4" w:space="0" w:color="auto"/>
              <w:left w:val="single" w:sz="4" w:space="0" w:color="auto"/>
              <w:bottom w:val="single" w:sz="4" w:space="0" w:color="auto"/>
              <w:right w:val="single" w:sz="4" w:space="0" w:color="auto"/>
            </w:tcBorders>
            <w:vAlign w:val="center"/>
            <w:hideMark/>
          </w:tcPr>
          <w:p w:rsidR="003D1177" w:rsidRPr="003D1177" w:rsidRDefault="003D1177" w:rsidP="003D1177">
            <w:pPr>
              <w:rPr>
                <w:bCs/>
                <w:color w:val="000000"/>
                <w:sz w:val="24"/>
                <w:szCs w:val="24"/>
              </w:rPr>
            </w:pPr>
            <w:r w:rsidRPr="003D1177">
              <w:rPr>
                <w:bCs/>
                <w:color w:val="000000"/>
                <w:sz w:val="24"/>
                <w:szCs w:val="24"/>
              </w:rPr>
              <w:t>Продолжительность программы</w:t>
            </w:r>
          </w:p>
        </w:tc>
        <w:tc>
          <w:tcPr>
            <w:tcW w:w="5311" w:type="dxa"/>
            <w:tcBorders>
              <w:top w:val="single" w:sz="4" w:space="0" w:color="auto"/>
              <w:left w:val="single" w:sz="4" w:space="0" w:color="auto"/>
              <w:bottom w:val="single" w:sz="4" w:space="0" w:color="auto"/>
              <w:right w:val="single" w:sz="4" w:space="0" w:color="auto"/>
            </w:tcBorders>
            <w:vAlign w:val="center"/>
          </w:tcPr>
          <w:p w:rsidR="003D1177" w:rsidRPr="003D1177" w:rsidRDefault="003D1177" w:rsidP="003D1177">
            <w:pPr>
              <w:rPr>
                <w:bCs/>
                <w:color w:val="000000"/>
                <w:sz w:val="24"/>
                <w:szCs w:val="24"/>
              </w:rPr>
            </w:pPr>
          </w:p>
        </w:tc>
      </w:tr>
    </w:tbl>
    <w:p w:rsidR="003D1177" w:rsidRPr="003D1177" w:rsidRDefault="003D1177" w:rsidP="003D1177">
      <w:pPr>
        <w:ind w:firstLine="709"/>
        <w:jc w:val="center"/>
        <w:rPr>
          <w:bCs/>
          <w:color w:val="000000"/>
          <w:sz w:val="24"/>
          <w:szCs w:val="24"/>
          <w:lang w:eastAsia="ru-RU"/>
        </w:rPr>
      </w:pPr>
    </w:p>
    <w:p w:rsidR="003D1177" w:rsidRPr="003D1177" w:rsidRDefault="003D1177" w:rsidP="003D1177">
      <w:pPr>
        <w:jc w:val="both"/>
        <w:rPr>
          <w:bCs/>
          <w:color w:val="000000"/>
          <w:sz w:val="24"/>
          <w:szCs w:val="24"/>
          <w:lang w:eastAsia="ru-RU"/>
        </w:rPr>
      </w:pPr>
      <w:r w:rsidRPr="003D1177">
        <w:rPr>
          <w:bCs/>
          <w:color w:val="000000"/>
          <w:sz w:val="24"/>
          <w:szCs w:val="24"/>
          <w:lang w:eastAsia="ru-RU"/>
        </w:rPr>
        <w:t>Подпись руководителя учреждения</w:t>
      </w:r>
    </w:p>
    <w:p w:rsidR="003D1177" w:rsidRPr="003D1177" w:rsidRDefault="003D1177" w:rsidP="003D1177">
      <w:pPr>
        <w:ind w:left="1080"/>
        <w:jc w:val="both"/>
        <w:rPr>
          <w:bCs/>
          <w:color w:val="000000"/>
          <w:sz w:val="24"/>
          <w:szCs w:val="24"/>
          <w:lang w:eastAsia="ru-RU"/>
        </w:rPr>
      </w:pPr>
    </w:p>
    <w:p w:rsidR="003D1177" w:rsidRPr="003D1177" w:rsidRDefault="003D1177" w:rsidP="003D1177">
      <w:pPr>
        <w:rPr>
          <w:color w:val="000000"/>
          <w:sz w:val="24"/>
          <w:szCs w:val="24"/>
          <w:lang w:eastAsia="ru-RU"/>
        </w:rPr>
      </w:pPr>
      <w:r w:rsidRPr="003D1177">
        <w:rPr>
          <w:color w:val="000000"/>
          <w:sz w:val="24"/>
          <w:szCs w:val="24"/>
          <w:lang w:eastAsia="ru-RU"/>
        </w:rPr>
        <w:t>М.П.</w:t>
      </w:r>
    </w:p>
    <w:p w:rsidR="00E0139E" w:rsidRDefault="00E0139E">
      <w:pPr>
        <w:rPr>
          <w:spacing w:val="-5"/>
          <w:sz w:val="24"/>
          <w:szCs w:val="24"/>
          <w:lang w:eastAsia="ru-RU"/>
        </w:rPr>
      </w:pPr>
      <w:r>
        <w:rPr>
          <w:spacing w:val="-5"/>
          <w:sz w:val="24"/>
          <w:szCs w:val="24"/>
          <w:lang w:eastAsia="ru-RU"/>
        </w:rPr>
        <w:br w:type="page"/>
      </w:r>
    </w:p>
    <w:p w:rsidR="00EB1A80" w:rsidRPr="00EB1A80" w:rsidRDefault="00EB1A80" w:rsidP="000307DB">
      <w:pPr>
        <w:pStyle w:val="1"/>
        <w:ind w:left="0" w:firstLine="0"/>
        <w:jc w:val="center"/>
        <w:rPr>
          <w:rFonts w:eastAsia="Calibri"/>
          <w:i/>
        </w:rPr>
      </w:pPr>
      <w:bookmarkStart w:id="77" w:name="_Toc146632706"/>
      <w:r w:rsidRPr="00EB1A80">
        <w:rPr>
          <w:rFonts w:eastAsia="Calibri"/>
        </w:rPr>
        <w:t xml:space="preserve">ПОЛОЖЕНИЕ о проведении городского литературно-художественного конкурса «Пушкин – наше все!», посвященного Дню русского языка и Пушкинскому дню России </w:t>
      </w:r>
      <w:r w:rsidRPr="00EB1A80">
        <w:rPr>
          <w:rFonts w:eastAsia="Calibri"/>
          <w:i/>
        </w:rPr>
        <w:t>(225 лет со дня рождения Александра Сергеевича Пушкина)</w:t>
      </w:r>
      <w:bookmarkEnd w:id="77"/>
    </w:p>
    <w:p w:rsidR="00EB1A80" w:rsidRPr="00EB1A80" w:rsidRDefault="00EB1A80" w:rsidP="00EB1A80">
      <w:pPr>
        <w:widowControl/>
        <w:rPr>
          <w:rFonts w:eastAsia="Calibri"/>
          <w:b/>
          <w:i/>
          <w:sz w:val="24"/>
          <w:szCs w:val="24"/>
        </w:rPr>
      </w:pPr>
    </w:p>
    <w:p w:rsidR="00EB1A80" w:rsidRPr="00EB1A80" w:rsidRDefault="00EB1A80" w:rsidP="00EB1A80">
      <w:pPr>
        <w:widowControl/>
        <w:jc w:val="center"/>
        <w:rPr>
          <w:rFonts w:eastAsia="Calibri"/>
          <w:b/>
          <w:sz w:val="24"/>
          <w:szCs w:val="24"/>
        </w:rPr>
      </w:pPr>
      <w:r w:rsidRPr="00EB1A80">
        <w:rPr>
          <w:rFonts w:eastAsia="Calibri"/>
          <w:b/>
          <w:sz w:val="24"/>
          <w:szCs w:val="24"/>
        </w:rPr>
        <w:t>1.Общие положения</w:t>
      </w:r>
    </w:p>
    <w:p w:rsidR="00EB1A80" w:rsidRPr="00EB1A80" w:rsidRDefault="00EB1A80" w:rsidP="00EB1A80">
      <w:pPr>
        <w:widowControl/>
        <w:jc w:val="both"/>
        <w:rPr>
          <w:rFonts w:eastAsia="Calibri"/>
          <w:sz w:val="24"/>
          <w:szCs w:val="24"/>
        </w:rPr>
      </w:pPr>
      <w:r w:rsidRPr="00EB1A80">
        <w:rPr>
          <w:rFonts w:eastAsia="Calibri"/>
          <w:sz w:val="24"/>
          <w:szCs w:val="24"/>
        </w:rPr>
        <w:t>1.1.Настоящее Положение определяет порядок организации и проведения городского литературно-художественного конкурса «Пушкин – наше все!» (далее –Конкурс),</w:t>
      </w:r>
      <w:r w:rsidRPr="00EB1A80">
        <w:rPr>
          <w:rFonts w:eastAsia="Calibri"/>
          <w:b/>
          <w:sz w:val="24"/>
          <w:szCs w:val="24"/>
        </w:rPr>
        <w:t xml:space="preserve"> </w:t>
      </w:r>
      <w:r w:rsidRPr="00EB1A80">
        <w:rPr>
          <w:rFonts w:eastAsia="Calibri"/>
          <w:sz w:val="24"/>
          <w:szCs w:val="24"/>
        </w:rPr>
        <w:t>посвященного Дню русского языка и Пушкинскому дню России,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EB1A80" w:rsidRPr="00EB1A80" w:rsidRDefault="00EB1A80" w:rsidP="00EB1A80">
      <w:pPr>
        <w:widowControl/>
        <w:jc w:val="both"/>
        <w:rPr>
          <w:rFonts w:eastAsia="Calibri"/>
          <w:sz w:val="24"/>
          <w:szCs w:val="24"/>
        </w:rPr>
      </w:pPr>
      <w:r w:rsidRPr="00EB1A80">
        <w:rPr>
          <w:rFonts w:eastAsia="Calibri"/>
          <w:sz w:val="24"/>
          <w:szCs w:val="24"/>
        </w:rPr>
        <w:t>1.2. Положение действует на период проведения Конкурса.</w:t>
      </w:r>
    </w:p>
    <w:p w:rsidR="00EB1A80" w:rsidRPr="00EB1A80" w:rsidRDefault="00EB1A80" w:rsidP="00EB1A80">
      <w:pPr>
        <w:widowControl/>
        <w:jc w:val="both"/>
        <w:rPr>
          <w:rFonts w:eastAsia="Calibri"/>
          <w:b/>
          <w:sz w:val="24"/>
          <w:szCs w:val="24"/>
        </w:rPr>
      </w:pPr>
      <w:r w:rsidRPr="00EB1A80">
        <w:rPr>
          <w:rFonts w:eastAsia="Calibri"/>
          <w:sz w:val="24"/>
          <w:szCs w:val="24"/>
        </w:rPr>
        <w:t xml:space="preserve">1.3. </w:t>
      </w:r>
      <w:r w:rsidRPr="00EB1A80">
        <w:rPr>
          <w:rFonts w:eastAsia="Calibri"/>
          <w:b/>
          <w:sz w:val="24"/>
          <w:szCs w:val="24"/>
        </w:rPr>
        <w:t>Организаторы конкурса</w:t>
      </w:r>
    </w:p>
    <w:p w:rsidR="00EB1A80" w:rsidRPr="00EB1A80" w:rsidRDefault="00EB1A80" w:rsidP="00EB1A80">
      <w:pPr>
        <w:widowControl/>
        <w:jc w:val="both"/>
        <w:rPr>
          <w:rFonts w:eastAsia="Calibri"/>
          <w:sz w:val="24"/>
          <w:szCs w:val="24"/>
        </w:rPr>
      </w:pPr>
      <w:r w:rsidRPr="00514600">
        <w:rPr>
          <w:rFonts w:eastAsia="Calibri"/>
          <w:sz w:val="24"/>
          <w:szCs w:val="24"/>
        </w:rPr>
        <w:t>Учредитель:</w:t>
      </w:r>
      <w:r w:rsidRPr="00EB1A80">
        <w:rPr>
          <w:rFonts w:eastAsia="Calibri"/>
          <w:b/>
          <w:sz w:val="24"/>
          <w:szCs w:val="24"/>
        </w:rPr>
        <w:t xml:space="preserve"> </w:t>
      </w:r>
      <w:r w:rsidRPr="00EB1A80">
        <w:rPr>
          <w:rFonts w:eastAsia="Calibri"/>
          <w:sz w:val="24"/>
          <w:szCs w:val="24"/>
        </w:rPr>
        <w:t>Департамент образования Администрации городского округа Самара (далее – Департамент образования).</w:t>
      </w:r>
    </w:p>
    <w:p w:rsidR="00EB1A80" w:rsidRPr="00EB1A80" w:rsidRDefault="00EB1A80" w:rsidP="00EB1A80">
      <w:pPr>
        <w:widowControl/>
        <w:jc w:val="both"/>
        <w:rPr>
          <w:rFonts w:eastAsia="Calibri"/>
          <w:sz w:val="24"/>
          <w:szCs w:val="24"/>
        </w:rPr>
      </w:pPr>
      <w:r w:rsidRPr="00514600">
        <w:rPr>
          <w:rFonts w:eastAsia="Calibri"/>
          <w:sz w:val="24"/>
          <w:szCs w:val="24"/>
        </w:rPr>
        <w:t>Организатор:</w:t>
      </w:r>
      <w:r w:rsidRPr="00EB1A80">
        <w:rPr>
          <w:rFonts w:eastAsia="Calibri"/>
          <w:b/>
          <w:sz w:val="24"/>
          <w:szCs w:val="24"/>
        </w:rPr>
        <w:t xml:space="preserve"> </w:t>
      </w:r>
      <w:r w:rsidRPr="00EB1A80">
        <w:rPr>
          <w:rFonts w:eastAsia="Calibri"/>
          <w:sz w:val="24"/>
          <w:szCs w:val="24"/>
        </w:rPr>
        <w:t>Муниципальное бюджетное учреждение дополнительного образования «Центр детского творчества «Металлург» г.о. Самара, музей-студия «И гений Пушкина нам освещает путь» (далее - МБУ ДО «ЦДТ «Металлург» г. о. Самара) .</w:t>
      </w:r>
    </w:p>
    <w:p w:rsidR="00EB1A80" w:rsidRPr="00EB1A80" w:rsidRDefault="00EB1A80" w:rsidP="00EB1A80">
      <w:pPr>
        <w:widowControl/>
        <w:jc w:val="both"/>
        <w:rPr>
          <w:rFonts w:eastAsia="Calibri"/>
          <w:b/>
          <w:sz w:val="24"/>
          <w:szCs w:val="24"/>
        </w:rPr>
      </w:pPr>
      <w:r w:rsidRPr="00EB1A80">
        <w:rPr>
          <w:rFonts w:eastAsia="Calibri"/>
          <w:sz w:val="24"/>
          <w:szCs w:val="24"/>
        </w:rPr>
        <w:t xml:space="preserve">1.4. </w:t>
      </w:r>
      <w:r w:rsidRPr="00EB1A80">
        <w:rPr>
          <w:rFonts w:eastAsia="Calibri"/>
          <w:b/>
          <w:sz w:val="24"/>
          <w:szCs w:val="24"/>
        </w:rPr>
        <w:t>Цели и задачи Конкурса</w:t>
      </w:r>
    </w:p>
    <w:p w:rsidR="00EB1A80" w:rsidRPr="00EB1A80" w:rsidRDefault="00EB1A80" w:rsidP="00EB1A80">
      <w:pPr>
        <w:widowControl/>
        <w:jc w:val="both"/>
        <w:rPr>
          <w:rFonts w:eastAsia="Calibri"/>
          <w:sz w:val="24"/>
          <w:szCs w:val="24"/>
        </w:rPr>
      </w:pPr>
      <w:r w:rsidRPr="00EB1A80">
        <w:rPr>
          <w:rFonts w:eastAsia="Calibri"/>
          <w:sz w:val="24"/>
          <w:szCs w:val="24"/>
        </w:rPr>
        <w:t>Конкурс проводится с целью приобщения обучающихся к богатствам мировой художественной литературы, содействия популяризации русского языка и литературы.</w:t>
      </w:r>
    </w:p>
    <w:p w:rsidR="00EB1A80" w:rsidRPr="00EB1A80" w:rsidRDefault="00EB1A80" w:rsidP="00EB1A80">
      <w:pPr>
        <w:widowControl/>
        <w:jc w:val="both"/>
        <w:rPr>
          <w:rFonts w:eastAsia="Calibri"/>
          <w:sz w:val="24"/>
          <w:szCs w:val="24"/>
        </w:rPr>
      </w:pPr>
      <w:r w:rsidRPr="00EB1A80">
        <w:rPr>
          <w:rFonts w:eastAsia="Calibri"/>
          <w:sz w:val="24"/>
          <w:szCs w:val="24"/>
        </w:rPr>
        <w:t>Задачами Конкурса являются:</w:t>
      </w:r>
    </w:p>
    <w:p w:rsidR="00EB1A80" w:rsidRPr="00EB1A80" w:rsidRDefault="00EB1A80" w:rsidP="00281D2A">
      <w:pPr>
        <w:widowControl/>
        <w:numPr>
          <w:ilvl w:val="0"/>
          <w:numId w:val="216"/>
        </w:numPr>
        <w:spacing w:after="160" w:line="259" w:lineRule="auto"/>
        <w:contextualSpacing/>
        <w:jc w:val="both"/>
        <w:rPr>
          <w:rFonts w:eastAsia="Calibri"/>
          <w:sz w:val="24"/>
          <w:szCs w:val="24"/>
        </w:rPr>
      </w:pPr>
      <w:r w:rsidRPr="00EB1A80">
        <w:rPr>
          <w:rFonts w:eastAsia="Calibri"/>
          <w:sz w:val="24"/>
          <w:szCs w:val="24"/>
        </w:rPr>
        <w:t>повышение интереса к литературному наследию А. С. Пушкина;</w:t>
      </w:r>
    </w:p>
    <w:p w:rsidR="00EB1A80" w:rsidRPr="00EB1A80" w:rsidRDefault="00EB1A80" w:rsidP="00281D2A">
      <w:pPr>
        <w:widowControl/>
        <w:numPr>
          <w:ilvl w:val="0"/>
          <w:numId w:val="216"/>
        </w:numPr>
        <w:spacing w:after="160" w:line="259" w:lineRule="auto"/>
        <w:contextualSpacing/>
        <w:jc w:val="both"/>
        <w:rPr>
          <w:rFonts w:eastAsia="Calibri"/>
          <w:sz w:val="24"/>
          <w:szCs w:val="24"/>
        </w:rPr>
      </w:pPr>
      <w:r w:rsidRPr="00EB1A80">
        <w:rPr>
          <w:rFonts w:eastAsia="Calibri"/>
          <w:sz w:val="24"/>
          <w:szCs w:val="24"/>
        </w:rPr>
        <w:t>развитие мотивации к интеллектуальной деятельности;</w:t>
      </w:r>
    </w:p>
    <w:p w:rsidR="00EB1A80" w:rsidRPr="00EB1A80" w:rsidRDefault="00EB1A80" w:rsidP="00281D2A">
      <w:pPr>
        <w:widowControl/>
        <w:numPr>
          <w:ilvl w:val="0"/>
          <w:numId w:val="216"/>
        </w:numPr>
        <w:spacing w:after="160" w:line="259" w:lineRule="auto"/>
        <w:contextualSpacing/>
        <w:jc w:val="both"/>
        <w:rPr>
          <w:rFonts w:eastAsia="Calibri"/>
          <w:sz w:val="24"/>
          <w:szCs w:val="24"/>
        </w:rPr>
      </w:pPr>
      <w:r w:rsidRPr="00EB1A80">
        <w:rPr>
          <w:rFonts w:eastAsia="Calibri"/>
          <w:sz w:val="24"/>
          <w:szCs w:val="24"/>
        </w:rPr>
        <w:t>выявление талантливых детей в области художественного творчества;</w:t>
      </w:r>
    </w:p>
    <w:p w:rsidR="00EB1A80" w:rsidRPr="00EB1A80" w:rsidRDefault="00EB1A80" w:rsidP="00281D2A">
      <w:pPr>
        <w:widowControl/>
        <w:numPr>
          <w:ilvl w:val="0"/>
          <w:numId w:val="216"/>
        </w:numPr>
        <w:spacing w:after="160" w:line="259" w:lineRule="auto"/>
        <w:contextualSpacing/>
        <w:jc w:val="both"/>
        <w:rPr>
          <w:rFonts w:eastAsia="Calibri"/>
          <w:sz w:val="24"/>
          <w:szCs w:val="24"/>
        </w:rPr>
      </w:pPr>
      <w:r w:rsidRPr="00EB1A80">
        <w:rPr>
          <w:rFonts w:eastAsia="Calibri"/>
          <w:sz w:val="24"/>
          <w:szCs w:val="24"/>
        </w:rPr>
        <w:t>создание условий для развития творческого потенциала обучающихся и литературного вкуса участников конкурса.</w:t>
      </w:r>
    </w:p>
    <w:p w:rsidR="00EB1A80" w:rsidRPr="00EB1A80" w:rsidRDefault="00EB1A80" w:rsidP="00EB1A80">
      <w:pPr>
        <w:widowControl/>
        <w:jc w:val="center"/>
        <w:rPr>
          <w:rFonts w:eastAsia="Calibri"/>
          <w:b/>
          <w:sz w:val="24"/>
          <w:szCs w:val="24"/>
        </w:rPr>
      </w:pPr>
      <w:r w:rsidRPr="00EB1A80">
        <w:rPr>
          <w:rFonts w:eastAsia="Calibri"/>
          <w:b/>
          <w:sz w:val="24"/>
          <w:szCs w:val="24"/>
        </w:rPr>
        <w:t>2.Сроки проведения Конкурса</w:t>
      </w:r>
    </w:p>
    <w:p w:rsidR="00EB1A80" w:rsidRPr="00EB1A80" w:rsidRDefault="00EB1A80" w:rsidP="00EB1A80">
      <w:pPr>
        <w:widowControl/>
        <w:jc w:val="both"/>
        <w:rPr>
          <w:rFonts w:eastAsia="Calibri"/>
          <w:sz w:val="24"/>
          <w:szCs w:val="24"/>
        </w:rPr>
      </w:pPr>
      <w:r w:rsidRPr="00EB1A80">
        <w:rPr>
          <w:rFonts w:eastAsia="Calibri"/>
          <w:sz w:val="24"/>
          <w:szCs w:val="24"/>
        </w:rPr>
        <w:t>2.1.Конкурс проводится с 18.03.24г. по 20.05.24г. в соответствии с планом:</w:t>
      </w:r>
    </w:p>
    <w:tbl>
      <w:tblPr>
        <w:tblStyle w:val="26"/>
        <w:tblW w:w="0" w:type="auto"/>
        <w:tblLook w:val="04A0" w:firstRow="1" w:lastRow="0" w:firstColumn="1" w:lastColumn="0" w:noHBand="0" w:noVBand="1"/>
      </w:tblPr>
      <w:tblGrid>
        <w:gridCol w:w="2263"/>
        <w:gridCol w:w="7082"/>
      </w:tblGrid>
      <w:tr w:rsidR="00EB1A80" w:rsidRPr="00EB1A80" w:rsidTr="00DF6C3E">
        <w:tc>
          <w:tcPr>
            <w:tcW w:w="2263" w:type="dxa"/>
          </w:tcPr>
          <w:p w:rsidR="00EB1A80" w:rsidRPr="00EB1A80" w:rsidRDefault="00EB1A80" w:rsidP="00EB1A80">
            <w:pPr>
              <w:jc w:val="center"/>
              <w:rPr>
                <w:rFonts w:eastAsia="Calibri"/>
                <w:sz w:val="24"/>
                <w:szCs w:val="24"/>
              </w:rPr>
            </w:pPr>
            <w:r w:rsidRPr="00EB1A80">
              <w:rPr>
                <w:rFonts w:eastAsia="Calibri"/>
                <w:sz w:val="24"/>
                <w:szCs w:val="24"/>
              </w:rPr>
              <w:t>Сроки</w:t>
            </w:r>
          </w:p>
        </w:tc>
        <w:tc>
          <w:tcPr>
            <w:tcW w:w="7082" w:type="dxa"/>
          </w:tcPr>
          <w:p w:rsidR="00EB1A80" w:rsidRPr="00EB1A80" w:rsidRDefault="00EB1A80" w:rsidP="00EB1A80">
            <w:pPr>
              <w:jc w:val="center"/>
              <w:rPr>
                <w:rFonts w:eastAsia="Calibri"/>
                <w:sz w:val="24"/>
                <w:szCs w:val="24"/>
              </w:rPr>
            </w:pPr>
            <w:r w:rsidRPr="00EB1A80">
              <w:rPr>
                <w:rFonts w:eastAsia="Calibri"/>
                <w:sz w:val="24"/>
                <w:szCs w:val="24"/>
              </w:rPr>
              <w:t>Содержание деятельности</w:t>
            </w:r>
          </w:p>
        </w:tc>
      </w:tr>
      <w:tr w:rsidR="00EB1A80" w:rsidRPr="00EB1A80" w:rsidTr="00DF6C3E">
        <w:tc>
          <w:tcPr>
            <w:tcW w:w="2263" w:type="dxa"/>
          </w:tcPr>
          <w:p w:rsidR="00EB1A80" w:rsidRPr="00EB1A80" w:rsidRDefault="00EB1A80" w:rsidP="00EB1A80">
            <w:pPr>
              <w:jc w:val="both"/>
              <w:rPr>
                <w:rFonts w:eastAsia="Calibri"/>
                <w:sz w:val="24"/>
                <w:szCs w:val="24"/>
              </w:rPr>
            </w:pPr>
            <w:r w:rsidRPr="00EB1A80">
              <w:rPr>
                <w:rFonts w:eastAsia="Calibri"/>
                <w:sz w:val="24"/>
                <w:szCs w:val="24"/>
              </w:rPr>
              <w:t>11.03.24.-15.03.24.</w:t>
            </w:r>
          </w:p>
        </w:tc>
        <w:tc>
          <w:tcPr>
            <w:tcW w:w="7082" w:type="dxa"/>
          </w:tcPr>
          <w:p w:rsidR="00EB1A80" w:rsidRPr="00EB1A80" w:rsidRDefault="00EB1A80" w:rsidP="00EB1A80">
            <w:pPr>
              <w:jc w:val="both"/>
              <w:rPr>
                <w:rFonts w:eastAsia="Calibri"/>
                <w:sz w:val="24"/>
                <w:szCs w:val="24"/>
              </w:rPr>
            </w:pPr>
            <w:r w:rsidRPr="00EB1A80">
              <w:rPr>
                <w:rFonts w:eastAsia="Calibri"/>
                <w:sz w:val="24"/>
                <w:szCs w:val="24"/>
              </w:rPr>
              <w:t>Информирование о конкурсе, рассылка Положения</w:t>
            </w:r>
          </w:p>
        </w:tc>
      </w:tr>
      <w:tr w:rsidR="00EB1A80" w:rsidRPr="00EB1A80" w:rsidTr="00DF6C3E">
        <w:tc>
          <w:tcPr>
            <w:tcW w:w="2263" w:type="dxa"/>
          </w:tcPr>
          <w:p w:rsidR="00EB1A80" w:rsidRPr="00EB1A80" w:rsidRDefault="00EB1A80" w:rsidP="00EB1A80">
            <w:pPr>
              <w:jc w:val="both"/>
              <w:rPr>
                <w:rFonts w:eastAsia="Calibri"/>
                <w:sz w:val="24"/>
                <w:szCs w:val="24"/>
              </w:rPr>
            </w:pPr>
            <w:r w:rsidRPr="00EB1A80">
              <w:rPr>
                <w:rFonts w:eastAsia="Calibri"/>
                <w:sz w:val="24"/>
                <w:szCs w:val="24"/>
              </w:rPr>
              <w:t>18.03.24.-30.04.24.</w:t>
            </w:r>
          </w:p>
        </w:tc>
        <w:tc>
          <w:tcPr>
            <w:tcW w:w="7082" w:type="dxa"/>
          </w:tcPr>
          <w:p w:rsidR="00EB1A80" w:rsidRPr="00EB1A80" w:rsidRDefault="00EB1A80" w:rsidP="00EB1A80">
            <w:pPr>
              <w:jc w:val="both"/>
              <w:rPr>
                <w:rFonts w:eastAsia="Calibri"/>
                <w:sz w:val="24"/>
                <w:szCs w:val="24"/>
              </w:rPr>
            </w:pPr>
            <w:r w:rsidRPr="00EB1A80">
              <w:rPr>
                <w:rFonts w:eastAsia="Calibri"/>
                <w:sz w:val="24"/>
                <w:szCs w:val="24"/>
              </w:rPr>
              <w:t>Для участия в конкурсе необходимо подать заявку и конкурсные материалы через Яндекс форму по ссылке, которую разместим позже.</w:t>
            </w:r>
          </w:p>
          <w:p w:rsidR="00EB1A80" w:rsidRPr="00EB1A80" w:rsidRDefault="00EB1A80" w:rsidP="00EB1A80">
            <w:pPr>
              <w:jc w:val="both"/>
              <w:rPr>
                <w:rFonts w:eastAsia="Calibri"/>
                <w:sz w:val="24"/>
                <w:szCs w:val="24"/>
              </w:rPr>
            </w:pPr>
            <w:r w:rsidRPr="00EB1A80">
              <w:rPr>
                <w:rFonts w:eastAsia="Calibri"/>
                <w:sz w:val="24"/>
                <w:szCs w:val="24"/>
              </w:rPr>
              <w:t>Конкурсные работы, представленные на Конкурс, должны быть авторскими. Организаторы Конкурса не приветствуют плагиат.</w:t>
            </w:r>
          </w:p>
          <w:p w:rsidR="00EB1A80" w:rsidRPr="00EB1A80" w:rsidRDefault="00EB1A80" w:rsidP="00EB1A80">
            <w:pPr>
              <w:jc w:val="both"/>
              <w:rPr>
                <w:rFonts w:eastAsia="Calibri"/>
                <w:b/>
                <w:sz w:val="24"/>
                <w:szCs w:val="24"/>
              </w:rPr>
            </w:pPr>
            <w:r w:rsidRPr="00EB1A80">
              <w:rPr>
                <w:rFonts w:eastAsia="Calibri"/>
                <w:b/>
                <w:sz w:val="24"/>
                <w:szCs w:val="24"/>
              </w:rPr>
              <w:t>Конкурсные работы, поступившие позднее указанного срока, а также с нарушениями, не рассматриваются!!!</w:t>
            </w:r>
          </w:p>
          <w:p w:rsidR="00EB1A80" w:rsidRPr="00EB1A80" w:rsidRDefault="00EB1A80" w:rsidP="00EB1A80">
            <w:pPr>
              <w:jc w:val="both"/>
              <w:rPr>
                <w:rFonts w:eastAsia="Calibri"/>
                <w:sz w:val="24"/>
                <w:szCs w:val="24"/>
              </w:rPr>
            </w:pPr>
            <w:r w:rsidRPr="00EB1A80">
              <w:rPr>
                <w:rFonts w:eastAsia="Calibri"/>
                <w:sz w:val="24"/>
                <w:szCs w:val="24"/>
              </w:rPr>
              <w:t>Представленные на Конкурс материалы не рецензируются.</w:t>
            </w:r>
          </w:p>
          <w:p w:rsidR="00EB1A80" w:rsidRPr="00EB1A80" w:rsidRDefault="00EB1A80" w:rsidP="00EB1A80">
            <w:pPr>
              <w:jc w:val="both"/>
              <w:rPr>
                <w:rFonts w:eastAsia="Calibri"/>
                <w:color w:val="FF0000"/>
                <w:sz w:val="24"/>
                <w:szCs w:val="24"/>
              </w:rPr>
            </w:pPr>
            <w:r w:rsidRPr="00EB1A80">
              <w:rPr>
                <w:rFonts w:eastAsia="Calibri"/>
                <w:sz w:val="24"/>
                <w:szCs w:val="24"/>
              </w:rPr>
              <w:t>Конкурсные работы могут быть использованы для демонстрации на районных, городских мероприятиях в сфере образования без дополнительного согласия.</w:t>
            </w:r>
          </w:p>
        </w:tc>
      </w:tr>
      <w:tr w:rsidR="00EB1A80" w:rsidRPr="00EB1A80" w:rsidTr="00DF6C3E">
        <w:tc>
          <w:tcPr>
            <w:tcW w:w="2263" w:type="dxa"/>
          </w:tcPr>
          <w:p w:rsidR="00EB1A80" w:rsidRPr="00EB1A80" w:rsidRDefault="00EB1A80" w:rsidP="00EB1A80">
            <w:pPr>
              <w:jc w:val="both"/>
              <w:rPr>
                <w:rFonts w:eastAsia="Calibri"/>
                <w:sz w:val="24"/>
                <w:szCs w:val="24"/>
              </w:rPr>
            </w:pPr>
            <w:r w:rsidRPr="00EB1A80">
              <w:rPr>
                <w:rFonts w:eastAsia="Calibri"/>
                <w:sz w:val="24"/>
                <w:szCs w:val="24"/>
              </w:rPr>
              <w:t>02.05.-13.05.24.</w:t>
            </w:r>
          </w:p>
        </w:tc>
        <w:tc>
          <w:tcPr>
            <w:tcW w:w="7082" w:type="dxa"/>
          </w:tcPr>
          <w:p w:rsidR="00EB1A80" w:rsidRPr="00EB1A80" w:rsidRDefault="00EB1A80" w:rsidP="00EB1A80">
            <w:pPr>
              <w:jc w:val="both"/>
              <w:rPr>
                <w:rFonts w:eastAsia="Calibri"/>
                <w:sz w:val="24"/>
                <w:szCs w:val="24"/>
              </w:rPr>
            </w:pPr>
            <w:r w:rsidRPr="00EB1A80">
              <w:rPr>
                <w:rFonts w:eastAsia="Calibri"/>
                <w:sz w:val="24"/>
                <w:szCs w:val="24"/>
              </w:rPr>
              <w:t>Оценивание конкурсных работ жюри:</w:t>
            </w:r>
          </w:p>
          <w:p w:rsidR="00EB1A80" w:rsidRPr="00EB1A80" w:rsidRDefault="00EB1A80" w:rsidP="00EB1A80">
            <w:pPr>
              <w:jc w:val="both"/>
              <w:rPr>
                <w:rFonts w:eastAsia="Calibri"/>
                <w:sz w:val="24"/>
                <w:szCs w:val="24"/>
              </w:rPr>
            </w:pPr>
            <w:r w:rsidRPr="00EB1A80">
              <w:rPr>
                <w:rFonts w:eastAsia="Calibri"/>
                <w:sz w:val="24"/>
                <w:szCs w:val="24"/>
              </w:rPr>
              <w:t>- работа жюри по оцениванию конкурсных материалов и заполнению оценочных листов.</w:t>
            </w:r>
          </w:p>
        </w:tc>
      </w:tr>
      <w:tr w:rsidR="00EB1A80" w:rsidRPr="00EB1A80" w:rsidTr="00DF6C3E">
        <w:tc>
          <w:tcPr>
            <w:tcW w:w="2263" w:type="dxa"/>
            <w:vMerge w:val="restart"/>
          </w:tcPr>
          <w:p w:rsidR="00EB1A80" w:rsidRPr="00EB1A80" w:rsidRDefault="00EB1A80" w:rsidP="00EB1A80">
            <w:pPr>
              <w:jc w:val="both"/>
              <w:rPr>
                <w:rFonts w:eastAsia="Calibri"/>
                <w:sz w:val="24"/>
                <w:szCs w:val="24"/>
              </w:rPr>
            </w:pPr>
            <w:r w:rsidRPr="00EB1A80">
              <w:rPr>
                <w:rFonts w:eastAsia="Calibri"/>
                <w:sz w:val="24"/>
                <w:szCs w:val="24"/>
              </w:rPr>
              <w:t xml:space="preserve">14.05.-20.05.24. </w:t>
            </w:r>
          </w:p>
        </w:tc>
        <w:tc>
          <w:tcPr>
            <w:tcW w:w="7082" w:type="dxa"/>
          </w:tcPr>
          <w:p w:rsidR="00EB1A80" w:rsidRPr="00EB1A80" w:rsidRDefault="00EB1A80" w:rsidP="00EB1A80">
            <w:pPr>
              <w:jc w:val="both"/>
              <w:rPr>
                <w:rFonts w:eastAsia="Calibri"/>
                <w:sz w:val="24"/>
                <w:szCs w:val="24"/>
              </w:rPr>
            </w:pPr>
            <w:r w:rsidRPr="00EB1A80">
              <w:rPr>
                <w:rFonts w:eastAsia="Calibri"/>
                <w:sz w:val="24"/>
                <w:szCs w:val="24"/>
              </w:rPr>
              <w:t>Подведение итогов конкурса:</w:t>
            </w:r>
          </w:p>
          <w:p w:rsidR="00EB1A80" w:rsidRPr="00EB1A80" w:rsidRDefault="00EB1A80" w:rsidP="00EB1A80">
            <w:pPr>
              <w:jc w:val="both"/>
              <w:rPr>
                <w:rFonts w:eastAsia="Calibri"/>
                <w:sz w:val="24"/>
                <w:szCs w:val="24"/>
              </w:rPr>
            </w:pPr>
            <w:r w:rsidRPr="00EB1A80">
              <w:rPr>
                <w:rFonts w:eastAsia="Calibri"/>
                <w:sz w:val="24"/>
                <w:szCs w:val="24"/>
              </w:rPr>
              <w:t>- работа членов оргкомитета по обработке оценочных листов;</w:t>
            </w:r>
          </w:p>
          <w:p w:rsidR="00EB1A80" w:rsidRPr="00EB1A80" w:rsidRDefault="00EB1A80" w:rsidP="00EB1A80">
            <w:pPr>
              <w:jc w:val="both"/>
              <w:rPr>
                <w:rFonts w:eastAsia="Calibri"/>
                <w:sz w:val="24"/>
                <w:szCs w:val="24"/>
              </w:rPr>
            </w:pPr>
            <w:r w:rsidRPr="00EB1A80">
              <w:rPr>
                <w:rFonts w:eastAsia="Calibri"/>
                <w:sz w:val="24"/>
                <w:szCs w:val="24"/>
              </w:rPr>
              <w:t>- согласование итогов с членами жюри.</w:t>
            </w:r>
          </w:p>
        </w:tc>
      </w:tr>
      <w:tr w:rsidR="00EB1A80" w:rsidRPr="00EB1A80" w:rsidTr="00DF6C3E">
        <w:tc>
          <w:tcPr>
            <w:tcW w:w="2263" w:type="dxa"/>
            <w:vMerge/>
          </w:tcPr>
          <w:p w:rsidR="00EB1A80" w:rsidRPr="00EB1A80" w:rsidRDefault="00EB1A80" w:rsidP="00EB1A80">
            <w:pPr>
              <w:jc w:val="both"/>
              <w:rPr>
                <w:rFonts w:eastAsia="Calibri"/>
                <w:sz w:val="24"/>
                <w:szCs w:val="24"/>
              </w:rPr>
            </w:pPr>
          </w:p>
        </w:tc>
        <w:tc>
          <w:tcPr>
            <w:tcW w:w="7082" w:type="dxa"/>
          </w:tcPr>
          <w:p w:rsidR="00EB1A80" w:rsidRPr="00EB1A80" w:rsidRDefault="00EB1A80" w:rsidP="00EB1A80">
            <w:pPr>
              <w:jc w:val="both"/>
              <w:rPr>
                <w:rFonts w:eastAsia="Calibri"/>
                <w:color w:val="000080"/>
                <w:sz w:val="24"/>
                <w:szCs w:val="24"/>
                <w:shd w:val="clear" w:color="auto" w:fill="FFFFFF"/>
              </w:rPr>
            </w:pPr>
            <w:r w:rsidRPr="00EB1A80">
              <w:rPr>
                <w:rFonts w:eastAsia="Calibri"/>
                <w:sz w:val="24"/>
                <w:szCs w:val="24"/>
              </w:rPr>
              <w:t xml:space="preserve">Публикация итогов на официальном сайте ЦДТ </w:t>
            </w:r>
            <w:r w:rsidRPr="00EB1A80">
              <w:rPr>
                <w:rFonts w:eastAsia="Calibri"/>
                <w:color w:val="000080"/>
                <w:sz w:val="24"/>
                <w:szCs w:val="24"/>
                <w:u w:val="single"/>
                <w:shd w:val="clear" w:color="auto" w:fill="FFFFFF"/>
                <w:lang w:val="en-US"/>
              </w:rPr>
              <w:t>http</w:t>
            </w:r>
            <w:r w:rsidRPr="00EB1A80">
              <w:rPr>
                <w:rFonts w:eastAsia="Calibri"/>
                <w:color w:val="000080"/>
                <w:sz w:val="24"/>
                <w:szCs w:val="24"/>
                <w:u w:val="single"/>
                <w:shd w:val="clear" w:color="auto" w:fill="FFFFFF"/>
              </w:rPr>
              <w:t>://</w:t>
            </w:r>
            <w:r w:rsidRPr="00EB1A80">
              <w:rPr>
                <w:rFonts w:eastAsia="Calibri"/>
                <w:color w:val="000080"/>
                <w:sz w:val="24"/>
                <w:szCs w:val="24"/>
                <w:u w:val="single"/>
                <w:shd w:val="clear" w:color="auto" w:fill="FFFFFF"/>
                <w:lang w:val="en-US"/>
              </w:rPr>
              <w:t>cdtmet</w:t>
            </w:r>
            <w:r w:rsidRPr="00EB1A80">
              <w:rPr>
                <w:rFonts w:eastAsia="Calibri"/>
                <w:color w:val="000080"/>
                <w:sz w:val="24"/>
                <w:szCs w:val="24"/>
                <w:u w:val="single"/>
                <w:shd w:val="clear" w:color="auto" w:fill="FFFFFF"/>
              </w:rPr>
              <w:t>.</w:t>
            </w:r>
            <w:r w:rsidRPr="00EB1A80">
              <w:rPr>
                <w:rFonts w:eastAsia="Calibri"/>
                <w:color w:val="000080"/>
                <w:sz w:val="24"/>
                <w:szCs w:val="24"/>
                <w:u w:val="single"/>
                <w:shd w:val="clear" w:color="auto" w:fill="FFFFFF"/>
                <w:lang w:val="en-US"/>
              </w:rPr>
              <w:t>my</w:t>
            </w:r>
            <w:r w:rsidRPr="00EB1A80">
              <w:rPr>
                <w:rFonts w:eastAsia="Calibri"/>
                <w:color w:val="000080"/>
                <w:sz w:val="24"/>
                <w:szCs w:val="24"/>
                <w:u w:val="single"/>
                <w:shd w:val="clear" w:color="auto" w:fill="FFFFFF"/>
              </w:rPr>
              <w:t>1.</w:t>
            </w:r>
            <w:r w:rsidRPr="00EB1A80">
              <w:rPr>
                <w:rFonts w:eastAsia="Calibri"/>
                <w:color w:val="000080"/>
                <w:sz w:val="24"/>
                <w:szCs w:val="24"/>
                <w:u w:val="single"/>
                <w:shd w:val="clear" w:color="auto" w:fill="FFFFFF"/>
                <w:lang w:val="en-US"/>
              </w:rPr>
              <w:t>ru</w:t>
            </w:r>
            <w:r w:rsidRPr="00EB1A80">
              <w:rPr>
                <w:rFonts w:eastAsia="Calibri"/>
                <w:color w:val="000080"/>
                <w:sz w:val="24"/>
                <w:szCs w:val="24"/>
                <w:u w:val="single"/>
                <w:shd w:val="clear" w:color="auto" w:fill="FFFFFF"/>
              </w:rPr>
              <w:t>/.</w:t>
            </w:r>
          </w:p>
          <w:p w:rsidR="00EB1A80" w:rsidRPr="00EB1A80" w:rsidRDefault="00EB1A80" w:rsidP="00EB1A80">
            <w:pPr>
              <w:jc w:val="both"/>
              <w:rPr>
                <w:rFonts w:eastAsia="Calibri"/>
                <w:sz w:val="24"/>
                <w:szCs w:val="24"/>
              </w:rPr>
            </w:pPr>
            <w:r w:rsidRPr="00EB1A80">
              <w:rPr>
                <w:rFonts w:eastAsia="Calibri"/>
                <w:sz w:val="24"/>
                <w:szCs w:val="24"/>
              </w:rPr>
              <w:t>Подготовка дипломов, сертификатов участникам Конкурса. Сертификаты отправляются Оргкомитетом в электронном виде на адрес электронной почты, указанной в заявке участника или на официальную почту образовательного учреждения. Победителям вручаются дипломы Департамента образования.</w:t>
            </w:r>
          </w:p>
        </w:tc>
      </w:tr>
    </w:tbl>
    <w:p w:rsidR="00EB1A80" w:rsidRPr="00EB1A80" w:rsidRDefault="00EB1A80" w:rsidP="00EB1A80">
      <w:pPr>
        <w:widowControl/>
        <w:jc w:val="center"/>
        <w:rPr>
          <w:rFonts w:eastAsia="Calibri"/>
          <w:b/>
          <w:sz w:val="24"/>
          <w:szCs w:val="24"/>
        </w:rPr>
      </w:pPr>
      <w:r w:rsidRPr="00EB1A80">
        <w:rPr>
          <w:rFonts w:eastAsia="Calibri"/>
          <w:b/>
          <w:sz w:val="24"/>
          <w:szCs w:val="24"/>
        </w:rPr>
        <w:t>3.Участники конкурса</w:t>
      </w:r>
    </w:p>
    <w:p w:rsidR="00EB1A80" w:rsidRPr="00EB1A80" w:rsidRDefault="00EB1A80" w:rsidP="00EB1A80">
      <w:pPr>
        <w:widowControl/>
        <w:jc w:val="both"/>
        <w:rPr>
          <w:rFonts w:eastAsia="Calibri"/>
          <w:sz w:val="24"/>
          <w:szCs w:val="24"/>
        </w:rPr>
      </w:pPr>
      <w:r w:rsidRPr="00EB1A80">
        <w:rPr>
          <w:rFonts w:eastAsia="Calibri"/>
          <w:sz w:val="24"/>
          <w:szCs w:val="24"/>
        </w:rPr>
        <w:t>3.1. В конкурсе принимают участие обучающиеся и воспитанники, образовательных учреждений всех типов и видов городского округа   Самара и семейные коллективы.</w:t>
      </w:r>
    </w:p>
    <w:p w:rsidR="00EB1A80" w:rsidRPr="00EB1A80" w:rsidRDefault="00EB1A80" w:rsidP="00EB1A80">
      <w:pPr>
        <w:widowControl/>
        <w:jc w:val="both"/>
        <w:rPr>
          <w:rFonts w:eastAsia="Calibri"/>
          <w:sz w:val="24"/>
          <w:szCs w:val="24"/>
        </w:rPr>
      </w:pPr>
      <w:r w:rsidRPr="00EB1A80">
        <w:rPr>
          <w:rFonts w:eastAsia="Calibri"/>
          <w:sz w:val="24"/>
          <w:szCs w:val="24"/>
        </w:rPr>
        <w:t>3.2. Конкурс проводится в возрастных категориях:</w:t>
      </w:r>
    </w:p>
    <w:p w:rsidR="00EB1A80" w:rsidRPr="00EB1A80" w:rsidRDefault="00EB1A80" w:rsidP="00281D2A">
      <w:pPr>
        <w:widowControl/>
        <w:numPr>
          <w:ilvl w:val="0"/>
          <w:numId w:val="217"/>
        </w:numPr>
        <w:spacing w:after="160" w:line="259" w:lineRule="auto"/>
        <w:contextualSpacing/>
        <w:jc w:val="both"/>
        <w:rPr>
          <w:rFonts w:eastAsia="Calibri"/>
          <w:sz w:val="24"/>
          <w:szCs w:val="24"/>
        </w:rPr>
      </w:pPr>
      <w:r w:rsidRPr="00EB1A80">
        <w:rPr>
          <w:rFonts w:eastAsia="Calibri"/>
          <w:sz w:val="24"/>
          <w:szCs w:val="24"/>
        </w:rPr>
        <w:t>воспитанники детских садов;</w:t>
      </w:r>
    </w:p>
    <w:p w:rsidR="00EB1A80" w:rsidRPr="00EB1A80" w:rsidRDefault="00EB1A80" w:rsidP="00281D2A">
      <w:pPr>
        <w:widowControl/>
        <w:numPr>
          <w:ilvl w:val="0"/>
          <w:numId w:val="217"/>
        </w:numPr>
        <w:spacing w:after="160" w:line="259" w:lineRule="auto"/>
        <w:contextualSpacing/>
        <w:jc w:val="both"/>
        <w:rPr>
          <w:rFonts w:eastAsia="Calibri"/>
          <w:sz w:val="24"/>
          <w:szCs w:val="24"/>
        </w:rPr>
      </w:pPr>
      <w:r w:rsidRPr="00EB1A80">
        <w:rPr>
          <w:rFonts w:eastAsia="Calibri"/>
          <w:sz w:val="24"/>
          <w:szCs w:val="24"/>
        </w:rPr>
        <w:t>обучающиеся 1-4 классов;</w:t>
      </w:r>
    </w:p>
    <w:p w:rsidR="00EB1A80" w:rsidRPr="00EB1A80" w:rsidRDefault="00EB1A80" w:rsidP="00281D2A">
      <w:pPr>
        <w:widowControl/>
        <w:numPr>
          <w:ilvl w:val="0"/>
          <w:numId w:val="217"/>
        </w:numPr>
        <w:spacing w:after="160" w:line="259" w:lineRule="auto"/>
        <w:contextualSpacing/>
        <w:jc w:val="both"/>
        <w:rPr>
          <w:rFonts w:eastAsia="Calibri"/>
          <w:sz w:val="24"/>
          <w:szCs w:val="24"/>
        </w:rPr>
      </w:pPr>
      <w:r w:rsidRPr="00EB1A80">
        <w:rPr>
          <w:rFonts w:eastAsia="Calibri"/>
          <w:sz w:val="24"/>
          <w:szCs w:val="24"/>
        </w:rPr>
        <w:t>обучающиеся 5-6 классов;</w:t>
      </w:r>
    </w:p>
    <w:p w:rsidR="00EB1A80" w:rsidRPr="00EB1A80" w:rsidRDefault="00EB1A80" w:rsidP="00281D2A">
      <w:pPr>
        <w:widowControl/>
        <w:numPr>
          <w:ilvl w:val="0"/>
          <w:numId w:val="217"/>
        </w:numPr>
        <w:spacing w:after="160" w:line="259" w:lineRule="auto"/>
        <w:contextualSpacing/>
        <w:jc w:val="both"/>
        <w:rPr>
          <w:rFonts w:eastAsia="Calibri"/>
          <w:sz w:val="24"/>
          <w:szCs w:val="24"/>
        </w:rPr>
      </w:pPr>
      <w:r w:rsidRPr="00EB1A80">
        <w:rPr>
          <w:rFonts w:eastAsia="Calibri"/>
          <w:sz w:val="24"/>
          <w:szCs w:val="24"/>
        </w:rPr>
        <w:t>обучающиеся 7-8 классов;</w:t>
      </w:r>
    </w:p>
    <w:p w:rsidR="00EB1A80" w:rsidRPr="00EB1A80" w:rsidRDefault="00EB1A80" w:rsidP="00281D2A">
      <w:pPr>
        <w:widowControl/>
        <w:numPr>
          <w:ilvl w:val="0"/>
          <w:numId w:val="217"/>
        </w:numPr>
        <w:spacing w:after="160" w:line="259" w:lineRule="auto"/>
        <w:contextualSpacing/>
        <w:jc w:val="both"/>
        <w:rPr>
          <w:rFonts w:eastAsia="Calibri"/>
          <w:sz w:val="24"/>
          <w:szCs w:val="24"/>
        </w:rPr>
      </w:pPr>
      <w:r w:rsidRPr="00EB1A80">
        <w:rPr>
          <w:rFonts w:eastAsia="Calibri"/>
          <w:sz w:val="24"/>
          <w:szCs w:val="24"/>
        </w:rPr>
        <w:t>обучающиеся 9-11 классов.</w:t>
      </w:r>
    </w:p>
    <w:p w:rsidR="00EB1A80" w:rsidRPr="00EB1A80" w:rsidRDefault="00EB1A80" w:rsidP="00EB1A80">
      <w:pPr>
        <w:widowControl/>
        <w:jc w:val="both"/>
        <w:rPr>
          <w:rFonts w:eastAsia="Calibri"/>
          <w:sz w:val="24"/>
          <w:szCs w:val="24"/>
        </w:rPr>
      </w:pPr>
      <w:r w:rsidRPr="00EB1A80">
        <w:rPr>
          <w:rFonts w:eastAsia="Calibri"/>
          <w:sz w:val="24"/>
          <w:szCs w:val="24"/>
        </w:rPr>
        <w:t>3.3. Участники, принимая участие в Конкурсе, соглашаются с правилами проведения Конкурса, изложенными в Положении.</w:t>
      </w:r>
    </w:p>
    <w:p w:rsidR="00EB1A80" w:rsidRPr="00EB1A80" w:rsidRDefault="00EB1A80" w:rsidP="00EB1A80">
      <w:pPr>
        <w:widowControl/>
        <w:jc w:val="both"/>
        <w:rPr>
          <w:rFonts w:eastAsia="Calibri"/>
          <w:sz w:val="24"/>
          <w:szCs w:val="24"/>
        </w:rPr>
      </w:pPr>
      <w:r w:rsidRPr="00EB1A80">
        <w:rPr>
          <w:rFonts w:eastAsia="Calibri"/>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EB1A80" w:rsidRPr="00EB1A80" w:rsidRDefault="00EB1A80" w:rsidP="00EB1A80">
      <w:pPr>
        <w:widowControl/>
        <w:jc w:val="both"/>
        <w:rPr>
          <w:rFonts w:eastAsia="Calibri"/>
          <w:sz w:val="24"/>
          <w:szCs w:val="24"/>
        </w:rPr>
      </w:pPr>
      <w:r w:rsidRPr="00EB1A80">
        <w:rPr>
          <w:rFonts w:eastAsia="Calibri"/>
          <w:sz w:val="24"/>
          <w:szCs w:val="24"/>
        </w:rPr>
        <w:t>3.5. Ответственность за содержание предоставленных материалов несут участники Конкурса. Претензии, связанные с нарушением авторских прав в работе участников, направляются непосредственно лицам, предоставившим материалы.</w:t>
      </w:r>
    </w:p>
    <w:p w:rsidR="00EB1A80" w:rsidRPr="00EB1A80" w:rsidRDefault="00EB1A80" w:rsidP="00EB1A80">
      <w:pPr>
        <w:widowControl/>
        <w:jc w:val="both"/>
        <w:rPr>
          <w:rFonts w:eastAsia="Calibri"/>
          <w:sz w:val="24"/>
          <w:szCs w:val="24"/>
        </w:rPr>
      </w:pPr>
      <w:r w:rsidRPr="00EB1A80">
        <w:rPr>
          <w:rFonts w:eastAsia="Calibri"/>
          <w:sz w:val="24"/>
          <w:szCs w:val="24"/>
        </w:rPr>
        <w:t>3.6. Подача материала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EB1A80" w:rsidRPr="00EB1A80" w:rsidRDefault="00EB1A80" w:rsidP="00EB1A80">
      <w:pPr>
        <w:widowControl/>
        <w:jc w:val="both"/>
        <w:rPr>
          <w:rFonts w:eastAsia="Calibri"/>
          <w:sz w:val="24"/>
          <w:szCs w:val="24"/>
        </w:rPr>
      </w:pPr>
      <w:r w:rsidRPr="00EB1A80">
        <w:rPr>
          <w:rFonts w:eastAsia="Calibri"/>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EB1A80" w:rsidRPr="00EB1A80" w:rsidRDefault="00EB1A80" w:rsidP="00EB1A80">
      <w:pPr>
        <w:widowControl/>
        <w:jc w:val="both"/>
        <w:rPr>
          <w:rFonts w:eastAsia="Calibri"/>
          <w:sz w:val="24"/>
          <w:szCs w:val="24"/>
        </w:rPr>
      </w:pPr>
      <w:r w:rsidRPr="00EB1A80">
        <w:rPr>
          <w:rFonts w:eastAsia="Calibri"/>
          <w:sz w:val="24"/>
          <w:szCs w:val="24"/>
        </w:rPr>
        <w:t>3.8.Участники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EB1A80" w:rsidRPr="00EB1A80" w:rsidRDefault="00EB1A80" w:rsidP="00EB1A80">
      <w:pPr>
        <w:widowControl/>
        <w:rPr>
          <w:rFonts w:eastAsia="Calibri"/>
          <w:b/>
          <w:sz w:val="24"/>
          <w:szCs w:val="24"/>
        </w:rPr>
      </w:pPr>
      <w:r w:rsidRPr="00EB1A80">
        <w:rPr>
          <w:rFonts w:eastAsia="Calibri"/>
          <w:sz w:val="24"/>
          <w:szCs w:val="24"/>
        </w:rPr>
        <w:t>3.9.</w:t>
      </w:r>
      <w:r w:rsidRPr="00EB1A80">
        <w:rPr>
          <w:rFonts w:eastAsia="Calibri"/>
          <w:b/>
          <w:sz w:val="24"/>
          <w:szCs w:val="24"/>
        </w:rPr>
        <w:t>Участник имеет право выбрать для участия не более двух номинаций!!!</w:t>
      </w:r>
    </w:p>
    <w:p w:rsidR="00EB1A80" w:rsidRPr="00EB1A80" w:rsidRDefault="00EB1A80" w:rsidP="00EB1A80">
      <w:pPr>
        <w:widowControl/>
        <w:jc w:val="center"/>
        <w:rPr>
          <w:rFonts w:eastAsia="Calibri"/>
          <w:b/>
          <w:sz w:val="24"/>
          <w:szCs w:val="24"/>
        </w:rPr>
      </w:pPr>
      <w:r w:rsidRPr="00EB1A80">
        <w:rPr>
          <w:rFonts w:eastAsia="Calibri"/>
          <w:b/>
          <w:sz w:val="24"/>
          <w:szCs w:val="24"/>
        </w:rPr>
        <w:t>4. Порядок проведения и содержания Конкурса</w:t>
      </w:r>
    </w:p>
    <w:p w:rsidR="00EB1A80" w:rsidRPr="00EB1A80" w:rsidRDefault="00EB1A80" w:rsidP="00EB1A80">
      <w:pPr>
        <w:widowControl/>
        <w:jc w:val="both"/>
        <w:rPr>
          <w:rFonts w:eastAsia="Calibri"/>
          <w:sz w:val="24"/>
          <w:szCs w:val="24"/>
        </w:rPr>
      </w:pPr>
      <w:r w:rsidRPr="00EB1A80">
        <w:rPr>
          <w:rFonts w:eastAsia="Calibri"/>
          <w:sz w:val="24"/>
          <w:szCs w:val="24"/>
        </w:rPr>
        <w:t>4.1.Конкурс проводится в заочной (дистанционной) форме.</w:t>
      </w:r>
    </w:p>
    <w:p w:rsidR="00EB1A80" w:rsidRPr="00EB1A80" w:rsidRDefault="00EB1A80" w:rsidP="00EB1A80">
      <w:pPr>
        <w:widowControl/>
        <w:jc w:val="both"/>
        <w:rPr>
          <w:rFonts w:eastAsia="Calibri"/>
          <w:sz w:val="24"/>
          <w:szCs w:val="24"/>
        </w:rPr>
      </w:pPr>
      <w:r w:rsidRPr="00EB1A80">
        <w:rPr>
          <w:rFonts w:eastAsia="Calibri"/>
          <w:sz w:val="24"/>
          <w:szCs w:val="24"/>
        </w:rPr>
        <w:t>4.2.Сроки,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EB1A80" w:rsidRPr="00EB1A80" w:rsidRDefault="00EB1A80" w:rsidP="00EB1A80">
      <w:pPr>
        <w:widowControl/>
        <w:jc w:val="both"/>
        <w:rPr>
          <w:rFonts w:eastAsia="Calibri"/>
          <w:sz w:val="24"/>
          <w:szCs w:val="24"/>
        </w:rPr>
      </w:pPr>
      <w:r w:rsidRPr="00EB1A80">
        <w:rPr>
          <w:rFonts w:eastAsia="Calibri"/>
          <w:sz w:val="24"/>
          <w:szCs w:val="24"/>
        </w:rPr>
        <w:t xml:space="preserve">4.3.Для проведения Конкурса создается Оргкомитет из </w:t>
      </w:r>
      <w:r w:rsidRPr="00EB1A80">
        <w:rPr>
          <w:rFonts w:eastAsia="Calibri"/>
          <w:b/>
          <w:sz w:val="24"/>
          <w:szCs w:val="24"/>
        </w:rPr>
        <w:t>числа сотрудников Центра, задачами</w:t>
      </w:r>
      <w:r w:rsidRPr="00EB1A80">
        <w:rPr>
          <w:rFonts w:eastAsia="Calibri"/>
          <w:sz w:val="24"/>
          <w:szCs w:val="24"/>
        </w:rPr>
        <w:t xml:space="preserve"> которого являются:</w:t>
      </w:r>
    </w:p>
    <w:p w:rsidR="00EB1A80" w:rsidRPr="00EB1A80" w:rsidRDefault="00EB1A80" w:rsidP="00281D2A">
      <w:pPr>
        <w:widowControl/>
        <w:numPr>
          <w:ilvl w:val="0"/>
          <w:numId w:val="218"/>
        </w:numPr>
        <w:spacing w:after="160" w:line="259" w:lineRule="auto"/>
        <w:contextualSpacing/>
        <w:jc w:val="both"/>
        <w:rPr>
          <w:rFonts w:eastAsia="Calibri"/>
          <w:sz w:val="24"/>
          <w:szCs w:val="24"/>
        </w:rPr>
      </w:pPr>
      <w:r w:rsidRPr="00EB1A80">
        <w:rPr>
          <w:rFonts w:eastAsia="Calibri"/>
          <w:sz w:val="24"/>
          <w:szCs w:val="24"/>
        </w:rPr>
        <w:t>обеспечение проведения Конкурса в соответствии с настоящим Положением;</w:t>
      </w:r>
    </w:p>
    <w:p w:rsidR="00EB1A80" w:rsidRPr="00EB1A80" w:rsidRDefault="00EB1A80" w:rsidP="00281D2A">
      <w:pPr>
        <w:widowControl/>
        <w:numPr>
          <w:ilvl w:val="0"/>
          <w:numId w:val="218"/>
        </w:numPr>
        <w:spacing w:after="160" w:line="259" w:lineRule="auto"/>
        <w:contextualSpacing/>
        <w:jc w:val="both"/>
        <w:rPr>
          <w:rFonts w:eastAsia="Calibri"/>
          <w:sz w:val="24"/>
          <w:szCs w:val="24"/>
        </w:rPr>
      </w:pPr>
      <w:r w:rsidRPr="00EB1A80">
        <w:rPr>
          <w:rFonts w:eastAsia="Calibri"/>
          <w:sz w:val="24"/>
          <w:szCs w:val="24"/>
        </w:rPr>
        <w:t>предоставление равных условий для всех участников;</w:t>
      </w:r>
    </w:p>
    <w:p w:rsidR="00EB1A80" w:rsidRPr="00EB1A80" w:rsidRDefault="00EB1A80" w:rsidP="00281D2A">
      <w:pPr>
        <w:widowControl/>
        <w:numPr>
          <w:ilvl w:val="0"/>
          <w:numId w:val="218"/>
        </w:numPr>
        <w:spacing w:after="160" w:line="259" w:lineRule="auto"/>
        <w:contextualSpacing/>
        <w:jc w:val="both"/>
        <w:rPr>
          <w:rFonts w:eastAsia="Calibri"/>
          <w:sz w:val="24"/>
          <w:szCs w:val="24"/>
        </w:rPr>
      </w:pPr>
      <w:r w:rsidRPr="00EB1A80">
        <w:rPr>
          <w:rFonts w:eastAsia="Calibri"/>
          <w:sz w:val="24"/>
          <w:szCs w:val="24"/>
        </w:rPr>
        <w:t>определяет состав экспертного жюри Конкурса и регламент его работы;</w:t>
      </w:r>
    </w:p>
    <w:p w:rsidR="00EB1A80" w:rsidRPr="00EB1A80" w:rsidRDefault="00EB1A80" w:rsidP="00281D2A">
      <w:pPr>
        <w:widowControl/>
        <w:numPr>
          <w:ilvl w:val="0"/>
          <w:numId w:val="218"/>
        </w:numPr>
        <w:spacing w:after="160" w:line="259" w:lineRule="auto"/>
        <w:contextualSpacing/>
        <w:jc w:val="both"/>
        <w:rPr>
          <w:rFonts w:eastAsia="Calibri"/>
          <w:sz w:val="24"/>
          <w:szCs w:val="24"/>
        </w:rPr>
      </w:pPr>
      <w:r w:rsidRPr="00EB1A80">
        <w:rPr>
          <w:rFonts w:eastAsia="Calibri"/>
          <w:sz w:val="24"/>
          <w:szCs w:val="24"/>
        </w:rPr>
        <w:t>разработка критериев оценки конкурсных работ участников;</w:t>
      </w:r>
    </w:p>
    <w:p w:rsidR="00EB1A80" w:rsidRPr="00EB1A80" w:rsidRDefault="00EB1A80" w:rsidP="00281D2A">
      <w:pPr>
        <w:widowControl/>
        <w:numPr>
          <w:ilvl w:val="0"/>
          <w:numId w:val="218"/>
        </w:numPr>
        <w:spacing w:after="160" w:line="259" w:lineRule="auto"/>
        <w:contextualSpacing/>
        <w:jc w:val="both"/>
        <w:rPr>
          <w:rFonts w:eastAsia="Calibri"/>
          <w:sz w:val="24"/>
          <w:szCs w:val="24"/>
        </w:rPr>
      </w:pPr>
      <w:r w:rsidRPr="00EB1A80">
        <w:rPr>
          <w:rFonts w:eastAsia="Calibri"/>
          <w:sz w:val="24"/>
          <w:szCs w:val="24"/>
        </w:rPr>
        <w:t>анализ и обобщение итогов Конкурса;</w:t>
      </w:r>
    </w:p>
    <w:p w:rsidR="00EB1A80" w:rsidRPr="00EB1A80" w:rsidRDefault="00EB1A80" w:rsidP="00281D2A">
      <w:pPr>
        <w:widowControl/>
        <w:numPr>
          <w:ilvl w:val="0"/>
          <w:numId w:val="218"/>
        </w:numPr>
        <w:spacing w:after="160" w:line="259" w:lineRule="auto"/>
        <w:contextualSpacing/>
        <w:jc w:val="both"/>
        <w:rPr>
          <w:rFonts w:eastAsia="Calibri"/>
          <w:sz w:val="24"/>
          <w:szCs w:val="24"/>
        </w:rPr>
      </w:pPr>
      <w:r w:rsidRPr="00EB1A80">
        <w:rPr>
          <w:rFonts w:eastAsia="Calibri"/>
          <w:sz w:val="24"/>
          <w:szCs w:val="24"/>
        </w:rPr>
        <w:t>награждение участников Конкурса.</w:t>
      </w:r>
    </w:p>
    <w:p w:rsidR="00EB1A80" w:rsidRPr="00EB1A80" w:rsidRDefault="00EB1A80" w:rsidP="00EB1A80">
      <w:pPr>
        <w:widowControl/>
        <w:jc w:val="both"/>
        <w:rPr>
          <w:rFonts w:eastAsia="Calibri"/>
          <w:sz w:val="24"/>
          <w:szCs w:val="24"/>
        </w:rPr>
      </w:pPr>
      <w:r w:rsidRPr="00EB1A80">
        <w:rPr>
          <w:rFonts w:eastAsia="Calibri"/>
          <w:sz w:val="24"/>
          <w:szCs w:val="24"/>
        </w:rPr>
        <w:t>4.4. В задачи жюри Конкурса входит:</w:t>
      </w:r>
    </w:p>
    <w:p w:rsidR="00EB1A80" w:rsidRPr="00EB1A80" w:rsidRDefault="00EB1A80" w:rsidP="00281D2A">
      <w:pPr>
        <w:widowControl/>
        <w:numPr>
          <w:ilvl w:val="0"/>
          <w:numId w:val="219"/>
        </w:numPr>
        <w:spacing w:after="160" w:line="259" w:lineRule="auto"/>
        <w:contextualSpacing/>
        <w:jc w:val="both"/>
        <w:rPr>
          <w:rFonts w:eastAsia="Calibri"/>
          <w:sz w:val="24"/>
          <w:szCs w:val="24"/>
        </w:rPr>
      </w:pPr>
      <w:r w:rsidRPr="00EB1A80">
        <w:rPr>
          <w:rFonts w:eastAsia="Calibri"/>
          <w:sz w:val="24"/>
          <w:szCs w:val="24"/>
        </w:rPr>
        <w:t>проверка конкурсных работ участников Конкурса;</w:t>
      </w:r>
    </w:p>
    <w:p w:rsidR="00EB1A80" w:rsidRPr="00EB1A80" w:rsidRDefault="00EB1A80" w:rsidP="00281D2A">
      <w:pPr>
        <w:widowControl/>
        <w:numPr>
          <w:ilvl w:val="0"/>
          <w:numId w:val="219"/>
        </w:numPr>
        <w:spacing w:after="160" w:line="259" w:lineRule="auto"/>
        <w:contextualSpacing/>
        <w:jc w:val="both"/>
        <w:rPr>
          <w:rFonts w:eastAsia="Calibri"/>
          <w:sz w:val="24"/>
          <w:szCs w:val="24"/>
        </w:rPr>
      </w:pPr>
      <w:r w:rsidRPr="00EB1A80">
        <w:rPr>
          <w:rFonts w:eastAsia="Calibri"/>
          <w:sz w:val="24"/>
          <w:szCs w:val="24"/>
        </w:rPr>
        <w:t>присвоение баллов за выполнение задания в соответствии с критериями оценки конкурсных работ;</w:t>
      </w:r>
    </w:p>
    <w:p w:rsidR="00EB1A80" w:rsidRPr="00EB1A80" w:rsidRDefault="00EB1A80" w:rsidP="00281D2A">
      <w:pPr>
        <w:widowControl/>
        <w:numPr>
          <w:ilvl w:val="0"/>
          <w:numId w:val="219"/>
        </w:numPr>
        <w:spacing w:after="160" w:line="259" w:lineRule="auto"/>
        <w:contextualSpacing/>
        <w:jc w:val="both"/>
        <w:rPr>
          <w:rFonts w:eastAsia="Calibri"/>
          <w:sz w:val="24"/>
          <w:szCs w:val="24"/>
        </w:rPr>
      </w:pPr>
      <w:r w:rsidRPr="00EB1A80">
        <w:rPr>
          <w:rFonts w:eastAsia="Calibri"/>
          <w:sz w:val="24"/>
          <w:szCs w:val="24"/>
        </w:rPr>
        <w:t>определение победителей по итогам Конкурса.</w:t>
      </w:r>
    </w:p>
    <w:p w:rsidR="00EB1A80" w:rsidRPr="00EB1A80" w:rsidRDefault="00EB1A80" w:rsidP="00EB1A80">
      <w:pPr>
        <w:widowControl/>
        <w:jc w:val="both"/>
        <w:rPr>
          <w:rFonts w:eastAsia="Calibri"/>
          <w:sz w:val="24"/>
          <w:szCs w:val="24"/>
        </w:rPr>
      </w:pPr>
      <w:r w:rsidRPr="00EB1A80">
        <w:rPr>
          <w:rFonts w:eastAsia="Calibri"/>
          <w:sz w:val="24"/>
          <w:szCs w:val="24"/>
        </w:rPr>
        <w:t>4.5. На Конкурс принимаются: видеоролики, рисунки, поделки, фото.</w:t>
      </w:r>
    </w:p>
    <w:p w:rsidR="00EB1A80" w:rsidRPr="00EB1A80" w:rsidRDefault="00EB1A80" w:rsidP="00EB1A80">
      <w:pPr>
        <w:widowControl/>
        <w:jc w:val="both"/>
        <w:rPr>
          <w:rFonts w:eastAsia="Calibri"/>
          <w:sz w:val="24"/>
          <w:szCs w:val="24"/>
        </w:rPr>
      </w:pPr>
      <w:r w:rsidRPr="00EB1A80">
        <w:rPr>
          <w:rFonts w:eastAsia="Calibri"/>
          <w:sz w:val="24"/>
          <w:szCs w:val="24"/>
        </w:rPr>
        <w:t>4.6. Конкурс проводится по номинациям:</w:t>
      </w:r>
    </w:p>
    <w:p w:rsidR="00EB1A80" w:rsidRPr="00EB1A80" w:rsidRDefault="00EB1A80" w:rsidP="00EB1A80">
      <w:pPr>
        <w:widowControl/>
        <w:jc w:val="both"/>
        <w:rPr>
          <w:rFonts w:eastAsia="Calibri"/>
          <w:b/>
          <w:sz w:val="24"/>
          <w:szCs w:val="24"/>
        </w:rPr>
      </w:pPr>
      <w:r w:rsidRPr="00EB1A80">
        <w:rPr>
          <w:rFonts w:eastAsia="Calibri"/>
          <w:b/>
          <w:sz w:val="24"/>
          <w:szCs w:val="24"/>
        </w:rPr>
        <w:t>1. Медиатворчество</w:t>
      </w:r>
    </w:p>
    <w:p w:rsidR="00EB1A80" w:rsidRPr="00EB1A80" w:rsidRDefault="00EB1A80" w:rsidP="00EB1A80">
      <w:pPr>
        <w:widowControl/>
        <w:jc w:val="both"/>
        <w:rPr>
          <w:rFonts w:eastAsia="Calibri"/>
          <w:sz w:val="24"/>
          <w:szCs w:val="24"/>
        </w:rPr>
      </w:pPr>
      <w:r w:rsidRPr="00EB1A80">
        <w:rPr>
          <w:rFonts w:eastAsia="Calibri"/>
          <w:sz w:val="24"/>
          <w:szCs w:val="24"/>
        </w:rPr>
        <w:t>- «Фильм» - принимаются   видеоролики (буктрейлеры) по произведениям А. С. Пушкина;</w:t>
      </w:r>
    </w:p>
    <w:p w:rsidR="00EB1A80" w:rsidRPr="00EB1A80" w:rsidRDefault="00EB1A80" w:rsidP="00EB1A80">
      <w:pPr>
        <w:widowControl/>
        <w:jc w:val="both"/>
        <w:rPr>
          <w:rFonts w:eastAsia="Calibri"/>
          <w:sz w:val="24"/>
          <w:szCs w:val="24"/>
        </w:rPr>
      </w:pPr>
      <w:r w:rsidRPr="00EB1A80">
        <w:rPr>
          <w:rFonts w:eastAsia="Calibri"/>
          <w:sz w:val="24"/>
          <w:szCs w:val="24"/>
        </w:rPr>
        <w:t>- «Мультфильм» - принимаются мультфильмы на соответствующую тему конкурса, отснятые участниками или детским объединением рисованные, компьютерные и т.д.;</w:t>
      </w:r>
    </w:p>
    <w:p w:rsidR="00EB1A80" w:rsidRPr="00EB1A80" w:rsidRDefault="00EB1A80" w:rsidP="00EB1A80">
      <w:pPr>
        <w:widowControl/>
        <w:jc w:val="both"/>
        <w:rPr>
          <w:rFonts w:eastAsia="Calibri"/>
          <w:sz w:val="24"/>
          <w:szCs w:val="24"/>
        </w:rPr>
      </w:pPr>
      <w:r w:rsidRPr="00EB1A80">
        <w:rPr>
          <w:rFonts w:eastAsia="Calibri"/>
          <w:sz w:val="24"/>
          <w:szCs w:val="24"/>
        </w:rPr>
        <w:t>- «Мы с Пушкиным знакомы много лет» - принимаются видеоматериалы, где участники конкурса рассказывают наизусть стихотворение или прозу А. С. Пушкина, а также показывают фрагменты или сценки из спектакля на тему конкурса;</w:t>
      </w:r>
    </w:p>
    <w:p w:rsidR="00EB1A80" w:rsidRPr="00EB1A80" w:rsidRDefault="00EB1A80" w:rsidP="00EB1A80">
      <w:pPr>
        <w:widowControl/>
        <w:jc w:val="both"/>
        <w:rPr>
          <w:rFonts w:eastAsia="Calibri"/>
          <w:sz w:val="24"/>
          <w:szCs w:val="24"/>
        </w:rPr>
      </w:pPr>
      <w:r w:rsidRPr="00EB1A80">
        <w:rPr>
          <w:rFonts w:eastAsia="Calibri"/>
          <w:sz w:val="24"/>
          <w:szCs w:val="24"/>
        </w:rPr>
        <w:t xml:space="preserve"> - «Пушкинская Самара» - принимаются работы соответствующей темы любого жанра (интервью, репортаж, художественное видео и т.д. о достопримечательностях нашего города, связанные с А.С.Пушкиным);</w:t>
      </w:r>
    </w:p>
    <w:p w:rsidR="00EB1A80" w:rsidRPr="00EB1A80" w:rsidRDefault="00EB1A80" w:rsidP="00EB1A80">
      <w:pPr>
        <w:widowControl/>
        <w:jc w:val="both"/>
        <w:rPr>
          <w:rFonts w:eastAsia="Calibri"/>
          <w:b/>
          <w:sz w:val="24"/>
          <w:szCs w:val="24"/>
        </w:rPr>
      </w:pPr>
      <w:r w:rsidRPr="00EB1A80">
        <w:rPr>
          <w:rFonts w:eastAsia="Calibri"/>
          <w:b/>
          <w:sz w:val="24"/>
          <w:szCs w:val="24"/>
        </w:rPr>
        <w:t xml:space="preserve">2 Конкурс рисунков (иллюстраций) </w:t>
      </w:r>
    </w:p>
    <w:p w:rsidR="00EB1A80" w:rsidRPr="00EB1A80" w:rsidRDefault="00EB1A80" w:rsidP="00EB1A80">
      <w:pPr>
        <w:widowControl/>
        <w:jc w:val="both"/>
        <w:rPr>
          <w:rFonts w:eastAsia="Calibri"/>
          <w:sz w:val="24"/>
          <w:szCs w:val="24"/>
        </w:rPr>
      </w:pPr>
      <w:r w:rsidRPr="00EB1A80">
        <w:rPr>
          <w:rFonts w:eastAsia="Calibri"/>
          <w:sz w:val="24"/>
          <w:szCs w:val="24"/>
        </w:rPr>
        <w:t>«Здесь русский дух, здесь Русью пахнет!» - принимаются рисунки (иллюстрации) и предполагает передачу конкурсантом своего видения, впечатления от прочитанного произведения.</w:t>
      </w:r>
    </w:p>
    <w:p w:rsidR="00EB1A80" w:rsidRPr="00EB1A80" w:rsidRDefault="00EB1A80" w:rsidP="00EB1A80">
      <w:pPr>
        <w:widowControl/>
        <w:jc w:val="both"/>
        <w:rPr>
          <w:rFonts w:eastAsia="Calibri"/>
          <w:b/>
          <w:sz w:val="24"/>
          <w:szCs w:val="24"/>
        </w:rPr>
      </w:pPr>
      <w:r w:rsidRPr="00EB1A80">
        <w:rPr>
          <w:rFonts w:eastAsia="Calibri"/>
          <w:b/>
          <w:sz w:val="24"/>
          <w:szCs w:val="24"/>
        </w:rPr>
        <w:t>3. Конкурс творческих работ</w:t>
      </w:r>
    </w:p>
    <w:p w:rsidR="00EB1A80" w:rsidRPr="00EB1A80" w:rsidRDefault="00EB1A80" w:rsidP="00EB1A80">
      <w:pPr>
        <w:widowControl/>
        <w:jc w:val="both"/>
        <w:rPr>
          <w:rFonts w:eastAsia="Calibri"/>
          <w:sz w:val="24"/>
          <w:szCs w:val="24"/>
        </w:rPr>
      </w:pPr>
      <w:r w:rsidRPr="00EB1A80">
        <w:rPr>
          <w:rFonts w:eastAsia="Calibri"/>
          <w:sz w:val="24"/>
          <w:szCs w:val="24"/>
        </w:rPr>
        <w:t>«Что за прелесть эти сказки!» - принимаются   поделки, выполненные в различных техниках декоративно-прикладного творчества: лепка, валяние, флористика, бисер, квилинг, аппликация, резьба по дереву и т.д.</w:t>
      </w:r>
    </w:p>
    <w:p w:rsidR="00EB1A80" w:rsidRPr="00EB1A80" w:rsidRDefault="00EB1A80" w:rsidP="00EB1A80">
      <w:pPr>
        <w:widowControl/>
        <w:jc w:val="both"/>
        <w:rPr>
          <w:rFonts w:eastAsia="Calibri"/>
          <w:b/>
          <w:sz w:val="24"/>
          <w:szCs w:val="24"/>
        </w:rPr>
      </w:pPr>
      <w:r w:rsidRPr="00EB1A80">
        <w:rPr>
          <w:rFonts w:eastAsia="Calibri"/>
          <w:b/>
          <w:sz w:val="24"/>
          <w:szCs w:val="24"/>
        </w:rPr>
        <w:t>4. Свободная тема</w:t>
      </w:r>
    </w:p>
    <w:p w:rsidR="00EB1A80" w:rsidRPr="00EB1A80" w:rsidRDefault="00EB1A80" w:rsidP="00EB1A80">
      <w:pPr>
        <w:widowControl/>
        <w:jc w:val="both"/>
        <w:rPr>
          <w:rFonts w:eastAsia="Calibri"/>
          <w:sz w:val="24"/>
          <w:szCs w:val="24"/>
        </w:rPr>
      </w:pPr>
      <w:r w:rsidRPr="00EB1A80">
        <w:rPr>
          <w:rFonts w:eastAsia="Calibri"/>
          <w:sz w:val="24"/>
          <w:szCs w:val="24"/>
        </w:rPr>
        <w:t>«Творчество без границ» - принимаются любые работы по теме конкурса, не вошедшие в перечень предыдущих номинаций.</w:t>
      </w:r>
    </w:p>
    <w:p w:rsidR="00EB1A80" w:rsidRPr="00EB1A80" w:rsidRDefault="00EB1A80" w:rsidP="00EB1A80">
      <w:pPr>
        <w:widowControl/>
        <w:jc w:val="center"/>
        <w:rPr>
          <w:rFonts w:eastAsia="Calibri"/>
          <w:b/>
          <w:sz w:val="24"/>
          <w:szCs w:val="24"/>
        </w:rPr>
      </w:pPr>
      <w:r w:rsidRPr="00EB1A80">
        <w:rPr>
          <w:rFonts w:eastAsia="Calibri"/>
          <w:b/>
          <w:sz w:val="24"/>
          <w:szCs w:val="24"/>
        </w:rPr>
        <w:t>5. Требования к содержанию и оформлению конкурсных материалов</w:t>
      </w:r>
    </w:p>
    <w:p w:rsidR="00EB1A80" w:rsidRPr="00EB1A80" w:rsidRDefault="00EB1A80" w:rsidP="00EB1A80">
      <w:pPr>
        <w:widowControl/>
        <w:jc w:val="both"/>
        <w:rPr>
          <w:rFonts w:eastAsia="Calibri"/>
          <w:sz w:val="24"/>
          <w:szCs w:val="24"/>
        </w:rPr>
      </w:pPr>
      <w:r w:rsidRPr="00EB1A80">
        <w:rPr>
          <w:rFonts w:eastAsia="Calibri"/>
          <w:b/>
          <w:sz w:val="24"/>
          <w:szCs w:val="24"/>
        </w:rPr>
        <w:t xml:space="preserve">1. «Медиатворчество» - </w:t>
      </w:r>
      <w:r w:rsidRPr="00EB1A80">
        <w:rPr>
          <w:rFonts w:eastAsia="Calibri"/>
          <w:sz w:val="24"/>
          <w:szCs w:val="24"/>
        </w:rPr>
        <w:t xml:space="preserve">«Фильм», «Мультфильм», «Мы с Пушкиным знакомы много лет», «Пушкинская Самара». Видеоматериалы принимаются в формате </w:t>
      </w:r>
      <w:r w:rsidRPr="00EB1A80">
        <w:rPr>
          <w:rFonts w:eastAsia="Calibri"/>
          <w:sz w:val="24"/>
          <w:szCs w:val="24"/>
          <w:lang w:val="en-US"/>
        </w:rPr>
        <w:t>avi</w:t>
      </w:r>
      <w:r w:rsidRPr="00EB1A80">
        <w:rPr>
          <w:rFonts w:eastAsia="Calibri"/>
          <w:sz w:val="24"/>
          <w:szCs w:val="24"/>
        </w:rPr>
        <w:t xml:space="preserve">, </w:t>
      </w:r>
      <w:r w:rsidRPr="00EB1A80">
        <w:rPr>
          <w:rFonts w:eastAsia="Calibri"/>
          <w:sz w:val="24"/>
          <w:szCs w:val="24"/>
          <w:lang w:val="en-US"/>
        </w:rPr>
        <w:t>mpeg</w:t>
      </w:r>
      <w:r w:rsidRPr="00EB1A80">
        <w:rPr>
          <w:rFonts w:eastAsia="Calibri"/>
          <w:sz w:val="24"/>
          <w:szCs w:val="24"/>
        </w:rPr>
        <w:t xml:space="preserve"> и др. Продолжительность видеоролика –не более 3 минут!</w:t>
      </w:r>
    </w:p>
    <w:p w:rsidR="00EB1A80" w:rsidRPr="00EB1A80" w:rsidRDefault="00EB1A80" w:rsidP="00EB1A80">
      <w:pPr>
        <w:widowControl/>
        <w:jc w:val="both"/>
        <w:rPr>
          <w:rFonts w:eastAsia="Calibri"/>
          <w:sz w:val="24"/>
          <w:szCs w:val="24"/>
        </w:rPr>
      </w:pPr>
      <w:r w:rsidRPr="00EB1A80">
        <w:rPr>
          <w:rFonts w:eastAsia="Calibri"/>
          <w:b/>
          <w:sz w:val="24"/>
          <w:szCs w:val="24"/>
        </w:rPr>
        <w:t>2.  «Здесь русский дух, здесь Русью пахнет!».</w:t>
      </w:r>
      <w:r w:rsidRPr="00EB1A80">
        <w:rPr>
          <w:rFonts w:eastAsia="Calibri"/>
          <w:sz w:val="24"/>
          <w:szCs w:val="24"/>
        </w:rPr>
        <w:t xml:space="preserve"> Принимаются качественное фото рисунков по теме конкурса. Конкурс рисунков (иллюстраций) предполагает передачу конкурсантом своего видения, впечатления от прочитанного произведения. Материалы для исполнения: ватман, картон, гуашь, акварель, акрил, карандаши и др. Рисунок должен содержать текст с указанием названия произведения и ее автора.</w:t>
      </w:r>
    </w:p>
    <w:p w:rsidR="00EB1A80" w:rsidRPr="00EB1A80" w:rsidRDefault="00EB1A80" w:rsidP="00EB1A80">
      <w:pPr>
        <w:widowControl/>
        <w:jc w:val="both"/>
        <w:rPr>
          <w:rFonts w:eastAsia="Calibri"/>
          <w:sz w:val="24"/>
          <w:szCs w:val="24"/>
        </w:rPr>
      </w:pPr>
      <w:r w:rsidRPr="00EB1A80">
        <w:rPr>
          <w:rFonts w:eastAsia="Calibri"/>
          <w:b/>
          <w:sz w:val="24"/>
          <w:szCs w:val="24"/>
        </w:rPr>
        <w:t>3. «Что за прелесть эти сказки!».</w:t>
      </w:r>
      <w:r w:rsidRPr="00EB1A80">
        <w:rPr>
          <w:rFonts w:eastAsia="Calibri"/>
          <w:sz w:val="24"/>
          <w:szCs w:val="24"/>
        </w:rPr>
        <w:t xml:space="preserve"> Конкурс творческих работ. Принимается качественное фото поделок, игрушек на тему творчества А. С. Пушкина. Фотография участника с фотографией работы обязательна. Материалы и техника исполнения не ограничены.</w:t>
      </w:r>
    </w:p>
    <w:p w:rsidR="00EB1A80" w:rsidRPr="00EB1A80" w:rsidRDefault="00EB1A80" w:rsidP="00EB1A80">
      <w:pPr>
        <w:widowControl/>
        <w:jc w:val="both"/>
        <w:rPr>
          <w:rFonts w:eastAsia="Calibri"/>
          <w:sz w:val="24"/>
          <w:szCs w:val="24"/>
        </w:rPr>
      </w:pPr>
      <w:r w:rsidRPr="00EB1A80">
        <w:rPr>
          <w:rFonts w:eastAsia="Calibri"/>
          <w:b/>
          <w:sz w:val="24"/>
          <w:szCs w:val="24"/>
        </w:rPr>
        <w:t>4. Свободная тема.</w:t>
      </w:r>
      <w:r w:rsidRPr="00EB1A80">
        <w:rPr>
          <w:rFonts w:eastAsia="Calibri"/>
          <w:sz w:val="24"/>
          <w:szCs w:val="24"/>
        </w:rPr>
        <w:t xml:space="preserve"> «Творчество без границ». Принимаются любые работы по теме конкурса, не вошедшие в перечень предыдущих номинаций.</w:t>
      </w:r>
    </w:p>
    <w:p w:rsidR="00EB1A80" w:rsidRPr="00EB1A80" w:rsidRDefault="00EB1A80" w:rsidP="00EB1A80">
      <w:pPr>
        <w:widowControl/>
        <w:jc w:val="both"/>
        <w:rPr>
          <w:rFonts w:eastAsia="Calibri"/>
          <w:sz w:val="24"/>
          <w:szCs w:val="24"/>
        </w:rPr>
      </w:pPr>
      <w:r w:rsidRPr="00EB1A80">
        <w:rPr>
          <w:rFonts w:eastAsia="Calibri"/>
          <w:sz w:val="24"/>
          <w:szCs w:val="24"/>
        </w:rPr>
        <w:t>От каждого общеобразовательного учреждения не более 5 работ.</w:t>
      </w:r>
    </w:p>
    <w:p w:rsidR="00EB1A80" w:rsidRPr="00EB1A80" w:rsidRDefault="00EB1A80" w:rsidP="00EB1A80">
      <w:pPr>
        <w:widowControl/>
        <w:jc w:val="center"/>
        <w:rPr>
          <w:rFonts w:eastAsia="Calibri"/>
          <w:b/>
          <w:sz w:val="24"/>
          <w:szCs w:val="24"/>
        </w:rPr>
      </w:pPr>
      <w:r w:rsidRPr="00EB1A80">
        <w:rPr>
          <w:rFonts w:eastAsia="Calibri"/>
          <w:b/>
          <w:sz w:val="24"/>
          <w:szCs w:val="24"/>
        </w:rPr>
        <w:t>6. Критерии оценки работ</w:t>
      </w:r>
    </w:p>
    <w:p w:rsidR="00EB1A80" w:rsidRPr="00EB1A80" w:rsidRDefault="00EB1A80" w:rsidP="00EB1A80">
      <w:pPr>
        <w:widowControl/>
        <w:rPr>
          <w:rFonts w:eastAsia="Calibri"/>
          <w:sz w:val="24"/>
          <w:szCs w:val="24"/>
        </w:rPr>
      </w:pPr>
      <w:r w:rsidRPr="00EB1A80">
        <w:rPr>
          <w:rFonts w:eastAsia="Calibri"/>
          <w:sz w:val="24"/>
          <w:szCs w:val="24"/>
        </w:rPr>
        <w:t>6.1. Оценка конкурсных работ осуществляется по бальной системе по следующим критериям:</w:t>
      </w:r>
    </w:p>
    <w:tbl>
      <w:tblPr>
        <w:tblStyle w:val="26"/>
        <w:tblW w:w="0" w:type="auto"/>
        <w:tblLook w:val="04A0" w:firstRow="1" w:lastRow="0" w:firstColumn="1" w:lastColumn="0" w:noHBand="0" w:noVBand="1"/>
      </w:tblPr>
      <w:tblGrid>
        <w:gridCol w:w="664"/>
        <w:gridCol w:w="7112"/>
        <w:gridCol w:w="1788"/>
      </w:tblGrid>
      <w:tr w:rsidR="00EB1A80" w:rsidRPr="00EB1A80" w:rsidTr="00DF6C3E">
        <w:tc>
          <w:tcPr>
            <w:tcW w:w="675" w:type="dxa"/>
          </w:tcPr>
          <w:p w:rsidR="00EB1A80" w:rsidRPr="00EB1A80" w:rsidRDefault="00EB1A80" w:rsidP="00EB1A80">
            <w:pPr>
              <w:rPr>
                <w:rFonts w:eastAsia="Calibri"/>
                <w:sz w:val="24"/>
                <w:szCs w:val="24"/>
              </w:rPr>
            </w:pPr>
            <w:r w:rsidRPr="00EB1A80">
              <w:rPr>
                <w:rFonts w:eastAsia="Calibri"/>
                <w:sz w:val="24"/>
                <w:szCs w:val="24"/>
              </w:rPr>
              <w:t>№</w:t>
            </w:r>
          </w:p>
        </w:tc>
        <w:tc>
          <w:tcPr>
            <w:tcW w:w="7371" w:type="dxa"/>
          </w:tcPr>
          <w:p w:rsidR="00EB1A80" w:rsidRPr="00EB1A80" w:rsidRDefault="00EB1A80" w:rsidP="00EB1A80">
            <w:pPr>
              <w:jc w:val="center"/>
              <w:rPr>
                <w:rFonts w:eastAsia="Calibri"/>
                <w:sz w:val="24"/>
                <w:szCs w:val="24"/>
              </w:rPr>
            </w:pPr>
            <w:r w:rsidRPr="00EB1A80">
              <w:rPr>
                <w:rFonts w:eastAsia="Calibri"/>
                <w:sz w:val="24"/>
                <w:szCs w:val="24"/>
              </w:rPr>
              <w:t>Критерий</w:t>
            </w:r>
          </w:p>
        </w:tc>
        <w:tc>
          <w:tcPr>
            <w:tcW w:w="1808" w:type="dxa"/>
          </w:tcPr>
          <w:p w:rsidR="00EB1A80" w:rsidRPr="00EB1A80" w:rsidRDefault="00EB1A80" w:rsidP="00EB1A80">
            <w:pPr>
              <w:jc w:val="center"/>
              <w:rPr>
                <w:rFonts w:eastAsia="Calibri"/>
                <w:sz w:val="24"/>
                <w:szCs w:val="24"/>
              </w:rPr>
            </w:pPr>
            <w:r w:rsidRPr="00EB1A80">
              <w:rPr>
                <w:rFonts w:eastAsia="Calibri"/>
                <w:sz w:val="24"/>
                <w:szCs w:val="24"/>
              </w:rPr>
              <w:t>Количество баллов</w:t>
            </w:r>
          </w:p>
        </w:tc>
      </w:tr>
      <w:tr w:rsidR="00EB1A80" w:rsidRPr="00EB1A80" w:rsidTr="00DF6C3E">
        <w:tc>
          <w:tcPr>
            <w:tcW w:w="675" w:type="dxa"/>
          </w:tcPr>
          <w:p w:rsidR="00EB1A80" w:rsidRPr="00EB1A80" w:rsidRDefault="00EB1A80" w:rsidP="00EB1A80">
            <w:pPr>
              <w:rPr>
                <w:rFonts w:eastAsia="Calibri"/>
                <w:sz w:val="24"/>
                <w:szCs w:val="24"/>
              </w:rPr>
            </w:pPr>
            <w:r w:rsidRPr="00EB1A80">
              <w:rPr>
                <w:rFonts w:eastAsia="Calibri"/>
                <w:sz w:val="24"/>
                <w:szCs w:val="24"/>
              </w:rPr>
              <w:t>1</w:t>
            </w:r>
          </w:p>
        </w:tc>
        <w:tc>
          <w:tcPr>
            <w:tcW w:w="7371" w:type="dxa"/>
          </w:tcPr>
          <w:p w:rsidR="00EB1A80" w:rsidRPr="00EB1A80" w:rsidRDefault="00EB1A80" w:rsidP="00EB1A80">
            <w:pPr>
              <w:rPr>
                <w:rFonts w:eastAsia="Calibri"/>
                <w:sz w:val="24"/>
                <w:szCs w:val="24"/>
              </w:rPr>
            </w:pPr>
            <w:r w:rsidRPr="00EB1A80">
              <w:rPr>
                <w:rFonts w:eastAsia="Calibri"/>
                <w:sz w:val="24"/>
                <w:szCs w:val="24"/>
              </w:rPr>
              <w:t>Соответствие и раскрытие выбранной темы и актуальность идеи</w:t>
            </w:r>
          </w:p>
        </w:tc>
        <w:tc>
          <w:tcPr>
            <w:tcW w:w="1808" w:type="dxa"/>
          </w:tcPr>
          <w:p w:rsidR="00EB1A80" w:rsidRPr="00EB1A80" w:rsidRDefault="00EB1A80" w:rsidP="00EB1A80">
            <w:pPr>
              <w:jc w:val="center"/>
              <w:rPr>
                <w:rFonts w:eastAsia="Calibri"/>
                <w:sz w:val="24"/>
                <w:szCs w:val="24"/>
              </w:rPr>
            </w:pPr>
            <w:r w:rsidRPr="00EB1A80">
              <w:rPr>
                <w:rFonts w:eastAsia="Calibri"/>
                <w:sz w:val="24"/>
                <w:szCs w:val="24"/>
              </w:rPr>
              <w:t>5</w:t>
            </w:r>
          </w:p>
        </w:tc>
      </w:tr>
      <w:tr w:rsidR="00EB1A80" w:rsidRPr="00EB1A80" w:rsidTr="00DF6C3E">
        <w:tc>
          <w:tcPr>
            <w:tcW w:w="675" w:type="dxa"/>
          </w:tcPr>
          <w:p w:rsidR="00EB1A80" w:rsidRPr="00EB1A80" w:rsidRDefault="00EB1A80" w:rsidP="00EB1A80">
            <w:pPr>
              <w:rPr>
                <w:rFonts w:eastAsia="Calibri"/>
                <w:sz w:val="24"/>
                <w:szCs w:val="24"/>
              </w:rPr>
            </w:pPr>
            <w:r w:rsidRPr="00EB1A80">
              <w:rPr>
                <w:rFonts w:eastAsia="Calibri"/>
                <w:sz w:val="24"/>
                <w:szCs w:val="24"/>
              </w:rPr>
              <w:t>2</w:t>
            </w:r>
          </w:p>
        </w:tc>
        <w:tc>
          <w:tcPr>
            <w:tcW w:w="7371" w:type="dxa"/>
          </w:tcPr>
          <w:p w:rsidR="00EB1A80" w:rsidRPr="00EB1A80" w:rsidRDefault="00EB1A80" w:rsidP="00EB1A80">
            <w:pPr>
              <w:rPr>
                <w:rFonts w:eastAsia="Calibri"/>
                <w:sz w:val="24"/>
                <w:szCs w:val="24"/>
              </w:rPr>
            </w:pPr>
            <w:r w:rsidRPr="00EB1A80">
              <w:rPr>
                <w:rFonts w:eastAsia="Calibri"/>
                <w:sz w:val="24"/>
                <w:szCs w:val="24"/>
              </w:rPr>
              <w:t>Оформление (эстетичность, наглядность), качество исполнения работ</w:t>
            </w:r>
          </w:p>
        </w:tc>
        <w:tc>
          <w:tcPr>
            <w:tcW w:w="1808" w:type="dxa"/>
          </w:tcPr>
          <w:p w:rsidR="00EB1A80" w:rsidRPr="00EB1A80" w:rsidRDefault="00EB1A80" w:rsidP="00EB1A80">
            <w:pPr>
              <w:jc w:val="center"/>
              <w:rPr>
                <w:rFonts w:eastAsia="Calibri"/>
                <w:sz w:val="24"/>
                <w:szCs w:val="24"/>
              </w:rPr>
            </w:pPr>
            <w:r w:rsidRPr="00EB1A80">
              <w:rPr>
                <w:rFonts w:eastAsia="Calibri"/>
                <w:sz w:val="24"/>
                <w:szCs w:val="24"/>
              </w:rPr>
              <w:t>5</w:t>
            </w:r>
          </w:p>
        </w:tc>
      </w:tr>
      <w:tr w:rsidR="00EB1A80" w:rsidRPr="00EB1A80" w:rsidTr="00DF6C3E">
        <w:tc>
          <w:tcPr>
            <w:tcW w:w="675" w:type="dxa"/>
          </w:tcPr>
          <w:p w:rsidR="00EB1A80" w:rsidRPr="00EB1A80" w:rsidRDefault="00EB1A80" w:rsidP="00EB1A80">
            <w:pPr>
              <w:rPr>
                <w:rFonts w:eastAsia="Calibri"/>
                <w:sz w:val="24"/>
                <w:szCs w:val="24"/>
              </w:rPr>
            </w:pPr>
            <w:r w:rsidRPr="00EB1A80">
              <w:rPr>
                <w:rFonts w:eastAsia="Calibri"/>
                <w:sz w:val="24"/>
                <w:szCs w:val="24"/>
              </w:rPr>
              <w:t>3</w:t>
            </w:r>
          </w:p>
        </w:tc>
        <w:tc>
          <w:tcPr>
            <w:tcW w:w="7371" w:type="dxa"/>
          </w:tcPr>
          <w:p w:rsidR="00EB1A80" w:rsidRPr="00EB1A80" w:rsidRDefault="00EB1A80" w:rsidP="00EB1A80">
            <w:pPr>
              <w:rPr>
                <w:rFonts w:eastAsia="Calibri"/>
                <w:sz w:val="24"/>
                <w:szCs w:val="24"/>
              </w:rPr>
            </w:pPr>
            <w:r w:rsidRPr="00EB1A80">
              <w:rPr>
                <w:rFonts w:eastAsia="Calibri"/>
                <w:sz w:val="24"/>
                <w:szCs w:val="24"/>
              </w:rPr>
              <w:t>Самостоятельность исполнения</w:t>
            </w:r>
          </w:p>
        </w:tc>
        <w:tc>
          <w:tcPr>
            <w:tcW w:w="1808" w:type="dxa"/>
          </w:tcPr>
          <w:p w:rsidR="00EB1A80" w:rsidRPr="00EB1A80" w:rsidRDefault="00EB1A80" w:rsidP="00EB1A80">
            <w:pPr>
              <w:jc w:val="center"/>
              <w:rPr>
                <w:rFonts w:eastAsia="Calibri"/>
                <w:sz w:val="24"/>
                <w:szCs w:val="24"/>
              </w:rPr>
            </w:pPr>
            <w:r w:rsidRPr="00EB1A80">
              <w:rPr>
                <w:rFonts w:eastAsia="Calibri"/>
                <w:sz w:val="24"/>
                <w:szCs w:val="24"/>
              </w:rPr>
              <w:t>5</w:t>
            </w:r>
          </w:p>
        </w:tc>
      </w:tr>
      <w:tr w:rsidR="00EB1A80" w:rsidRPr="00EB1A80" w:rsidTr="00DF6C3E">
        <w:tc>
          <w:tcPr>
            <w:tcW w:w="675" w:type="dxa"/>
          </w:tcPr>
          <w:p w:rsidR="00EB1A80" w:rsidRPr="00EB1A80" w:rsidRDefault="00EB1A80" w:rsidP="00EB1A80">
            <w:pPr>
              <w:rPr>
                <w:rFonts w:eastAsia="Calibri"/>
                <w:sz w:val="24"/>
                <w:szCs w:val="24"/>
              </w:rPr>
            </w:pPr>
            <w:r w:rsidRPr="00EB1A80">
              <w:rPr>
                <w:rFonts w:eastAsia="Calibri"/>
                <w:sz w:val="24"/>
                <w:szCs w:val="24"/>
              </w:rPr>
              <w:t>4</w:t>
            </w:r>
          </w:p>
        </w:tc>
        <w:tc>
          <w:tcPr>
            <w:tcW w:w="7371" w:type="dxa"/>
          </w:tcPr>
          <w:p w:rsidR="00EB1A80" w:rsidRPr="00EB1A80" w:rsidRDefault="00EB1A80" w:rsidP="00EB1A80">
            <w:pPr>
              <w:suppressAutoHyphens/>
              <w:jc w:val="both"/>
              <w:rPr>
                <w:rFonts w:eastAsia="Calibri"/>
                <w:sz w:val="24"/>
                <w:szCs w:val="24"/>
              </w:rPr>
            </w:pPr>
            <w:r w:rsidRPr="00EB1A80">
              <w:rPr>
                <w:rFonts w:eastAsia="Calibri"/>
                <w:color w:val="00000A"/>
                <w:sz w:val="24"/>
                <w:szCs w:val="24"/>
                <w:lang w:eastAsia="ru-RU"/>
              </w:rPr>
              <w:t>Использование разнообразных художественных средств, приёмов, технических средств (в случае с видео).</w:t>
            </w:r>
          </w:p>
        </w:tc>
        <w:tc>
          <w:tcPr>
            <w:tcW w:w="1808" w:type="dxa"/>
          </w:tcPr>
          <w:p w:rsidR="00EB1A80" w:rsidRPr="00EB1A80" w:rsidRDefault="00EB1A80" w:rsidP="00EB1A80">
            <w:pPr>
              <w:jc w:val="center"/>
              <w:rPr>
                <w:rFonts w:eastAsia="Calibri"/>
                <w:sz w:val="24"/>
                <w:szCs w:val="24"/>
              </w:rPr>
            </w:pPr>
            <w:r w:rsidRPr="00EB1A80">
              <w:rPr>
                <w:rFonts w:eastAsia="Calibri"/>
                <w:sz w:val="24"/>
                <w:szCs w:val="24"/>
              </w:rPr>
              <w:t>5</w:t>
            </w:r>
          </w:p>
        </w:tc>
      </w:tr>
      <w:tr w:rsidR="00EB1A80" w:rsidRPr="00EB1A80" w:rsidTr="00DF6C3E">
        <w:tc>
          <w:tcPr>
            <w:tcW w:w="675" w:type="dxa"/>
          </w:tcPr>
          <w:p w:rsidR="00EB1A80" w:rsidRPr="00EB1A80" w:rsidRDefault="00EB1A80" w:rsidP="00EB1A80">
            <w:pPr>
              <w:rPr>
                <w:rFonts w:eastAsia="Calibri"/>
                <w:sz w:val="24"/>
                <w:szCs w:val="24"/>
              </w:rPr>
            </w:pPr>
            <w:r w:rsidRPr="00EB1A80">
              <w:rPr>
                <w:rFonts w:eastAsia="Calibri"/>
                <w:sz w:val="24"/>
                <w:szCs w:val="24"/>
              </w:rPr>
              <w:t>5</w:t>
            </w:r>
          </w:p>
        </w:tc>
        <w:tc>
          <w:tcPr>
            <w:tcW w:w="7371" w:type="dxa"/>
          </w:tcPr>
          <w:p w:rsidR="00EB1A80" w:rsidRPr="00EB1A80" w:rsidRDefault="00EB1A80" w:rsidP="00EB1A80">
            <w:pPr>
              <w:rPr>
                <w:rFonts w:eastAsia="Calibri"/>
                <w:sz w:val="24"/>
                <w:szCs w:val="24"/>
              </w:rPr>
            </w:pPr>
            <w:r w:rsidRPr="00EB1A80">
              <w:rPr>
                <w:rFonts w:eastAsia="Calibri"/>
                <w:sz w:val="24"/>
                <w:szCs w:val="24"/>
              </w:rPr>
              <w:t>Выразительность и оригинальность стиля оформления</w:t>
            </w:r>
          </w:p>
        </w:tc>
        <w:tc>
          <w:tcPr>
            <w:tcW w:w="1808" w:type="dxa"/>
          </w:tcPr>
          <w:p w:rsidR="00EB1A80" w:rsidRPr="00EB1A80" w:rsidRDefault="00EB1A80" w:rsidP="00EB1A80">
            <w:pPr>
              <w:jc w:val="center"/>
              <w:rPr>
                <w:rFonts w:eastAsia="Calibri"/>
                <w:sz w:val="24"/>
                <w:szCs w:val="24"/>
              </w:rPr>
            </w:pPr>
            <w:r w:rsidRPr="00EB1A80">
              <w:rPr>
                <w:rFonts w:eastAsia="Calibri"/>
                <w:sz w:val="24"/>
                <w:szCs w:val="24"/>
              </w:rPr>
              <w:t>5</w:t>
            </w:r>
          </w:p>
        </w:tc>
      </w:tr>
    </w:tbl>
    <w:p w:rsidR="00EB1A80" w:rsidRPr="00EB1A80" w:rsidRDefault="00EB1A80" w:rsidP="00EB1A80">
      <w:pPr>
        <w:widowControl/>
        <w:jc w:val="center"/>
        <w:rPr>
          <w:rFonts w:eastAsia="Calibri"/>
          <w:b/>
          <w:sz w:val="24"/>
          <w:szCs w:val="24"/>
        </w:rPr>
      </w:pPr>
      <w:r w:rsidRPr="00EB1A80">
        <w:rPr>
          <w:rFonts w:eastAsia="Calibri"/>
          <w:b/>
          <w:sz w:val="24"/>
          <w:szCs w:val="24"/>
        </w:rPr>
        <w:t>7. Подведение итогов Конкурса</w:t>
      </w:r>
    </w:p>
    <w:p w:rsidR="00EB1A80" w:rsidRPr="00EB1A80" w:rsidRDefault="00EB1A80" w:rsidP="00EB1A80">
      <w:pPr>
        <w:widowControl/>
        <w:jc w:val="both"/>
        <w:rPr>
          <w:rFonts w:eastAsia="Calibri"/>
          <w:sz w:val="24"/>
          <w:szCs w:val="24"/>
        </w:rPr>
      </w:pPr>
      <w:r w:rsidRPr="00EB1A80">
        <w:rPr>
          <w:sz w:val="24"/>
          <w:szCs w:val="24"/>
          <w:lang w:eastAsia="zh-CN"/>
        </w:rPr>
        <w:t>Победителей и призеров Конкурса определяет жюри.</w:t>
      </w:r>
      <w:r w:rsidRPr="00EB1A80">
        <w:rPr>
          <w:rFonts w:eastAsia="Calibri"/>
          <w:sz w:val="24"/>
          <w:szCs w:val="24"/>
        </w:rPr>
        <w:t xml:space="preserve"> </w:t>
      </w:r>
    </w:p>
    <w:p w:rsidR="00EB1A80" w:rsidRPr="00EB1A80" w:rsidRDefault="00EB1A80" w:rsidP="00EB1A80">
      <w:pPr>
        <w:widowControl/>
        <w:jc w:val="both"/>
        <w:rPr>
          <w:rFonts w:eastAsia="Calibri"/>
          <w:sz w:val="24"/>
          <w:szCs w:val="24"/>
        </w:rPr>
      </w:pPr>
      <w:r w:rsidRPr="00EB1A80">
        <w:rPr>
          <w:rFonts w:eastAsia="Calibri"/>
          <w:sz w:val="24"/>
          <w:szCs w:val="24"/>
        </w:rPr>
        <w:t>7.1.Подведение итогов Конкурса проводится в соответствии с разработанными критериями.</w:t>
      </w:r>
      <w:r w:rsidRPr="00EB1A80">
        <w:rPr>
          <w:sz w:val="24"/>
          <w:szCs w:val="24"/>
          <w:lang w:eastAsia="zh-CN"/>
        </w:rPr>
        <w:t xml:space="preserve"> Результаты данного конкурса будут размещены на сайте ЦДТ «Металлург» - </w:t>
      </w:r>
      <w:hyperlink r:id="rId196" w:history="1">
        <w:r w:rsidRPr="00EB1A80">
          <w:rPr>
            <w:color w:val="000080"/>
            <w:sz w:val="24"/>
            <w:szCs w:val="24"/>
            <w:u w:val="single"/>
            <w:lang w:eastAsia="zh-CN"/>
          </w:rPr>
          <w:t>http://cdtmet.my1.ru/</w:t>
        </w:r>
      </w:hyperlink>
      <w:r w:rsidRPr="00EB1A80">
        <w:rPr>
          <w:sz w:val="24"/>
          <w:szCs w:val="24"/>
          <w:lang w:eastAsia="zh-CN"/>
        </w:rPr>
        <w:t xml:space="preserve"> - в разделе Мероприятия и Конкурсы:</w:t>
      </w:r>
    </w:p>
    <w:p w:rsidR="00EB1A80" w:rsidRPr="00EB1A80" w:rsidRDefault="00EB1A80" w:rsidP="00EB1A80">
      <w:pPr>
        <w:widowControl/>
        <w:jc w:val="both"/>
        <w:rPr>
          <w:rFonts w:eastAsia="Calibri"/>
          <w:sz w:val="24"/>
          <w:szCs w:val="24"/>
        </w:rPr>
      </w:pPr>
      <w:r w:rsidRPr="00EB1A80">
        <w:rPr>
          <w:rFonts w:eastAsia="Calibri"/>
          <w:sz w:val="24"/>
          <w:szCs w:val="24"/>
        </w:rPr>
        <w:t>7.2.Дипломы победителям и призерам за 1-3 место подготавливаются на бланках Департамента образования и вручаются оргкомитетом мероприятия.</w:t>
      </w:r>
    </w:p>
    <w:p w:rsidR="00EB1A80" w:rsidRPr="00EB1A80" w:rsidRDefault="00EB1A80" w:rsidP="00EB1A80">
      <w:pPr>
        <w:widowControl/>
        <w:jc w:val="both"/>
        <w:rPr>
          <w:rFonts w:eastAsia="Calibri"/>
          <w:sz w:val="24"/>
          <w:szCs w:val="24"/>
        </w:rPr>
      </w:pPr>
      <w:r w:rsidRPr="00EB1A80">
        <w:rPr>
          <w:rFonts w:eastAsia="Calibri"/>
          <w:sz w:val="24"/>
          <w:szCs w:val="24"/>
        </w:rPr>
        <w:t>7.3. Бланк сертификата участников Конкурса размещается на сайте ЦДТ «Металлург».</w:t>
      </w:r>
    </w:p>
    <w:p w:rsidR="00EB1A80" w:rsidRPr="00EB1A80" w:rsidRDefault="00EB1A80" w:rsidP="00EB1A80">
      <w:pPr>
        <w:widowControl/>
        <w:jc w:val="center"/>
        <w:rPr>
          <w:rFonts w:eastAsia="Calibri"/>
          <w:b/>
          <w:sz w:val="24"/>
          <w:szCs w:val="24"/>
        </w:rPr>
      </w:pPr>
      <w:r w:rsidRPr="00EB1A80">
        <w:rPr>
          <w:rFonts w:eastAsia="Calibri"/>
          <w:b/>
          <w:sz w:val="24"/>
          <w:szCs w:val="24"/>
        </w:rPr>
        <w:t>8. Контакты координаторов Конкурса</w:t>
      </w:r>
    </w:p>
    <w:p w:rsidR="00EB1A80" w:rsidRPr="00EB1A80" w:rsidRDefault="00EB1A80" w:rsidP="00EB1A80">
      <w:pPr>
        <w:widowControl/>
        <w:jc w:val="both"/>
        <w:rPr>
          <w:rFonts w:eastAsia="Calibri"/>
          <w:sz w:val="24"/>
          <w:szCs w:val="24"/>
        </w:rPr>
      </w:pPr>
      <w:r w:rsidRPr="00EB1A80">
        <w:rPr>
          <w:rFonts w:eastAsia="Calibri"/>
          <w:sz w:val="24"/>
          <w:szCs w:val="24"/>
        </w:rPr>
        <w:t>8.1.Фунции координаторов Конкурса осуществляет МБУ ДО «ЦДТ «Металлург» г.о. Самара, музей-студия «И гений Пушкина нам освещает путь»</w:t>
      </w:r>
    </w:p>
    <w:p w:rsidR="00EB1A80" w:rsidRPr="00EB1A80" w:rsidRDefault="00EB1A80" w:rsidP="00EB1A80">
      <w:pPr>
        <w:widowControl/>
        <w:jc w:val="both"/>
        <w:rPr>
          <w:rFonts w:eastAsia="Calibri"/>
          <w:sz w:val="24"/>
          <w:szCs w:val="24"/>
        </w:rPr>
      </w:pPr>
      <w:r w:rsidRPr="00EB1A80">
        <w:rPr>
          <w:rFonts w:eastAsia="Calibri"/>
          <w:sz w:val="24"/>
          <w:szCs w:val="24"/>
        </w:rPr>
        <w:t>8.2.Участники Конкурса могут обращаться за консультативной помощью:</w:t>
      </w:r>
    </w:p>
    <w:p w:rsidR="00EB1A80" w:rsidRPr="00EB1A80" w:rsidRDefault="00EB1A80" w:rsidP="00281D2A">
      <w:pPr>
        <w:widowControl/>
        <w:numPr>
          <w:ilvl w:val="0"/>
          <w:numId w:val="220"/>
        </w:numPr>
        <w:spacing w:after="160" w:line="259" w:lineRule="auto"/>
        <w:contextualSpacing/>
        <w:jc w:val="both"/>
        <w:rPr>
          <w:rFonts w:eastAsia="Calibri"/>
          <w:sz w:val="24"/>
          <w:szCs w:val="24"/>
        </w:rPr>
      </w:pPr>
      <w:r w:rsidRPr="00EB1A80">
        <w:rPr>
          <w:rFonts w:eastAsia="Calibri"/>
          <w:sz w:val="24"/>
          <w:szCs w:val="24"/>
        </w:rPr>
        <w:t>по адресу: МБУ ДО «ЦДТ «Металлург», ул.Гвардейская,14; ул. Олимпийская, 16, музей-студия «И гений Пушкина нам освещает путь»</w:t>
      </w:r>
    </w:p>
    <w:p w:rsidR="00EB1A80" w:rsidRPr="00EB1A80" w:rsidRDefault="00EB1A80" w:rsidP="00281D2A">
      <w:pPr>
        <w:widowControl/>
        <w:numPr>
          <w:ilvl w:val="0"/>
          <w:numId w:val="220"/>
        </w:numPr>
        <w:spacing w:after="160" w:line="259" w:lineRule="auto"/>
        <w:contextualSpacing/>
        <w:jc w:val="both"/>
        <w:rPr>
          <w:rFonts w:eastAsia="Calibri"/>
          <w:sz w:val="24"/>
          <w:szCs w:val="24"/>
        </w:rPr>
      </w:pPr>
      <w:r w:rsidRPr="00EB1A80">
        <w:rPr>
          <w:rFonts w:eastAsia="Calibri"/>
          <w:sz w:val="24"/>
          <w:szCs w:val="24"/>
        </w:rPr>
        <w:t xml:space="preserve">по электронной почте </w:t>
      </w:r>
      <w:r w:rsidRPr="00EB1A80">
        <w:rPr>
          <w:rFonts w:eastAsia="Calibri"/>
          <w:sz w:val="24"/>
          <w:szCs w:val="24"/>
          <w:lang w:val="en-US"/>
        </w:rPr>
        <w:t>n</w:t>
      </w:r>
      <w:r w:rsidRPr="00EB1A80">
        <w:rPr>
          <w:rFonts w:eastAsia="Calibri"/>
          <w:sz w:val="24"/>
          <w:szCs w:val="24"/>
        </w:rPr>
        <w:t>.</w:t>
      </w:r>
      <w:r w:rsidRPr="00EB1A80">
        <w:rPr>
          <w:rFonts w:eastAsia="Calibri"/>
          <w:sz w:val="24"/>
          <w:szCs w:val="24"/>
          <w:lang w:val="en-US"/>
        </w:rPr>
        <w:t>mukhortova</w:t>
      </w:r>
      <w:r w:rsidRPr="00EB1A80">
        <w:rPr>
          <w:rFonts w:eastAsia="Calibri"/>
          <w:sz w:val="24"/>
          <w:szCs w:val="24"/>
        </w:rPr>
        <w:t>2015@</w:t>
      </w:r>
      <w:r w:rsidRPr="00EB1A80">
        <w:rPr>
          <w:rFonts w:eastAsia="Calibri"/>
          <w:sz w:val="24"/>
          <w:szCs w:val="24"/>
          <w:lang w:val="en-US"/>
        </w:rPr>
        <w:t>yandex</w:t>
      </w:r>
      <w:r w:rsidRPr="00EB1A80">
        <w:rPr>
          <w:rFonts w:eastAsia="Calibri"/>
          <w:sz w:val="24"/>
          <w:szCs w:val="24"/>
        </w:rPr>
        <w:t>.</w:t>
      </w:r>
      <w:r w:rsidRPr="00EB1A80">
        <w:rPr>
          <w:rFonts w:eastAsia="Calibri"/>
          <w:sz w:val="24"/>
          <w:szCs w:val="24"/>
          <w:lang w:val="en-US"/>
        </w:rPr>
        <w:t>ru</w:t>
      </w:r>
    </w:p>
    <w:p w:rsidR="00EB1A80" w:rsidRPr="00EB1A80" w:rsidRDefault="00EB1A80" w:rsidP="00281D2A">
      <w:pPr>
        <w:widowControl/>
        <w:numPr>
          <w:ilvl w:val="0"/>
          <w:numId w:val="220"/>
        </w:numPr>
        <w:spacing w:after="160" w:line="259" w:lineRule="auto"/>
        <w:contextualSpacing/>
        <w:jc w:val="both"/>
        <w:rPr>
          <w:rFonts w:eastAsia="Calibri"/>
          <w:b/>
          <w:sz w:val="24"/>
          <w:szCs w:val="24"/>
        </w:rPr>
      </w:pPr>
      <w:r w:rsidRPr="00EB1A80">
        <w:rPr>
          <w:rFonts w:eastAsia="Calibri"/>
          <w:sz w:val="24"/>
          <w:szCs w:val="24"/>
        </w:rPr>
        <w:t>по телефону 8 917 168 34 76 Мухортова Наталья Юрьевна, руководитель музея.</w:t>
      </w:r>
    </w:p>
    <w:p w:rsidR="00EB1A80" w:rsidRPr="00EB1A80" w:rsidRDefault="00EB1A80" w:rsidP="00EB1A80">
      <w:pPr>
        <w:widowControl/>
        <w:jc w:val="both"/>
        <w:rPr>
          <w:rFonts w:eastAsia="Calibri"/>
          <w:sz w:val="24"/>
          <w:szCs w:val="24"/>
        </w:rPr>
      </w:pPr>
      <w:r w:rsidRPr="00EB1A80">
        <w:rPr>
          <w:rFonts w:eastAsia="Calibri"/>
          <w:sz w:val="24"/>
          <w:szCs w:val="24"/>
        </w:rPr>
        <w:t>8.3.Ответственными за организационно-методическое сопровождение участников конкурса являются сотрудники МБУ ДО «ЦДТ «Металлург» и музея-студии «И гений Пушкина нам освещает путь»:</w:t>
      </w:r>
    </w:p>
    <w:p w:rsidR="00EB1A80" w:rsidRPr="00EB1A80" w:rsidRDefault="00EB1A80" w:rsidP="00281D2A">
      <w:pPr>
        <w:widowControl/>
        <w:numPr>
          <w:ilvl w:val="0"/>
          <w:numId w:val="221"/>
        </w:numPr>
        <w:spacing w:after="160" w:line="259" w:lineRule="auto"/>
        <w:contextualSpacing/>
        <w:jc w:val="both"/>
        <w:rPr>
          <w:rFonts w:eastAsia="Calibri"/>
          <w:sz w:val="24"/>
          <w:szCs w:val="24"/>
        </w:rPr>
      </w:pPr>
      <w:r w:rsidRPr="00EB1A80">
        <w:rPr>
          <w:rFonts w:eastAsia="Calibri"/>
          <w:sz w:val="24"/>
          <w:szCs w:val="24"/>
        </w:rPr>
        <w:t>Раскина Ирина Николаевна, заместитель директора МБУ ДО «ЦДТ «Металлург»,</w:t>
      </w:r>
    </w:p>
    <w:p w:rsidR="00EB1A80" w:rsidRPr="00EB1A80" w:rsidRDefault="00EB1A80" w:rsidP="00281D2A">
      <w:pPr>
        <w:widowControl/>
        <w:numPr>
          <w:ilvl w:val="0"/>
          <w:numId w:val="221"/>
        </w:numPr>
        <w:spacing w:after="160" w:line="259" w:lineRule="auto"/>
        <w:contextualSpacing/>
        <w:jc w:val="both"/>
        <w:rPr>
          <w:rFonts w:eastAsia="Calibri"/>
          <w:sz w:val="24"/>
          <w:szCs w:val="24"/>
        </w:rPr>
      </w:pPr>
      <w:r w:rsidRPr="00EB1A80">
        <w:rPr>
          <w:rFonts w:eastAsia="Calibri"/>
          <w:sz w:val="24"/>
          <w:szCs w:val="24"/>
        </w:rPr>
        <w:t>Мухортова Наталья Юрьевна, руководитель музея.</w:t>
      </w:r>
    </w:p>
    <w:p w:rsidR="00EB1A80" w:rsidRPr="00EB1A80" w:rsidRDefault="00EB1A80" w:rsidP="00EB1A80">
      <w:pPr>
        <w:widowControl/>
        <w:jc w:val="right"/>
        <w:rPr>
          <w:rFonts w:eastAsia="Calibri"/>
          <w:sz w:val="24"/>
          <w:szCs w:val="24"/>
        </w:rPr>
      </w:pPr>
    </w:p>
    <w:p w:rsidR="00514600" w:rsidRDefault="00514600" w:rsidP="00EB1A80">
      <w:pPr>
        <w:widowControl/>
        <w:jc w:val="right"/>
        <w:rPr>
          <w:rFonts w:eastAsia="Calibri"/>
          <w:sz w:val="24"/>
          <w:szCs w:val="24"/>
        </w:rPr>
      </w:pPr>
    </w:p>
    <w:p w:rsidR="00EB1A80" w:rsidRPr="00EB1A80" w:rsidRDefault="00EB1A80" w:rsidP="00EB1A80">
      <w:pPr>
        <w:widowControl/>
        <w:jc w:val="right"/>
        <w:rPr>
          <w:rFonts w:eastAsia="Calibri"/>
          <w:sz w:val="24"/>
          <w:szCs w:val="24"/>
        </w:rPr>
      </w:pPr>
      <w:r w:rsidRPr="00EB1A80">
        <w:rPr>
          <w:rFonts w:eastAsia="Calibri"/>
          <w:sz w:val="24"/>
          <w:szCs w:val="24"/>
        </w:rPr>
        <w:t>Приложение</w:t>
      </w:r>
    </w:p>
    <w:p w:rsidR="00514600" w:rsidRDefault="00514600" w:rsidP="00EB1A80">
      <w:pPr>
        <w:widowControl/>
        <w:jc w:val="center"/>
        <w:rPr>
          <w:rFonts w:eastAsia="Calibri"/>
          <w:sz w:val="24"/>
          <w:szCs w:val="24"/>
        </w:rPr>
      </w:pPr>
    </w:p>
    <w:p w:rsidR="00EB1A80" w:rsidRPr="00EB1A80" w:rsidRDefault="00EB1A80" w:rsidP="00EB1A80">
      <w:pPr>
        <w:widowControl/>
        <w:jc w:val="center"/>
        <w:rPr>
          <w:rFonts w:eastAsia="Calibri"/>
          <w:sz w:val="24"/>
          <w:szCs w:val="24"/>
        </w:rPr>
      </w:pPr>
      <w:r w:rsidRPr="00EB1A80">
        <w:rPr>
          <w:rFonts w:eastAsia="Calibri"/>
          <w:sz w:val="24"/>
          <w:szCs w:val="24"/>
        </w:rPr>
        <w:t>Заявка</w:t>
      </w:r>
    </w:p>
    <w:p w:rsidR="00EB1A80" w:rsidRPr="00EB1A80" w:rsidRDefault="00EB1A80" w:rsidP="00EB1A80">
      <w:pPr>
        <w:widowControl/>
        <w:jc w:val="center"/>
        <w:rPr>
          <w:rFonts w:eastAsia="Calibri"/>
          <w:sz w:val="24"/>
          <w:szCs w:val="24"/>
        </w:rPr>
      </w:pPr>
      <w:r w:rsidRPr="00EB1A80">
        <w:rPr>
          <w:rFonts w:eastAsia="Calibri"/>
          <w:sz w:val="24"/>
          <w:szCs w:val="24"/>
        </w:rPr>
        <w:t xml:space="preserve">на участие в городском конкурсе «Пушкин – наше все!», </w:t>
      </w:r>
    </w:p>
    <w:p w:rsidR="00EB1A80" w:rsidRPr="00EB1A80" w:rsidRDefault="00EB1A80" w:rsidP="00EB1A80">
      <w:pPr>
        <w:widowControl/>
        <w:jc w:val="center"/>
        <w:rPr>
          <w:rFonts w:eastAsia="Calibri"/>
          <w:sz w:val="24"/>
          <w:szCs w:val="24"/>
        </w:rPr>
      </w:pPr>
      <w:r w:rsidRPr="00EB1A80">
        <w:rPr>
          <w:rFonts w:eastAsia="Calibri"/>
          <w:sz w:val="24"/>
          <w:szCs w:val="24"/>
        </w:rPr>
        <w:t xml:space="preserve"> посвященного Дню русского языка и Пушкинскому дню России</w:t>
      </w:r>
    </w:p>
    <w:p w:rsidR="00EB1A80" w:rsidRPr="00EB1A80" w:rsidRDefault="00EB1A80" w:rsidP="00EB1A80">
      <w:pPr>
        <w:widowControl/>
        <w:jc w:val="center"/>
        <w:rPr>
          <w:rFonts w:eastAsia="Calibri"/>
          <w:sz w:val="24"/>
          <w:szCs w:val="24"/>
        </w:rPr>
      </w:pPr>
    </w:p>
    <w:tbl>
      <w:tblPr>
        <w:tblStyle w:val="26"/>
        <w:tblW w:w="0" w:type="auto"/>
        <w:tblLook w:val="04A0" w:firstRow="1" w:lastRow="0" w:firstColumn="1" w:lastColumn="0" w:noHBand="0" w:noVBand="1"/>
      </w:tblPr>
      <w:tblGrid>
        <w:gridCol w:w="1374"/>
        <w:gridCol w:w="1129"/>
        <w:gridCol w:w="1419"/>
        <w:gridCol w:w="1615"/>
        <w:gridCol w:w="1123"/>
        <w:gridCol w:w="1182"/>
        <w:gridCol w:w="1722"/>
      </w:tblGrid>
      <w:tr w:rsidR="00EB1A80" w:rsidRPr="00EB1A80" w:rsidTr="00DF6C3E">
        <w:tc>
          <w:tcPr>
            <w:tcW w:w="1446" w:type="dxa"/>
          </w:tcPr>
          <w:p w:rsidR="00EB1A80" w:rsidRPr="00514600" w:rsidRDefault="00EB1A80" w:rsidP="00EB1A80">
            <w:pPr>
              <w:jc w:val="center"/>
              <w:rPr>
                <w:rFonts w:eastAsia="Calibri"/>
                <w:sz w:val="20"/>
                <w:szCs w:val="20"/>
              </w:rPr>
            </w:pPr>
            <w:r w:rsidRPr="00514600">
              <w:rPr>
                <w:rFonts w:eastAsia="Calibri"/>
                <w:sz w:val="20"/>
                <w:szCs w:val="20"/>
              </w:rPr>
              <w:t>Номинация</w:t>
            </w:r>
          </w:p>
        </w:tc>
        <w:tc>
          <w:tcPr>
            <w:tcW w:w="1174" w:type="dxa"/>
          </w:tcPr>
          <w:p w:rsidR="00EB1A80" w:rsidRPr="00514600" w:rsidRDefault="00EB1A80" w:rsidP="00EB1A80">
            <w:pPr>
              <w:jc w:val="center"/>
              <w:rPr>
                <w:rFonts w:eastAsia="Calibri"/>
                <w:sz w:val="20"/>
                <w:szCs w:val="20"/>
              </w:rPr>
            </w:pPr>
            <w:r w:rsidRPr="00514600">
              <w:rPr>
                <w:rFonts w:eastAsia="Calibri"/>
                <w:sz w:val="20"/>
                <w:szCs w:val="20"/>
              </w:rPr>
              <w:t>Название работы</w:t>
            </w:r>
          </w:p>
        </w:tc>
        <w:tc>
          <w:tcPr>
            <w:tcW w:w="1489" w:type="dxa"/>
          </w:tcPr>
          <w:p w:rsidR="00EB1A80" w:rsidRPr="00514600" w:rsidRDefault="00EB1A80" w:rsidP="00EB1A80">
            <w:pPr>
              <w:jc w:val="center"/>
              <w:rPr>
                <w:rFonts w:eastAsia="Calibri"/>
                <w:sz w:val="20"/>
                <w:szCs w:val="20"/>
              </w:rPr>
            </w:pPr>
            <w:r w:rsidRPr="00514600">
              <w:rPr>
                <w:rFonts w:eastAsia="Calibri"/>
                <w:sz w:val="20"/>
                <w:szCs w:val="20"/>
              </w:rPr>
              <w:t>Полное название учреждения</w:t>
            </w:r>
          </w:p>
        </w:tc>
        <w:tc>
          <w:tcPr>
            <w:tcW w:w="1696" w:type="dxa"/>
          </w:tcPr>
          <w:p w:rsidR="00EB1A80" w:rsidRPr="00514600" w:rsidRDefault="00EB1A80" w:rsidP="00EB1A80">
            <w:pPr>
              <w:jc w:val="center"/>
              <w:rPr>
                <w:rFonts w:eastAsia="Calibri"/>
                <w:sz w:val="20"/>
                <w:szCs w:val="20"/>
              </w:rPr>
            </w:pPr>
            <w:r w:rsidRPr="00514600">
              <w:rPr>
                <w:rFonts w:eastAsia="Calibri"/>
                <w:sz w:val="20"/>
                <w:szCs w:val="20"/>
              </w:rPr>
              <w:t>Ф.И.  участника(ов) Конкурса</w:t>
            </w:r>
          </w:p>
          <w:p w:rsidR="00EB1A80" w:rsidRPr="00514600" w:rsidRDefault="00EB1A80" w:rsidP="00EB1A80">
            <w:pPr>
              <w:jc w:val="center"/>
              <w:rPr>
                <w:rFonts w:eastAsia="Calibri"/>
                <w:sz w:val="20"/>
                <w:szCs w:val="20"/>
              </w:rPr>
            </w:pPr>
          </w:p>
        </w:tc>
        <w:tc>
          <w:tcPr>
            <w:tcW w:w="1189" w:type="dxa"/>
          </w:tcPr>
          <w:p w:rsidR="00EB1A80" w:rsidRPr="00514600" w:rsidRDefault="00EB1A80" w:rsidP="00EB1A80">
            <w:pPr>
              <w:jc w:val="center"/>
              <w:rPr>
                <w:rFonts w:eastAsia="Calibri"/>
                <w:sz w:val="20"/>
                <w:szCs w:val="20"/>
              </w:rPr>
            </w:pPr>
            <w:r w:rsidRPr="00514600">
              <w:rPr>
                <w:rFonts w:eastAsia="Calibri"/>
                <w:sz w:val="20"/>
                <w:szCs w:val="20"/>
              </w:rPr>
              <w:t>Ф.И.О. педагога</w:t>
            </w:r>
          </w:p>
        </w:tc>
        <w:tc>
          <w:tcPr>
            <w:tcW w:w="1004" w:type="dxa"/>
          </w:tcPr>
          <w:p w:rsidR="00EB1A80" w:rsidRPr="00514600" w:rsidRDefault="00EB1A80" w:rsidP="00EB1A80">
            <w:pPr>
              <w:jc w:val="center"/>
              <w:rPr>
                <w:rFonts w:eastAsia="Calibri"/>
                <w:sz w:val="20"/>
                <w:szCs w:val="20"/>
              </w:rPr>
            </w:pPr>
            <w:r w:rsidRPr="00514600">
              <w:rPr>
                <w:rFonts w:eastAsia="Calibri"/>
                <w:sz w:val="20"/>
                <w:szCs w:val="20"/>
              </w:rPr>
              <w:t>Возрастная категория</w:t>
            </w:r>
          </w:p>
          <w:p w:rsidR="00EB1A80" w:rsidRPr="00514600" w:rsidRDefault="00EB1A80" w:rsidP="00EB1A80">
            <w:pPr>
              <w:jc w:val="center"/>
              <w:rPr>
                <w:rFonts w:eastAsia="Calibri"/>
                <w:sz w:val="20"/>
                <w:szCs w:val="20"/>
              </w:rPr>
            </w:pPr>
            <w:r w:rsidRPr="00514600">
              <w:rPr>
                <w:rFonts w:eastAsia="Calibri"/>
                <w:sz w:val="20"/>
                <w:szCs w:val="20"/>
              </w:rPr>
              <w:t>(класс)</w:t>
            </w:r>
          </w:p>
        </w:tc>
        <w:tc>
          <w:tcPr>
            <w:tcW w:w="1856" w:type="dxa"/>
          </w:tcPr>
          <w:p w:rsidR="00EB1A80" w:rsidRPr="00514600" w:rsidRDefault="00EB1A80" w:rsidP="00EB1A80">
            <w:pPr>
              <w:jc w:val="center"/>
              <w:rPr>
                <w:rFonts w:eastAsia="Calibri"/>
                <w:sz w:val="20"/>
                <w:szCs w:val="20"/>
              </w:rPr>
            </w:pPr>
            <w:r w:rsidRPr="00514600">
              <w:rPr>
                <w:rFonts w:eastAsia="Calibri"/>
                <w:sz w:val="20"/>
                <w:szCs w:val="20"/>
              </w:rPr>
              <w:t xml:space="preserve">Электронная почта и </w:t>
            </w:r>
          </w:p>
          <w:p w:rsidR="00EB1A80" w:rsidRPr="00514600" w:rsidRDefault="00EB1A80" w:rsidP="00EB1A80">
            <w:pPr>
              <w:jc w:val="center"/>
              <w:rPr>
                <w:rFonts w:eastAsia="Calibri"/>
                <w:sz w:val="20"/>
                <w:szCs w:val="20"/>
              </w:rPr>
            </w:pPr>
            <w:r w:rsidRPr="00514600">
              <w:rPr>
                <w:rFonts w:eastAsia="Calibri"/>
                <w:sz w:val="20"/>
                <w:szCs w:val="20"/>
              </w:rPr>
              <w:t>контактный телефон педагога (обязательно)</w:t>
            </w:r>
          </w:p>
        </w:tc>
      </w:tr>
      <w:tr w:rsidR="00EB1A80" w:rsidRPr="00EB1A80" w:rsidTr="00DF6C3E">
        <w:tc>
          <w:tcPr>
            <w:tcW w:w="1446" w:type="dxa"/>
          </w:tcPr>
          <w:p w:rsidR="00EB1A80" w:rsidRPr="00EB1A80" w:rsidRDefault="00EB1A80" w:rsidP="00EB1A80">
            <w:pPr>
              <w:jc w:val="both"/>
              <w:rPr>
                <w:rFonts w:eastAsia="Calibri"/>
                <w:sz w:val="24"/>
                <w:szCs w:val="24"/>
              </w:rPr>
            </w:pPr>
          </w:p>
        </w:tc>
        <w:tc>
          <w:tcPr>
            <w:tcW w:w="1174" w:type="dxa"/>
          </w:tcPr>
          <w:p w:rsidR="00EB1A80" w:rsidRPr="00EB1A80" w:rsidRDefault="00EB1A80" w:rsidP="00EB1A80">
            <w:pPr>
              <w:jc w:val="both"/>
              <w:rPr>
                <w:rFonts w:eastAsia="Calibri"/>
                <w:sz w:val="24"/>
                <w:szCs w:val="24"/>
              </w:rPr>
            </w:pPr>
          </w:p>
        </w:tc>
        <w:tc>
          <w:tcPr>
            <w:tcW w:w="1489" w:type="dxa"/>
          </w:tcPr>
          <w:p w:rsidR="00EB1A80" w:rsidRPr="00EB1A80" w:rsidRDefault="00EB1A80" w:rsidP="00EB1A80">
            <w:pPr>
              <w:jc w:val="both"/>
              <w:rPr>
                <w:rFonts w:eastAsia="Calibri"/>
                <w:sz w:val="24"/>
                <w:szCs w:val="24"/>
              </w:rPr>
            </w:pPr>
          </w:p>
        </w:tc>
        <w:tc>
          <w:tcPr>
            <w:tcW w:w="1696" w:type="dxa"/>
          </w:tcPr>
          <w:p w:rsidR="00EB1A80" w:rsidRPr="00EB1A80" w:rsidRDefault="00EB1A80" w:rsidP="00EB1A80">
            <w:pPr>
              <w:jc w:val="both"/>
              <w:rPr>
                <w:rFonts w:eastAsia="Calibri"/>
                <w:sz w:val="24"/>
                <w:szCs w:val="24"/>
              </w:rPr>
            </w:pPr>
          </w:p>
        </w:tc>
        <w:tc>
          <w:tcPr>
            <w:tcW w:w="1189" w:type="dxa"/>
          </w:tcPr>
          <w:p w:rsidR="00EB1A80" w:rsidRPr="00EB1A80" w:rsidRDefault="00EB1A80" w:rsidP="00EB1A80">
            <w:pPr>
              <w:jc w:val="both"/>
              <w:rPr>
                <w:rFonts w:eastAsia="Calibri"/>
                <w:sz w:val="24"/>
                <w:szCs w:val="24"/>
              </w:rPr>
            </w:pPr>
          </w:p>
        </w:tc>
        <w:tc>
          <w:tcPr>
            <w:tcW w:w="1004" w:type="dxa"/>
          </w:tcPr>
          <w:p w:rsidR="00EB1A80" w:rsidRPr="00EB1A80" w:rsidRDefault="00EB1A80" w:rsidP="00EB1A80">
            <w:pPr>
              <w:jc w:val="both"/>
              <w:rPr>
                <w:rFonts w:eastAsia="Calibri"/>
                <w:sz w:val="24"/>
                <w:szCs w:val="24"/>
              </w:rPr>
            </w:pPr>
          </w:p>
        </w:tc>
        <w:tc>
          <w:tcPr>
            <w:tcW w:w="1856" w:type="dxa"/>
          </w:tcPr>
          <w:p w:rsidR="00EB1A80" w:rsidRPr="00EB1A80" w:rsidRDefault="00EB1A80" w:rsidP="00EB1A80">
            <w:pPr>
              <w:jc w:val="both"/>
              <w:rPr>
                <w:rFonts w:eastAsia="Calibri"/>
                <w:sz w:val="24"/>
                <w:szCs w:val="24"/>
              </w:rPr>
            </w:pPr>
          </w:p>
        </w:tc>
      </w:tr>
      <w:tr w:rsidR="00EB1A80" w:rsidRPr="00EB1A80" w:rsidTr="00DF6C3E">
        <w:tc>
          <w:tcPr>
            <w:tcW w:w="1446" w:type="dxa"/>
          </w:tcPr>
          <w:p w:rsidR="00EB1A80" w:rsidRPr="00EB1A80" w:rsidRDefault="00EB1A80" w:rsidP="00EB1A80">
            <w:pPr>
              <w:jc w:val="both"/>
              <w:rPr>
                <w:rFonts w:eastAsia="Calibri"/>
                <w:sz w:val="24"/>
                <w:szCs w:val="24"/>
              </w:rPr>
            </w:pPr>
          </w:p>
        </w:tc>
        <w:tc>
          <w:tcPr>
            <w:tcW w:w="1174" w:type="dxa"/>
          </w:tcPr>
          <w:p w:rsidR="00EB1A80" w:rsidRPr="00EB1A80" w:rsidRDefault="00EB1A80" w:rsidP="00EB1A80">
            <w:pPr>
              <w:jc w:val="both"/>
              <w:rPr>
                <w:rFonts w:eastAsia="Calibri"/>
                <w:sz w:val="24"/>
                <w:szCs w:val="24"/>
              </w:rPr>
            </w:pPr>
          </w:p>
        </w:tc>
        <w:tc>
          <w:tcPr>
            <w:tcW w:w="1489" w:type="dxa"/>
          </w:tcPr>
          <w:p w:rsidR="00EB1A80" w:rsidRPr="00EB1A80" w:rsidRDefault="00EB1A80" w:rsidP="00EB1A80">
            <w:pPr>
              <w:jc w:val="both"/>
              <w:rPr>
                <w:rFonts w:eastAsia="Calibri"/>
                <w:sz w:val="24"/>
                <w:szCs w:val="24"/>
              </w:rPr>
            </w:pPr>
          </w:p>
        </w:tc>
        <w:tc>
          <w:tcPr>
            <w:tcW w:w="1696" w:type="dxa"/>
          </w:tcPr>
          <w:p w:rsidR="00EB1A80" w:rsidRPr="00EB1A80" w:rsidRDefault="00EB1A80" w:rsidP="00EB1A80">
            <w:pPr>
              <w:jc w:val="both"/>
              <w:rPr>
                <w:rFonts w:eastAsia="Calibri"/>
                <w:sz w:val="24"/>
                <w:szCs w:val="24"/>
              </w:rPr>
            </w:pPr>
          </w:p>
        </w:tc>
        <w:tc>
          <w:tcPr>
            <w:tcW w:w="1189" w:type="dxa"/>
          </w:tcPr>
          <w:p w:rsidR="00EB1A80" w:rsidRPr="00EB1A80" w:rsidRDefault="00EB1A80" w:rsidP="00EB1A80">
            <w:pPr>
              <w:jc w:val="both"/>
              <w:rPr>
                <w:rFonts w:eastAsia="Calibri"/>
                <w:sz w:val="24"/>
                <w:szCs w:val="24"/>
              </w:rPr>
            </w:pPr>
          </w:p>
        </w:tc>
        <w:tc>
          <w:tcPr>
            <w:tcW w:w="1004" w:type="dxa"/>
          </w:tcPr>
          <w:p w:rsidR="00EB1A80" w:rsidRPr="00EB1A80" w:rsidRDefault="00EB1A80" w:rsidP="00EB1A80">
            <w:pPr>
              <w:jc w:val="both"/>
              <w:rPr>
                <w:rFonts w:eastAsia="Calibri"/>
                <w:sz w:val="24"/>
                <w:szCs w:val="24"/>
              </w:rPr>
            </w:pPr>
          </w:p>
        </w:tc>
        <w:tc>
          <w:tcPr>
            <w:tcW w:w="1856" w:type="dxa"/>
          </w:tcPr>
          <w:p w:rsidR="00EB1A80" w:rsidRPr="00EB1A80" w:rsidRDefault="00EB1A80" w:rsidP="00EB1A80">
            <w:pPr>
              <w:jc w:val="both"/>
              <w:rPr>
                <w:rFonts w:eastAsia="Calibri"/>
                <w:sz w:val="24"/>
                <w:szCs w:val="24"/>
              </w:rPr>
            </w:pPr>
          </w:p>
        </w:tc>
      </w:tr>
      <w:tr w:rsidR="00EB1A80" w:rsidRPr="00EB1A80" w:rsidTr="00DF6C3E">
        <w:tc>
          <w:tcPr>
            <w:tcW w:w="1446" w:type="dxa"/>
          </w:tcPr>
          <w:p w:rsidR="00EB1A80" w:rsidRPr="00EB1A80" w:rsidRDefault="00EB1A80" w:rsidP="00EB1A80">
            <w:pPr>
              <w:jc w:val="both"/>
              <w:rPr>
                <w:rFonts w:eastAsia="Calibri"/>
                <w:sz w:val="24"/>
                <w:szCs w:val="24"/>
              </w:rPr>
            </w:pPr>
          </w:p>
        </w:tc>
        <w:tc>
          <w:tcPr>
            <w:tcW w:w="1174" w:type="dxa"/>
          </w:tcPr>
          <w:p w:rsidR="00EB1A80" w:rsidRPr="00EB1A80" w:rsidRDefault="00EB1A80" w:rsidP="00EB1A80">
            <w:pPr>
              <w:jc w:val="both"/>
              <w:rPr>
                <w:rFonts w:eastAsia="Calibri"/>
                <w:sz w:val="24"/>
                <w:szCs w:val="24"/>
              </w:rPr>
            </w:pPr>
          </w:p>
        </w:tc>
        <w:tc>
          <w:tcPr>
            <w:tcW w:w="1489" w:type="dxa"/>
          </w:tcPr>
          <w:p w:rsidR="00EB1A80" w:rsidRPr="00EB1A80" w:rsidRDefault="00EB1A80" w:rsidP="00EB1A80">
            <w:pPr>
              <w:jc w:val="both"/>
              <w:rPr>
                <w:rFonts w:eastAsia="Calibri"/>
                <w:sz w:val="24"/>
                <w:szCs w:val="24"/>
              </w:rPr>
            </w:pPr>
          </w:p>
        </w:tc>
        <w:tc>
          <w:tcPr>
            <w:tcW w:w="1696" w:type="dxa"/>
          </w:tcPr>
          <w:p w:rsidR="00EB1A80" w:rsidRPr="00EB1A80" w:rsidRDefault="00EB1A80" w:rsidP="00EB1A80">
            <w:pPr>
              <w:jc w:val="both"/>
              <w:rPr>
                <w:rFonts w:eastAsia="Calibri"/>
                <w:sz w:val="24"/>
                <w:szCs w:val="24"/>
              </w:rPr>
            </w:pPr>
          </w:p>
        </w:tc>
        <w:tc>
          <w:tcPr>
            <w:tcW w:w="1189" w:type="dxa"/>
          </w:tcPr>
          <w:p w:rsidR="00EB1A80" w:rsidRPr="00EB1A80" w:rsidRDefault="00EB1A80" w:rsidP="00EB1A80">
            <w:pPr>
              <w:jc w:val="both"/>
              <w:rPr>
                <w:rFonts w:eastAsia="Calibri"/>
                <w:sz w:val="24"/>
                <w:szCs w:val="24"/>
              </w:rPr>
            </w:pPr>
          </w:p>
        </w:tc>
        <w:tc>
          <w:tcPr>
            <w:tcW w:w="1004" w:type="dxa"/>
          </w:tcPr>
          <w:p w:rsidR="00EB1A80" w:rsidRPr="00EB1A80" w:rsidRDefault="00EB1A80" w:rsidP="00EB1A80">
            <w:pPr>
              <w:jc w:val="both"/>
              <w:rPr>
                <w:rFonts w:eastAsia="Calibri"/>
                <w:sz w:val="24"/>
                <w:szCs w:val="24"/>
              </w:rPr>
            </w:pPr>
          </w:p>
        </w:tc>
        <w:tc>
          <w:tcPr>
            <w:tcW w:w="1856" w:type="dxa"/>
          </w:tcPr>
          <w:p w:rsidR="00EB1A80" w:rsidRPr="00EB1A80" w:rsidRDefault="00EB1A80" w:rsidP="00EB1A80">
            <w:pPr>
              <w:jc w:val="both"/>
              <w:rPr>
                <w:rFonts w:eastAsia="Calibri"/>
                <w:sz w:val="24"/>
                <w:szCs w:val="24"/>
              </w:rPr>
            </w:pPr>
          </w:p>
        </w:tc>
      </w:tr>
    </w:tbl>
    <w:p w:rsidR="00EB1A80" w:rsidRPr="00EB1A80" w:rsidRDefault="00EB1A80" w:rsidP="00EB1A80">
      <w:pPr>
        <w:widowControl/>
        <w:jc w:val="both"/>
        <w:rPr>
          <w:rFonts w:eastAsia="Calibri"/>
          <w:sz w:val="24"/>
          <w:szCs w:val="24"/>
        </w:rPr>
      </w:pPr>
    </w:p>
    <w:p w:rsidR="00EB1A80" w:rsidRPr="00EB1A80" w:rsidRDefault="00EB1A80" w:rsidP="00EB1A80">
      <w:pPr>
        <w:widowControl/>
        <w:jc w:val="both"/>
        <w:rPr>
          <w:rFonts w:eastAsia="Calibri"/>
          <w:sz w:val="24"/>
          <w:szCs w:val="24"/>
        </w:rPr>
      </w:pPr>
    </w:p>
    <w:p w:rsidR="00EB1A80" w:rsidRDefault="00EB1A80">
      <w:pPr>
        <w:rPr>
          <w:spacing w:val="-5"/>
          <w:sz w:val="24"/>
          <w:szCs w:val="24"/>
          <w:lang w:eastAsia="ru-RU"/>
        </w:rPr>
      </w:pPr>
      <w:r>
        <w:rPr>
          <w:spacing w:val="-5"/>
          <w:sz w:val="24"/>
          <w:szCs w:val="24"/>
          <w:lang w:eastAsia="ru-RU"/>
        </w:rPr>
        <w:br w:type="page"/>
      </w:r>
    </w:p>
    <w:p w:rsidR="00703492" w:rsidRPr="00703492" w:rsidRDefault="00703492" w:rsidP="00703492">
      <w:pPr>
        <w:pStyle w:val="1"/>
        <w:ind w:left="0" w:firstLine="0"/>
        <w:jc w:val="center"/>
        <w:rPr>
          <w:lang w:eastAsia="ru-RU"/>
        </w:rPr>
      </w:pPr>
      <w:bookmarkStart w:id="78" w:name="_Toc146632707"/>
      <w:r w:rsidRPr="00703492">
        <w:rPr>
          <w:lang w:eastAsia="ru-RU"/>
        </w:rPr>
        <w:t>ПОЛОЖЕНИЕ о проведении городского этапа областного конкурса юных литераторов «Рыжий лис»</w:t>
      </w:r>
      <w:bookmarkEnd w:id="78"/>
    </w:p>
    <w:p w:rsidR="00703492" w:rsidRPr="00703492" w:rsidRDefault="00703492" w:rsidP="00703492">
      <w:pPr>
        <w:widowControl/>
        <w:jc w:val="both"/>
        <w:rPr>
          <w:sz w:val="24"/>
          <w:szCs w:val="24"/>
          <w:lang w:eastAsia="ru-RU"/>
        </w:rPr>
      </w:pPr>
    </w:p>
    <w:p w:rsidR="00703492" w:rsidRPr="00703492" w:rsidRDefault="00703492" w:rsidP="00703492">
      <w:pPr>
        <w:widowControl/>
        <w:ind w:firstLine="567"/>
        <w:jc w:val="center"/>
        <w:rPr>
          <w:sz w:val="24"/>
          <w:szCs w:val="24"/>
          <w:lang w:eastAsia="ru-RU"/>
        </w:rPr>
      </w:pPr>
      <w:r w:rsidRPr="00703492">
        <w:rPr>
          <w:b/>
          <w:bCs/>
          <w:sz w:val="24"/>
          <w:szCs w:val="24"/>
          <w:lang w:eastAsia="ru-RU"/>
        </w:rPr>
        <w:t>1. Общие положения</w:t>
      </w:r>
    </w:p>
    <w:p w:rsidR="00703492" w:rsidRPr="00703492" w:rsidRDefault="00703492" w:rsidP="00703492">
      <w:pPr>
        <w:widowControl/>
        <w:tabs>
          <w:tab w:val="left" w:pos="0"/>
          <w:tab w:val="left" w:pos="567"/>
        </w:tabs>
        <w:contextualSpacing/>
        <w:jc w:val="both"/>
        <w:rPr>
          <w:sz w:val="24"/>
          <w:szCs w:val="24"/>
          <w:lang w:eastAsia="ru-RU"/>
        </w:rPr>
      </w:pPr>
      <w:r w:rsidRPr="00703492">
        <w:rPr>
          <w:sz w:val="24"/>
          <w:szCs w:val="24"/>
          <w:lang w:eastAsia="ru-RU"/>
        </w:rPr>
        <w:t xml:space="preserve">1.1. Областной конкурс юных литераторов «Рыжий лис» (далее – конкурс) является региональным этапом Большого всероссийского фестиваля детского и юношеского творчества, в том числе для детей с ограниченными возможностями здоровья (далее – Большой фестиваль) по направлению «Литературное творчество, включая исполнительское мастерство чтецов». </w:t>
      </w:r>
    </w:p>
    <w:p w:rsidR="00703492" w:rsidRPr="00703492" w:rsidRDefault="00703492" w:rsidP="00703492">
      <w:pPr>
        <w:widowControl/>
        <w:contextualSpacing/>
        <w:jc w:val="both"/>
        <w:rPr>
          <w:bCs/>
          <w:sz w:val="24"/>
          <w:szCs w:val="24"/>
        </w:rPr>
      </w:pPr>
      <w:r w:rsidRPr="00703492">
        <w:rPr>
          <w:bCs/>
          <w:sz w:val="24"/>
          <w:szCs w:val="24"/>
        </w:rPr>
        <w:t>1.2. Областной конкурс юных литераторов «Рыжий лис» проводится в Самарской области с 2020 года.</w:t>
      </w:r>
    </w:p>
    <w:p w:rsidR="00703492" w:rsidRPr="00703492" w:rsidRDefault="00703492" w:rsidP="00703492">
      <w:pPr>
        <w:widowControl/>
        <w:rPr>
          <w:sz w:val="24"/>
          <w:szCs w:val="24"/>
          <w:lang w:eastAsia="ru-RU"/>
        </w:rPr>
      </w:pPr>
      <w:r w:rsidRPr="00703492">
        <w:rPr>
          <w:bCs/>
          <w:sz w:val="24"/>
          <w:szCs w:val="24"/>
          <w:lang w:eastAsia="ru-RU"/>
        </w:rPr>
        <w:t>1.3.</w:t>
      </w:r>
      <w:r w:rsidRPr="00703492">
        <w:rPr>
          <w:b/>
          <w:bCs/>
          <w:sz w:val="24"/>
          <w:szCs w:val="24"/>
          <w:lang w:eastAsia="ru-RU"/>
        </w:rPr>
        <w:t xml:space="preserve"> Организаторы мероприятия:</w:t>
      </w:r>
    </w:p>
    <w:p w:rsidR="00703492" w:rsidRPr="00703492" w:rsidRDefault="00703492" w:rsidP="00703492">
      <w:pPr>
        <w:widowControl/>
        <w:tabs>
          <w:tab w:val="left" w:pos="709"/>
          <w:tab w:val="left" w:pos="851"/>
        </w:tabs>
        <w:jc w:val="both"/>
        <w:rPr>
          <w:sz w:val="24"/>
          <w:szCs w:val="24"/>
          <w:lang w:eastAsia="ru-RU"/>
        </w:rPr>
      </w:pPr>
      <w:r w:rsidRPr="00703492">
        <w:rPr>
          <w:sz w:val="24"/>
          <w:szCs w:val="24"/>
          <w:lang w:eastAsia="ru-RU"/>
        </w:rPr>
        <w:t>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«Центр социализации молодежи» (далее – ЦДХТ ЦСМ).</w:t>
      </w:r>
    </w:p>
    <w:p w:rsidR="00703492" w:rsidRPr="00703492" w:rsidRDefault="00703492" w:rsidP="00703492">
      <w:pPr>
        <w:widowControl/>
        <w:tabs>
          <w:tab w:val="left" w:pos="709"/>
          <w:tab w:val="left" w:pos="851"/>
        </w:tabs>
        <w:jc w:val="both"/>
        <w:rPr>
          <w:sz w:val="24"/>
          <w:szCs w:val="24"/>
          <w:lang w:eastAsia="ru-RU"/>
        </w:rPr>
      </w:pPr>
      <w:r w:rsidRPr="00703492">
        <w:rPr>
          <w:sz w:val="24"/>
          <w:szCs w:val="24"/>
          <w:lang w:eastAsia="ru-RU"/>
        </w:rPr>
        <w:t xml:space="preserve">Соорганизаторы Конкурса: </w:t>
      </w:r>
      <w:r w:rsidRPr="00703492">
        <w:rPr>
          <w:sz w:val="24"/>
          <w:szCs w:val="24"/>
          <w:lang w:eastAsia="ru-RU"/>
        </w:rPr>
        <w:tab/>
        <w:t>Муниципальное бюджетное учреждение дополнительного образования «Центр эстетического воспитания детей и молодежи» г.о. Самара (далее – МБУ ДО ЦЭВДМ г.о. Самара).</w:t>
      </w:r>
    </w:p>
    <w:p w:rsidR="00703492" w:rsidRPr="00703492" w:rsidRDefault="00703492" w:rsidP="00703492">
      <w:pPr>
        <w:widowControl/>
        <w:tabs>
          <w:tab w:val="left" w:pos="0"/>
          <w:tab w:val="left" w:pos="851"/>
        </w:tabs>
        <w:contextualSpacing/>
        <w:jc w:val="both"/>
        <w:rPr>
          <w:sz w:val="24"/>
          <w:szCs w:val="24"/>
          <w:lang w:eastAsia="ru-RU"/>
        </w:rPr>
      </w:pPr>
      <w:r w:rsidRPr="00703492">
        <w:rPr>
          <w:sz w:val="24"/>
          <w:szCs w:val="24"/>
          <w:lang w:eastAsia="ru-RU"/>
        </w:rPr>
        <w:t xml:space="preserve">Партнеры: </w:t>
      </w:r>
      <w:r w:rsidRPr="00703492">
        <w:rPr>
          <w:sz w:val="24"/>
          <w:szCs w:val="24"/>
          <w:lang w:eastAsia="ru-RU"/>
        </w:rPr>
        <w:tab/>
        <w:t>Самарская областная организация молодых литераторов, Центр поддержки и развития чтения ГБУК «СОУНБ», Самарская областная писательская организация.</w:t>
      </w:r>
    </w:p>
    <w:p w:rsidR="00703492" w:rsidRPr="00703492" w:rsidRDefault="00703492" w:rsidP="00703492">
      <w:pPr>
        <w:widowControl/>
        <w:jc w:val="both"/>
        <w:rPr>
          <w:b/>
          <w:bCs/>
          <w:sz w:val="24"/>
          <w:szCs w:val="24"/>
          <w:lang w:eastAsia="ru-RU"/>
        </w:rPr>
      </w:pPr>
      <w:r w:rsidRPr="00703492">
        <w:rPr>
          <w:bCs/>
          <w:sz w:val="24"/>
          <w:szCs w:val="24"/>
          <w:lang w:eastAsia="ru-RU"/>
        </w:rPr>
        <w:t>1.4.</w:t>
      </w:r>
      <w:r w:rsidRPr="00703492">
        <w:rPr>
          <w:b/>
          <w:bCs/>
          <w:sz w:val="24"/>
          <w:szCs w:val="24"/>
          <w:lang w:eastAsia="ru-RU"/>
        </w:rPr>
        <w:t xml:space="preserve"> Цель и задачи Конкурса</w:t>
      </w:r>
    </w:p>
    <w:p w:rsidR="00703492" w:rsidRPr="00703492" w:rsidRDefault="00703492" w:rsidP="00703492">
      <w:pPr>
        <w:widowControl/>
        <w:jc w:val="both"/>
        <w:rPr>
          <w:sz w:val="24"/>
          <w:szCs w:val="24"/>
          <w:lang w:eastAsia="ru-RU"/>
        </w:rPr>
      </w:pPr>
      <w:r w:rsidRPr="00703492">
        <w:rPr>
          <w:bCs/>
          <w:sz w:val="24"/>
          <w:szCs w:val="24"/>
          <w:lang w:eastAsia="ru-RU"/>
        </w:rPr>
        <w:t>Цель</w:t>
      </w:r>
      <w:r w:rsidRPr="00703492">
        <w:rPr>
          <w:b/>
          <w:bCs/>
          <w:sz w:val="24"/>
          <w:szCs w:val="24"/>
          <w:lang w:eastAsia="ru-RU"/>
        </w:rPr>
        <w:t xml:space="preserve"> - </w:t>
      </w:r>
      <w:r w:rsidRPr="00703492">
        <w:rPr>
          <w:sz w:val="24"/>
          <w:szCs w:val="24"/>
          <w:lang w:eastAsia="ru-RU"/>
        </w:rPr>
        <w:t>выявление, развитие и поддержка детского творчества, воспитание и развитие личной успешности детей и молодежи, в том числе с ограниченными возможностями здоровья, приобщение их к ценностям российской и мировой культуры и искусства.</w:t>
      </w:r>
    </w:p>
    <w:p w:rsidR="00703492" w:rsidRPr="00703492" w:rsidRDefault="00703492" w:rsidP="00703492">
      <w:pPr>
        <w:widowControl/>
        <w:jc w:val="both"/>
        <w:rPr>
          <w:bCs/>
          <w:sz w:val="24"/>
          <w:szCs w:val="24"/>
          <w:lang w:eastAsia="ru-RU"/>
        </w:rPr>
      </w:pPr>
      <w:r w:rsidRPr="00703492">
        <w:rPr>
          <w:bCs/>
          <w:sz w:val="24"/>
          <w:szCs w:val="24"/>
          <w:lang w:eastAsia="ru-RU"/>
        </w:rPr>
        <w:t>Задачи Конкурса:</w:t>
      </w:r>
    </w:p>
    <w:p w:rsidR="00703492" w:rsidRPr="00703492" w:rsidRDefault="00703492" w:rsidP="00281D2A">
      <w:pPr>
        <w:widowControl/>
        <w:numPr>
          <w:ilvl w:val="0"/>
          <w:numId w:val="277"/>
        </w:numPr>
        <w:ind w:left="284" w:firstLine="0"/>
        <w:jc w:val="both"/>
        <w:rPr>
          <w:bCs/>
          <w:sz w:val="24"/>
          <w:szCs w:val="24"/>
          <w:lang w:eastAsia="ru-RU"/>
        </w:rPr>
      </w:pPr>
      <w:r w:rsidRPr="00703492">
        <w:rPr>
          <w:bCs/>
          <w:sz w:val="24"/>
          <w:szCs w:val="24"/>
          <w:lang w:eastAsia="ru-RU"/>
        </w:rPr>
        <w:t xml:space="preserve">стимулирование интереса к литературному творчеству, в том числе с целью ориентации на будущую профессию; </w:t>
      </w:r>
    </w:p>
    <w:p w:rsidR="00703492" w:rsidRPr="00703492" w:rsidRDefault="00703492" w:rsidP="00281D2A">
      <w:pPr>
        <w:widowControl/>
        <w:numPr>
          <w:ilvl w:val="0"/>
          <w:numId w:val="277"/>
        </w:numPr>
        <w:ind w:left="284" w:firstLine="0"/>
        <w:jc w:val="both"/>
        <w:rPr>
          <w:bCs/>
          <w:sz w:val="24"/>
          <w:szCs w:val="24"/>
          <w:lang w:eastAsia="ru-RU"/>
        </w:rPr>
      </w:pPr>
      <w:r w:rsidRPr="00703492">
        <w:rPr>
          <w:bCs/>
          <w:sz w:val="24"/>
          <w:szCs w:val="24"/>
          <w:lang w:eastAsia="ru-RU"/>
        </w:rPr>
        <w:t xml:space="preserve">гармоничное развитие личности и достижение результатов, необходимых для успешной социализации в условиях современного общества; </w:t>
      </w:r>
    </w:p>
    <w:p w:rsidR="00703492" w:rsidRPr="00703492" w:rsidRDefault="00703492" w:rsidP="00281D2A">
      <w:pPr>
        <w:widowControl/>
        <w:numPr>
          <w:ilvl w:val="0"/>
          <w:numId w:val="277"/>
        </w:numPr>
        <w:ind w:left="284" w:firstLine="0"/>
        <w:jc w:val="both"/>
        <w:rPr>
          <w:bCs/>
          <w:sz w:val="24"/>
          <w:szCs w:val="24"/>
          <w:lang w:eastAsia="ru-RU"/>
        </w:rPr>
      </w:pPr>
      <w:r w:rsidRPr="00703492">
        <w:rPr>
          <w:bCs/>
          <w:sz w:val="24"/>
          <w:szCs w:val="24"/>
          <w:lang w:eastAsia="ru-RU"/>
        </w:rPr>
        <w:t xml:space="preserve">выявление юных литераторов Самарской области, в том числе с ограниченными возможностями здоровья, и продвижение их творчества; </w:t>
      </w:r>
    </w:p>
    <w:p w:rsidR="00703492" w:rsidRPr="00703492" w:rsidRDefault="00703492" w:rsidP="00281D2A">
      <w:pPr>
        <w:widowControl/>
        <w:numPr>
          <w:ilvl w:val="0"/>
          <w:numId w:val="277"/>
        </w:numPr>
        <w:ind w:left="284" w:firstLine="0"/>
        <w:jc w:val="both"/>
        <w:rPr>
          <w:bCs/>
          <w:sz w:val="24"/>
          <w:szCs w:val="24"/>
          <w:lang w:eastAsia="ru-RU"/>
        </w:rPr>
      </w:pPr>
      <w:r w:rsidRPr="00703492">
        <w:rPr>
          <w:bCs/>
          <w:sz w:val="24"/>
          <w:szCs w:val="24"/>
          <w:lang w:eastAsia="ru-RU"/>
        </w:rPr>
        <w:t>трансляция лучших региональных практик дополнительного образования детей художественной направленности и передового педагогического опыта.</w:t>
      </w:r>
    </w:p>
    <w:p w:rsidR="00703492" w:rsidRPr="00703492" w:rsidRDefault="00703492" w:rsidP="00703492">
      <w:pPr>
        <w:widowControl/>
        <w:jc w:val="center"/>
        <w:rPr>
          <w:b/>
          <w:sz w:val="24"/>
          <w:szCs w:val="24"/>
          <w:lang w:eastAsia="ru-RU"/>
        </w:rPr>
      </w:pPr>
      <w:r w:rsidRPr="00703492">
        <w:rPr>
          <w:b/>
          <w:sz w:val="24"/>
          <w:szCs w:val="24"/>
          <w:lang w:eastAsia="ru-RU"/>
        </w:rPr>
        <w:t>2. Сроки и место проведения мероприятия</w:t>
      </w:r>
    </w:p>
    <w:p w:rsidR="00703492" w:rsidRPr="00703492" w:rsidRDefault="00703492" w:rsidP="00703492">
      <w:pPr>
        <w:widowControl/>
        <w:jc w:val="both"/>
        <w:rPr>
          <w:sz w:val="24"/>
          <w:szCs w:val="24"/>
          <w:lang w:eastAsia="ru-RU"/>
        </w:rPr>
      </w:pPr>
      <w:r w:rsidRPr="00703492">
        <w:rPr>
          <w:sz w:val="24"/>
          <w:szCs w:val="24"/>
          <w:lang w:eastAsia="ru-RU"/>
        </w:rPr>
        <w:t>2.1 Конкурс проводится с</w:t>
      </w:r>
      <w:r w:rsidRPr="00703492">
        <w:rPr>
          <w:b/>
          <w:sz w:val="24"/>
          <w:szCs w:val="24"/>
          <w:lang w:eastAsia="ru-RU"/>
        </w:rPr>
        <w:t xml:space="preserve"> </w:t>
      </w:r>
      <w:r w:rsidRPr="00703492">
        <w:rPr>
          <w:sz w:val="24"/>
          <w:szCs w:val="24"/>
          <w:lang w:eastAsia="ru-RU"/>
        </w:rPr>
        <w:t>3 по 28 апреля 2024 года в соответствии с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166"/>
      </w:tblGrid>
      <w:tr w:rsidR="00703492" w:rsidRPr="00703492" w:rsidTr="006E1DCC">
        <w:tc>
          <w:tcPr>
            <w:tcW w:w="2400" w:type="dxa"/>
            <w:shd w:val="clear" w:color="auto" w:fill="auto"/>
          </w:tcPr>
          <w:p w:rsidR="00703492" w:rsidRPr="00703492" w:rsidRDefault="00703492" w:rsidP="00703492">
            <w:pPr>
              <w:widowControl/>
              <w:ind w:firstLine="709"/>
              <w:jc w:val="center"/>
              <w:rPr>
                <w:sz w:val="24"/>
                <w:szCs w:val="24"/>
                <w:lang w:eastAsia="ru-RU"/>
              </w:rPr>
            </w:pPr>
            <w:r w:rsidRPr="00703492">
              <w:rPr>
                <w:sz w:val="24"/>
                <w:szCs w:val="24"/>
                <w:lang w:eastAsia="ru-RU"/>
              </w:rPr>
              <w:t>Сроки</w:t>
            </w:r>
          </w:p>
        </w:tc>
        <w:tc>
          <w:tcPr>
            <w:tcW w:w="7171" w:type="dxa"/>
            <w:shd w:val="clear" w:color="auto" w:fill="auto"/>
          </w:tcPr>
          <w:p w:rsidR="00703492" w:rsidRPr="00703492" w:rsidRDefault="00703492" w:rsidP="00703492">
            <w:pPr>
              <w:widowControl/>
              <w:ind w:firstLine="709"/>
              <w:jc w:val="center"/>
              <w:rPr>
                <w:sz w:val="24"/>
                <w:szCs w:val="24"/>
                <w:lang w:eastAsia="ru-RU"/>
              </w:rPr>
            </w:pPr>
            <w:r w:rsidRPr="00703492">
              <w:rPr>
                <w:sz w:val="24"/>
                <w:szCs w:val="24"/>
                <w:lang w:eastAsia="ru-RU"/>
              </w:rPr>
              <w:t>Содержание деятельности</w:t>
            </w:r>
          </w:p>
        </w:tc>
      </w:tr>
      <w:tr w:rsidR="00703492" w:rsidRPr="00703492" w:rsidTr="006E1DCC">
        <w:tc>
          <w:tcPr>
            <w:tcW w:w="2400" w:type="dxa"/>
            <w:shd w:val="clear" w:color="auto" w:fill="auto"/>
          </w:tcPr>
          <w:p w:rsidR="00703492" w:rsidRPr="00703492" w:rsidRDefault="00703492" w:rsidP="00703492">
            <w:pPr>
              <w:widowControl/>
              <w:jc w:val="center"/>
              <w:rPr>
                <w:sz w:val="24"/>
                <w:szCs w:val="24"/>
                <w:lang w:eastAsia="ru-RU"/>
              </w:rPr>
            </w:pPr>
            <w:r w:rsidRPr="00703492">
              <w:rPr>
                <w:sz w:val="24"/>
                <w:szCs w:val="24"/>
                <w:lang w:eastAsia="ru-RU"/>
              </w:rPr>
              <w:t>3 – 21 апреля</w:t>
            </w:r>
          </w:p>
        </w:tc>
        <w:tc>
          <w:tcPr>
            <w:tcW w:w="7171" w:type="dxa"/>
            <w:shd w:val="clear" w:color="auto" w:fill="auto"/>
          </w:tcPr>
          <w:p w:rsidR="00703492" w:rsidRPr="00703492" w:rsidRDefault="00703492" w:rsidP="00703492">
            <w:pPr>
              <w:widowControl/>
              <w:jc w:val="both"/>
              <w:rPr>
                <w:sz w:val="24"/>
                <w:szCs w:val="24"/>
                <w:lang w:eastAsia="ru-RU"/>
              </w:rPr>
            </w:pPr>
            <w:r w:rsidRPr="00703492">
              <w:rPr>
                <w:sz w:val="24"/>
                <w:szCs w:val="24"/>
                <w:lang w:eastAsia="ru-RU"/>
              </w:rPr>
              <w:t xml:space="preserve">     Заявка на участие в формате </w:t>
            </w:r>
            <w:r w:rsidRPr="00703492">
              <w:rPr>
                <w:sz w:val="24"/>
                <w:szCs w:val="24"/>
                <w:u w:val="single"/>
                <w:lang w:val="en-US" w:eastAsia="ru-RU"/>
              </w:rPr>
              <w:t>excel</w:t>
            </w:r>
            <w:r w:rsidRPr="00703492">
              <w:rPr>
                <w:sz w:val="24"/>
                <w:szCs w:val="24"/>
                <w:lang w:eastAsia="ru-RU"/>
              </w:rPr>
              <w:t xml:space="preserve"> и конкурсные работы в двух форматах *</w:t>
            </w:r>
            <w:r w:rsidRPr="00703492">
              <w:rPr>
                <w:sz w:val="24"/>
                <w:szCs w:val="24"/>
                <w:u w:val="single"/>
                <w:lang w:eastAsia="ru-RU"/>
              </w:rPr>
              <w:t>.</w:t>
            </w:r>
            <w:r w:rsidRPr="00703492">
              <w:rPr>
                <w:sz w:val="24"/>
                <w:szCs w:val="24"/>
                <w:u w:val="single"/>
                <w:lang w:val="en-US" w:eastAsia="ru-RU"/>
              </w:rPr>
              <w:t>pdf</w:t>
            </w:r>
            <w:r w:rsidRPr="00703492">
              <w:rPr>
                <w:sz w:val="24"/>
                <w:szCs w:val="24"/>
                <w:u w:val="single"/>
                <w:lang w:eastAsia="ru-RU"/>
              </w:rPr>
              <w:t xml:space="preserve">, </w:t>
            </w:r>
            <w:r w:rsidRPr="00703492">
              <w:rPr>
                <w:sz w:val="24"/>
                <w:szCs w:val="24"/>
                <w:lang w:eastAsia="ru-RU"/>
              </w:rPr>
              <w:t xml:space="preserve">и </w:t>
            </w:r>
            <w:r w:rsidRPr="00703492">
              <w:rPr>
                <w:sz w:val="24"/>
                <w:szCs w:val="24"/>
                <w:u w:val="single"/>
                <w:lang w:eastAsia="ru-RU"/>
              </w:rPr>
              <w:t>*.</w:t>
            </w:r>
            <w:r w:rsidRPr="00703492">
              <w:rPr>
                <w:sz w:val="24"/>
                <w:szCs w:val="24"/>
                <w:u w:val="single"/>
                <w:lang w:val="en-US" w:eastAsia="ru-RU"/>
              </w:rPr>
              <w:t>doc</w:t>
            </w:r>
            <w:r w:rsidRPr="00703492">
              <w:rPr>
                <w:sz w:val="24"/>
                <w:szCs w:val="24"/>
                <w:u w:val="single"/>
                <w:lang w:eastAsia="ru-RU"/>
              </w:rPr>
              <w:t xml:space="preserve"> или*.</w:t>
            </w:r>
            <w:r w:rsidRPr="00703492">
              <w:rPr>
                <w:sz w:val="24"/>
                <w:szCs w:val="24"/>
                <w:u w:val="single"/>
                <w:lang w:val="en-US" w:eastAsia="ru-RU"/>
              </w:rPr>
              <w:t>docx</w:t>
            </w:r>
            <w:r w:rsidRPr="00703492">
              <w:rPr>
                <w:sz w:val="24"/>
                <w:szCs w:val="24"/>
                <w:lang w:eastAsia="ru-RU"/>
              </w:rPr>
              <w:t xml:space="preserve"> принимаются на электронную почту </w:t>
            </w:r>
            <w:hyperlink r:id="rId197" w:history="1">
              <w:r w:rsidRPr="00703492">
                <w:rPr>
                  <w:color w:val="0070C0"/>
                  <w:sz w:val="24"/>
                  <w:szCs w:val="24"/>
                  <w:u w:val="single"/>
                  <w:lang w:val="en-US" w:eastAsia="ru-RU"/>
                </w:rPr>
                <w:t>yuliaa</w:t>
              </w:r>
              <w:r w:rsidRPr="00703492">
                <w:rPr>
                  <w:color w:val="0070C0"/>
                  <w:sz w:val="24"/>
                  <w:szCs w:val="24"/>
                  <w:u w:val="single"/>
                  <w:lang w:eastAsia="ru-RU"/>
                </w:rPr>
                <w:t>76@</w:t>
              </w:r>
              <w:r w:rsidRPr="00703492">
                <w:rPr>
                  <w:color w:val="0070C0"/>
                  <w:sz w:val="24"/>
                  <w:szCs w:val="24"/>
                  <w:u w:val="single"/>
                  <w:lang w:val="en-US" w:eastAsia="ru-RU"/>
                </w:rPr>
                <w:t>mail</w:t>
              </w:r>
              <w:r w:rsidRPr="00703492">
                <w:rPr>
                  <w:color w:val="0070C0"/>
                  <w:sz w:val="24"/>
                  <w:szCs w:val="24"/>
                  <w:u w:val="single"/>
                  <w:lang w:eastAsia="ru-RU"/>
                </w:rPr>
                <w:t>.</w:t>
              </w:r>
              <w:r w:rsidRPr="00703492">
                <w:rPr>
                  <w:color w:val="0070C0"/>
                  <w:sz w:val="24"/>
                  <w:szCs w:val="24"/>
                  <w:u w:val="single"/>
                  <w:lang w:val="en-US" w:eastAsia="ru-RU"/>
                </w:rPr>
                <w:t>ru</w:t>
              </w:r>
            </w:hyperlink>
            <w:r w:rsidRPr="00703492">
              <w:rPr>
                <w:sz w:val="24"/>
                <w:szCs w:val="24"/>
                <w:lang w:eastAsia="ru-RU"/>
              </w:rPr>
              <w:t xml:space="preserve"> по 21 апреля 2024 года. </w:t>
            </w:r>
          </w:p>
          <w:p w:rsidR="00703492" w:rsidRPr="00703492" w:rsidRDefault="00703492" w:rsidP="00703492">
            <w:pPr>
              <w:widowControl/>
              <w:jc w:val="both"/>
              <w:rPr>
                <w:sz w:val="24"/>
                <w:szCs w:val="24"/>
                <w:lang w:eastAsia="ru-RU"/>
              </w:rPr>
            </w:pPr>
            <w:r w:rsidRPr="00703492">
              <w:rPr>
                <w:sz w:val="24"/>
                <w:szCs w:val="24"/>
                <w:lang w:eastAsia="ru-RU"/>
              </w:rPr>
              <w:t xml:space="preserve">     Конкурсные работы, поступившие позднее указанного срока, а также с нарушениями, не рассматриваются. Конкурсные работы могут быть использованы для демонстрации мероприятиях в сфере образования без дополнительного согласия.</w:t>
            </w:r>
          </w:p>
        </w:tc>
      </w:tr>
      <w:tr w:rsidR="00703492" w:rsidRPr="00703492" w:rsidTr="006E1DCC">
        <w:tc>
          <w:tcPr>
            <w:tcW w:w="2400" w:type="dxa"/>
            <w:shd w:val="clear" w:color="auto" w:fill="auto"/>
          </w:tcPr>
          <w:p w:rsidR="00703492" w:rsidRPr="00703492" w:rsidRDefault="00703492" w:rsidP="00703492">
            <w:pPr>
              <w:widowControl/>
              <w:jc w:val="center"/>
              <w:rPr>
                <w:sz w:val="24"/>
                <w:szCs w:val="24"/>
                <w:lang w:eastAsia="ru-RU"/>
              </w:rPr>
            </w:pPr>
            <w:r w:rsidRPr="00703492">
              <w:rPr>
                <w:sz w:val="24"/>
                <w:szCs w:val="24"/>
                <w:lang w:eastAsia="ru-RU"/>
              </w:rPr>
              <w:t>24 – 26 апреля</w:t>
            </w:r>
          </w:p>
        </w:tc>
        <w:tc>
          <w:tcPr>
            <w:tcW w:w="7171" w:type="dxa"/>
            <w:shd w:val="clear" w:color="auto" w:fill="auto"/>
          </w:tcPr>
          <w:p w:rsidR="00703492" w:rsidRPr="00703492" w:rsidRDefault="00703492" w:rsidP="00703492">
            <w:pPr>
              <w:widowControl/>
              <w:jc w:val="both"/>
              <w:rPr>
                <w:sz w:val="24"/>
                <w:szCs w:val="24"/>
                <w:lang w:eastAsia="ru-RU"/>
              </w:rPr>
            </w:pPr>
            <w:r w:rsidRPr="00703492">
              <w:rPr>
                <w:sz w:val="24"/>
                <w:szCs w:val="24"/>
                <w:lang w:eastAsia="ru-RU"/>
              </w:rPr>
              <w:t>Оценивания конкурсных работ:</w:t>
            </w:r>
          </w:p>
          <w:p w:rsidR="00703492" w:rsidRPr="00703492" w:rsidRDefault="00703492" w:rsidP="00703492">
            <w:pPr>
              <w:widowControl/>
              <w:numPr>
                <w:ilvl w:val="0"/>
                <w:numId w:val="7"/>
              </w:numPr>
              <w:tabs>
                <w:tab w:val="num" w:pos="437"/>
              </w:tabs>
              <w:ind w:left="719" w:hanging="565"/>
              <w:contextualSpacing/>
              <w:jc w:val="both"/>
              <w:rPr>
                <w:sz w:val="24"/>
                <w:szCs w:val="24"/>
                <w:lang w:eastAsia="ru-RU"/>
              </w:rPr>
            </w:pPr>
            <w:r w:rsidRPr="00703492">
              <w:rPr>
                <w:sz w:val="24"/>
                <w:szCs w:val="24"/>
                <w:lang w:eastAsia="ru-RU"/>
              </w:rPr>
              <w:t>работа жюри по оцениванию конкурсных материалов и заполнению оценочных листов.</w:t>
            </w:r>
          </w:p>
        </w:tc>
      </w:tr>
      <w:tr w:rsidR="00703492" w:rsidRPr="00703492" w:rsidTr="006E1DCC">
        <w:tc>
          <w:tcPr>
            <w:tcW w:w="2400" w:type="dxa"/>
            <w:vMerge w:val="restart"/>
            <w:shd w:val="clear" w:color="auto" w:fill="auto"/>
          </w:tcPr>
          <w:p w:rsidR="00703492" w:rsidRPr="00703492" w:rsidRDefault="00703492" w:rsidP="00703492">
            <w:pPr>
              <w:widowControl/>
              <w:jc w:val="center"/>
              <w:rPr>
                <w:sz w:val="24"/>
                <w:szCs w:val="24"/>
                <w:lang w:eastAsia="ru-RU"/>
              </w:rPr>
            </w:pPr>
            <w:r w:rsidRPr="00703492">
              <w:rPr>
                <w:sz w:val="24"/>
                <w:szCs w:val="24"/>
                <w:lang w:eastAsia="ru-RU"/>
              </w:rPr>
              <w:t>29 апреля</w:t>
            </w:r>
          </w:p>
        </w:tc>
        <w:tc>
          <w:tcPr>
            <w:tcW w:w="7171" w:type="dxa"/>
            <w:shd w:val="clear" w:color="auto" w:fill="auto"/>
          </w:tcPr>
          <w:p w:rsidR="00703492" w:rsidRPr="00703492" w:rsidRDefault="00703492" w:rsidP="00703492">
            <w:pPr>
              <w:widowControl/>
              <w:jc w:val="both"/>
              <w:rPr>
                <w:sz w:val="24"/>
                <w:szCs w:val="24"/>
                <w:lang w:eastAsia="ru-RU"/>
              </w:rPr>
            </w:pPr>
            <w:r w:rsidRPr="00703492">
              <w:rPr>
                <w:sz w:val="24"/>
                <w:szCs w:val="24"/>
                <w:lang w:eastAsia="ru-RU"/>
              </w:rPr>
              <w:t>Подведение итогов конкурса:</w:t>
            </w:r>
          </w:p>
          <w:p w:rsidR="00703492" w:rsidRPr="00703492" w:rsidRDefault="00703492" w:rsidP="00703492">
            <w:pPr>
              <w:widowControl/>
              <w:numPr>
                <w:ilvl w:val="0"/>
                <w:numId w:val="7"/>
              </w:numPr>
              <w:tabs>
                <w:tab w:val="num" w:pos="437"/>
              </w:tabs>
              <w:ind w:left="719" w:hanging="565"/>
              <w:contextualSpacing/>
              <w:jc w:val="both"/>
              <w:rPr>
                <w:sz w:val="24"/>
                <w:szCs w:val="24"/>
                <w:lang w:eastAsia="ru-RU"/>
              </w:rPr>
            </w:pPr>
            <w:r w:rsidRPr="00703492">
              <w:rPr>
                <w:sz w:val="24"/>
                <w:szCs w:val="24"/>
                <w:lang w:eastAsia="ru-RU"/>
              </w:rPr>
              <w:t>работа членов оргкомитета по обработке оценочных листов;</w:t>
            </w:r>
          </w:p>
          <w:p w:rsidR="00703492" w:rsidRPr="00703492" w:rsidRDefault="00703492" w:rsidP="00703492">
            <w:pPr>
              <w:widowControl/>
              <w:numPr>
                <w:ilvl w:val="0"/>
                <w:numId w:val="7"/>
              </w:numPr>
              <w:tabs>
                <w:tab w:val="num" w:pos="437"/>
              </w:tabs>
              <w:ind w:left="719" w:hanging="565"/>
              <w:contextualSpacing/>
              <w:jc w:val="both"/>
              <w:rPr>
                <w:sz w:val="24"/>
                <w:szCs w:val="24"/>
                <w:lang w:eastAsia="ru-RU"/>
              </w:rPr>
            </w:pPr>
            <w:r w:rsidRPr="00703492">
              <w:rPr>
                <w:sz w:val="24"/>
                <w:szCs w:val="24"/>
                <w:lang w:eastAsia="ru-RU"/>
              </w:rPr>
              <w:t>формирование протокола заседания жюри городского этапа с подписями членов жюри</w:t>
            </w:r>
          </w:p>
        </w:tc>
      </w:tr>
      <w:tr w:rsidR="00703492" w:rsidRPr="00703492" w:rsidTr="006E1DCC">
        <w:tc>
          <w:tcPr>
            <w:tcW w:w="2400" w:type="dxa"/>
            <w:vMerge/>
            <w:shd w:val="clear" w:color="auto" w:fill="auto"/>
          </w:tcPr>
          <w:p w:rsidR="00703492" w:rsidRPr="00703492" w:rsidRDefault="00703492" w:rsidP="00703492">
            <w:pPr>
              <w:widowControl/>
              <w:jc w:val="center"/>
              <w:rPr>
                <w:color w:val="FF0000"/>
                <w:sz w:val="24"/>
                <w:szCs w:val="24"/>
                <w:lang w:eastAsia="ru-RU"/>
              </w:rPr>
            </w:pPr>
          </w:p>
        </w:tc>
        <w:tc>
          <w:tcPr>
            <w:tcW w:w="7171" w:type="dxa"/>
            <w:shd w:val="clear" w:color="auto" w:fill="auto"/>
          </w:tcPr>
          <w:p w:rsidR="00703492" w:rsidRPr="00703492" w:rsidRDefault="00703492" w:rsidP="00703492">
            <w:pPr>
              <w:widowControl/>
              <w:jc w:val="both"/>
              <w:rPr>
                <w:bCs/>
                <w:color w:val="0070C0"/>
                <w:sz w:val="24"/>
                <w:szCs w:val="24"/>
                <w:lang w:eastAsia="ru-RU"/>
              </w:rPr>
            </w:pPr>
            <w:r w:rsidRPr="00703492">
              <w:rPr>
                <w:color w:val="FF0000"/>
                <w:sz w:val="24"/>
                <w:szCs w:val="24"/>
                <w:lang w:eastAsia="ru-RU"/>
              </w:rPr>
              <w:t xml:space="preserve">  </w:t>
            </w:r>
            <w:r w:rsidRPr="00703492">
              <w:rPr>
                <w:sz w:val="24"/>
                <w:szCs w:val="24"/>
                <w:lang w:eastAsia="ru-RU"/>
              </w:rPr>
              <w:t xml:space="preserve"> Публикация итогов на официальном сайте Центра </w:t>
            </w:r>
            <w:hyperlink r:id="rId198" w:history="1">
              <w:r w:rsidRPr="00703492">
                <w:rPr>
                  <w:bCs/>
                  <w:color w:val="0000FF"/>
                  <w:sz w:val="24"/>
                  <w:szCs w:val="24"/>
                  <w:u w:val="single"/>
                  <w:lang w:val="en-US" w:eastAsia="ru-RU"/>
                </w:rPr>
                <w:t>www</w:t>
              </w:r>
              <w:r w:rsidRPr="00703492">
                <w:rPr>
                  <w:bCs/>
                  <w:color w:val="0000FF"/>
                  <w:sz w:val="24"/>
                  <w:szCs w:val="24"/>
                  <w:u w:val="single"/>
                  <w:lang w:eastAsia="ru-RU"/>
                </w:rPr>
                <w:t>.</w:t>
              </w:r>
              <w:r w:rsidRPr="00703492">
                <w:rPr>
                  <w:bCs/>
                  <w:color w:val="0000FF"/>
                  <w:sz w:val="24"/>
                  <w:szCs w:val="24"/>
                  <w:u w:val="single"/>
                  <w:lang w:val="en-US" w:eastAsia="ru-RU"/>
                </w:rPr>
                <w:t>centersamara</w:t>
              </w:r>
              <w:r w:rsidRPr="00703492">
                <w:rPr>
                  <w:bCs/>
                  <w:color w:val="0000FF"/>
                  <w:sz w:val="24"/>
                  <w:szCs w:val="24"/>
                  <w:u w:val="single"/>
                  <w:lang w:eastAsia="ru-RU"/>
                </w:rPr>
                <w:t>.</w:t>
              </w:r>
              <w:r w:rsidRPr="00703492">
                <w:rPr>
                  <w:bCs/>
                  <w:color w:val="0000FF"/>
                  <w:sz w:val="24"/>
                  <w:szCs w:val="24"/>
                  <w:u w:val="single"/>
                  <w:lang w:val="en-US" w:eastAsia="ru-RU"/>
                </w:rPr>
                <w:t>ru</w:t>
              </w:r>
            </w:hyperlink>
            <w:r w:rsidRPr="00703492">
              <w:rPr>
                <w:bCs/>
                <w:color w:val="0070C0"/>
                <w:sz w:val="24"/>
                <w:szCs w:val="24"/>
                <w:lang w:eastAsia="ru-RU"/>
              </w:rPr>
              <w:t xml:space="preserve"> </w:t>
            </w:r>
            <w:r w:rsidRPr="00703492">
              <w:rPr>
                <w:sz w:val="24"/>
                <w:szCs w:val="24"/>
                <w:lang w:eastAsia="ru-RU"/>
              </w:rPr>
              <w:t xml:space="preserve">и в группе ВКонтакте </w:t>
            </w:r>
            <w:hyperlink r:id="rId199" w:history="1">
              <w:r w:rsidRPr="00703492">
                <w:rPr>
                  <w:color w:val="0000FF"/>
                  <w:sz w:val="24"/>
                  <w:szCs w:val="24"/>
                  <w:u w:val="single"/>
                  <w:lang w:eastAsia="ru-RU"/>
                </w:rPr>
                <w:t>https://vk.com/centersamara</w:t>
              </w:r>
            </w:hyperlink>
          </w:p>
        </w:tc>
      </w:tr>
    </w:tbl>
    <w:p w:rsidR="00703492" w:rsidRPr="00703492" w:rsidRDefault="00703492" w:rsidP="00703492">
      <w:pPr>
        <w:widowControl/>
        <w:jc w:val="both"/>
        <w:rPr>
          <w:sz w:val="24"/>
          <w:szCs w:val="24"/>
        </w:rPr>
      </w:pPr>
      <w:r w:rsidRPr="00703492">
        <w:rPr>
          <w:sz w:val="24"/>
          <w:szCs w:val="24"/>
        </w:rPr>
        <w:t>Образцовые творческие коллективы и члены Образцовых творческих коллективов имеют право участвовать в финальном этапе конкурса, минуя муниципальный.</w:t>
      </w:r>
    </w:p>
    <w:p w:rsidR="00703492" w:rsidRPr="00703492" w:rsidRDefault="00703492" w:rsidP="00703492">
      <w:pPr>
        <w:widowControl/>
        <w:jc w:val="both"/>
        <w:rPr>
          <w:sz w:val="24"/>
          <w:szCs w:val="24"/>
        </w:rPr>
      </w:pPr>
      <w:r w:rsidRPr="00703492">
        <w:rPr>
          <w:sz w:val="24"/>
          <w:szCs w:val="24"/>
        </w:rPr>
        <w:t>Для участия в финале Образцовые творческие коллективы и члены Образцовых творческих коллективов с 19 по 25 апреля 2024 года направляют</w:t>
      </w:r>
    </w:p>
    <w:p w:rsidR="00703492" w:rsidRPr="00703492" w:rsidRDefault="00703492" w:rsidP="00703492">
      <w:pPr>
        <w:widowControl/>
        <w:jc w:val="both"/>
        <w:rPr>
          <w:sz w:val="24"/>
          <w:szCs w:val="24"/>
        </w:rPr>
      </w:pPr>
      <w:r w:rsidRPr="00703492">
        <w:rPr>
          <w:sz w:val="24"/>
          <w:szCs w:val="24"/>
        </w:rPr>
        <w:t xml:space="preserve">на электронную почту </w:t>
      </w:r>
      <w:hyperlink r:id="rId200" w:history="1">
        <w:r w:rsidRPr="00703492">
          <w:rPr>
            <w:color w:val="0000FF"/>
            <w:sz w:val="24"/>
            <w:szCs w:val="24"/>
            <w:u w:val="single"/>
          </w:rPr>
          <w:t>bvfsamara@mail.ru</w:t>
        </w:r>
      </w:hyperlink>
      <w:r w:rsidRPr="00703492">
        <w:rPr>
          <w:sz w:val="24"/>
          <w:szCs w:val="24"/>
        </w:rPr>
        <w:t xml:space="preserve"> в соответствии с требованиями (Приложение 1):</w:t>
      </w:r>
    </w:p>
    <w:p w:rsidR="00703492" w:rsidRPr="00703492" w:rsidRDefault="00703492" w:rsidP="00281D2A">
      <w:pPr>
        <w:widowControl/>
        <w:numPr>
          <w:ilvl w:val="0"/>
          <w:numId w:val="282"/>
        </w:numPr>
        <w:jc w:val="both"/>
        <w:rPr>
          <w:sz w:val="24"/>
          <w:szCs w:val="24"/>
        </w:rPr>
      </w:pPr>
      <w:r w:rsidRPr="00703492">
        <w:rPr>
          <w:sz w:val="24"/>
          <w:szCs w:val="24"/>
        </w:rPr>
        <w:t>заявку (электронное приложение – форма заявки РЛ 24;</w:t>
      </w:r>
    </w:p>
    <w:p w:rsidR="00703492" w:rsidRPr="00703492" w:rsidRDefault="00703492" w:rsidP="00281D2A">
      <w:pPr>
        <w:widowControl/>
        <w:numPr>
          <w:ilvl w:val="0"/>
          <w:numId w:val="282"/>
        </w:numPr>
        <w:jc w:val="both"/>
        <w:rPr>
          <w:sz w:val="24"/>
          <w:szCs w:val="24"/>
        </w:rPr>
      </w:pPr>
      <w:r w:rsidRPr="00703492">
        <w:rPr>
          <w:sz w:val="24"/>
          <w:szCs w:val="24"/>
        </w:rPr>
        <w:t>конкурсную работу, оформленную в соответствии с требованиями (Приложение 2).</w:t>
      </w:r>
    </w:p>
    <w:p w:rsidR="00703492" w:rsidRPr="00703492" w:rsidRDefault="00703492" w:rsidP="00703492">
      <w:pPr>
        <w:widowControl/>
        <w:jc w:val="both"/>
        <w:rPr>
          <w:sz w:val="24"/>
          <w:szCs w:val="24"/>
        </w:rPr>
      </w:pPr>
      <w:r w:rsidRPr="00703492">
        <w:rPr>
          <w:sz w:val="24"/>
          <w:szCs w:val="24"/>
        </w:rPr>
        <w:t>Если Образцовые творческие коллективы и члены Образцового творческого коллектива являются победителями муниципального этапа, подавать заявку самостоятельно не требуется. Заявки на участие в финале конкурса победителей муниципального этапа подает организатор конкурса по образовательному округу – МБУ ДО ЦЭВДМ г.о. Самара.</w:t>
      </w:r>
    </w:p>
    <w:p w:rsidR="00703492" w:rsidRPr="00703492" w:rsidRDefault="00703492" w:rsidP="00703492">
      <w:pPr>
        <w:widowControl/>
        <w:jc w:val="center"/>
        <w:rPr>
          <w:b/>
          <w:sz w:val="24"/>
          <w:szCs w:val="24"/>
        </w:rPr>
      </w:pPr>
      <w:r w:rsidRPr="00703492">
        <w:rPr>
          <w:b/>
          <w:sz w:val="24"/>
          <w:szCs w:val="24"/>
        </w:rPr>
        <w:t>3. Участники Конкурса</w:t>
      </w:r>
    </w:p>
    <w:p w:rsidR="00703492" w:rsidRPr="00703492" w:rsidRDefault="00703492" w:rsidP="00703492">
      <w:pPr>
        <w:widowControl/>
        <w:tabs>
          <w:tab w:val="left" w:pos="993"/>
        </w:tabs>
        <w:jc w:val="both"/>
        <w:rPr>
          <w:sz w:val="24"/>
          <w:szCs w:val="24"/>
          <w:lang w:eastAsia="ru-RU"/>
        </w:rPr>
      </w:pPr>
      <w:r w:rsidRPr="00703492">
        <w:rPr>
          <w:sz w:val="24"/>
          <w:szCs w:val="24"/>
        </w:rPr>
        <w:t>3.1.</w:t>
      </w:r>
      <w:r w:rsidRPr="00703492">
        <w:rPr>
          <w:sz w:val="24"/>
          <w:szCs w:val="24"/>
          <w:lang w:eastAsia="ru-RU"/>
        </w:rPr>
        <w:t xml:space="preserve"> В конкурсе могут принимать участие обучающиеся образовательных организаций и организаций, осуществляющих обучение всех типов независимо от ведомственной принадлежности, в том числе дети с ограниченными возможностями здоровья.</w:t>
      </w:r>
    </w:p>
    <w:p w:rsidR="00703492" w:rsidRPr="00703492" w:rsidRDefault="00703492" w:rsidP="00703492">
      <w:pPr>
        <w:widowControl/>
        <w:jc w:val="both"/>
        <w:rPr>
          <w:sz w:val="24"/>
          <w:szCs w:val="24"/>
          <w:lang w:eastAsia="ru-RU"/>
        </w:rPr>
      </w:pPr>
      <w:r w:rsidRPr="00703492">
        <w:rPr>
          <w:sz w:val="24"/>
          <w:szCs w:val="24"/>
          <w:lang w:eastAsia="ru-RU"/>
        </w:rPr>
        <w:t>3.2. Возраст участников от 7 до 17 лет. Конкурс проводится повозрастным группам:</w:t>
      </w:r>
    </w:p>
    <w:p w:rsidR="00703492" w:rsidRPr="00703492" w:rsidRDefault="00703492" w:rsidP="00703492">
      <w:pPr>
        <w:widowControl/>
        <w:numPr>
          <w:ilvl w:val="0"/>
          <w:numId w:val="11"/>
        </w:numPr>
        <w:tabs>
          <w:tab w:val="left" w:pos="426"/>
          <w:tab w:val="left" w:pos="709"/>
        </w:tabs>
        <w:ind w:left="567" w:firstLine="0"/>
        <w:contextualSpacing/>
        <w:jc w:val="both"/>
        <w:rPr>
          <w:sz w:val="24"/>
          <w:szCs w:val="24"/>
          <w:lang w:eastAsia="ru-RU"/>
        </w:rPr>
      </w:pPr>
      <w:r w:rsidRPr="00703492">
        <w:rPr>
          <w:sz w:val="24"/>
          <w:szCs w:val="24"/>
          <w:lang w:eastAsia="ru-RU"/>
        </w:rPr>
        <w:t>первая возрастная группа – от 7 до 9 лет;</w:t>
      </w:r>
    </w:p>
    <w:p w:rsidR="00703492" w:rsidRPr="00703492" w:rsidRDefault="00703492" w:rsidP="00703492">
      <w:pPr>
        <w:widowControl/>
        <w:numPr>
          <w:ilvl w:val="0"/>
          <w:numId w:val="11"/>
        </w:numPr>
        <w:tabs>
          <w:tab w:val="left" w:pos="426"/>
          <w:tab w:val="left" w:pos="709"/>
        </w:tabs>
        <w:ind w:left="567" w:firstLine="0"/>
        <w:contextualSpacing/>
        <w:jc w:val="both"/>
        <w:rPr>
          <w:sz w:val="24"/>
          <w:szCs w:val="24"/>
          <w:lang w:eastAsia="ru-RU"/>
        </w:rPr>
      </w:pPr>
      <w:r w:rsidRPr="00703492">
        <w:rPr>
          <w:sz w:val="24"/>
          <w:szCs w:val="24"/>
          <w:lang w:eastAsia="ru-RU"/>
        </w:rPr>
        <w:t>вторая возрастная группа – от 10 до 12 лет;</w:t>
      </w:r>
    </w:p>
    <w:p w:rsidR="00703492" w:rsidRPr="00703492" w:rsidRDefault="00703492" w:rsidP="00703492">
      <w:pPr>
        <w:widowControl/>
        <w:numPr>
          <w:ilvl w:val="0"/>
          <w:numId w:val="11"/>
        </w:numPr>
        <w:tabs>
          <w:tab w:val="left" w:pos="426"/>
          <w:tab w:val="left" w:pos="709"/>
        </w:tabs>
        <w:ind w:left="567" w:firstLine="0"/>
        <w:contextualSpacing/>
        <w:jc w:val="both"/>
        <w:rPr>
          <w:sz w:val="24"/>
          <w:szCs w:val="24"/>
          <w:lang w:eastAsia="ru-RU"/>
        </w:rPr>
      </w:pPr>
      <w:r w:rsidRPr="00703492">
        <w:rPr>
          <w:sz w:val="24"/>
          <w:szCs w:val="24"/>
          <w:lang w:eastAsia="ru-RU"/>
        </w:rPr>
        <w:t>третья возрастная группа – от 13 до 15 лет;</w:t>
      </w:r>
    </w:p>
    <w:p w:rsidR="00703492" w:rsidRPr="00703492" w:rsidRDefault="00703492" w:rsidP="00703492">
      <w:pPr>
        <w:widowControl/>
        <w:numPr>
          <w:ilvl w:val="0"/>
          <w:numId w:val="11"/>
        </w:numPr>
        <w:tabs>
          <w:tab w:val="left" w:pos="426"/>
          <w:tab w:val="left" w:pos="709"/>
        </w:tabs>
        <w:ind w:left="567" w:firstLine="0"/>
        <w:contextualSpacing/>
        <w:jc w:val="both"/>
        <w:rPr>
          <w:sz w:val="24"/>
          <w:szCs w:val="24"/>
          <w:lang w:eastAsia="ru-RU"/>
        </w:rPr>
      </w:pPr>
      <w:r w:rsidRPr="00703492">
        <w:rPr>
          <w:sz w:val="24"/>
          <w:szCs w:val="24"/>
          <w:lang w:eastAsia="ru-RU"/>
        </w:rPr>
        <w:t>четвертая возрастная группа – от 16 до 17 лет.</w:t>
      </w:r>
    </w:p>
    <w:p w:rsidR="00703492" w:rsidRDefault="00703492" w:rsidP="00703492">
      <w:pPr>
        <w:widowControl/>
        <w:tabs>
          <w:tab w:val="left" w:pos="0"/>
        </w:tabs>
        <w:ind w:left="567" w:hanging="567"/>
        <w:contextualSpacing/>
        <w:jc w:val="both"/>
        <w:rPr>
          <w:sz w:val="24"/>
          <w:szCs w:val="24"/>
          <w:lang w:eastAsia="ru-RU"/>
        </w:rPr>
      </w:pPr>
      <w:r w:rsidRPr="00703492">
        <w:rPr>
          <w:sz w:val="24"/>
          <w:szCs w:val="24"/>
          <w:lang w:eastAsia="ru-RU"/>
        </w:rPr>
        <w:t>Для коллектива принадлежность к возрастной групп</w:t>
      </w:r>
      <w:r>
        <w:rPr>
          <w:sz w:val="24"/>
          <w:szCs w:val="24"/>
          <w:lang w:eastAsia="ru-RU"/>
        </w:rPr>
        <w:t>е определяется по той группе, в</w:t>
      </w:r>
    </w:p>
    <w:p w:rsidR="00703492" w:rsidRPr="00703492" w:rsidRDefault="00703492" w:rsidP="00703492">
      <w:pPr>
        <w:widowControl/>
        <w:tabs>
          <w:tab w:val="left" w:pos="0"/>
        </w:tabs>
        <w:ind w:left="567" w:hanging="567"/>
        <w:contextualSpacing/>
        <w:jc w:val="both"/>
        <w:rPr>
          <w:sz w:val="24"/>
          <w:szCs w:val="24"/>
          <w:lang w:eastAsia="ru-RU"/>
        </w:rPr>
      </w:pPr>
      <w:r w:rsidRPr="00703492">
        <w:rPr>
          <w:sz w:val="24"/>
          <w:szCs w:val="24"/>
          <w:lang w:eastAsia="ru-RU"/>
        </w:rPr>
        <w:t>которую входит наибольшее количество его участников.</w:t>
      </w:r>
    </w:p>
    <w:p w:rsidR="00703492" w:rsidRPr="00703492" w:rsidRDefault="00703492" w:rsidP="00703492">
      <w:pPr>
        <w:widowControl/>
        <w:tabs>
          <w:tab w:val="left" w:pos="426"/>
          <w:tab w:val="left" w:pos="709"/>
        </w:tabs>
        <w:ind w:left="567" w:hanging="567"/>
        <w:contextualSpacing/>
        <w:jc w:val="both"/>
        <w:rPr>
          <w:sz w:val="24"/>
          <w:szCs w:val="24"/>
          <w:lang w:eastAsia="ru-RU"/>
        </w:rPr>
      </w:pPr>
      <w:r w:rsidRPr="00703492">
        <w:rPr>
          <w:sz w:val="24"/>
          <w:szCs w:val="24"/>
          <w:lang w:eastAsia="ru-RU"/>
        </w:rPr>
        <w:t>3.3. Номинации конкурса:</w:t>
      </w:r>
    </w:p>
    <w:p w:rsidR="00703492" w:rsidRPr="00703492" w:rsidRDefault="00703492" w:rsidP="00703492">
      <w:pPr>
        <w:widowControl/>
        <w:tabs>
          <w:tab w:val="left" w:pos="426"/>
          <w:tab w:val="left" w:pos="567"/>
          <w:tab w:val="left" w:pos="709"/>
        </w:tabs>
        <w:ind w:left="567"/>
        <w:contextualSpacing/>
        <w:jc w:val="both"/>
        <w:rPr>
          <w:sz w:val="24"/>
          <w:szCs w:val="24"/>
          <w:lang w:eastAsia="ru-RU"/>
        </w:rPr>
      </w:pPr>
      <w:r w:rsidRPr="00703492">
        <w:rPr>
          <w:sz w:val="24"/>
          <w:szCs w:val="24"/>
          <w:lang w:eastAsia="ru-RU"/>
        </w:rPr>
        <w:t xml:space="preserve"> 3.3.1. Направление «Литературное творчество»:</w:t>
      </w:r>
    </w:p>
    <w:p w:rsidR="00703492" w:rsidRPr="00703492" w:rsidRDefault="00703492" w:rsidP="00281D2A">
      <w:pPr>
        <w:widowControl/>
        <w:numPr>
          <w:ilvl w:val="0"/>
          <w:numId w:val="278"/>
        </w:numPr>
        <w:tabs>
          <w:tab w:val="left" w:pos="426"/>
          <w:tab w:val="left" w:pos="709"/>
        </w:tabs>
        <w:ind w:left="567" w:firstLine="0"/>
        <w:contextualSpacing/>
        <w:jc w:val="both"/>
        <w:rPr>
          <w:sz w:val="24"/>
          <w:szCs w:val="24"/>
          <w:lang w:eastAsia="ru-RU"/>
        </w:rPr>
      </w:pPr>
      <w:r w:rsidRPr="00703492">
        <w:rPr>
          <w:sz w:val="24"/>
          <w:szCs w:val="24"/>
          <w:lang w:eastAsia="ru-RU"/>
        </w:rPr>
        <w:t>сказка;</w:t>
      </w:r>
    </w:p>
    <w:p w:rsidR="00703492" w:rsidRPr="00703492" w:rsidRDefault="00703492" w:rsidP="00281D2A">
      <w:pPr>
        <w:widowControl/>
        <w:numPr>
          <w:ilvl w:val="0"/>
          <w:numId w:val="278"/>
        </w:numPr>
        <w:tabs>
          <w:tab w:val="left" w:pos="426"/>
          <w:tab w:val="left" w:pos="709"/>
        </w:tabs>
        <w:ind w:left="567" w:firstLine="0"/>
        <w:contextualSpacing/>
        <w:jc w:val="both"/>
        <w:rPr>
          <w:sz w:val="24"/>
          <w:szCs w:val="24"/>
          <w:lang w:eastAsia="ru-RU"/>
        </w:rPr>
      </w:pPr>
      <w:r w:rsidRPr="00703492">
        <w:rPr>
          <w:sz w:val="24"/>
          <w:szCs w:val="24"/>
          <w:lang w:eastAsia="ru-RU"/>
        </w:rPr>
        <w:t>рассказ;</w:t>
      </w:r>
    </w:p>
    <w:p w:rsidR="00703492" w:rsidRPr="00703492" w:rsidRDefault="00703492" w:rsidP="00281D2A">
      <w:pPr>
        <w:widowControl/>
        <w:numPr>
          <w:ilvl w:val="0"/>
          <w:numId w:val="278"/>
        </w:numPr>
        <w:tabs>
          <w:tab w:val="left" w:pos="426"/>
          <w:tab w:val="left" w:pos="709"/>
        </w:tabs>
        <w:ind w:left="567" w:firstLine="0"/>
        <w:contextualSpacing/>
        <w:jc w:val="both"/>
        <w:rPr>
          <w:sz w:val="24"/>
          <w:szCs w:val="24"/>
          <w:lang w:eastAsia="ru-RU"/>
        </w:rPr>
      </w:pPr>
      <w:r w:rsidRPr="00703492">
        <w:rPr>
          <w:sz w:val="24"/>
          <w:szCs w:val="24"/>
          <w:lang w:eastAsia="ru-RU"/>
        </w:rPr>
        <w:t>глава из романа или повести;</w:t>
      </w:r>
    </w:p>
    <w:p w:rsidR="00703492" w:rsidRPr="00703492" w:rsidRDefault="00703492" w:rsidP="00281D2A">
      <w:pPr>
        <w:widowControl/>
        <w:numPr>
          <w:ilvl w:val="0"/>
          <w:numId w:val="278"/>
        </w:numPr>
        <w:tabs>
          <w:tab w:val="left" w:pos="426"/>
          <w:tab w:val="left" w:pos="709"/>
        </w:tabs>
        <w:ind w:left="567" w:firstLine="0"/>
        <w:contextualSpacing/>
        <w:jc w:val="both"/>
        <w:rPr>
          <w:sz w:val="24"/>
          <w:szCs w:val="24"/>
          <w:lang w:eastAsia="ru-RU"/>
        </w:rPr>
      </w:pPr>
      <w:r w:rsidRPr="00703492">
        <w:rPr>
          <w:sz w:val="24"/>
          <w:szCs w:val="24"/>
          <w:lang w:eastAsia="ru-RU"/>
        </w:rPr>
        <w:t>очерк, эссе;</w:t>
      </w:r>
    </w:p>
    <w:p w:rsidR="00703492" w:rsidRPr="00703492" w:rsidRDefault="00703492" w:rsidP="00281D2A">
      <w:pPr>
        <w:widowControl/>
        <w:numPr>
          <w:ilvl w:val="0"/>
          <w:numId w:val="278"/>
        </w:numPr>
        <w:tabs>
          <w:tab w:val="left" w:pos="426"/>
          <w:tab w:val="left" w:pos="709"/>
        </w:tabs>
        <w:ind w:left="567" w:firstLine="0"/>
        <w:contextualSpacing/>
        <w:jc w:val="both"/>
        <w:rPr>
          <w:sz w:val="24"/>
          <w:szCs w:val="24"/>
          <w:lang w:eastAsia="ru-RU"/>
        </w:rPr>
      </w:pPr>
      <w:r w:rsidRPr="00703492">
        <w:rPr>
          <w:sz w:val="24"/>
          <w:szCs w:val="24"/>
          <w:lang w:eastAsia="ru-RU"/>
        </w:rPr>
        <w:t>специальная номинация, посвященная 100-летию со дня рождения Р.Г. Гамзатова;</w:t>
      </w:r>
    </w:p>
    <w:p w:rsidR="00703492" w:rsidRPr="00703492" w:rsidRDefault="00703492" w:rsidP="00281D2A">
      <w:pPr>
        <w:widowControl/>
        <w:numPr>
          <w:ilvl w:val="0"/>
          <w:numId w:val="278"/>
        </w:numPr>
        <w:tabs>
          <w:tab w:val="left" w:pos="426"/>
          <w:tab w:val="left" w:pos="709"/>
        </w:tabs>
        <w:ind w:left="567" w:firstLine="0"/>
        <w:contextualSpacing/>
        <w:jc w:val="both"/>
        <w:rPr>
          <w:sz w:val="24"/>
          <w:szCs w:val="24"/>
          <w:lang w:eastAsia="ru-RU"/>
        </w:rPr>
      </w:pPr>
      <w:r w:rsidRPr="00703492">
        <w:rPr>
          <w:sz w:val="24"/>
          <w:szCs w:val="24"/>
          <w:lang w:eastAsia="ru-RU"/>
        </w:rPr>
        <w:t>специальная номинация, посвященная 150-летию со дня рождения М.М. Пришвина;</w:t>
      </w:r>
    </w:p>
    <w:p w:rsidR="00703492" w:rsidRPr="00703492" w:rsidRDefault="00703492" w:rsidP="00281D2A">
      <w:pPr>
        <w:widowControl/>
        <w:numPr>
          <w:ilvl w:val="0"/>
          <w:numId w:val="278"/>
        </w:numPr>
        <w:tabs>
          <w:tab w:val="left" w:pos="426"/>
          <w:tab w:val="left" w:pos="709"/>
        </w:tabs>
        <w:ind w:left="567" w:firstLine="0"/>
        <w:contextualSpacing/>
        <w:jc w:val="both"/>
        <w:rPr>
          <w:sz w:val="24"/>
          <w:szCs w:val="24"/>
          <w:lang w:eastAsia="ru-RU"/>
        </w:rPr>
      </w:pPr>
      <w:r w:rsidRPr="00703492">
        <w:rPr>
          <w:sz w:val="24"/>
          <w:szCs w:val="24"/>
          <w:lang w:eastAsia="ru-RU"/>
        </w:rPr>
        <w:t>специальная номинация, посвященная 200-летию со дня рождения А.Н. Островского.</w:t>
      </w:r>
    </w:p>
    <w:p w:rsidR="00703492" w:rsidRPr="00703492" w:rsidRDefault="00703492" w:rsidP="00703492">
      <w:pPr>
        <w:widowControl/>
        <w:tabs>
          <w:tab w:val="left" w:pos="426"/>
          <w:tab w:val="left" w:pos="709"/>
          <w:tab w:val="left" w:pos="1843"/>
        </w:tabs>
        <w:ind w:left="567"/>
        <w:contextualSpacing/>
        <w:jc w:val="both"/>
        <w:rPr>
          <w:sz w:val="24"/>
          <w:szCs w:val="24"/>
          <w:lang w:eastAsia="ru-RU"/>
        </w:rPr>
      </w:pPr>
      <w:r w:rsidRPr="00703492">
        <w:rPr>
          <w:sz w:val="24"/>
          <w:szCs w:val="24"/>
          <w:lang w:eastAsia="ru-RU"/>
        </w:rPr>
        <w:t>3.3. 2. Направление «Коллективная книга»:</w:t>
      </w:r>
    </w:p>
    <w:p w:rsidR="00703492" w:rsidRPr="00703492" w:rsidRDefault="00703492" w:rsidP="00281D2A">
      <w:pPr>
        <w:widowControl/>
        <w:numPr>
          <w:ilvl w:val="0"/>
          <w:numId w:val="279"/>
        </w:numPr>
        <w:tabs>
          <w:tab w:val="left" w:pos="426"/>
          <w:tab w:val="left" w:pos="709"/>
        </w:tabs>
        <w:ind w:left="567" w:firstLine="0"/>
        <w:contextualSpacing/>
        <w:jc w:val="both"/>
        <w:rPr>
          <w:sz w:val="24"/>
          <w:szCs w:val="24"/>
          <w:lang w:eastAsia="ru-RU"/>
        </w:rPr>
      </w:pPr>
      <w:r w:rsidRPr="00703492">
        <w:rPr>
          <w:sz w:val="24"/>
          <w:szCs w:val="24"/>
          <w:lang w:eastAsia="ru-RU"/>
        </w:rPr>
        <w:t>коллективная книга;</w:t>
      </w:r>
    </w:p>
    <w:p w:rsidR="00703492" w:rsidRPr="00703492" w:rsidRDefault="00703492" w:rsidP="00281D2A">
      <w:pPr>
        <w:widowControl/>
        <w:numPr>
          <w:ilvl w:val="0"/>
          <w:numId w:val="279"/>
        </w:numPr>
        <w:tabs>
          <w:tab w:val="left" w:pos="426"/>
          <w:tab w:val="left" w:pos="709"/>
        </w:tabs>
        <w:ind w:left="567" w:firstLine="0"/>
        <w:contextualSpacing/>
        <w:jc w:val="both"/>
        <w:rPr>
          <w:sz w:val="24"/>
          <w:szCs w:val="24"/>
          <w:lang w:eastAsia="ru-RU"/>
        </w:rPr>
      </w:pPr>
      <w:r w:rsidRPr="00703492">
        <w:rPr>
          <w:sz w:val="24"/>
          <w:szCs w:val="24"/>
          <w:lang w:eastAsia="ru-RU"/>
        </w:rPr>
        <w:t>специальная номинация, посвященная 100-летию со дня рождения Р.Г. Гамзатова.</w:t>
      </w:r>
    </w:p>
    <w:p w:rsidR="00703492" w:rsidRPr="00703492" w:rsidRDefault="00703492" w:rsidP="00703492">
      <w:pPr>
        <w:widowControl/>
        <w:tabs>
          <w:tab w:val="left" w:pos="426"/>
          <w:tab w:val="left" w:pos="709"/>
        </w:tabs>
        <w:ind w:left="567"/>
        <w:contextualSpacing/>
        <w:jc w:val="both"/>
        <w:rPr>
          <w:sz w:val="24"/>
          <w:szCs w:val="24"/>
          <w:lang w:eastAsia="ru-RU"/>
        </w:rPr>
      </w:pPr>
      <w:r w:rsidRPr="00703492">
        <w:rPr>
          <w:sz w:val="24"/>
          <w:szCs w:val="24"/>
          <w:lang w:eastAsia="ru-RU"/>
        </w:rPr>
        <w:t>3.3.3. Специальная номинация «Комикс» (в рамках интеграции литературного и изобразительного творчества) по темам:</w:t>
      </w:r>
    </w:p>
    <w:p w:rsidR="00703492" w:rsidRPr="00703492" w:rsidRDefault="00703492" w:rsidP="00281D2A">
      <w:pPr>
        <w:widowControl/>
        <w:numPr>
          <w:ilvl w:val="0"/>
          <w:numId w:val="280"/>
        </w:numPr>
        <w:tabs>
          <w:tab w:val="left" w:pos="426"/>
          <w:tab w:val="left" w:pos="720"/>
        </w:tabs>
        <w:ind w:hanging="153"/>
        <w:contextualSpacing/>
        <w:jc w:val="both"/>
        <w:rPr>
          <w:sz w:val="24"/>
          <w:szCs w:val="24"/>
          <w:lang w:eastAsia="ru-RU"/>
        </w:rPr>
      </w:pPr>
      <w:r w:rsidRPr="00703492">
        <w:rPr>
          <w:sz w:val="24"/>
          <w:szCs w:val="24"/>
          <w:lang w:eastAsia="ru-RU"/>
        </w:rPr>
        <w:t>«50 лет движения ЮИД» (безопасность дорожного движения с пропагандистским или обучающим контентом);</w:t>
      </w:r>
    </w:p>
    <w:p w:rsidR="00703492" w:rsidRPr="00703492" w:rsidRDefault="00703492" w:rsidP="00281D2A">
      <w:pPr>
        <w:widowControl/>
        <w:numPr>
          <w:ilvl w:val="0"/>
          <w:numId w:val="280"/>
        </w:numPr>
        <w:tabs>
          <w:tab w:val="left" w:pos="426"/>
          <w:tab w:val="left" w:pos="720"/>
        </w:tabs>
        <w:ind w:hanging="153"/>
        <w:contextualSpacing/>
        <w:jc w:val="both"/>
        <w:rPr>
          <w:sz w:val="24"/>
          <w:szCs w:val="24"/>
          <w:lang w:eastAsia="ru-RU"/>
        </w:rPr>
      </w:pPr>
      <w:r w:rsidRPr="00703492">
        <w:rPr>
          <w:sz w:val="24"/>
          <w:szCs w:val="24"/>
          <w:lang w:eastAsia="ru-RU"/>
        </w:rPr>
        <w:t>«Герой моего поколения» (о персонаже, выдуманном или реальном);</w:t>
      </w:r>
    </w:p>
    <w:p w:rsidR="00703492" w:rsidRPr="00703492" w:rsidRDefault="00703492" w:rsidP="00281D2A">
      <w:pPr>
        <w:widowControl/>
        <w:numPr>
          <w:ilvl w:val="0"/>
          <w:numId w:val="280"/>
        </w:numPr>
        <w:tabs>
          <w:tab w:val="left" w:pos="426"/>
          <w:tab w:val="left" w:pos="720"/>
        </w:tabs>
        <w:ind w:hanging="153"/>
        <w:contextualSpacing/>
        <w:jc w:val="both"/>
        <w:rPr>
          <w:sz w:val="24"/>
          <w:szCs w:val="24"/>
          <w:lang w:eastAsia="ru-RU"/>
        </w:rPr>
      </w:pPr>
      <w:r w:rsidRPr="00703492">
        <w:rPr>
          <w:sz w:val="24"/>
          <w:szCs w:val="24"/>
          <w:lang w:eastAsia="ru-RU"/>
        </w:rPr>
        <w:t>«Социальный комикс» (социально-значимые темы);</w:t>
      </w:r>
    </w:p>
    <w:p w:rsidR="00703492" w:rsidRPr="00703492" w:rsidRDefault="00703492" w:rsidP="00281D2A">
      <w:pPr>
        <w:widowControl/>
        <w:numPr>
          <w:ilvl w:val="0"/>
          <w:numId w:val="280"/>
        </w:numPr>
        <w:tabs>
          <w:tab w:val="left" w:pos="426"/>
          <w:tab w:val="left" w:pos="720"/>
        </w:tabs>
        <w:ind w:hanging="153"/>
        <w:contextualSpacing/>
        <w:jc w:val="both"/>
        <w:rPr>
          <w:sz w:val="24"/>
          <w:szCs w:val="24"/>
          <w:lang w:eastAsia="ru-RU"/>
        </w:rPr>
      </w:pPr>
      <w:r w:rsidRPr="00703492">
        <w:rPr>
          <w:sz w:val="24"/>
          <w:szCs w:val="24"/>
          <w:lang w:eastAsia="ru-RU"/>
        </w:rPr>
        <w:t>«Все профессии важны»;</w:t>
      </w:r>
    </w:p>
    <w:p w:rsidR="00703492" w:rsidRPr="00703492" w:rsidRDefault="00703492" w:rsidP="00281D2A">
      <w:pPr>
        <w:widowControl/>
        <w:numPr>
          <w:ilvl w:val="0"/>
          <w:numId w:val="280"/>
        </w:numPr>
        <w:tabs>
          <w:tab w:val="left" w:pos="426"/>
          <w:tab w:val="left" w:pos="720"/>
        </w:tabs>
        <w:ind w:hanging="153"/>
        <w:contextualSpacing/>
        <w:jc w:val="both"/>
        <w:rPr>
          <w:sz w:val="24"/>
          <w:szCs w:val="24"/>
          <w:lang w:eastAsia="ru-RU"/>
        </w:rPr>
      </w:pPr>
      <w:r w:rsidRPr="00703492">
        <w:rPr>
          <w:sz w:val="24"/>
          <w:szCs w:val="24"/>
          <w:lang w:eastAsia="ru-RU"/>
        </w:rPr>
        <w:t>«Мое любимое литературное произведение» (в виде трейлера к литературному произведению).</w:t>
      </w:r>
    </w:p>
    <w:p w:rsidR="00703492" w:rsidRPr="00703492" w:rsidRDefault="00703492" w:rsidP="00703492">
      <w:pPr>
        <w:widowControl/>
        <w:jc w:val="both"/>
        <w:rPr>
          <w:sz w:val="24"/>
          <w:szCs w:val="24"/>
          <w:lang w:eastAsia="ru-RU"/>
        </w:rPr>
      </w:pPr>
      <w:r w:rsidRPr="00703492">
        <w:rPr>
          <w:sz w:val="24"/>
          <w:szCs w:val="24"/>
          <w:lang w:eastAsia="ru-RU"/>
        </w:rPr>
        <w:t>3.4. Участники, принимая участие в Конкурсе, соглашаются с правилами проведения Конкурса, изложенными в Положении.</w:t>
      </w:r>
    </w:p>
    <w:p w:rsidR="00703492" w:rsidRPr="00703492" w:rsidRDefault="00703492" w:rsidP="00703492">
      <w:pPr>
        <w:widowControl/>
        <w:jc w:val="both"/>
        <w:rPr>
          <w:sz w:val="24"/>
          <w:szCs w:val="24"/>
          <w:lang w:eastAsia="ru-RU"/>
        </w:rPr>
      </w:pPr>
      <w:r w:rsidRPr="00703492">
        <w:rPr>
          <w:sz w:val="24"/>
          <w:szCs w:val="24"/>
          <w:lang w:eastAsia="ru-RU"/>
        </w:rPr>
        <w:t>3.5. Участник может обращаться за консультациями, разъяснениями и технической поддержкой по вопросам, связанным с участием в Конкурсе к Организатору городского этапа.</w:t>
      </w:r>
    </w:p>
    <w:p w:rsidR="00703492" w:rsidRPr="00703492" w:rsidRDefault="00703492" w:rsidP="00703492">
      <w:pPr>
        <w:widowControl/>
        <w:jc w:val="both"/>
        <w:rPr>
          <w:sz w:val="24"/>
          <w:szCs w:val="24"/>
          <w:lang w:eastAsia="ru-RU"/>
        </w:rPr>
      </w:pPr>
      <w:r w:rsidRPr="00703492">
        <w:rPr>
          <w:sz w:val="24"/>
          <w:szCs w:val="24"/>
          <w:lang w:eastAsia="ru-RU"/>
        </w:rPr>
        <w:t>3.6.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703492" w:rsidRPr="00703492" w:rsidRDefault="00703492" w:rsidP="00703492">
      <w:pPr>
        <w:widowControl/>
        <w:jc w:val="both"/>
        <w:rPr>
          <w:sz w:val="24"/>
          <w:szCs w:val="24"/>
          <w:lang w:eastAsia="ru-RU"/>
        </w:rPr>
      </w:pPr>
      <w:r w:rsidRPr="00703492">
        <w:rPr>
          <w:sz w:val="24"/>
          <w:szCs w:val="24"/>
          <w:lang w:eastAsia="ru-RU"/>
        </w:rPr>
        <w:t xml:space="preserve">3.7.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 </w:t>
      </w:r>
    </w:p>
    <w:p w:rsidR="00703492" w:rsidRPr="00703492" w:rsidRDefault="00703492" w:rsidP="00703492">
      <w:pPr>
        <w:widowControl/>
        <w:jc w:val="both"/>
        <w:rPr>
          <w:sz w:val="24"/>
          <w:szCs w:val="24"/>
          <w:lang w:eastAsia="ru-RU"/>
        </w:rPr>
      </w:pPr>
      <w:r w:rsidRPr="00703492">
        <w:rPr>
          <w:sz w:val="24"/>
          <w:szCs w:val="24"/>
          <w:lang w:eastAsia="ru-RU"/>
        </w:rPr>
        <w:t>3.8.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703492" w:rsidRPr="00703492" w:rsidRDefault="00703492" w:rsidP="00703492">
      <w:pPr>
        <w:widowControl/>
        <w:jc w:val="both"/>
        <w:rPr>
          <w:sz w:val="24"/>
          <w:szCs w:val="24"/>
          <w:lang w:eastAsia="ru-RU"/>
        </w:rPr>
      </w:pPr>
      <w:r w:rsidRPr="00703492">
        <w:rPr>
          <w:sz w:val="24"/>
          <w:szCs w:val="24"/>
          <w:lang w:eastAsia="ru-RU"/>
        </w:rPr>
        <w:t>3.9. В соответствии с требованиями статьи 9 Федерального закона от 27.07.2006 г. № 152-ФЗ «О персональных данных», подавая заявку на участие в конкурсе, участники выражают согласие на обработку Организатором своих персональных данных, включающих фамилию, имя, отчество, возраст, адрес электронной почты, контактный(е) телефон(ы).</w:t>
      </w:r>
    </w:p>
    <w:p w:rsidR="00703492" w:rsidRPr="00703492" w:rsidRDefault="00703492" w:rsidP="00703492">
      <w:pPr>
        <w:widowControl/>
        <w:ind w:firstLine="540"/>
        <w:jc w:val="center"/>
        <w:rPr>
          <w:b/>
          <w:sz w:val="24"/>
          <w:szCs w:val="24"/>
          <w:lang w:eastAsia="ru-RU"/>
        </w:rPr>
      </w:pPr>
      <w:r w:rsidRPr="00703492">
        <w:rPr>
          <w:b/>
          <w:sz w:val="24"/>
          <w:szCs w:val="24"/>
          <w:lang w:eastAsia="ru-RU"/>
        </w:rPr>
        <w:t>4. Порядок проведения и содержание Конкурса</w:t>
      </w:r>
    </w:p>
    <w:p w:rsidR="00703492" w:rsidRPr="00703492" w:rsidRDefault="00703492" w:rsidP="00703492">
      <w:pPr>
        <w:widowControl/>
        <w:tabs>
          <w:tab w:val="left" w:pos="0"/>
        </w:tabs>
        <w:jc w:val="both"/>
        <w:rPr>
          <w:sz w:val="24"/>
          <w:szCs w:val="24"/>
          <w:lang w:eastAsia="ru-RU"/>
        </w:rPr>
      </w:pPr>
      <w:r w:rsidRPr="00703492">
        <w:rPr>
          <w:sz w:val="24"/>
          <w:szCs w:val="24"/>
          <w:lang w:eastAsia="ru-RU"/>
        </w:rPr>
        <w:t>4.1. Конкурс проводится в заочной (дистанционной) форме</w:t>
      </w:r>
    </w:p>
    <w:p w:rsidR="00703492" w:rsidRPr="00703492" w:rsidRDefault="00703492" w:rsidP="00703492">
      <w:pPr>
        <w:widowControl/>
        <w:tabs>
          <w:tab w:val="left" w:pos="0"/>
        </w:tabs>
        <w:jc w:val="both"/>
        <w:rPr>
          <w:sz w:val="24"/>
          <w:szCs w:val="24"/>
          <w:lang w:eastAsia="ru-RU"/>
        </w:rPr>
      </w:pPr>
      <w:r w:rsidRPr="00703492">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703492" w:rsidRPr="00703492" w:rsidRDefault="00703492" w:rsidP="00703492">
      <w:pPr>
        <w:widowControl/>
        <w:tabs>
          <w:tab w:val="left" w:pos="0"/>
        </w:tabs>
        <w:jc w:val="both"/>
        <w:rPr>
          <w:sz w:val="24"/>
          <w:szCs w:val="24"/>
          <w:lang w:eastAsia="ru-RU"/>
        </w:rPr>
      </w:pPr>
      <w:r w:rsidRPr="00703492">
        <w:rPr>
          <w:sz w:val="24"/>
          <w:szCs w:val="24"/>
          <w:lang w:eastAsia="ru-RU"/>
        </w:rPr>
        <w:t>4.3. Для проведения Конкурса создается Оргкомитет из ведущих специалистов культуры, искусства, образования, в том числе и из числа сотрудников Центра, задачами которого являются:</w:t>
      </w:r>
    </w:p>
    <w:p w:rsidR="00703492" w:rsidRPr="00703492" w:rsidRDefault="00703492" w:rsidP="00703492">
      <w:pPr>
        <w:widowControl/>
        <w:numPr>
          <w:ilvl w:val="0"/>
          <w:numId w:val="14"/>
        </w:numPr>
        <w:tabs>
          <w:tab w:val="left" w:pos="0"/>
        </w:tabs>
        <w:ind w:left="851"/>
        <w:contextualSpacing/>
        <w:jc w:val="both"/>
        <w:rPr>
          <w:sz w:val="24"/>
          <w:szCs w:val="24"/>
          <w:lang w:eastAsia="ru-RU"/>
        </w:rPr>
      </w:pPr>
      <w:r w:rsidRPr="00703492">
        <w:rPr>
          <w:sz w:val="24"/>
          <w:szCs w:val="24"/>
          <w:lang w:eastAsia="ru-RU"/>
        </w:rPr>
        <w:t>обеспечение проведения Конкурса в соответствии с настоящим Положением;</w:t>
      </w:r>
    </w:p>
    <w:p w:rsidR="00703492" w:rsidRPr="00703492" w:rsidRDefault="00703492" w:rsidP="00703492">
      <w:pPr>
        <w:widowControl/>
        <w:numPr>
          <w:ilvl w:val="0"/>
          <w:numId w:val="14"/>
        </w:numPr>
        <w:tabs>
          <w:tab w:val="left" w:pos="0"/>
        </w:tabs>
        <w:ind w:left="851"/>
        <w:contextualSpacing/>
        <w:jc w:val="both"/>
        <w:rPr>
          <w:sz w:val="24"/>
          <w:szCs w:val="24"/>
          <w:lang w:eastAsia="ru-RU"/>
        </w:rPr>
      </w:pPr>
      <w:r w:rsidRPr="00703492">
        <w:rPr>
          <w:sz w:val="24"/>
          <w:szCs w:val="24"/>
          <w:lang w:eastAsia="ru-RU"/>
        </w:rPr>
        <w:t>предоставление равных условий для всех участников;</w:t>
      </w:r>
    </w:p>
    <w:p w:rsidR="00703492" w:rsidRPr="00703492" w:rsidRDefault="00703492" w:rsidP="00703492">
      <w:pPr>
        <w:widowControl/>
        <w:numPr>
          <w:ilvl w:val="0"/>
          <w:numId w:val="14"/>
        </w:numPr>
        <w:tabs>
          <w:tab w:val="left" w:pos="0"/>
        </w:tabs>
        <w:ind w:left="851"/>
        <w:contextualSpacing/>
        <w:jc w:val="both"/>
        <w:rPr>
          <w:sz w:val="24"/>
          <w:szCs w:val="24"/>
          <w:lang w:eastAsia="ru-RU"/>
        </w:rPr>
      </w:pPr>
      <w:r w:rsidRPr="00703492">
        <w:rPr>
          <w:sz w:val="24"/>
          <w:szCs w:val="24"/>
          <w:lang w:eastAsia="ru-RU"/>
        </w:rPr>
        <w:t>определяет состав экспертного жюри Конкурса и регламент его работы;</w:t>
      </w:r>
    </w:p>
    <w:p w:rsidR="00703492" w:rsidRPr="00703492" w:rsidRDefault="00703492" w:rsidP="00703492">
      <w:pPr>
        <w:widowControl/>
        <w:numPr>
          <w:ilvl w:val="0"/>
          <w:numId w:val="14"/>
        </w:numPr>
        <w:tabs>
          <w:tab w:val="left" w:pos="0"/>
        </w:tabs>
        <w:ind w:left="851"/>
        <w:contextualSpacing/>
        <w:jc w:val="both"/>
        <w:rPr>
          <w:sz w:val="24"/>
          <w:szCs w:val="24"/>
          <w:lang w:eastAsia="ru-RU"/>
        </w:rPr>
      </w:pPr>
      <w:r w:rsidRPr="00703492">
        <w:rPr>
          <w:sz w:val="24"/>
          <w:szCs w:val="24"/>
          <w:lang w:eastAsia="ru-RU"/>
        </w:rPr>
        <w:t>разработка критериев оценки конкурсных работ участников;</w:t>
      </w:r>
    </w:p>
    <w:p w:rsidR="00703492" w:rsidRPr="00703492" w:rsidRDefault="00703492" w:rsidP="00703492">
      <w:pPr>
        <w:widowControl/>
        <w:numPr>
          <w:ilvl w:val="0"/>
          <w:numId w:val="14"/>
        </w:numPr>
        <w:tabs>
          <w:tab w:val="left" w:pos="0"/>
        </w:tabs>
        <w:ind w:left="851"/>
        <w:contextualSpacing/>
        <w:jc w:val="both"/>
        <w:rPr>
          <w:sz w:val="24"/>
          <w:szCs w:val="24"/>
          <w:lang w:eastAsia="ru-RU"/>
        </w:rPr>
      </w:pPr>
      <w:r w:rsidRPr="00703492">
        <w:rPr>
          <w:sz w:val="24"/>
          <w:szCs w:val="24"/>
          <w:lang w:eastAsia="ru-RU"/>
        </w:rPr>
        <w:t>анализ и обобщение итогов Конкурса;</w:t>
      </w:r>
    </w:p>
    <w:p w:rsidR="00703492" w:rsidRPr="00703492" w:rsidRDefault="00703492" w:rsidP="00703492">
      <w:pPr>
        <w:widowControl/>
        <w:numPr>
          <w:ilvl w:val="0"/>
          <w:numId w:val="14"/>
        </w:numPr>
        <w:tabs>
          <w:tab w:val="left" w:pos="0"/>
        </w:tabs>
        <w:ind w:left="851"/>
        <w:contextualSpacing/>
        <w:jc w:val="both"/>
        <w:rPr>
          <w:sz w:val="24"/>
          <w:szCs w:val="24"/>
          <w:lang w:eastAsia="ru-RU"/>
        </w:rPr>
      </w:pPr>
      <w:r w:rsidRPr="00703492">
        <w:rPr>
          <w:sz w:val="24"/>
          <w:szCs w:val="24"/>
          <w:lang w:eastAsia="ru-RU"/>
        </w:rPr>
        <w:t>награждение участников Конкурса.</w:t>
      </w:r>
    </w:p>
    <w:p w:rsidR="00703492" w:rsidRPr="00703492" w:rsidRDefault="00703492" w:rsidP="00703492">
      <w:pPr>
        <w:widowControl/>
        <w:tabs>
          <w:tab w:val="left" w:pos="0"/>
        </w:tabs>
        <w:jc w:val="both"/>
        <w:rPr>
          <w:sz w:val="24"/>
          <w:szCs w:val="24"/>
          <w:lang w:eastAsia="ru-RU"/>
        </w:rPr>
      </w:pPr>
      <w:r w:rsidRPr="00703492">
        <w:rPr>
          <w:sz w:val="24"/>
          <w:szCs w:val="24"/>
          <w:lang w:eastAsia="ru-RU"/>
        </w:rPr>
        <w:t>4.4.  Жюри конкурса осуществляет экспертизу поступивших в конкурс работ в соответствии с критериями оценки материалов, определяет победителей и призеров конкурса.</w:t>
      </w:r>
    </w:p>
    <w:p w:rsidR="00703492" w:rsidRPr="00703492" w:rsidRDefault="00703492" w:rsidP="00703492">
      <w:pPr>
        <w:widowControl/>
        <w:jc w:val="center"/>
        <w:rPr>
          <w:b/>
          <w:sz w:val="24"/>
          <w:szCs w:val="24"/>
          <w:lang w:eastAsia="ru-RU"/>
        </w:rPr>
      </w:pPr>
      <w:r w:rsidRPr="00703492">
        <w:rPr>
          <w:b/>
          <w:sz w:val="24"/>
          <w:szCs w:val="24"/>
          <w:lang w:eastAsia="ru-RU"/>
        </w:rPr>
        <w:t>5. Требования к содержанию и оформлению конкурсных материалов.</w:t>
      </w:r>
    </w:p>
    <w:p w:rsidR="00703492" w:rsidRPr="00703492" w:rsidRDefault="00703492" w:rsidP="00703492">
      <w:pPr>
        <w:widowControl/>
        <w:jc w:val="both"/>
        <w:rPr>
          <w:sz w:val="24"/>
          <w:szCs w:val="24"/>
          <w:lang w:eastAsia="ru-RU"/>
        </w:rPr>
      </w:pPr>
      <w:r w:rsidRPr="00703492">
        <w:rPr>
          <w:sz w:val="24"/>
          <w:szCs w:val="24"/>
          <w:lang w:eastAsia="ru-RU"/>
        </w:rPr>
        <w:t>Возможно участвовать в конкурсе в нескольких номинациях. В номинации заявляется одна работа. Конкурсные работы подаются в формате *.pdf с возможностью копирования текста и *.doc или*.docx.</w:t>
      </w:r>
    </w:p>
    <w:p w:rsidR="00703492" w:rsidRPr="00703492" w:rsidRDefault="00703492" w:rsidP="00703492">
      <w:pPr>
        <w:widowControl/>
        <w:ind w:firstLine="708"/>
        <w:jc w:val="both"/>
        <w:rPr>
          <w:sz w:val="24"/>
          <w:szCs w:val="24"/>
          <w:lang w:eastAsia="ru-RU"/>
        </w:rPr>
      </w:pPr>
      <w:r w:rsidRPr="00703492">
        <w:rPr>
          <w:sz w:val="24"/>
          <w:szCs w:val="24"/>
          <w:lang w:eastAsia="ru-RU"/>
        </w:rPr>
        <w:t xml:space="preserve">Объем материалов до 30 страниц; межстрочный интервал 1,5; шрифт </w:t>
      </w:r>
      <w:r w:rsidRPr="00703492">
        <w:rPr>
          <w:sz w:val="24"/>
          <w:szCs w:val="24"/>
          <w:lang w:val="en-US" w:eastAsia="ru-RU"/>
        </w:rPr>
        <w:t>Times</w:t>
      </w:r>
      <w:r w:rsidRPr="00703492">
        <w:rPr>
          <w:sz w:val="24"/>
          <w:szCs w:val="24"/>
          <w:lang w:eastAsia="ru-RU"/>
        </w:rPr>
        <w:t xml:space="preserve"> </w:t>
      </w:r>
      <w:r w:rsidRPr="00703492">
        <w:rPr>
          <w:sz w:val="24"/>
          <w:szCs w:val="24"/>
          <w:lang w:val="en-US" w:eastAsia="ru-RU"/>
        </w:rPr>
        <w:t>New</w:t>
      </w:r>
      <w:r w:rsidRPr="00703492">
        <w:rPr>
          <w:sz w:val="24"/>
          <w:szCs w:val="24"/>
          <w:lang w:eastAsia="ru-RU"/>
        </w:rPr>
        <w:t xml:space="preserve"> </w:t>
      </w:r>
      <w:r w:rsidRPr="00703492">
        <w:rPr>
          <w:sz w:val="24"/>
          <w:szCs w:val="24"/>
          <w:lang w:val="en-US" w:eastAsia="ru-RU"/>
        </w:rPr>
        <w:t>Roman</w:t>
      </w:r>
      <w:r w:rsidRPr="00703492">
        <w:rPr>
          <w:sz w:val="24"/>
          <w:szCs w:val="24"/>
          <w:lang w:eastAsia="ru-RU"/>
        </w:rPr>
        <w:t>, размер шрифта 12. На титульном листе указать название конкурса, номинацию, специальную тему, название работы, жанр, автора, педагога автора, наименование образовательной организации, год. Сборник текстовых материалов и иллюстраций для номинации «Коллективная книга» подается в формате *.pdf прикрепленным файлом или ссылкой на размещение; аннотация книжного проекта с описанием всех его особенностей и преимуществ размещается в самой книге. Обращаем внимание на необходимость грамотной вычитки произведений и соблюдения авторских прав. Тексты проходят онлайн проверку на уникальность.</w:t>
      </w:r>
    </w:p>
    <w:p w:rsidR="00703492" w:rsidRPr="00703492" w:rsidRDefault="00703492" w:rsidP="00703492">
      <w:pPr>
        <w:widowControl/>
        <w:jc w:val="center"/>
        <w:rPr>
          <w:sz w:val="24"/>
          <w:szCs w:val="24"/>
          <w:lang w:eastAsia="ru-RU"/>
        </w:rPr>
      </w:pPr>
      <w:r w:rsidRPr="00703492">
        <w:rPr>
          <w:b/>
          <w:sz w:val="24"/>
          <w:szCs w:val="24"/>
          <w:lang w:eastAsia="ru-RU"/>
        </w:rPr>
        <w:t>6. Критерии оценки работ</w:t>
      </w:r>
    </w:p>
    <w:p w:rsidR="00703492" w:rsidRPr="00703492" w:rsidRDefault="00703492" w:rsidP="00281D2A">
      <w:pPr>
        <w:widowControl/>
        <w:numPr>
          <w:ilvl w:val="0"/>
          <w:numId w:val="281"/>
        </w:numPr>
        <w:tabs>
          <w:tab w:val="left" w:pos="993"/>
        </w:tabs>
        <w:ind w:left="709" w:firstLine="0"/>
        <w:jc w:val="both"/>
        <w:rPr>
          <w:sz w:val="24"/>
          <w:szCs w:val="24"/>
          <w:lang w:eastAsia="ru-RU"/>
        </w:rPr>
      </w:pPr>
      <w:r w:rsidRPr="00703492">
        <w:rPr>
          <w:sz w:val="24"/>
          <w:szCs w:val="24"/>
          <w:lang w:eastAsia="ru-RU"/>
        </w:rPr>
        <w:t>раскрытие выбранной темы;</w:t>
      </w:r>
    </w:p>
    <w:p w:rsidR="00703492" w:rsidRPr="00703492" w:rsidRDefault="00703492" w:rsidP="00281D2A">
      <w:pPr>
        <w:widowControl/>
        <w:numPr>
          <w:ilvl w:val="0"/>
          <w:numId w:val="281"/>
        </w:numPr>
        <w:tabs>
          <w:tab w:val="left" w:pos="993"/>
        </w:tabs>
        <w:ind w:left="709" w:firstLine="0"/>
        <w:jc w:val="both"/>
        <w:rPr>
          <w:sz w:val="24"/>
          <w:szCs w:val="24"/>
          <w:lang w:eastAsia="ru-RU"/>
        </w:rPr>
      </w:pPr>
      <w:r w:rsidRPr="00703492">
        <w:rPr>
          <w:sz w:val="24"/>
          <w:szCs w:val="24"/>
          <w:lang w:eastAsia="ru-RU"/>
        </w:rPr>
        <w:t>уровень художественного и технического мастерства, целостность,</w:t>
      </w:r>
    </w:p>
    <w:p w:rsidR="00703492" w:rsidRPr="00703492" w:rsidRDefault="00703492" w:rsidP="00703492">
      <w:pPr>
        <w:widowControl/>
        <w:tabs>
          <w:tab w:val="left" w:pos="993"/>
        </w:tabs>
        <w:ind w:left="709"/>
        <w:jc w:val="both"/>
        <w:rPr>
          <w:sz w:val="24"/>
          <w:szCs w:val="24"/>
          <w:lang w:eastAsia="ru-RU"/>
        </w:rPr>
      </w:pPr>
      <w:r w:rsidRPr="00703492">
        <w:rPr>
          <w:sz w:val="24"/>
          <w:szCs w:val="24"/>
          <w:lang w:eastAsia="ru-RU"/>
        </w:rPr>
        <w:t>оригинальность;</w:t>
      </w:r>
    </w:p>
    <w:p w:rsidR="00703492" w:rsidRPr="00703492" w:rsidRDefault="00703492" w:rsidP="00281D2A">
      <w:pPr>
        <w:widowControl/>
        <w:numPr>
          <w:ilvl w:val="0"/>
          <w:numId w:val="281"/>
        </w:numPr>
        <w:tabs>
          <w:tab w:val="left" w:pos="993"/>
        </w:tabs>
        <w:ind w:left="709" w:firstLine="0"/>
        <w:jc w:val="both"/>
        <w:rPr>
          <w:sz w:val="24"/>
          <w:szCs w:val="24"/>
          <w:lang w:eastAsia="ru-RU"/>
        </w:rPr>
      </w:pPr>
      <w:r w:rsidRPr="00703492">
        <w:rPr>
          <w:sz w:val="24"/>
          <w:szCs w:val="24"/>
          <w:lang w:eastAsia="ru-RU"/>
        </w:rPr>
        <w:t>соответствие работы возрасту участников.</w:t>
      </w:r>
    </w:p>
    <w:p w:rsidR="00703492" w:rsidRPr="00703492" w:rsidRDefault="00703492" w:rsidP="00703492">
      <w:pPr>
        <w:widowControl/>
        <w:ind w:firstLine="540"/>
        <w:jc w:val="center"/>
        <w:rPr>
          <w:b/>
          <w:sz w:val="24"/>
          <w:szCs w:val="24"/>
          <w:lang w:eastAsia="ru-RU"/>
        </w:rPr>
      </w:pPr>
      <w:r w:rsidRPr="00703492">
        <w:rPr>
          <w:b/>
          <w:sz w:val="24"/>
          <w:szCs w:val="24"/>
          <w:lang w:eastAsia="ru-RU"/>
        </w:rPr>
        <w:t>7. Подведение итогов Конкурса</w:t>
      </w:r>
    </w:p>
    <w:p w:rsidR="00703492" w:rsidRPr="00703492" w:rsidRDefault="00703492" w:rsidP="00703492">
      <w:pPr>
        <w:widowControl/>
        <w:jc w:val="both"/>
        <w:rPr>
          <w:sz w:val="24"/>
          <w:szCs w:val="24"/>
          <w:lang w:eastAsia="ru-RU"/>
        </w:rPr>
      </w:pPr>
      <w:r w:rsidRPr="00703492">
        <w:rPr>
          <w:sz w:val="24"/>
          <w:szCs w:val="24"/>
          <w:lang w:eastAsia="ru-RU"/>
        </w:rPr>
        <w:t>7.1. Подведение итогов Конкурса проводится в соответствии с разработанными критериями.</w:t>
      </w:r>
    </w:p>
    <w:p w:rsidR="00703492" w:rsidRPr="00703492" w:rsidRDefault="00703492" w:rsidP="00703492">
      <w:pPr>
        <w:widowControl/>
        <w:jc w:val="both"/>
        <w:rPr>
          <w:sz w:val="24"/>
          <w:szCs w:val="24"/>
          <w:lang w:eastAsia="ru-RU"/>
        </w:rPr>
      </w:pPr>
      <w:r w:rsidRPr="00703492">
        <w:rPr>
          <w:sz w:val="24"/>
          <w:szCs w:val="24"/>
          <w:lang w:eastAsia="ru-RU"/>
        </w:rPr>
        <w:t>7.2. Победители в каждой возрастной группе по номинациям и формам выступления награждаются дипломами Лауреата 1 степени. Призеры – награждаются дипломами Лауреата 2 и 3 степени.</w:t>
      </w:r>
    </w:p>
    <w:p w:rsidR="00703492" w:rsidRPr="00703492" w:rsidRDefault="00703492" w:rsidP="00703492">
      <w:pPr>
        <w:widowControl/>
        <w:jc w:val="both"/>
        <w:rPr>
          <w:sz w:val="24"/>
          <w:szCs w:val="24"/>
          <w:lang w:eastAsia="ru-RU"/>
        </w:rPr>
      </w:pPr>
      <w:r w:rsidRPr="00703492">
        <w:rPr>
          <w:sz w:val="24"/>
          <w:szCs w:val="24"/>
          <w:lang w:eastAsia="ru-RU"/>
        </w:rPr>
        <w:t>7.3. Жюри имеет право присуждать не все места, присуждать одно место нескольким участникам, вправе определить специальные номинации конкурса и дипломы.</w:t>
      </w:r>
    </w:p>
    <w:p w:rsidR="00703492" w:rsidRPr="00703492" w:rsidRDefault="00703492" w:rsidP="00703492">
      <w:pPr>
        <w:widowControl/>
        <w:jc w:val="both"/>
        <w:rPr>
          <w:sz w:val="24"/>
          <w:szCs w:val="24"/>
          <w:lang w:eastAsia="ru-RU"/>
        </w:rPr>
      </w:pPr>
      <w:r w:rsidRPr="00703492">
        <w:rPr>
          <w:sz w:val="24"/>
          <w:szCs w:val="24"/>
          <w:lang w:eastAsia="ru-RU"/>
        </w:rPr>
        <w:t>7.4. Решения жюри оформляются протоколом и не подлежат пересмотру.</w:t>
      </w:r>
    </w:p>
    <w:p w:rsidR="00703492" w:rsidRPr="00703492" w:rsidRDefault="00703492" w:rsidP="00703492">
      <w:pPr>
        <w:widowControl/>
        <w:jc w:val="center"/>
        <w:rPr>
          <w:b/>
          <w:sz w:val="24"/>
          <w:szCs w:val="24"/>
          <w:lang w:eastAsia="ru-RU"/>
        </w:rPr>
      </w:pPr>
      <w:r w:rsidRPr="00703492">
        <w:rPr>
          <w:b/>
          <w:sz w:val="24"/>
          <w:szCs w:val="24"/>
          <w:lang w:eastAsia="ru-RU"/>
        </w:rPr>
        <w:t>8. Контакты координаторов Конкурса</w:t>
      </w:r>
    </w:p>
    <w:p w:rsidR="00703492" w:rsidRPr="00703492" w:rsidRDefault="00703492" w:rsidP="00703492">
      <w:pPr>
        <w:widowControl/>
        <w:jc w:val="both"/>
        <w:rPr>
          <w:sz w:val="24"/>
          <w:szCs w:val="24"/>
          <w:lang w:eastAsia="ru-RU"/>
        </w:rPr>
      </w:pPr>
      <w:r w:rsidRPr="00703492">
        <w:rPr>
          <w:sz w:val="24"/>
          <w:szCs w:val="24"/>
          <w:lang w:eastAsia="ru-RU"/>
        </w:rPr>
        <w:t>8.1.  Функции координаторов городского этапа Конкурса осуществляет МБУ ДО ЦЭВДМ г.о. Самара.</w:t>
      </w:r>
    </w:p>
    <w:p w:rsidR="00703492" w:rsidRPr="00703492" w:rsidRDefault="00703492" w:rsidP="00703492">
      <w:pPr>
        <w:widowControl/>
        <w:jc w:val="both"/>
        <w:rPr>
          <w:sz w:val="24"/>
          <w:szCs w:val="24"/>
          <w:lang w:eastAsia="ru-RU"/>
        </w:rPr>
      </w:pPr>
      <w:r w:rsidRPr="00703492">
        <w:rPr>
          <w:sz w:val="24"/>
          <w:szCs w:val="24"/>
          <w:lang w:eastAsia="ru-RU"/>
        </w:rPr>
        <w:t>8.2. Участники Конкурса могут обращаться за консультативной помощью:</w:t>
      </w:r>
    </w:p>
    <w:p w:rsidR="00703492" w:rsidRPr="00703492" w:rsidRDefault="00703492" w:rsidP="00703492">
      <w:pPr>
        <w:widowControl/>
        <w:numPr>
          <w:ilvl w:val="0"/>
          <w:numId w:val="13"/>
        </w:numPr>
        <w:tabs>
          <w:tab w:val="num" w:pos="993"/>
        </w:tabs>
        <w:ind w:hanging="578"/>
        <w:jc w:val="both"/>
        <w:rPr>
          <w:sz w:val="24"/>
          <w:szCs w:val="24"/>
          <w:lang w:eastAsia="ru-RU"/>
        </w:rPr>
      </w:pPr>
      <w:r w:rsidRPr="00703492">
        <w:rPr>
          <w:sz w:val="24"/>
          <w:szCs w:val="24"/>
          <w:lang w:eastAsia="ru-RU"/>
        </w:rPr>
        <w:t>по адресу: г.о. Самара, ул. Фрунзе, 98 с 9.00 до 16.00;</w:t>
      </w:r>
    </w:p>
    <w:p w:rsidR="00703492" w:rsidRPr="00703492" w:rsidRDefault="00703492" w:rsidP="00703492">
      <w:pPr>
        <w:widowControl/>
        <w:numPr>
          <w:ilvl w:val="0"/>
          <w:numId w:val="13"/>
        </w:numPr>
        <w:tabs>
          <w:tab w:val="num" w:pos="993"/>
        </w:tabs>
        <w:ind w:hanging="578"/>
        <w:jc w:val="both"/>
        <w:rPr>
          <w:sz w:val="24"/>
          <w:szCs w:val="24"/>
          <w:lang w:eastAsia="ru-RU"/>
        </w:rPr>
      </w:pPr>
      <w:r w:rsidRPr="00703492">
        <w:rPr>
          <w:sz w:val="24"/>
          <w:szCs w:val="24"/>
          <w:lang w:eastAsia="ru-RU"/>
        </w:rPr>
        <w:t>по телефону: 8(846) 333-14-19, 8-927-740-77-03</w:t>
      </w:r>
    </w:p>
    <w:p w:rsidR="00703492" w:rsidRPr="00703492" w:rsidRDefault="00703492" w:rsidP="00703492">
      <w:pPr>
        <w:widowControl/>
        <w:jc w:val="both"/>
        <w:rPr>
          <w:sz w:val="24"/>
          <w:szCs w:val="24"/>
          <w:lang w:eastAsia="ru-RU"/>
        </w:rPr>
      </w:pPr>
      <w:r w:rsidRPr="00703492">
        <w:rPr>
          <w:sz w:val="24"/>
          <w:szCs w:val="24"/>
          <w:lang w:eastAsia="ru-RU"/>
        </w:rPr>
        <w:t>8.3. Ответственными за организационно-методическое сопровождение участников конкурса является:­ Апряткина Юлия Эдуардовне, заместитель директора МБУ ДО ЦЭВДМ г.о. Самара.</w:t>
      </w:r>
    </w:p>
    <w:p w:rsidR="00703492" w:rsidRPr="00703492" w:rsidRDefault="00703492" w:rsidP="00703492">
      <w:pPr>
        <w:widowControl/>
        <w:jc w:val="right"/>
        <w:rPr>
          <w:sz w:val="24"/>
          <w:szCs w:val="24"/>
          <w:lang w:eastAsia="ru-RU"/>
        </w:rPr>
      </w:pPr>
      <w:r w:rsidRPr="00703492">
        <w:rPr>
          <w:sz w:val="24"/>
          <w:szCs w:val="24"/>
          <w:lang w:eastAsia="ru-RU"/>
        </w:rPr>
        <w:t>Приложение 1</w:t>
      </w:r>
    </w:p>
    <w:p w:rsidR="00703492" w:rsidRPr="00703492" w:rsidRDefault="00703492" w:rsidP="00703492">
      <w:pPr>
        <w:widowControl/>
        <w:jc w:val="right"/>
        <w:rPr>
          <w:sz w:val="24"/>
          <w:szCs w:val="24"/>
          <w:lang w:eastAsia="ru-RU"/>
        </w:rPr>
      </w:pPr>
    </w:p>
    <w:p w:rsidR="00703492" w:rsidRPr="00703492" w:rsidRDefault="00703492" w:rsidP="00703492">
      <w:pPr>
        <w:widowControl/>
        <w:jc w:val="center"/>
        <w:rPr>
          <w:sz w:val="24"/>
          <w:szCs w:val="24"/>
          <w:lang w:eastAsia="ru-RU"/>
        </w:rPr>
      </w:pPr>
      <w:r w:rsidRPr="00703492">
        <w:rPr>
          <w:sz w:val="24"/>
          <w:szCs w:val="24"/>
          <w:lang w:eastAsia="ru-RU"/>
        </w:rPr>
        <w:t>Требования к оформлению эл. файлов и переписке в эл. почте</w:t>
      </w:r>
    </w:p>
    <w:p w:rsidR="00703492" w:rsidRPr="00703492" w:rsidRDefault="00703492" w:rsidP="00703492">
      <w:pPr>
        <w:widowControl/>
        <w:jc w:val="both"/>
        <w:rPr>
          <w:sz w:val="24"/>
          <w:szCs w:val="24"/>
          <w:lang w:eastAsia="ru-RU"/>
        </w:rPr>
      </w:pPr>
      <w:r w:rsidRPr="00703492">
        <w:rPr>
          <w:sz w:val="24"/>
          <w:szCs w:val="24"/>
          <w:lang w:eastAsia="ru-RU"/>
        </w:rPr>
        <w:t>Конкурсные материалы подаются в одном эл. письме отдельными прикрепленными файлами (архивировать не нужно). На всех подаваемых участников заполняется заявка в одной таблице в несколько строчек. После проверки правильности оформления заявки отправитель получит ответное письмо в течение пяти рабочих дней: «Заявка принята» или «Заявка не принята, необходимо…».</w:t>
      </w:r>
    </w:p>
    <w:p w:rsidR="00703492" w:rsidRPr="00703492" w:rsidRDefault="00703492" w:rsidP="00703492">
      <w:pPr>
        <w:widowControl/>
        <w:jc w:val="both"/>
        <w:rPr>
          <w:sz w:val="24"/>
          <w:szCs w:val="24"/>
          <w:lang w:eastAsia="ru-RU"/>
        </w:rPr>
      </w:pPr>
      <w:r w:rsidRPr="00703492">
        <w:rPr>
          <w:sz w:val="24"/>
          <w:szCs w:val="24"/>
          <w:lang w:eastAsia="ru-RU"/>
        </w:rPr>
        <w:t xml:space="preserve">В электронной переписке по поводу участия в данном конкурсе (заявки, уточнения, вопросы, т.д.) в поле «Тема письма» указывать сначала аббревиатуру названия конкурса – РЛ, затем указание на автора письма. Например, РЛ СОШ 2 Кинель-Черкассы, РЛ муноператор ЮВ. </w:t>
      </w:r>
    </w:p>
    <w:p w:rsidR="00703492" w:rsidRPr="00703492" w:rsidRDefault="00703492" w:rsidP="00703492">
      <w:pPr>
        <w:widowControl/>
        <w:jc w:val="both"/>
        <w:rPr>
          <w:sz w:val="24"/>
          <w:szCs w:val="24"/>
          <w:lang w:eastAsia="ru-RU"/>
        </w:rPr>
      </w:pPr>
      <w:r w:rsidRPr="00703492">
        <w:rPr>
          <w:sz w:val="24"/>
          <w:szCs w:val="24"/>
          <w:lang w:eastAsia="ru-RU"/>
        </w:rPr>
        <w:t xml:space="preserve">(Почта </w:t>
      </w:r>
      <w:hyperlink r:id="rId201" w:history="1">
        <w:r w:rsidRPr="00703492">
          <w:rPr>
            <w:color w:val="0000FF"/>
            <w:sz w:val="24"/>
            <w:szCs w:val="24"/>
            <w:u w:val="single"/>
            <w:lang w:eastAsia="ru-RU"/>
          </w:rPr>
          <w:t>bvfsamara@mail.ru</w:t>
        </w:r>
      </w:hyperlink>
      <w:r w:rsidRPr="00703492">
        <w:rPr>
          <w:sz w:val="24"/>
          <w:szCs w:val="24"/>
          <w:lang w:eastAsia="ru-RU"/>
        </w:rPr>
        <w:t xml:space="preserve"> настроена на автоматическую сортировку и письма с неформатной темой могут быть утеряны).</w:t>
      </w:r>
    </w:p>
    <w:p w:rsidR="00703492" w:rsidRPr="00703492" w:rsidRDefault="00703492" w:rsidP="00703492">
      <w:pPr>
        <w:widowControl/>
        <w:autoSpaceDE w:val="0"/>
        <w:autoSpaceDN w:val="0"/>
        <w:adjustRightInd w:val="0"/>
        <w:jc w:val="right"/>
        <w:rPr>
          <w:rFonts w:eastAsia="Calibri"/>
          <w:sz w:val="24"/>
          <w:szCs w:val="24"/>
          <w:lang w:eastAsia="ru-RU"/>
        </w:rPr>
      </w:pPr>
      <w:r w:rsidRPr="00703492">
        <w:rPr>
          <w:rFonts w:eastAsia="Calibri"/>
          <w:sz w:val="24"/>
          <w:szCs w:val="24"/>
          <w:lang w:eastAsia="ru-RU"/>
        </w:rPr>
        <w:t>Приложение 2</w:t>
      </w:r>
    </w:p>
    <w:p w:rsidR="00703492" w:rsidRPr="00703492" w:rsidRDefault="00703492" w:rsidP="00703492">
      <w:pPr>
        <w:widowControl/>
        <w:autoSpaceDE w:val="0"/>
        <w:autoSpaceDN w:val="0"/>
        <w:adjustRightInd w:val="0"/>
        <w:rPr>
          <w:rFonts w:eastAsia="Calibri"/>
          <w:sz w:val="24"/>
          <w:szCs w:val="24"/>
          <w:lang w:eastAsia="ru-RU"/>
        </w:rPr>
      </w:pP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Городской этап областного конкурса юных литераторов «Рыжий лис»</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Номинация «Коллективная книга»</w:t>
      </w:r>
    </w:p>
    <w:p w:rsidR="00703492" w:rsidRPr="00703492" w:rsidRDefault="00703492" w:rsidP="00703492">
      <w:pPr>
        <w:widowControl/>
        <w:autoSpaceDE w:val="0"/>
        <w:autoSpaceDN w:val="0"/>
        <w:adjustRightInd w:val="0"/>
        <w:rPr>
          <w:rFonts w:eastAsia="Calibri"/>
          <w:b/>
          <w:bCs/>
          <w:sz w:val="24"/>
          <w:szCs w:val="24"/>
          <w:lang w:eastAsia="ru-RU"/>
        </w:rPr>
      </w:pPr>
    </w:p>
    <w:p w:rsidR="00703492" w:rsidRPr="00703492" w:rsidRDefault="00703492" w:rsidP="00703492">
      <w:pPr>
        <w:widowControl/>
        <w:autoSpaceDE w:val="0"/>
        <w:autoSpaceDN w:val="0"/>
        <w:adjustRightInd w:val="0"/>
        <w:jc w:val="center"/>
        <w:rPr>
          <w:rFonts w:eastAsia="Calibri"/>
          <w:b/>
          <w:bCs/>
          <w:sz w:val="24"/>
          <w:szCs w:val="24"/>
          <w:lang w:eastAsia="ru-RU"/>
        </w:rPr>
      </w:pPr>
      <w:r w:rsidRPr="00703492">
        <w:rPr>
          <w:rFonts w:eastAsia="Calibri"/>
          <w:b/>
          <w:bCs/>
          <w:sz w:val="24"/>
          <w:szCs w:val="24"/>
          <w:lang w:eastAsia="ru-RU"/>
        </w:rPr>
        <w:t>«Я возьму этот большой мир …»</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(сборник фантастических рассказов)</w:t>
      </w:r>
    </w:p>
    <w:p w:rsidR="00703492" w:rsidRPr="00703492" w:rsidRDefault="00703492" w:rsidP="00703492">
      <w:pPr>
        <w:widowControl/>
        <w:autoSpaceDE w:val="0"/>
        <w:autoSpaceDN w:val="0"/>
        <w:adjustRightInd w:val="0"/>
        <w:jc w:val="center"/>
        <w:rPr>
          <w:rFonts w:eastAsia="Calibri"/>
          <w:sz w:val="24"/>
          <w:szCs w:val="24"/>
          <w:lang w:eastAsia="ru-RU"/>
        </w:rPr>
      </w:pP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 xml:space="preserve">                     Автор:      литературная студия</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 xml:space="preserve">                        «Аквариум»</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 xml:space="preserve">                                 ГБОУ СОШ №1,</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 xml:space="preserve">                         г. Отрадный</w:t>
      </w:r>
    </w:p>
    <w:p w:rsidR="00703492" w:rsidRPr="00703492" w:rsidRDefault="00703492" w:rsidP="00703492">
      <w:pPr>
        <w:widowControl/>
        <w:autoSpaceDE w:val="0"/>
        <w:autoSpaceDN w:val="0"/>
        <w:adjustRightInd w:val="0"/>
        <w:rPr>
          <w:rFonts w:eastAsia="Calibri"/>
          <w:sz w:val="24"/>
          <w:szCs w:val="24"/>
          <w:lang w:eastAsia="ru-RU"/>
        </w:rPr>
      </w:pPr>
      <w:r w:rsidRPr="00703492">
        <w:rPr>
          <w:rFonts w:eastAsia="Calibri"/>
          <w:sz w:val="24"/>
          <w:szCs w:val="24"/>
          <w:lang w:eastAsia="ru-RU"/>
        </w:rPr>
        <w:t xml:space="preserve">                                                              Педагог:    Калягина</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 xml:space="preserve">                                   Вера Георгиевна,</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 xml:space="preserve">                                  учитель истории</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 xml:space="preserve">                                  ГБОУ СОШ №1,</w:t>
      </w:r>
    </w:p>
    <w:p w:rsidR="00703492" w:rsidRPr="00703492" w:rsidRDefault="00703492" w:rsidP="00703492">
      <w:pPr>
        <w:widowControl/>
        <w:autoSpaceDE w:val="0"/>
        <w:autoSpaceDN w:val="0"/>
        <w:adjustRightInd w:val="0"/>
        <w:jc w:val="center"/>
        <w:rPr>
          <w:rFonts w:eastAsia="Calibri"/>
          <w:sz w:val="24"/>
          <w:szCs w:val="24"/>
          <w:lang w:eastAsia="ru-RU"/>
        </w:rPr>
      </w:pPr>
      <w:r w:rsidRPr="00703492">
        <w:rPr>
          <w:rFonts w:eastAsia="Calibri"/>
          <w:sz w:val="24"/>
          <w:szCs w:val="24"/>
          <w:lang w:eastAsia="ru-RU"/>
        </w:rPr>
        <w:t xml:space="preserve">                          г. Отрадный</w:t>
      </w:r>
    </w:p>
    <w:p w:rsidR="00703492" w:rsidRPr="00703492" w:rsidRDefault="00703492" w:rsidP="00703492">
      <w:pPr>
        <w:widowControl/>
        <w:jc w:val="center"/>
        <w:rPr>
          <w:sz w:val="24"/>
          <w:szCs w:val="24"/>
          <w:lang w:eastAsia="ru-RU"/>
        </w:rPr>
      </w:pPr>
      <w:r w:rsidRPr="00703492">
        <w:rPr>
          <w:rFonts w:eastAsia="Calibri"/>
          <w:sz w:val="24"/>
          <w:szCs w:val="24"/>
          <w:lang w:eastAsia="ru-RU"/>
        </w:rPr>
        <w:t>2024</w:t>
      </w:r>
    </w:p>
    <w:p w:rsidR="00DF6C3E" w:rsidRPr="00DF6C3E" w:rsidRDefault="00DF6C3E" w:rsidP="000307DB">
      <w:pPr>
        <w:pStyle w:val="1"/>
        <w:ind w:left="0" w:firstLine="0"/>
        <w:jc w:val="center"/>
      </w:pPr>
      <w:bookmarkStart w:id="79" w:name="_Toc146632708"/>
      <w:r w:rsidRPr="00DF6C3E">
        <w:t>ПОЛОЖЕНИЕ о</w:t>
      </w:r>
      <w:r w:rsidRPr="00DF6C3E">
        <w:rPr>
          <w:spacing w:val="-10"/>
        </w:rPr>
        <w:t xml:space="preserve"> </w:t>
      </w:r>
      <w:r w:rsidRPr="00DF6C3E">
        <w:t>проведении</w:t>
      </w:r>
      <w:r w:rsidRPr="00DF6C3E">
        <w:rPr>
          <w:spacing w:val="-17"/>
        </w:rPr>
        <w:t xml:space="preserve"> </w:t>
      </w:r>
      <w:r w:rsidRPr="00DF6C3E">
        <w:t>городского</w:t>
      </w:r>
      <w:r w:rsidRPr="00DF6C3E">
        <w:rPr>
          <w:spacing w:val="-9"/>
        </w:rPr>
        <w:t xml:space="preserve"> </w:t>
      </w:r>
      <w:r w:rsidRPr="00DF6C3E">
        <w:t>конкурса</w:t>
      </w:r>
      <w:r w:rsidRPr="00DF6C3E">
        <w:rPr>
          <w:spacing w:val="-10"/>
        </w:rPr>
        <w:t xml:space="preserve"> </w:t>
      </w:r>
      <w:r w:rsidRPr="00DF6C3E">
        <w:t>чтецов</w:t>
      </w:r>
      <w:r w:rsidRPr="00DF6C3E">
        <w:rPr>
          <w:spacing w:val="-12"/>
        </w:rPr>
        <w:t xml:space="preserve"> </w:t>
      </w:r>
      <w:r w:rsidRPr="00DF6C3E">
        <w:t>«Трынинские</w:t>
      </w:r>
      <w:r w:rsidRPr="00DF6C3E">
        <w:rPr>
          <w:spacing w:val="-10"/>
        </w:rPr>
        <w:t xml:space="preserve"> </w:t>
      </w:r>
      <w:r w:rsidRPr="00DF6C3E">
        <w:t>чтения</w:t>
      </w:r>
      <w:r w:rsidR="00553420" w:rsidRPr="00DF6C3E">
        <w:t>»,</w:t>
      </w:r>
      <w:r w:rsidR="00553420" w:rsidRPr="00DF6C3E">
        <w:rPr>
          <w:spacing w:val="-67"/>
        </w:rPr>
        <w:t xml:space="preserve"> </w:t>
      </w:r>
      <w:r w:rsidR="00553420">
        <w:rPr>
          <w:spacing w:val="-67"/>
        </w:rPr>
        <w:t xml:space="preserve"> </w:t>
      </w:r>
      <w:r w:rsidRPr="00DF6C3E">
        <w:t>посвященного Дню Победы, среди учащихся</w:t>
      </w:r>
      <w:r w:rsidRPr="00DF6C3E">
        <w:rPr>
          <w:spacing w:val="1"/>
        </w:rPr>
        <w:t xml:space="preserve"> </w:t>
      </w:r>
      <w:r w:rsidRPr="00DF6C3E">
        <w:t>муниципальных</w:t>
      </w:r>
      <w:r w:rsidRPr="00DF6C3E">
        <w:rPr>
          <w:spacing w:val="1"/>
        </w:rPr>
        <w:t xml:space="preserve"> </w:t>
      </w:r>
      <w:r w:rsidRPr="00DF6C3E">
        <w:t>образовательных</w:t>
      </w:r>
      <w:r w:rsidR="007D194D">
        <w:t xml:space="preserve"> </w:t>
      </w:r>
      <w:r w:rsidRPr="00DF6C3E">
        <w:t>учреждений городского округа Самара</w:t>
      </w:r>
      <w:bookmarkEnd w:id="79"/>
    </w:p>
    <w:p w:rsidR="00DF6C3E" w:rsidRPr="00DF6C3E" w:rsidRDefault="00DF6C3E" w:rsidP="00356413">
      <w:pPr>
        <w:pStyle w:val="1"/>
        <w:ind w:left="0" w:firstLine="0"/>
      </w:pPr>
    </w:p>
    <w:p w:rsidR="00DF6C3E" w:rsidRPr="00DF6C3E" w:rsidRDefault="00DF6C3E" w:rsidP="00281D2A">
      <w:pPr>
        <w:numPr>
          <w:ilvl w:val="2"/>
          <w:numId w:val="224"/>
        </w:numPr>
        <w:tabs>
          <w:tab w:val="left" w:pos="567"/>
          <w:tab w:val="left" w:pos="851"/>
          <w:tab w:val="left" w:pos="1418"/>
        </w:tabs>
        <w:autoSpaceDE w:val="0"/>
        <w:autoSpaceDN w:val="0"/>
        <w:ind w:left="0" w:firstLine="567"/>
        <w:jc w:val="center"/>
        <w:rPr>
          <w:b/>
          <w:sz w:val="24"/>
          <w:szCs w:val="24"/>
        </w:rPr>
      </w:pPr>
      <w:r w:rsidRPr="00DF6C3E">
        <w:rPr>
          <w:b/>
          <w:sz w:val="24"/>
          <w:szCs w:val="24"/>
        </w:rPr>
        <w:t>Общие</w:t>
      </w:r>
      <w:r w:rsidRPr="00DF6C3E">
        <w:rPr>
          <w:b/>
          <w:spacing w:val="-4"/>
          <w:sz w:val="24"/>
          <w:szCs w:val="24"/>
        </w:rPr>
        <w:t xml:space="preserve"> </w:t>
      </w:r>
      <w:r w:rsidRPr="00DF6C3E">
        <w:rPr>
          <w:b/>
          <w:sz w:val="24"/>
          <w:szCs w:val="24"/>
        </w:rPr>
        <w:t>положения</w:t>
      </w:r>
    </w:p>
    <w:p w:rsidR="00DF6C3E" w:rsidRPr="00DF6C3E" w:rsidRDefault="00DF6C3E" w:rsidP="00281D2A">
      <w:pPr>
        <w:numPr>
          <w:ilvl w:val="3"/>
          <w:numId w:val="224"/>
        </w:numPr>
        <w:tabs>
          <w:tab w:val="left" w:pos="0"/>
        </w:tabs>
        <w:autoSpaceDE w:val="0"/>
        <w:autoSpaceDN w:val="0"/>
        <w:ind w:left="0" w:firstLine="0"/>
        <w:jc w:val="both"/>
        <w:rPr>
          <w:sz w:val="24"/>
          <w:szCs w:val="24"/>
        </w:rPr>
      </w:pPr>
      <w:r w:rsidRPr="00DF6C3E">
        <w:rPr>
          <w:sz w:val="24"/>
          <w:szCs w:val="24"/>
        </w:rPr>
        <w:t>Настоящее</w:t>
      </w:r>
      <w:r w:rsidRPr="00DF6C3E">
        <w:rPr>
          <w:spacing w:val="1"/>
          <w:sz w:val="24"/>
          <w:szCs w:val="24"/>
        </w:rPr>
        <w:t xml:space="preserve"> </w:t>
      </w:r>
      <w:r w:rsidRPr="00DF6C3E">
        <w:rPr>
          <w:sz w:val="24"/>
          <w:szCs w:val="24"/>
        </w:rPr>
        <w:t>Положение</w:t>
      </w:r>
      <w:r w:rsidRPr="00DF6C3E">
        <w:rPr>
          <w:spacing w:val="1"/>
          <w:sz w:val="24"/>
          <w:szCs w:val="24"/>
        </w:rPr>
        <w:t xml:space="preserve"> </w:t>
      </w:r>
      <w:r w:rsidRPr="00DF6C3E">
        <w:rPr>
          <w:sz w:val="24"/>
          <w:szCs w:val="24"/>
        </w:rPr>
        <w:t>определяет</w:t>
      </w:r>
      <w:r w:rsidRPr="00DF6C3E">
        <w:rPr>
          <w:spacing w:val="1"/>
          <w:sz w:val="24"/>
          <w:szCs w:val="24"/>
        </w:rPr>
        <w:t xml:space="preserve"> </w:t>
      </w:r>
      <w:r w:rsidRPr="00DF6C3E">
        <w:rPr>
          <w:sz w:val="24"/>
          <w:szCs w:val="24"/>
        </w:rPr>
        <w:t>порядок</w:t>
      </w:r>
      <w:r w:rsidRPr="00DF6C3E">
        <w:rPr>
          <w:spacing w:val="1"/>
          <w:sz w:val="24"/>
          <w:szCs w:val="24"/>
        </w:rPr>
        <w:t xml:space="preserve"> </w:t>
      </w:r>
      <w:r w:rsidRPr="00DF6C3E">
        <w:rPr>
          <w:sz w:val="24"/>
          <w:szCs w:val="24"/>
        </w:rPr>
        <w:t>организации</w:t>
      </w:r>
      <w:r w:rsidRPr="00DF6C3E">
        <w:rPr>
          <w:spacing w:val="1"/>
          <w:sz w:val="24"/>
          <w:szCs w:val="24"/>
        </w:rPr>
        <w:t xml:space="preserve"> </w:t>
      </w:r>
      <w:r w:rsidRPr="00DF6C3E">
        <w:rPr>
          <w:sz w:val="24"/>
          <w:szCs w:val="24"/>
        </w:rPr>
        <w:t>и</w:t>
      </w:r>
      <w:r w:rsidRPr="00DF6C3E">
        <w:rPr>
          <w:spacing w:val="1"/>
          <w:sz w:val="24"/>
          <w:szCs w:val="24"/>
        </w:rPr>
        <w:t xml:space="preserve"> </w:t>
      </w:r>
      <w:r w:rsidRPr="00DF6C3E">
        <w:rPr>
          <w:sz w:val="24"/>
          <w:szCs w:val="24"/>
        </w:rPr>
        <w:t>проведения</w:t>
      </w:r>
      <w:r w:rsidRPr="00DF6C3E">
        <w:rPr>
          <w:spacing w:val="1"/>
          <w:sz w:val="24"/>
          <w:szCs w:val="24"/>
        </w:rPr>
        <w:t xml:space="preserve"> </w:t>
      </w:r>
      <w:r w:rsidRPr="00DF6C3E">
        <w:rPr>
          <w:sz w:val="24"/>
          <w:szCs w:val="24"/>
        </w:rPr>
        <w:t>IХ</w:t>
      </w:r>
      <w:r w:rsidRPr="00DF6C3E">
        <w:rPr>
          <w:spacing w:val="1"/>
          <w:sz w:val="24"/>
          <w:szCs w:val="24"/>
        </w:rPr>
        <w:t xml:space="preserve"> </w:t>
      </w:r>
      <w:r w:rsidRPr="00DF6C3E">
        <w:rPr>
          <w:sz w:val="24"/>
          <w:szCs w:val="24"/>
        </w:rPr>
        <w:t>городского дистанционного конкурса чтецов «Трынинские чтения», приуроченного ко</w:t>
      </w:r>
      <w:r w:rsidRPr="00DF6C3E">
        <w:rPr>
          <w:spacing w:val="1"/>
          <w:sz w:val="24"/>
          <w:szCs w:val="24"/>
        </w:rPr>
        <w:t xml:space="preserve"> </w:t>
      </w:r>
      <w:r w:rsidRPr="00DF6C3E">
        <w:rPr>
          <w:sz w:val="24"/>
          <w:szCs w:val="24"/>
        </w:rPr>
        <w:t>Дню</w:t>
      </w:r>
      <w:r w:rsidRPr="00DF6C3E">
        <w:rPr>
          <w:spacing w:val="1"/>
          <w:sz w:val="24"/>
          <w:szCs w:val="24"/>
        </w:rPr>
        <w:t xml:space="preserve"> </w:t>
      </w:r>
      <w:r w:rsidRPr="00DF6C3E">
        <w:rPr>
          <w:sz w:val="24"/>
          <w:szCs w:val="24"/>
        </w:rPr>
        <w:t>Победы (далее – конкурс чтецов), его организационное и методическое обеспечение, порядок</w:t>
      </w:r>
      <w:r w:rsidRPr="00DF6C3E">
        <w:rPr>
          <w:spacing w:val="1"/>
          <w:sz w:val="24"/>
          <w:szCs w:val="24"/>
        </w:rPr>
        <w:t xml:space="preserve"> </w:t>
      </w:r>
      <w:r w:rsidRPr="00DF6C3E">
        <w:rPr>
          <w:sz w:val="24"/>
          <w:szCs w:val="24"/>
        </w:rPr>
        <w:t>участия</w:t>
      </w:r>
      <w:r w:rsidRPr="00DF6C3E">
        <w:rPr>
          <w:spacing w:val="1"/>
          <w:sz w:val="24"/>
          <w:szCs w:val="24"/>
        </w:rPr>
        <w:t xml:space="preserve"> </w:t>
      </w:r>
      <w:r w:rsidRPr="00DF6C3E">
        <w:rPr>
          <w:sz w:val="24"/>
          <w:szCs w:val="24"/>
        </w:rPr>
        <w:t>в</w:t>
      </w:r>
      <w:r w:rsidRPr="00DF6C3E">
        <w:rPr>
          <w:spacing w:val="1"/>
          <w:sz w:val="24"/>
          <w:szCs w:val="24"/>
        </w:rPr>
        <w:t xml:space="preserve"> </w:t>
      </w:r>
      <w:r w:rsidRPr="00DF6C3E">
        <w:rPr>
          <w:sz w:val="24"/>
          <w:szCs w:val="24"/>
        </w:rPr>
        <w:t>мероприятии,</w:t>
      </w:r>
      <w:r w:rsidRPr="00DF6C3E">
        <w:rPr>
          <w:spacing w:val="1"/>
          <w:sz w:val="24"/>
          <w:szCs w:val="24"/>
        </w:rPr>
        <w:t xml:space="preserve"> </w:t>
      </w:r>
      <w:r w:rsidRPr="00DF6C3E">
        <w:rPr>
          <w:sz w:val="24"/>
          <w:szCs w:val="24"/>
        </w:rPr>
        <w:t>требования</w:t>
      </w:r>
      <w:r w:rsidRPr="00DF6C3E">
        <w:rPr>
          <w:spacing w:val="1"/>
          <w:sz w:val="24"/>
          <w:szCs w:val="24"/>
        </w:rPr>
        <w:t xml:space="preserve"> </w:t>
      </w:r>
      <w:r w:rsidRPr="00DF6C3E">
        <w:rPr>
          <w:sz w:val="24"/>
          <w:szCs w:val="24"/>
        </w:rPr>
        <w:t>к</w:t>
      </w:r>
      <w:r w:rsidRPr="00DF6C3E">
        <w:rPr>
          <w:spacing w:val="1"/>
          <w:sz w:val="24"/>
          <w:szCs w:val="24"/>
        </w:rPr>
        <w:t xml:space="preserve"> </w:t>
      </w:r>
      <w:r w:rsidRPr="00DF6C3E">
        <w:rPr>
          <w:sz w:val="24"/>
          <w:szCs w:val="24"/>
        </w:rPr>
        <w:t>работам</w:t>
      </w:r>
      <w:r w:rsidRPr="00DF6C3E">
        <w:rPr>
          <w:spacing w:val="1"/>
          <w:sz w:val="24"/>
          <w:szCs w:val="24"/>
        </w:rPr>
        <w:t xml:space="preserve"> </w:t>
      </w:r>
      <w:r w:rsidRPr="00DF6C3E">
        <w:rPr>
          <w:sz w:val="24"/>
          <w:szCs w:val="24"/>
        </w:rPr>
        <w:t>участников,</w:t>
      </w:r>
      <w:r w:rsidRPr="00DF6C3E">
        <w:rPr>
          <w:spacing w:val="1"/>
          <w:sz w:val="24"/>
          <w:szCs w:val="24"/>
        </w:rPr>
        <w:t xml:space="preserve"> </w:t>
      </w:r>
      <w:r w:rsidRPr="00DF6C3E">
        <w:rPr>
          <w:sz w:val="24"/>
          <w:szCs w:val="24"/>
        </w:rPr>
        <w:t>определение</w:t>
      </w:r>
      <w:r w:rsidRPr="00DF6C3E">
        <w:rPr>
          <w:spacing w:val="1"/>
          <w:sz w:val="24"/>
          <w:szCs w:val="24"/>
        </w:rPr>
        <w:t xml:space="preserve"> </w:t>
      </w:r>
      <w:r w:rsidRPr="00DF6C3E">
        <w:rPr>
          <w:sz w:val="24"/>
          <w:szCs w:val="24"/>
        </w:rPr>
        <w:t>победителей</w:t>
      </w:r>
      <w:r w:rsidRPr="00DF6C3E">
        <w:rPr>
          <w:spacing w:val="1"/>
          <w:sz w:val="24"/>
          <w:szCs w:val="24"/>
        </w:rPr>
        <w:t xml:space="preserve"> </w:t>
      </w:r>
      <w:r w:rsidRPr="00DF6C3E">
        <w:rPr>
          <w:sz w:val="24"/>
          <w:szCs w:val="24"/>
        </w:rPr>
        <w:t>и</w:t>
      </w:r>
      <w:r w:rsidRPr="00DF6C3E">
        <w:rPr>
          <w:spacing w:val="1"/>
          <w:sz w:val="24"/>
          <w:szCs w:val="24"/>
        </w:rPr>
        <w:t xml:space="preserve"> </w:t>
      </w:r>
      <w:r w:rsidRPr="00DF6C3E">
        <w:rPr>
          <w:sz w:val="24"/>
          <w:szCs w:val="24"/>
        </w:rPr>
        <w:t>призеров.</w:t>
      </w:r>
    </w:p>
    <w:p w:rsidR="00DF6C3E" w:rsidRPr="00DF6C3E" w:rsidRDefault="00DF6C3E" w:rsidP="00281D2A">
      <w:pPr>
        <w:numPr>
          <w:ilvl w:val="3"/>
          <w:numId w:val="224"/>
        </w:numPr>
        <w:tabs>
          <w:tab w:val="left" w:pos="0"/>
        </w:tabs>
        <w:autoSpaceDE w:val="0"/>
        <w:autoSpaceDN w:val="0"/>
        <w:ind w:left="0" w:firstLine="0"/>
        <w:jc w:val="both"/>
        <w:rPr>
          <w:b/>
          <w:sz w:val="24"/>
          <w:szCs w:val="24"/>
        </w:rPr>
      </w:pPr>
      <w:r w:rsidRPr="00DF6C3E">
        <w:rPr>
          <w:sz w:val="24"/>
          <w:szCs w:val="24"/>
        </w:rPr>
        <w:t>Положение</w:t>
      </w:r>
      <w:r w:rsidRPr="00DF6C3E">
        <w:rPr>
          <w:spacing w:val="-5"/>
          <w:sz w:val="24"/>
          <w:szCs w:val="24"/>
        </w:rPr>
        <w:t xml:space="preserve"> </w:t>
      </w:r>
      <w:r w:rsidRPr="00DF6C3E">
        <w:rPr>
          <w:sz w:val="24"/>
          <w:szCs w:val="24"/>
        </w:rPr>
        <w:t>действует</w:t>
      </w:r>
      <w:r w:rsidRPr="00DF6C3E">
        <w:rPr>
          <w:spacing w:val="-3"/>
          <w:sz w:val="24"/>
          <w:szCs w:val="24"/>
        </w:rPr>
        <w:t xml:space="preserve"> </w:t>
      </w:r>
      <w:r w:rsidRPr="00DF6C3E">
        <w:rPr>
          <w:sz w:val="24"/>
          <w:szCs w:val="24"/>
        </w:rPr>
        <w:t>на</w:t>
      </w:r>
      <w:r w:rsidRPr="00DF6C3E">
        <w:rPr>
          <w:spacing w:val="-4"/>
          <w:sz w:val="24"/>
          <w:szCs w:val="24"/>
        </w:rPr>
        <w:t xml:space="preserve"> </w:t>
      </w:r>
      <w:r w:rsidRPr="00DF6C3E">
        <w:rPr>
          <w:sz w:val="24"/>
          <w:szCs w:val="24"/>
        </w:rPr>
        <w:t>период</w:t>
      </w:r>
      <w:r w:rsidRPr="00DF6C3E">
        <w:rPr>
          <w:spacing w:val="-4"/>
          <w:sz w:val="24"/>
          <w:szCs w:val="24"/>
        </w:rPr>
        <w:t xml:space="preserve"> </w:t>
      </w:r>
      <w:r w:rsidRPr="00DF6C3E">
        <w:rPr>
          <w:sz w:val="24"/>
          <w:szCs w:val="24"/>
        </w:rPr>
        <w:t>проведения</w:t>
      </w:r>
      <w:r w:rsidRPr="00DF6C3E">
        <w:rPr>
          <w:spacing w:val="-3"/>
          <w:sz w:val="24"/>
          <w:szCs w:val="24"/>
        </w:rPr>
        <w:t xml:space="preserve"> </w:t>
      </w:r>
      <w:r w:rsidRPr="00DF6C3E">
        <w:rPr>
          <w:sz w:val="24"/>
          <w:szCs w:val="24"/>
        </w:rPr>
        <w:t>Конкурса.</w:t>
      </w:r>
    </w:p>
    <w:p w:rsidR="00DF6C3E" w:rsidRPr="00514600" w:rsidRDefault="00DF6C3E" w:rsidP="00281D2A">
      <w:pPr>
        <w:numPr>
          <w:ilvl w:val="3"/>
          <w:numId w:val="224"/>
        </w:numPr>
        <w:tabs>
          <w:tab w:val="left" w:pos="0"/>
          <w:tab w:val="left" w:pos="284"/>
        </w:tabs>
        <w:autoSpaceDE w:val="0"/>
        <w:autoSpaceDN w:val="0"/>
        <w:ind w:left="0" w:firstLine="0"/>
        <w:jc w:val="both"/>
        <w:rPr>
          <w:b/>
          <w:sz w:val="24"/>
          <w:szCs w:val="24"/>
        </w:rPr>
      </w:pPr>
      <w:r w:rsidRPr="00514600">
        <w:rPr>
          <w:b/>
          <w:sz w:val="24"/>
          <w:szCs w:val="24"/>
        </w:rPr>
        <w:t>Организаторы</w:t>
      </w:r>
      <w:r w:rsidRPr="00514600">
        <w:rPr>
          <w:b/>
          <w:spacing w:val="-4"/>
          <w:sz w:val="24"/>
          <w:szCs w:val="24"/>
        </w:rPr>
        <w:t xml:space="preserve"> </w:t>
      </w:r>
      <w:r w:rsidRPr="00514600">
        <w:rPr>
          <w:b/>
          <w:sz w:val="24"/>
          <w:szCs w:val="24"/>
        </w:rPr>
        <w:t>конкурса</w:t>
      </w:r>
      <w:r w:rsidRPr="00514600">
        <w:rPr>
          <w:b/>
          <w:spacing w:val="-5"/>
          <w:sz w:val="24"/>
          <w:szCs w:val="24"/>
        </w:rPr>
        <w:t xml:space="preserve"> </w:t>
      </w:r>
      <w:r w:rsidRPr="00514600">
        <w:rPr>
          <w:b/>
          <w:sz w:val="24"/>
          <w:szCs w:val="24"/>
        </w:rPr>
        <w:t>чтецов:</w:t>
      </w:r>
    </w:p>
    <w:p w:rsidR="00DF6C3E" w:rsidRPr="00DF6C3E" w:rsidRDefault="00DF6C3E" w:rsidP="00657E8E">
      <w:pPr>
        <w:tabs>
          <w:tab w:val="left" w:pos="851"/>
          <w:tab w:val="left" w:pos="1134"/>
        </w:tabs>
        <w:autoSpaceDE w:val="0"/>
        <w:autoSpaceDN w:val="0"/>
        <w:jc w:val="both"/>
        <w:rPr>
          <w:sz w:val="24"/>
          <w:szCs w:val="24"/>
        </w:rPr>
      </w:pPr>
      <w:r w:rsidRPr="00DF6C3E">
        <w:rPr>
          <w:sz w:val="24"/>
          <w:szCs w:val="24"/>
        </w:rPr>
        <w:t>Учредитель:</w:t>
      </w:r>
      <w:r w:rsidRPr="00DF6C3E">
        <w:rPr>
          <w:spacing w:val="36"/>
          <w:sz w:val="24"/>
          <w:szCs w:val="24"/>
        </w:rPr>
        <w:t xml:space="preserve"> </w:t>
      </w:r>
      <w:r w:rsidRPr="00DF6C3E">
        <w:rPr>
          <w:sz w:val="24"/>
          <w:szCs w:val="24"/>
        </w:rPr>
        <w:t>Департамент</w:t>
      </w:r>
      <w:r w:rsidRPr="00DF6C3E">
        <w:rPr>
          <w:spacing w:val="36"/>
          <w:sz w:val="24"/>
          <w:szCs w:val="24"/>
        </w:rPr>
        <w:t xml:space="preserve"> </w:t>
      </w:r>
      <w:r w:rsidRPr="00DF6C3E">
        <w:rPr>
          <w:sz w:val="24"/>
          <w:szCs w:val="24"/>
        </w:rPr>
        <w:t>образования</w:t>
      </w:r>
      <w:r w:rsidRPr="00DF6C3E">
        <w:rPr>
          <w:spacing w:val="35"/>
          <w:sz w:val="24"/>
          <w:szCs w:val="24"/>
        </w:rPr>
        <w:t xml:space="preserve"> </w:t>
      </w:r>
      <w:r w:rsidRPr="00DF6C3E">
        <w:rPr>
          <w:sz w:val="24"/>
          <w:szCs w:val="24"/>
        </w:rPr>
        <w:t>Администрации</w:t>
      </w:r>
      <w:r w:rsidRPr="00DF6C3E">
        <w:rPr>
          <w:spacing w:val="36"/>
          <w:sz w:val="24"/>
          <w:szCs w:val="24"/>
        </w:rPr>
        <w:t xml:space="preserve"> </w:t>
      </w:r>
      <w:r w:rsidRPr="00DF6C3E">
        <w:rPr>
          <w:sz w:val="24"/>
          <w:szCs w:val="24"/>
        </w:rPr>
        <w:t>городского</w:t>
      </w:r>
      <w:r w:rsidRPr="00DF6C3E">
        <w:rPr>
          <w:spacing w:val="35"/>
          <w:sz w:val="24"/>
          <w:szCs w:val="24"/>
        </w:rPr>
        <w:t xml:space="preserve"> </w:t>
      </w:r>
      <w:r w:rsidRPr="00DF6C3E">
        <w:rPr>
          <w:sz w:val="24"/>
          <w:szCs w:val="24"/>
        </w:rPr>
        <w:t>округа</w:t>
      </w:r>
      <w:r w:rsidRPr="00DF6C3E">
        <w:rPr>
          <w:spacing w:val="34"/>
          <w:sz w:val="24"/>
          <w:szCs w:val="24"/>
        </w:rPr>
        <w:t xml:space="preserve"> </w:t>
      </w:r>
      <w:r w:rsidR="00657E8E" w:rsidRPr="00DF6C3E">
        <w:rPr>
          <w:sz w:val="24"/>
          <w:szCs w:val="24"/>
        </w:rPr>
        <w:t xml:space="preserve">Самара </w:t>
      </w:r>
      <w:r w:rsidR="00657E8E" w:rsidRPr="00DF6C3E">
        <w:rPr>
          <w:spacing w:val="-57"/>
          <w:sz w:val="24"/>
          <w:szCs w:val="24"/>
        </w:rPr>
        <w:t>(</w:t>
      </w:r>
      <w:r w:rsidRPr="00DF6C3E">
        <w:rPr>
          <w:sz w:val="24"/>
          <w:szCs w:val="24"/>
        </w:rPr>
        <w:t>далее</w:t>
      </w:r>
      <w:r w:rsidRPr="00DF6C3E">
        <w:rPr>
          <w:spacing w:val="-2"/>
          <w:sz w:val="24"/>
          <w:szCs w:val="24"/>
        </w:rPr>
        <w:t xml:space="preserve"> </w:t>
      </w:r>
      <w:r w:rsidRPr="00DF6C3E">
        <w:rPr>
          <w:sz w:val="24"/>
          <w:szCs w:val="24"/>
        </w:rPr>
        <w:t>–</w:t>
      </w:r>
      <w:r w:rsidRPr="00DF6C3E">
        <w:rPr>
          <w:spacing w:val="-1"/>
          <w:sz w:val="24"/>
          <w:szCs w:val="24"/>
        </w:rPr>
        <w:t xml:space="preserve"> </w:t>
      </w:r>
      <w:r w:rsidRPr="00DF6C3E">
        <w:rPr>
          <w:sz w:val="24"/>
          <w:szCs w:val="24"/>
        </w:rPr>
        <w:t>Департамент образования).</w:t>
      </w:r>
    </w:p>
    <w:p w:rsidR="00DF6C3E" w:rsidRPr="00DF6C3E" w:rsidRDefault="00DF6C3E" w:rsidP="00DF6C3E">
      <w:pPr>
        <w:tabs>
          <w:tab w:val="left" w:pos="851"/>
          <w:tab w:val="left" w:pos="1134"/>
        </w:tabs>
        <w:autoSpaceDE w:val="0"/>
        <w:autoSpaceDN w:val="0"/>
        <w:jc w:val="both"/>
        <w:rPr>
          <w:sz w:val="24"/>
          <w:szCs w:val="24"/>
        </w:rPr>
      </w:pPr>
      <w:r w:rsidRPr="00DF6C3E">
        <w:rPr>
          <w:sz w:val="24"/>
          <w:szCs w:val="24"/>
        </w:rPr>
        <w:t>Организатор:</w:t>
      </w:r>
      <w:r w:rsidRPr="00DF6C3E">
        <w:rPr>
          <w:spacing w:val="10"/>
          <w:sz w:val="24"/>
          <w:szCs w:val="24"/>
        </w:rPr>
        <w:t xml:space="preserve"> </w:t>
      </w:r>
      <w:r w:rsidRPr="00DF6C3E">
        <w:rPr>
          <w:sz w:val="24"/>
          <w:szCs w:val="24"/>
        </w:rPr>
        <w:t>муниципальное</w:t>
      </w:r>
      <w:r w:rsidRPr="00DF6C3E">
        <w:rPr>
          <w:spacing w:val="67"/>
          <w:sz w:val="24"/>
          <w:szCs w:val="24"/>
        </w:rPr>
        <w:t xml:space="preserve"> </w:t>
      </w:r>
      <w:r w:rsidRPr="00DF6C3E">
        <w:rPr>
          <w:sz w:val="24"/>
          <w:szCs w:val="24"/>
        </w:rPr>
        <w:t>бюджетное</w:t>
      </w:r>
      <w:r w:rsidRPr="00DF6C3E">
        <w:rPr>
          <w:spacing w:val="70"/>
          <w:sz w:val="24"/>
          <w:szCs w:val="24"/>
        </w:rPr>
        <w:t xml:space="preserve"> </w:t>
      </w:r>
      <w:r w:rsidRPr="00DF6C3E">
        <w:rPr>
          <w:sz w:val="24"/>
          <w:szCs w:val="24"/>
        </w:rPr>
        <w:t>учреждение</w:t>
      </w:r>
      <w:r w:rsidRPr="00DF6C3E">
        <w:rPr>
          <w:spacing w:val="68"/>
          <w:sz w:val="24"/>
          <w:szCs w:val="24"/>
        </w:rPr>
        <w:t xml:space="preserve"> </w:t>
      </w:r>
      <w:r w:rsidRPr="00DF6C3E">
        <w:rPr>
          <w:sz w:val="24"/>
          <w:szCs w:val="24"/>
        </w:rPr>
        <w:t>дополнительного</w:t>
      </w:r>
      <w:r w:rsidRPr="00DF6C3E">
        <w:rPr>
          <w:spacing w:val="69"/>
          <w:sz w:val="24"/>
          <w:szCs w:val="24"/>
        </w:rPr>
        <w:t xml:space="preserve"> </w:t>
      </w:r>
      <w:r w:rsidRPr="00DF6C3E">
        <w:rPr>
          <w:sz w:val="24"/>
          <w:szCs w:val="24"/>
        </w:rPr>
        <w:t>образования «Центр</w:t>
      </w:r>
      <w:r w:rsidRPr="00DF6C3E">
        <w:rPr>
          <w:spacing w:val="-4"/>
          <w:sz w:val="24"/>
          <w:szCs w:val="24"/>
        </w:rPr>
        <w:t xml:space="preserve"> </w:t>
      </w:r>
      <w:r w:rsidRPr="00DF6C3E">
        <w:rPr>
          <w:sz w:val="24"/>
          <w:szCs w:val="24"/>
        </w:rPr>
        <w:t>детского</w:t>
      </w:r>
      <w:r w:rsidRPr="00DF6C3E">
        <w:rPr>
          <w:spacing w:val="-3"/>
          <w:sz w:val="24"/>
          <w:szCs w:val="24"/>
        </w:rPr>
        <w:t xml:space="preserve"> </w:t>
      </w:r>
      <w:r w:rsidRPr="00DF6C3E">
        <w:rPr>
          <w:sz w:val="24"/>
          <w:szCs w:val="24"/>
        </w:rPr>
        <w:t>творчества «Восход»</w:t>
      </w:r>
      <w:r w:rsidRPr="00DF6C3E">
        <w:rPr>
          <w:spacing w:val="-11"/>
          <w:sz w:val="24"/>
          <w:szCs w:val="24"/>
        </w:rPr>
        <w:t xml:space="preserve"> </w:t>
      </w:r>
      <w:r w:rsidRPr="00DF6C3E">
        <w:rPr>
          <w:sz w:val="24"/>
          <w:szCs w:val="24"/>
        </w:rPr>
        <w:t>(далее</w:t>
      </w:r>
      <w:r w:rsidRPr="00DF6C3E">
        <w:rPr>
          <w:spacing w:val="-1"/>
          <w:sz w:val="24"/>
          <w:szCs w:val="24"/>
        </w:rPr>
        <w:t xml:space="preserve"> </w:t>
      </w:r>
      <w:r w:rsidRPr="00DF6C3E">
        <w:rPr>
          <w:sz w:val="24"/>
          <w:szCs w:val="24"/>
        </w:rPr>
        <w:t>–</w:t>
      </w:r>
      <w:r w:rsidRPr="00DF6C3E">
        <w:rPr>
          <w:spacing w:val="-1"/>
          <w:sz w:val="24"/>
          <w:szCs w:val="24"/>
        </w:rPr>
        <w:t xml:space="preserve"> </w:t>
      </w:r>
      <w:r w:rsidRPr="00DF6C3E">
        <w:rPr>
          <w:sz w:val="24"/>
          <w:szCs w:val="24"/>
        </w:rPr>
        <w:t>МБУ</w:t>
      </w:r>
      <w:r w:rsidRPr="00DF6C3E">
        <w:rPr>
          <w:spacing w:val="-3"/>
          <w:sz w:val="24"/>
          <w:szCs w:val="24"/>
        </w:rPr>
        <w:t xml:space="preserve"> </w:t>
      </w:r>
      <w:r w:rsidRPr="00DF6C3E">
        <w:rPr>
          <w:sz w:val="24"/>
          <w:szCs w:val="24"/>
        </w:rPr>
        <w:t>ДО «ЦДТ «Восход»).</w:t>
      </w:r>
    </w:p>
    <w:p w:rsidR="00DF6C3E" w:rsidRPr="00DF6C3E" w:rsidRDefault="00DF6C3E" w:rsidP="00DF6C3E">
      <w:pPr>
        <w:tabs>
          <w:tab w:val="left" w:pos="851"/>
          <w:tab w:val="left" w:pos="1134"/>
        </w:tabs>
        <w:autoSpaceDE w:val="0"/>
        <w:autoSpaceDN w:val="0"/>
        <w:jc w:val="both"/>
        <w:rPr>
          <w:sz w:val="24"/>
          <w:szCs w:val="24"/>
        </w:rPr>
      </w:pPr>
      <w:r w:rsidRPr="00DF6C3E">
        <w:rPr>
          <w:sz w:val="24"/>
          <w:szCs w:val="24"/>
        </w:rPr>
        <w:t xml:space="preserve">Партнер: </w:t>
      </w:r>
      <w:r w:rsidRPr="00DF6C3E">
        <w:rPr>
          <w:color w:val="0C0D30"/>
          <w:sz w:val="24"/>
          <w:szCs w:val="24"/>
        </w:rPr>
        <w:t>Государственное</w:t>
      </w:r>
      <w:r w:rsidRPr="00DF6C3E">
        <w:rPr>
          <w:color w:val="0C0D30"/>
          <w:spacing w:val="9"/>
          <w:sz w:val="24"/>
          <w:szCs w:val="24"/>
        </w:rPr>
        <w:t xml:space="preserve"> </w:t>
      </w:r>
      <w:r w:rsidRPr="00DF6C3E">
        <w:rPr>
          <w:color w:val="0C0D30"/>
          <w:sz w:val="24"/>
          <w:szCs w:val="24"/>
        </w:rPr>
        <w:t>бюджетное</w:t>
      </w:r>
      <w:r w:rsidRPr="00DF6C3E">
        <w:rPr>
          <w:color w:val="0C0D30"/>
          <w:spacing w:val="11"/>
          <w:sz w:val="24"/>
          <w:szCs w:val="24"/>
        </w:rPr>
        <w:t xml:space="preserve"> </w:t>
      </w:r>
      <w:r w:rsidRPr="00DF6C3E">
        <w:rPr>
          <w:color w:val="0C0D30"/>
          <w:sz w:val="24"/>
          <w:szCs w:val="24"/>
        </w:rPr>
        <w:t>учреждение</w:t>
      </w:r>
      <w:r w:rsidRPr="00DF6C3E">
        <w:rPr>
          <w:color w:val="0C0D30"/>
          <w:spacing w:val="9"/>
          <w:sz w:val="24"/>
          <w:szCs w:val="24"/>
        </w:rPr>
        <w:t xml:space="preserve"> </w:t>
      </w:r>
      <w:r w:rsidRPr="00DF6C3E">
        <w:rPr>
          <w:color w:val="0C0D30"/>
          <w:sz w:val="24"/>
          <w:szCs w:val="24"/>
        </w:rPr>
        <w:t>культуры</w:t>
      </w:r>
      <w:r w:rsidRPr="00DF6C3E">
        <w:rPr>
          <w:color w:val="0C0D30"/>
          <w:spacing w:val="9"/>
          <w:sz w:val="24"/>
          <w:szCs w:val="24"/>
        </w:rPr>
        <w:t xml:space="preserve"> </w:t>
      </w:r>
      <w:r w:rsidRPr="00DF6C3E">
        <w:rPr>
          <w:color w:val="0C0D30"/>
          <w:sz w:val="24"/>
          <w:szCs w:val="24"/>
        </w:rPr>
        <w:t>Самарской</w:t>
      </w:r>
      <w:r w:rsidRPr="00DF6C3E">
        <w:rPr>
          <w:color w:val="0C0D30"/>
          <w:spacing w:val="11"/>
          <w:sz w:val="24"/>
          <w:szCs w:val="24"/>
        </w:rPr>
        <w:t xml:space="preserve"> </w:t>
      </w:r>
      <w:r w:rsidRPr="00DF6C3E">
        <w:rPr>
          <w:color w:val="0C0D30"/>
          <w:sz w:val="24"/>
          <w:szCs w:val="24"/>
        </w:rPr>
        <w:t>области</w:t>
      </w:r>
      <w:r w:rsidRPr="00DF6C3E">
        <w:rPr>
          <w:color w:val="0C0D30"/>
          <w:spacing w:val="13"/>
          <w:sz w:val="24"/>
          <w:szCs w:val="24"/>
        </w:rPr>
        <w:t xml:space="preserve"> </w:t>
      </w:r>
      <w:r w:rsidRPr="00DF6C3E">
        <w:rPr>
          <w:color w:val="0C0D30"/>
          <w:sz w:val="24"/>
          <w:szCs w:val="24"/>
        </w:rPr>
        <w:t>«</w:t>
      </w:r>
      <w:r w:rsidRPr="00DF6C3E">
        <w:rPr>
          <w:sz w:val="24"/>
          <w:szCs w:val="24"/>
        </w:rPr>
        <w:t>Самарский</w:t>
      </w:r>
      <w:r w:rsidRPr="00DF6C3E">
        <w:rPr>
          <w:spacing w:val="-57"/>
          <w:sz w:val="24"/>
          <w:szCs w:val="24"/>
        </w:rPr>
        <w:t xml:space="preserve"> </w:t>
      </w:r>
      <w:r w:rsidRPr="00DF6C3E">
        <w:rPr>
          <w:sz w:val="24"/>
          <w:szCs w:val="24"/>
        </w:rPr>
        <w:t>театр</w:t>
      </w:r>
      <w:r w:rsidRPr="00DF6C3E">
        <w:rPr>
          <w:spacing w:val="-1"/>
          <w:sz w:val="24"/>
          <w:szCs w:val="24"/>
        </w:rPr>
        <w:t xml:space="preserve"> </w:t>
      </w:r>
      <w:r w:rsidRPr="00DF6C3E">
        <w:rPr>
          <w:sz w:val="24"/>
          <w:szCs w:val="24"/>
        </w:rPr>
        <w:t>юного зрителя</w:t>
      </w:r>
      <w:r w:rsidRPr="00DF6C3E">
        <w:rPr>
          <w:spacing w:val="1"/>
          <w:sz w:val="24"/>
          <w:szCs w:val="24"/>
        </w:rPr>
        <w:t xml:space="preserve"> </w:t>
      </w:r>
      <w:r w:rsidRPr="00DF6C3E">
        <w:rPr>
          <w:sz w:val="24"/>
          <w:szCs w:val="24"/>
        </w:rPr>
        <w:t>«СамАрт»</w:t>
      </w:r>
      <w:r w:rsidRPr="00DF6C3E">
        <w:rPr>
          <w:spacing w:val="-6"/>
          <w:sz w:val="24"/>
          <w:szCs w:val="24"/>
        </w:rPr>
        <w:t xml:space="preserve"> </w:t>
      </w:r>
      <w:r w:rsidRPr="00DF6C3E">
        <w:rPr>
          <w:sz w:val="24"/>
          <w:szCs w:val="24"/>
        </w:rPr>
        <w:t>(далее</w:t>
      </w:r>
      <w:r w:rsidRPr="00DF6C3E">
        <w:rPr>
          <w:spacing w:val="3"/>
          <w:sz w:val="24"/>
          <w:szCs w:val="24"/>
        </w:rPr>
        <w:t xml:space="preserve"> </w:t>
      </w:r>
      <w:r w:rsidRPr="00DF6C3E">
        <w:rPr>
          <w:sz w:val="24"/>
          <w:szCs w:val="24"/>
        </w:rPr>
        <w:t>– ГБУК</w:t>
      </w:r>
      <w:r w:rsidRPr="00DF6C3E">
        <w:rPr>
          <w:spacing w:val="1"/>
          <w:sz w:val="24"/>
          <w:szCs w:val="24"/>
        </w:rPr>
        <w:t xml:space="preserve"> </w:t>
      </w:r>
      <w:r w:rsidRPr="00DF6C3E">
        <w:rPr>
          <w:sz w:val="24"/>
          <w:szCs w:val="24"/>
        </w:rPr>
        <w:t>СО</w:t>
      </w:r>
      <w:r w:rsidRPr="00DF6C3E">
        <w:rPr>
          <w:spacing w:val="-1"/>
          <w:sz w:val="24"/>
          <w:szCs w:val="24"/>
        </w:rPr>
        <w:t xml:space="preserve"> </w:t>
      </w:r>
      <w:r w:rsidRPr="00DF6C3E">
        <w:rPr>
          <w:sz w:val="24"/>
          <w:szCs w:val="24"/>
        </w:rPr>
        <w:t>ТЮЗ</w:t>
      </w:r>
      <w:r w:rsidRPr="00DF6C3E">
        <w:rPr>
          <w:spacing w:val="-1"/>
          <w:sz w:val="24"/>
          <w:szCs w:val="24"/>
        </w:rPr>
        <w:t xml:space="preserve"> </w:t>
      </w:r>
      <w:r w:rsidRPr="00DF6C3E">
        <w:rPr>
          <w:sz w:val="24"/>
          <w:szCs w:val="24"/>
        </w:rPr>
        <w:t>«СамАрт»).</w:t>
      </w:r>
    </w:p>
    <w:p w:rsidR="00DF6C3E" w:rsidRPr="00514600" w:rsidRDefault="00DF6C3E" w:rsidP="00281D2A">
      <w:pPr>
        <w:pStyle w:val="afb"/>
        <w:numPr>
          <w:ilvl w:val="3"/>
          <w:numId w:val="224"/>
        </w:numPr>
        <w:tabs>
          <w:tab w:val="left" w:pos="851"/>
          <w:tab w:val="left" w:pos="1134"/>
        </w:tabs>
        <w:autoSpaceDE w:val="0"/>
        <w:autoSpaceDN w:val="0"/>
        <w:jc w:val="both"/>
        <w:rPr>
          <w:b/>
          <w:sz w:val="24"/>
          <w:szCs w:val="24"/>
        </w:rPr>
      </w:pPr>
      <w:r w:rsidRPr="00514600">
        <w:rPr>
          <w:b/>
          <w:sz w:val="24"/>
          <w:szCs w:val="24"/>
        </w:rPr>
        <w:t>Цели</w:t>
      </w:r>
      <w:r w:rsidRPr="00514600">
        <w:rPr>
          <w:b/>
          <w:spacing w:val="-2"/>
          <w:sz w:val="24"/>
          <w:szCs w:val="24"/>
        </w:rPr>
        <w:t xml:space="preserve"> </w:t>
      </w:r>
      <w:r w:rsidRPr="00514600">
        <w:rPr>
          <w:b/>
          <w:sz w:val="24"/>
          <w:szCs w:val="24"/>
        </w:rPr>
        <w:t>и</w:t>
      </w:r>
      <w:r w:rsidRPr="00514600">
        <w:rPr>
          <w:b/>
          <w:spacing w:val="-3"/>
          <w:sz w:val="24"/>
          <w:szCs w:val="24"/>
        </w:rPr>
        <w:t xml:space="preserve"> </w:t>
      </w:r>
      <w:r w:rsidRPr="00514600">
        <w:rPr>
          <w:b/>
          <w:sz w:val="24"/>
          <w:szCs w:val="24"/>
        </w:rPr>
        <w:t>задачи</w:t>
      </w:r>
      <w:r w:rsidRPr="00514600">
        <w:rPr>
          <w:b/>
          <w:spacing w:val="-2"/>
          <w:sz w:val="24"/>
          <w:szCs w:val="24"/>
        </w:rPr>
        <w:t xml:space="preserve"> </w:t>
      </w:r>
      <w:r w:rsidRPr="00514600">
        <w:rPr>
          <w:b/>
          <w:sz w:val="24"/>
          <w:szCs w:val="24"/>
        </w:rPr>
        <w:t>конкурса</w:t>
      </w:r>
      <w:r w:rsidRPr="00514600">
        <w:rPr>
          <w:b/>
          <w:spacing w:val="-4"/>
          <w:sz w:val="24"/>
          <w:szCs w:val="24"/>
        </w:rPr>
        <w:t xml:space="preserve"> </w:t>
      </w:r>
      <w:r w:rsidRPr="00514600">
        <w:rPr>
          <w:b/>
          <w:sz w:val="24"/>
          <w:szCs w:val="24"/>
        </w:rPr>
        <w:t>чтецов:</w:t>
      </w:r>
    </w:p>
    <w:p w:rsidR="00DF6C3E" w:rsidRPr="00DF6C3E" w:rsidRDefault="00DF6C3E" w:rsidP="00DF6C3E">
      <w:pPr>
        <w:tabs>
          <w:tab w:val="left" w:pos="851"/>
          <w:tab w:val="left" w:pos="1134"/>
        </w:tabs>
        <w:autoSpaceDE w:val="0"/>
        <w:autoSpaceDN w:val="0"/>
        <w:jc w:val="both"/>
        <w:rPr>
          <w:sz w:val="24"/>
          <w:szCs w:val="24"/>
        </w:rPr>
      </w:pPr>
      <w:r w:rsidRPr="00DF6C3E">
        <w:rPr>
          <w:sz w:val="24"/>
          <w:szCs w:val="24"/>
        </w:rPr>
        <w:t>Цель:</w:t>
      </w:r>
      <w:r w:rsidRPr="00DF6C3E">
        <w:rPr>
          <w:spacing w:val="4"/>
          <w:sz w:val="24"/>
          <w:szCs w:val="24"/>
        </w:rPr>
        <w:t xml:space="preserve"> </w:t>
      </w:r>
      <w:r w:rsidRPr="00DF6C3E">
        <w:rPr>
          <w:sz w:val="24"/>
          <w:szCs w:val="24"/>
        </w:rPr>
        <w:t>развитие</w:t>
      </w:r>
      <w:r w:rsidRPr="00DF6C3E">
        <w:rPr>
          <w:spacing w:val="3"/>
          <w:sz w:val="24"/>
          <w:szCs w:val="24"/>
        </w:rPr>
        <w:t xml:space="preserve"> </w:t>
      </w:r>
      <w:r w:rsidRPr="00DF6C3E">
        <w:rPr>
          <w:sz w:val="24"/>
          <w:szCs w:val="24"/>
        </w:rPr>
        <w:t>интереса</w:t>
      </w:r>
      <w:r w:rsidRPr="00DF6C3E">
        <w:rPr>
          <w:spacing w:val="5"/>
          <w:sz w:val="24"/>
          <w:szCs w:val="24"/>
        </w:rPr>
        <w:t xml:space="preserve"> </w:t>
      </w:r>
      <w:r w:rsidRPr="00DF6C3E">
        <w:rPr>
          <w:sz w:val="24"/>
          <w:szCs w:val="24"/>
        </w:rPr>
        <w:t>у</w:t>
      </w:r>
      <w:r w:rsidRPr="00DF6C3E">
        <w:rPr>
          <w:spacing w:val="-4"/>
          <w:sz w:val="24"/>
          <w:szCs w:val="24"/>
        </w:rPr>
        <w:t xml:space="preserve"> </w:t>
      </w:r>
      <w:r w:rsidRPr="00DF6C3E">
        <w:rPr>
          <w:sz w:val="24"/>
          <w:szCs w:val="24"/>
        </w:rPr>
        <w:t>детей</w:t>
      </w:r>
      <w:r w:rsidRPr="00DF6C3E">
        <w:rPr>
          <w:spacing w:val="4"/>
          <w:sz w:val="24"/>
          <w:szCs w:val="24"/>
        </w:rPr>
        <w:t xml:space="preserve"> </w:t>
      </w:r>
      <w:r w:rsidRPr="00DF6C3E">
        <w:rPr>
          <w:sz w:val="24"/>
          <w:szCs w:val="24"/>
        </w:rPr>
        <w:t>и</w:t>
      </w:r>
      <w:r w:rsidRPr="00DF6C3E">
        <w:rPr>
          <w:spacing w:val="2"/>
          <w:sz w:val="24"/>
          <w:szCs w:val="24"/>
        </w:rPr>
        <w:t xml:space="preserve"> </w:t>
      </w:r>
      <w:r w:rsidRPr="00DF6C3E">
        <w:rPr>
          <w:sz w:val="24"/>
          <w:szCs w:val="24"/>
        </w:rPr>
        <w:t>подростков</w:t>
      </w:r>
      <w:r w:rsidRPr="00DF6C3E">
        <w:rPr>
          <w:spacing w:val="2"/>
          <w:sz w:val="24"/>
          <w:szCs w:val="24"/>
        </w:rPr>
        <w:t xml:space="preserve"> </w:t>
      </w:r>
      <w:r w:rsidRPr="00DF6C3E">
        <w:rPr>
          <w:sz w:val="24"/>
          <w:szCs w:val="24"/>
        </w:rPr>
        <w:t>к</w:t>
      </w:r>
      <w:r w:rsidRPr="00DF6C3E">
        <w:rPr>
          <w:spacing w:val="4"/>
          <w:sz w:val="24"/>
          <w:szCs w:val="24"/>
        </w:rPr>
        <w:t xml:space="preserve"> </w:t>
      </w:r>
      <w:r w:rsidRPr="00DF6C3E">
        <w:rPr>
          <w:sz w:val="24"/>
          <w:szCs w:val="24"/>
        </w:rPr>
        <w:t>героическим</w:t>
      </w:r>
      <w:r w:rsidRPr="00DF6C3E">
        <w:rPr>
          <w:spacing w:val="3"/>
          <w:sz w:val="24"/>
          <w:szCs w:val="24"/>
        </w:rPr>
        <w:t xml:space="preserve"> </w:t>
      </w:r>
      <w:r w:rsidRPr="00DF6C3E">
        <w:rPr>
          <w:sz w:val="24"/>
          <w:szCs w:val="24"/>
        </w:rPr>
        <w:t>страницам</w:t>
      </w:r>
      <w:r w:rsidRPr="00DF6C3E">
        <w:rPr>
          <w:spacing w:val="3"/>
          <w:sz w:val="24"/>
          <w:szCs w:val="24"/>
        </w:rPr>
        <w:t xml:space="preserve"> </w:t>
      </w:r>
      <w:r w:rsidRPr="00DF6C3E">
        <w:rPr>
          <w:sz w:val="24"/>
          <w:szCs w:val="24"/>
        </w:rPr>
        <w:t>истории</w:t>
      </w:r>
      <w:r w:rsidRPr="00DF6C3E">
        <w:rPr>
          <w:spacing w:val="2"/>
          <w:sz w:val="24"/>
          <w:szCs w:val="24"/>
        </w:rPr>
        <w:t xml:space="preserve"> </w:t>
      </w:r>
      <w:r w:rsidRPr="00DF6C3E">
        <w:rPr>
          <w:sz w:val="24"/>
          <w:szCs w:val="24"/>
        </w:rPr>
        <w:t>своей</w:t>
      </w:r>
      <w:r w:rsidRPr="00DF6C3E">
        <w:rPr>
          <w:spacing w:val="-57"/>
          <w:sz w:val="24"/>
          <w:szCs w:val="24"/>
        </w:rPr>
        <w:t xml:space="preserve">            </w:t>
      </w:r>
      <w:r w:rsidRPr="00DF6C3E">
        <w:rPr>
          <w:sz w:val="24"/>
          <w:szCs w:val="24"/>
        </w:rPr>
        <w:t>страны,</w:t>
      </w:r>
      <w:r w:rsidRPr="00DF6C3E">
        <w:rPr>
          <w:spacing w:val="-1"/>
          <w:sz w:val="24"/>
          <w:szCs w:val="24"/>
        </w:rPr>
        <w:t xml:space="preserve"> </w:t>
      </w:r>
      <w:r w:rsidRPr="00DF6C3E">
        <w:rPr>
          <w:sz w:val="24"/>
          <w:szCs w:val="24"/>
        </w:rPr>
        <w:t>воспитанию</w:t>
      </w:r>
      <w:r w:rsidRPr="00DF6C3E">
        <w:rPr>
          <w:spacing w:val="-1"/>
          <w:sz w:val="24"/>
          <w:szCs w:val="24"/>
        </w:rPr>
        <w:t xml:space="preserve"> </w:t>
      </w:r>
      <w:r w:rsidRPr="00DF6C3E">
        <w:rPr>
          <w:sz w:val="24"/>
          <w:szCs w:val="24"/>
        </w:rPr>
        <w:t>чувства</w:t>
      </w:r>
      <w:r w:rsidRPr="00DF6C3E">
        <w:rPr>
          <w:spacing w:val="-1"/>
          <w:sz w:val="24"/>
          <w:szCs w:val="24"/>
        </w:rPr>
        <w:t xml:space="preserve"> </w:t>
      </w:r>
      <w:r w:rsidRPr="00DF6C3E">
        <w:rPr>
          <w:sz w:val="24"/>
          <w:szCs w:val="24"/>
        </w:rPr>
        <w:t>сопричастности</w:t>
      </w:r>
      <w:r w:rsidRPr="00DF6C3E">
        <w:rPr>
          <w:spacing w:val="-1"/>
          <w:sz w:val="24"/>
          <w:szCs w:val="24"/>
        </w:rPr>
        <w:t xml:space="preserve"> </w:t>
      </w:r>
      <w:r w:rsidRPr="00DF6C3E">
        <w:rPr>
          <w:sz w:val="24"/>
          <w:szCs w:val="24"/>
        </w:rPr>
        <w:t>и</w:t>
      </w:r>
      <w:r w:rsidRPr="00DF6C3E">
        <w:rPr>
          <w:spacing w:val="-2"/>
          <w:sz w:val="24"/>
          <w:szCs w:val="24"/>
        </w:rPr>
        <w:t xml:space="preserve"> </w:t>
      </w:r>
      <w:r w:rsidRPr="00DF6C3E">
        <w:rPr>
          <w:sz w:val="24"/>
          <w:szCs w:val="24"/>
        </w:rPr>
        <w:t>гордости</w:t>
      </w:r>
      <w:r w:rsidRPr="00DF6C3E">
        <w:rPr>
          <w:spacing w:val="-1"/>
          <w:sz w:val="24"/>
          <w:szCs w:val="24"/>
        </w:rPr>
        <w:t xml:space="preserve"> </w:t>
      </w:r>
      <w:r w:rsidRPr="00DF6C3E">
        <w:rPr>
          <w:sz w:val="24"/>
          <w:szCs w:val="24"/>
        </w:rPr>
        <w:t>за</w:t>
      </w:r>
      <w:r w:rsidRPr="00DF6C3E">
        <w:rPr>
          <w:spacing w:val="-1"/>
          <w:sz w:val="24"/>
          <w:szCs w:val="24"/>
        </w:rPr>
        <w:t xml:space="preserve"> </w:t>
      </w:r>
      <w:r w:rsidRPr="00DF6C3E">
        <w:rPr>
          <w:sz w:val="24"/>
          <w:szCs w:val="24"/>
        </w:rPr>
        <w:t>свой</w:t>
      </w:r>
      <w:r w:rsidRPr="00DF6C3E">
        <w:rPr>
          <w:spacing w:val="-1"/>
          <w:sz w:val="24"/>
          <w:szCs w:val="24"/>
        </w:rPr>
        <w:t xml:space="preserve"> </w:t>
      </w:r>
      <w:r w:rsidRPr="00DF6C3E">
        <w:rPr>
          <w:sz w:val="24"/>
          <w:szCs w:val="24"/>
        </w:rPr>
        <w:t>народ.</w:t>
      </w:r>
    </w:p>
    <w:p w:rsidR="00DF6C3E" w:rsidRPr="00DF6C3E" w:rsidRDefault="00DF6C3E" w:rsidP="00DF6C3E">
      <w:pPr>
        <w:tabs>
          <w:tab w:val="left" w:pos="851"/>
          <w:tab w:val="left" w:pos="1134"/>
        </w:tabs>
        <w:autoSpaceDE w:val="0"/>
        <w:autoSpaceDN w:val="0"/>
        <w:jc w:val="both"/>
        <w:rPr>
          <w:sz w:val="24"/>
          <w:szCs w:val="24"/>
        </w:rPr>
      </w:pPr>
      <w:r w:rsidRPr="00DF6C3E">
        <w:rPr>
          <w:sz w:val="24"/>
          <w:szCs w:val="24"/>
        </w:rPr>
        <w:t>Задачи</w:t>
      </w:r>
      <w:r w:rsidRPr="00DF6C3E">
        <w:rPr>
          <w:spacing w:val="-4"/>
          <w:sz w:val="24"/>
          <w:szCs w:val="24"/>
        </w:rPr>
        <w:t xml:space="preserve"> </w:t>
      </w:r>
      <w:r w:rsidRPr="00DF6C3E">
        <w:rPr>
          <w:sz w:val="24"/>
          <w:szCs w:val="24"/>
        </w:rPr>
        <w:t>Конкурса:</w:t>
      </w:r>
    </w:p>
    <w:p w:rsidR="00DF6C3E" w:rsidRPr="00DF6C3E" w:rsidRDefault="00DF6C3E" w:rsidP="00281D2A">
      <w:pPr>
        <w:numPr>
          <w:ilvl w:val="0"/>
          <w:numId w:val="225"/>
        </w:numPr>
        <w:tabs>
          <w:tab w:val="left" w:pos="284"/>
          <w:tab w:val="left" w:pos="1134"/>
        </w:tabs>
        <w:autoSpaceDE w:val="0"/>
        <w:autoSpaceDN w:val="0"/>
        <w:ind w:left="0" w:firstLine="0"/>
        <w:jc w:val="both"/>
        <w:rPr>
          <w:sz w:val="24"/>
          <w:szCs w:val="24"/>
        </w:rPr>
      </w:pPr>
      <w:r w:rsidRPr="00DF6C3E">
        <w:rPr>
          <w:sz w:val="24"/>
          <w:szCs w:val="24"/>
        </w:rPr>
        <w:t>выявлять</w:t>
      </w:r>
      <w:r w:rsidRPr="00DF6C3E">
        <w:rPr>
          <w:spacing w:val="47"/>
          <w:sz w:val="24"/>
          <w:szCs w:val="24"/>
        </w:rPr>
        <w:t xml:space="preserve"> </w:t>
      </w:r>
      <w:r w:rsidRPr="00DF6C3E">
        <w:rPr>
          <w:sz w:val="24"/>
          <w:szCs w:val="24"/>
        </w:rPr>
        <w:t>и</w:t>
      </w:r>
      <w:r w:rsidRPr="00DF6C3E">
        <w:rPr>
          <w:spacing w:val="46"/>
          <w:sz w:val="24"/>
          <w:szCs w:val="24"/>
        </w:rPr>
        <w:t xml:space="preserve"> </w:t>
      </w:r>
      <w:r w:rsidRPr="00DF6C3E">
        <w:rPr>
          <w:sz w:val="24"/>
          <w:szCs w:val="24"/>
        </w:rPr>
        <w:t>поощрять</w:t>
      </w:r>
      <w:r w:rsidRPr="00DF6C3E">
        <w:rPr>
          <w:spacing w:val="48"/>
          <w:sz w:val="24"/>
          <w:szCs w:val="24"/>
        </w:rPr>
        <w:t xml:space="preserve"> </w:t>
      </w:r>
      <w:r w:rsidRPr="00DF6C3E">
        <w:rPr>
          <w:sz w:val="24"/>
          <w:szCs w:val="24"/>
        </w:rPr>
        <w:t>художественно-одаренных</w:t>
      </w:r>
      <w:r w:rsidRPr="00DF6C3E">
        <w:rPr>
          <w:spacing w:val="48"/>
          <w:sz w:val="24"/>
          <w:szCs w:val="24"/>
        </w:rPr>
        <w:t xml:space="preserve"> </w:t>
      </w:r>
      <w:r w:rsidRPr="00DF6C3E">
        <w:rPr>
          <w:sz w:val="24"/>
          <w:szCs w:val="24"/>
        </w:rPr>
        <w:t>детей</w:t>
      </w:r>
      <w:r w:rsidRPr="00DF6C3E">
        <w:rPr>
          <w:spacing w:val="48"/>
          <w:sz w:val="24"/>
          <w:szCs w:val="24"/>
        </w:rPr>
        <w:t xml:space="preserve"> </w:t>
      </w:r>
      <w:r w:rsidRPr="00DF6C3E">
        <w:rPr>
          <w:sz w:val="24"/>
          <w:szCs w:val="24"/>
        </w:rPr>
        <w:t>в</w:t>
      </w:r>
      <w:r w:rsidRPr="00DF6C3E">
        <w:rPr>
          <w:spacing w:val="46"/>
          <w:sz w:val="24"/>
          <w:szCs w:val="24"/>
        </w:rPr>
        <w:t xml:space="preserve"> </w:t>
      </w:r>
      <w:r w:rsidRPr="00DF6C3E">
        <w:rPr>
          <w:sz w:val="24"/>
          <w:szCs w:val="24"/>
        </w:rPr>
        <w:t>области</w:t>
      </w:r>
      <w:r w:rsidRPr="00DF6C3E">
        <w:rPr>
          <w:spacing w:val="46"/>
          <w:sz w:val="24"/>
          <w:szCs w:val="24"/>
        </w:rPr>
        <w:t xml:space="preserve"> </w:t>
      </w:r>
      <w:r w:rsidRPr="00DF6C3E">
        <w:rPr>
          <w:sz w:val="24"/>
          <w:szCs w:val="24"/>
        </w:rPr>
        <w:t>литературного</w:t>
      </w:r>
      <w:r w:rsidRPr="00DF6C3E">
        <w:rPr>
          <w:spacing w:val="45"/>
          <w:sz w:val="24"/>
          <w:szCs w:val="24"/>
        </w:rPr>
        <w:t xml:space="preserve"> </w:t>
      </w:r>
      <w:r w:rsidRPr="00DF6C3E">
        <w:rPr>
          <w:sz w:val="24"/>
          <w:szCs w:val="24"/>
        </w:rPr>
        <w:t>и</w:t>
      </w:r>
      <w:r w:rsidRPr="00DF6C3E">
        <w:rPr>
          <w:spacing w:val="-57"/>
          <w:sz w:val="24"/>
          <w:szCs w:val="24"/>
        </w:rPr>
        <w:t xml:space="preserve">              </w:t>
      </w:r>
      <w:r w:rsidRPr="00DF6C3E">
        <w:rPr>
          <w:sz w:val="24"/>
          <w:szCs w:val="24"/>
        </w:rPr>
        <w:t>театрального</w:t>
      </w:r>
      <w:r w:rsidRPr="00DF6C3E">
        <w:rPr>
          <w:spacing w:val="-1"/>
          <w:sz w:val="24"/>
          <w:szCs w:val="24"/>
        </w:rPr>
        <w:t xml:space="preserve"> </w:t>
      </w:r>
      <w:r w:rsidRPr="00DF6C3E">
        <w:rPr>
          <w:sz w:val="24"/>
          <w:szCs w:val="24"/>
        </w:rPr>
        <w:t>творчества;</w:t>
      </w:r>
    </w:p>
    <w:p w:rsidR="00DF6C3E" w:rsidRPr="00DF6C3E" w:rsidRDefault="00DF6C3E" w:rsidP="00281D2A">
      <w:pPr>
        <w:numPr>
          <w:ilvl w:val="0"/>
          <w:numId w:val="225"/>
        </w:numPr>
        <w:tabs>
          <w:tab w:val="left" w:pos="284"/>
          <w:tab w:val="left" w:pos="1134"/>
        </w:tabs>
        <w:autoSpaceDE w:val="0"/>
        <w:autoSpaceDN w:val="0"/>
        <w:ind w:left="0" w:firstLine="0"/>
        <w:jc w:val="both"/>
        <w:rPr>
          <w:sz w:val="24"/>
          <w:szCs w:val="24"/>
        </w:rPr>
      </w:pPr>
      <w:r w:rsidRPr="00DF6C3E">
        <w:rPr>
          <w:sz w:val="24"/>
          <w:szCs w:val="24"/>
        </w:rPr>
        <w:t>воспитывать</w:t>
      </w:r>
      <w:r w:rsidRPr="00DF6C3E">
        <w:rPr>
          <w:spacing w:val="-10"/>
          <w:sz w:val="24"/>
          <w:szCs w:val="24"/>
        </w:rPr>
        <w:t xml:space="preserve"> </w:t>
      </w:r>
      <w:r w:rsidRPr="00DF6C3E">
        <w:rPr>
          <w:sz w:val="24"/>
          <w:szCs w:val="24"/>
        </w:rPr>
        <w:t>патриотические</w:t>
      </w:r>
      <w:r w:rsidRPr="00DF6C3E">
        <w:rPr>
          <w:spacing w:val="-11"/>
          <w:sz w:val="24"/>
          <w:szCs w:val="24"/>
        </w:rPr>
        <w:t xml:space="preserve"> </w:t>
      </w:r>
      <w:r w:rsidRPr="00DF6C3E">
        <w:rPr>
          <w:sz w:val="24"/>
          <w:szCs w:val="24"/>
        </w:rPr>
        <w:t>чувства;</w:t>
      </w:r>
    </w:p>
    <w:p w:rsidR="00DF6C3E" w:rsidRPr="00DF6C3E" w:rsidRDefault="00DF6C3E" w:rsidP="00281D2A">
      <w:pPr>
        <w:numPr>
          <w:ilvl w:val="0"/>
          <w:numId w:val="225"/>
        </w:numPr>
        <w:tabs>
          <w:tab w:val="left" w:pos="284"/>
          <w:tab w:val="left" w:pos="1134"/>
        </w:tabs>
        <w:autoSpaceDE w:val="0"/>
        <w:autoSpaceDN w:val="0"/>
        <w:ind w:left="0" w:firstLine="0"/>
        <w:jc w:val="both"/>
        <w:rPr>
          <w:sz w:val="24"/>
          <w:szCs w:val="24"/>
        </w:rPr>
      </w:pPr>
      <w:r w:rsidRPr="00DF6C3E">
        <w:rPr>
          <w:sz w:val="24"/>
          <w:szCs w:val="24"/>
        </w:rPr>
        <w:t>повышать профессиональный уровень руководителей детских и юношеских</w:t>
      </w:r>
      <w:r w:rsidRPr="00DF6C3E">
        <w:rPr>
          <w:spacing w:val="-57"/>
          <w:sz w:val="24"/>
          <w:szCs w:val="24"/>
        </w:rPr>
        <w:t xml:space="preserve"> </w:t>
      </w:r>
      <w:r w:rsidRPr="00DF6C3E">
        <w:rPr>
          <w:sz w:val="24"/>
          <w:szCs w:val="24"/>
        </w:rPr>
        <w:t>творческих</w:t>
      </w:r>
      <w:r w:rsidRPr="00DF6C3E">
        <w:rPr>
          <w:spacing w:val="-5"/>
          <w:sz w:val="24"/>
          <w:szCs w:val="24"/>
        </w:rPr>
        <w:t xml:space="preserve"> </w:t>
      </w:r>
      <w:r w:rsidRPr="00DF6C3E">
        <w:rPr>
          <w:sz w:val="24"/>
          <w:szCs w:val="24"/>
        </w:rPr>
        <w:t>коллективов,</w:t>
      </w:r>
      <w:r w:rsidRPr="00DF6C3E">
        <w:rPr>
          <w:spacing w:val="-5"/>
          <w:sz w:val="24"/>
          <w:szCs w:val="24"/>
        </w:rPr>
        <w:t xml:space="preserve"> </w:t>
      </w:r>
      <w:r w:rsidRPr="00DF6C3E">
        <w:rPr>
          <w:sz w:val="24"/>
          <w:szCs w:val="24"/>
        </w:rPr>
        <w:t>педагогов,</w:t>
      </w:r>
      <w:r w:rsidRPr="00DF6C3E">
        <w:rPr>
          <w:spacing w:val="-6"/>
          <w:sz w:val="24"/>
          <w:szCs w:val="24"/>
        </w:rPr>
        <w:t xml:space="preserve"> </w:t>
      </w:r>
      <w:r w:rsidRPr="00DF6C3E">
        <w:rPr>
          <w:sz w:val="24"/>
          <w:szCs w:val="24"/>
        </w:rPr>
        <w:t>преподающих</w:t>
      </w:r>
      <w:r w:rsidRPr="00DF6C3E">
        <w:rPr>
          <w:spacing w:val="-7"/>
          <w:sz w:val="24"/>
          <w:szCs w:val="24"/>
        </w:rPr>
        <w:t xml:space="preserve"> </w:t>
      </w:r>
      <w:r w:rsidRPr="00DF6C3E">
        <w:rPr>
          <w:sz w:val="24"/>
          <w:szCs w:val="24"/>
        </w:rPr>
        <w:t>литературу</w:t>
      </w:r>
      <w:r w:rsidRPr="00DF6C3E">
        <w:rPr>
          <w:spacing w:val="-11"/>
          <w:sz w:val="24"/>
          <w:szCs w:val="24"/>
        </w:rPr>
        <w:t xml:space="preserve"> </w:t>
      </w:r>
      <w:r w:rsidRPr="00DF6C3E">
        <w:rPr>
          <w:sz w:val="24"/>
          <w:szCs w:val="24"/>
        </w:rPr>
        <w:t>и</w:t>
      </w:r>
      <w:r w:rsidRPr="00DF6C3E">
        <w:rPr>
          <w:spacing w:val="-5"/>
          <w:sz w:val="24"/>
          <w:szCs w:val="24"/>
        </w:rPr>
        <w:t xml:space="preserve"> </w:t>
      </w:r>
      <w:r w:rsidRPr="00DF6C3E">
        <w:rPr>
          <w:sz w:val="24"/>
          <w:szCs w:val="24"/>
        </w:rPr>
        <w:t>художественное</w:t>
      </w:r>
      <w:r w:rsidRPr="00DF6C3E">
        <w:rPr>
          <w:spacing w:val="-7"/>
          <w:sz w:val="24"/>
          <w:szCs w:val="24"/>
        </w:rPr>
        <w:t xml:space="preserve"> </w:t>
      </w:r>
      <w:r w:rsidRPr="00DF6C3E">
        <w:rPr>
          <w:sz w:val="24"/>
          <w:szCs w:val="24"/>
        </w:rPr>
        <w:t>чтение;</w:t>
      </w:r>
    </w:p>
    <w:p w:rsidR="00DF6C3E" w:rsidRPr="00DF6C3E" w:rsidRDefault="00DF6C3E" w:rsidP="00281D2A">
      <w:pPr>
        <w:numPr>
          <w:ilvl w:val="0"/>
          <w:numId w:val="225"/>
        </w:numPr>
        <w:tabs>
          <w:tab w:val="left" w:pos="284"/>
          <w:tab w:val="left" w:pos="1134"/>
        </w:tabs>
        <w:autoSpaceDE w:val="0"/>
        <w:autoSpaceDN w:val="0"/>
        <w:ind w:left="0" w:firstLine="0"/>
        <w:jc w:val="both"/>
        <w:rPr>
          <w:sz w:val="24"/>
          <w:szCs w:val="24"/>
        </w:rPr>
      </w:pPr>
      <w:r w:rsidRPr="00DF6C3E">
        <w:rPr>
          <w:sz w:val="24"/>
          <w:szCs w:val="24"/>
        </w:rPr>
        <w:t>повышать</w:t>
      </w:r>
      <w:r w:rsidRPr="00DF6C3E">
        <w:rPr>
          <w:spacing w:val="18"/>
          <w:sz w:val="24"/>
          <w:szCs w:val="24"/>
        </w:rPr>
        <w:t xml:space="preserve"> </w:t>
      </w:r>
      <w:r w:rsidRPr="00DF6C3E">
        <w:rPr>
          <w:sz w:val="24"/>
          <w:szCs w:val="24"/>
        </w:rPr>
        <w:t>интерес</w:t>
      </w:r>
      <w:r w:rsidRPr="00DF6C3E">
        <w:rPr>
          <w:spacing w:val="18"/>
          <w:sz w:val="24"/>
          <w:szCs w:val="24"/>
        </w:rPr>
        <w:t xml:space="preserve"> </w:t>
      </w:r>
      <w:r w:rsidRPr="00DF6C3E">
        <w:rPr>
          <w:sz w:val="24"/>
          <w:szCs w:val="24"/>
        </w:rPr>
        <w:t>к</w:t>
      </w:r>
      <w:r w:rsidRPr="00DF6C3E">
        <w:rPr>
          <w:spacing w:val="19"/>
          <w:sz w:val="24"/>
          <w:szCs w:val="24"/>
        </w:rPr>
        <w:t xml:space="preserve"> </w:t>
      </w:r>
      <w:r w:rsidRPr="00DF6C3E">
        <w:rPr>
          <w:sz w:val="24"/>
          <w:szCs w:val="24"/>
        </w:rPr>
        <w:t>родному</w:t>
      </w:r>
      <w:r w:rsidRPr="00DF6C3E">
        <w:rPr>
          <w:spacing w:val="14"/>
          <w:sz w:val="24"/>
          <w:szCs w:val="24"/>
        </w:rPr>
        <w:t xml:space="preserve"> </w:t>
      </w:r>
      <w:r w:rsidRPr="00DF6C3E">
        <w:rPr>
          <w:sz w:val="24"/>
          <w:szCs w:val="24"/>
        </w:rPr>
        <w:t>слову</w:t>
      </w:r>
      <w:r w:rsidRPr="00DF6C3E">
        <w:rPr>
          <w:spacing w:val="14"/>
          <w:sz w:val="24"/>
          <w:szCs w:val="24"/>
        </w:rPr>
        <w:t xml:space="preserve"> </w:t>
      </w:r>
      <w:r w:rsidRPr="00DF6C3E">
        <w:rPr>
          <w:sz w:val="24"/>
          <w:szCs w:val="24"/>
        </w:rPr>
        <w:t>и</w:t>
      </w:r>
      <w:r w:rsidRPr="00DF6C3E">
        <w:rPr>
          <w:spacing w:val="20"/>
          <w:sz w:val="24"/>
          <w:szCs w:val="24"/>
        </w:rPr>
        <w:t xml:space="preserve"> </w:t>
      </w:r>
      <w:r w:rsidRPr="00DF6C3E">
        <w:rPr>
          <w:sz w:val="24"/>
          <w:szCs w:val="24"/>
        </w:rPr>
        <w:t>русскому</w:t>
      </w:r>
      <w:r w:rsidRPr="00DF6C3E">
        <w:rPr>
          <w:spacing w:val="14"/>
          <w:sz w:val="24"/>
          <w:szCs w:val="24"/>
        </w:rPr>
        <w:t xml:space="preserve"> </w:t>
      </w:r>
      <w:r w:rsidRPr="00DF6C3E">
        <w:rPr>
          <w:sz w:val="24"/>
          <w:szCs w:val="24"/>
        </w:rPr>
        <w:t>языку,</w:t>
      </w:r>
      <w:r w:rsidRPr="00DF6C3E">
        <w:rPr>
          <w:spacing w:val="19"/>
          <w:sz w:val="24"/>
          <w:szCs w:val="24"/>
        </w:rPr>
        <w:t xml:space="preserve"> </w:t>
      </w:r>
      <w:r w:rsidRPr="00DF6C3E">
        <w:rPr>
          <w:sz w:val="24"/>
          <w:szCs w:val="24"/>
        </w:rPr>
        <w:t>ответственность</w:t>
      </w:r>
      <w:r w:rsidRPr="00DF6C3E">
        <w:rPr>
          <w:spacing w:val="19"/>
          <w:sz w:val="24"/>
          <w:szCs w:val="24"/>
        </w:rPr>
        <w:t xml:space="preserve"> </w:t>
      </w:r>
      <w:r w:rsidRPr="00DF6C3E">
        <w:rPr>
          <w:sz w:val="24"/>
          <w:szCs w:val="24"/>
        </w:rPr>
        <w:t>за</w:t>
      </w:r>
      <w:r w:rsidRPr="00DF6C3E">
        <w:rPr>
          <w:spacing w:val="17"/>
          <w:sz w:val="24"/>
          <w:szCs w:val="24"/>
        </w:rPr>
        <w:t xml:space="preserve"> </w:t>
      </w:r>
      <w:r w:rsidRPr="00DF6C3E">
        <w:rPr>
          <w:sz w:val="24"/>
          <w:szCs w:val="24"/>
        </w:rPr>
        <w:t>чистоту</w:t>
      </w:r>
      <w:r w:rsidRPr="00DF6C3E">
        <w:rPr>
          <w:spacing w:val="12"/>
          <w:sz w:val="24"/>
          <w:szCs w:val="24"/>
        </w:rPr>
        <w:t xml:space="preserve"> </w:t>
      </w:r>
      <w:r w:rsidRPr="00DF6C3E">
        <w:rPr>
          <w:sz w:val="24"/>
          <w:szCs w:val="24"/>
        </w:rPr>
        <w:t>и</w:t>
      </w:r>
      <w:r w:rsidRPr="00DF6C3E">
        <w:rPr>
          <w:spacing w:val="-57"/>
          <w:sz w:val="24"/>
          <w:szCs w:val="24"/>
        </w:rPr>
        <w:t xml:space="preserve"> </w:t>
      </w:r>
      <w:r w:rsidRPr="00DF6C3E">
        <w:rPr>
          <w:sz w:val="24"/>
          <w:szCs w:val="24"/>
        </w:rPr>
        <w:t>правильность</w:t>
      </w:r>
      <w:r w:rsidRPr="00DF6C3E">
        <w:rPr>
          <w:spacing w:val="-1"/>
          <w:sz w:val="24"/>
          <w:szCs w:val="24"/>
        </w:rPr>
        <w:t xml:space="preserve"> </w:t>
      </w:r>
      <w:r w:rsidRPr="00DF6C3E">
        <w:rPr>
          <w:sz w:val="24"/>
          <w:szCs w:val="24"/>
        </w:rPr>
        <w:t>родной речи;</w:t>
      </w:r>
    </w:p>
    <w:p w:rsidR="00DF6C3E" w:rsidRPr="00DF6C3E" w:rsidRDefault="00DF6C3E" w:rsidP="00281D2A">
      <w:pPr>
        <w:numPr>
          <w:ilvl w:val="0"/>
          <w:numId w:val="225"/>
        </w:numPr>
        <w:tabs>
          <w:tab w:val="left" w:pos="284"/>
          <w:tab w:val="left" w:pos="1134"/>
        </w:tabs>
        <w:autoSpaceDE w:val="0"/>
        <w:autoSpaceDN w:val="0"/>
        <w:ind w:left="0" w:firstLine="0"/>
        <w:jc w:val="both"/>
        <w:rPr>
          <w:b/>
          <w:sz w:val="24"/>
          <w:szCs w:val="24"/>
        </w:rPr>
      </w:pPr>
      <w:r w:rsidRPr="00DF6C3E">
        <w:rPr>
          <w:sz w:val="24"/>
          <w:szCs w:val="24"/>
        </w:rPr>
        <w:t>укреплять</w:t>
      </w:r>
      <w:r w:rsidRPr="00DF6C3E">
        <w:rPr>
          <w:spacing w:val="2"/>
          <w:sz w:val="24"/>
          <w:szCs w:val="24"/>
        </w:rPr>
        <w:t xml:space="preserve"> </w:t>
      </w:r>
      <w:r w:rsidRPr="00DF6C3E">
        <w:rPr>
          <w:sz w:val="24"/>
          <w:szCs w:val="24"/>
        </w:rPr>
        <w:t>взаимодействие</w:t>
      </w:r>
      <w:r w:rsidRPr="00DF6C3E">
        <w:rPr>
          <w:spacing w:val="1"/>
          <w:sz w:val="24"/>
          <w:szCs w:val="24"/>
        </w:rPr>
        <w:t xml:space="preserve"> </w:t>
      </w:r>
      <w:r w:rsidRPr="00DF6C3E">
        <w:rPr>
          <w:sz w:val="24"/>
          <w:szCs w:val="24"/>
        </w:rPr>
        <w:t>между</w:t>
      </w:r>
      <w:r w:rsidRPr="00DF6C3E">
        <w:rPr>
          <w:spacing w:val="1"/>
          <w:sz w:val="24"/>
          <w:szCs w:val="24"/>
        </w:rPr>
        <w:t xml:space="preserve"> </w:t>
      </w:r>
      <w:r w:rsidRPr="00DF6C3E">
        <w:rPr>
          <w:sz w:val="24"/>
          <w:szCs w:val="24"/>
        </w:rPr>
        <w:t>учащимися</w:t>
      </w:r>
      <w:r w:rsidRPr="00DF6C3E">
        <w:rPr>
          <w:spacing w:val="4"/>
          <w:sz w:val="24"/>
          <w:szCs w:val="24"/>
        </w:rPr>
        <w:t xml:space="preserve"> </w:t>
      </w:r>
      <w:r w:rsidRPr="00DF6C3E">
        <w:rPr>
          <w:sz w:val="24"/>
          <w:szCs w:val="24"/>
        </w:rPr>
        <w:t>и</w:t>
      </w:r>
      <w:r w:rsidRPr="00DF6C3E">
        <w:rPr>
          <w:spacing w:val="2"/>
          <w:sz w:val="24"/>
          <w:szCs w:val="24"/>
        </w:rPr>
        <w:t xml:space="preserve"> </w:t>
      </w:r>
      <w:r w:rsidRPr="00DF6C3E">
        <w:rPr>
          <w:sz w:val="24"/>
          <w:szCs w:val="24"/>
        </w:rPr>
        <w:t>руководителями</w:t>
      </w:r>
      <w:r w:rsidRPr="00DF6C3E">
        <w:rPr>
          <w:spacing w:val="3"/>
          <w:sz w:val="24"/>
          <w:szCs w:val="24"/>
        </w:rPr>
        <w:t xml:space="preserve"> </w:t>
      </w:r>
      <w:r w:rsidRPr="00DF6C3E">
        <w:rPr>
          <w:sz w:val="24"/>
          <w:szCs w:val="24"/>
        </w:rPr>
        <w:t>детских</w:t>
      </w:r>
      <w:r w:rsidRPr="00DF6C3E">
        <w:rPr>
          <w:spacing w:val="3"/>
          <w:sz w:val="24"/>
          <w:szCs w:val="24"/>
        </w:rPr>
        <w:t xml:space="preserve"> </w:t>
      </w:r>
      <w:r w:rsidRPr="00DF6C3E">
        <w:rPr>
          <w:sz w:val="24"/>
          <w:szCs w:val="24"/>
        </w:rPr>
        <w:t>театральных коллективов</w:t>
      </w:r>
      <w:r w:rsidRPr="00DF6C3E">
        <w:rPr>
          <w:spacing w:val="-2"/>
          <w:sz w:val="24"/>
          <w:szCs w:val="24"/>
        </w:rPr>
        <w:t xml:space="preserve"> </w:t>
      </w:r>
      <w:r w:rsidRPr="00DF6C3E">
        <w:rPr>
          <w:sz w:val="24"/>
          <w:szCs w:val="24"/>
        </w:rPr>
        <w:t>и</w:t>
      </w:r>
      <w:r w:rsidRPr="00DF6C3E">
        <w:rPr>
          <w:spacing w:val="-1"/>
          <w:sz w:val="24"/>
          <w:szCs w:val="24"/>
        </w:rPr>
        <w:t xml:space="preserve"> </w:t>
      </w:r>
      <w:r w:rsidRPr="00DF6C3E">
        <w:rPr>
          <w:sz w:val="24"/>
          <w:szCs w:val="24"/>
        </w:rPr>
        <w:t>кружков художественного</w:t>
      </w:r>
      <w:r w:rsidRPr="00DF6C3E">
        <w:rPr>
          <w:spacing w:val="-1"/>
          <w:sz w:val="24"/>
          <w:szCs w:val="24"/>
        </w:rPr>
        <w:t xml:space="preserve"> </w:t>
      </w:r>
      <w:r w:rsidRPr="00DF6C3E">
        <w:rPr>
          <w:sz w:val="24"/>
          <w:szCs w:val="24"/>
        </w:rPr>
        <w:t>слова.</w:t>
      </w:r>
    </w:p>
    <w:p w:rsidR="00DF6C3E" w:rsidRPr="00DF6C3E" w:rsidRDefault="00DF6C3E" w:rsidP="00281D2A">
      <w:pPr>
        <w:numPr>
          <w:ilvl w:val="2"/>
          <w:numId w:val="224"/>
        </w:numPr>
        <w:tabs>
          <w:tab w:val="left" w:pos="567"/>
          <w:tab w:val="left" w:pos="851"/>
          <w:tab w:val="left" w:pos="1134"/>
        </w:tabs>
        <w:autoSpaceDE w:val="0"/>
        <w:autoSpaceDN w:val="0"/>
        <w:ind w:left="0" w:firstLine="567"/>
        <w:jc w:val="center"/>
        <w:rPr>
          <w:b/>
          <w:sz w:val="24"/>
          <w:szCs w:val="24"/>
        </w:rPr>
      </w:pPr>
      <w:r w:rsidRPr="00DF6C3E">
        <w:rPr>
          <w:b/>
          <w:sz w:val="24"/>
          <w:szCs w:val="24"/>
        </w:rPr>
        <w:t>Сроки</w:t>
      </w:r>
      <w:r w:rsidRPr="00DF6C3E">
        <w:rPr>
          <w:b/>
          <w:spacing w:val="-3"/>
          <w:sz w:val="24"/>
          <w:szCs w:val="24"/>
        </w:rPr>
        <w:t xml:space="preserve"> </w:t>
      </w:r>
      <w:r w:rsidRPr="00DF6C3E">
        <w:rPr>
          <w:b/>
          <w:sz w:val="24"/>
          <w:szCs w:val="24"/>
        </w:rPr>
        <w:t>и</w:t>
      </w:r>
      <w:r w:rsidRPr="00DF6C3E">
        <w:rPr>
          <w:b/>
          <w:spacing w:val="-2"/>
          <w:sz w:val="24"/>
          <w:szCs w:val="24"/>
        </w:rPr>
        <w:t xml:space="preserve"> </w:t>
      </w:r>
      <w:r w:rsidRPr="00DF6C3E">
        <w:rPr>
          <w:b/>
          <w:sz w:val="24"/>
          <w:szCs w:val="24"/>
        </w:rPr>
        <w:t>место</w:t>
      </w:r>
      <w:r w:rsidRPr="00DF6C3E">
        <w:rPr>
          <w:b/>
          <w:spacing w:val="-5"/>
          <w:sz w:val="24"/>
          <w:szCs w:val="24"/>
        </w:rPr>
        <w:t xml:space="preserve"> </w:t>
      </w:r>
      <w:r w:rsidRPr="00DF6C3E">
        <w:rPr>
          <w:b/>
          <w:sz w:val="24"/>
          <w:szCs w:val="24"/>
        </w:rPr>
        <w:t>проведения</w:t>
      </w:r>
      <w:r w:rsidRPr="00DF6C3E">
        <w:rPr>
          <w:b/>
          <w:spacing w:val="-2"/>
          <w:sz w:val="24"/>
          <w:szCs w:val="24"/>
        </w:rPr>
        <w:t xml:space="preserve"> </w:t>
      </w:r>
      <w:r w:rsidRPr="00DF6C3E">
        <w:rPr>
          <w:b/>
          <w:sz w:val="24"/>
          <w:szCs w:val="24"/>
        </w:rPr>
        <w:t>конкурса</w:t>
      </w:r>
      <w:r w:rsidRPr="00DF6C3E">
        <w:rPr>
          <w:b/>
          <w:spacing w:val="-3"/>
          <w:sz w:val="24"/>
          <w:szCs w:val="24"/>
        </w:rPr>
        <w:t xml:space="preserve"> </w:t>
      </w:r>
      <w:r w:rsidRPr="00DF6C3E">
        <w:rPr>
          <w:b/>
          <w:sz w:val="24"/>
          <w:szCs w:val="24"/>
        </w:rPr>
        <w:t>чтецов</w:t>
      </w:r>
    </w:p>
    <w:p w:rsidR="00DF6C3E" w:rsidRPr="00DF6C3E" w:rsidRDefault="00DF6C3E" w:rsidP="00DF6C3E">
      <w:pPr>
        <w:tabs>
          <w:tab w:val="left" w:pos="851"/>
          <w:tab w:val="left" w:pos="1134"/>
        </w:tabs>
        <w:autoSpaceDE w:val="0"/>
        <w:autoSpaceDN w:val="0"/>
        <w:rPr>
          <w:b/>
          <w:sz w:val="24"/>
          <w:szCs w:val="24"/>
        </w:rPr>
      </w:pPr>
      <w:r w:rsidRPr="00DF6C3E">
        <w:rPr>
          <w:sz w:val="24"/>
          <w:szCs w:val="24"/>
        </w:rPr>
        <w:t>Конкурс</w:t>
      </w:r>
      <w:r w:rsidRPr="00DF6C3E">
        <w:rPr>
          <w:spacing w:val="-2"/>
          <w:sz w:val="24"/>
          <w:szCs w:val="24"/>
        </w:rPr>
        <w:t xml:space="preserve"> </w:t>
      </w:r>
      <w:r w:rsidRPr="00DF6C3E">
        <w:rPr>
          <w:sz w:val="24"/>
          <w:szCs w:val="24"/>
        </w:rPr>
        <w:t>проводится</w:t>
      </w:r>
      <w:r w:rsidRPr="00DF6C3E">
        <w:rPr>
          <w:spacing w:val="-1"/>
          <w:sz w:val="24"/>
          <w:szCs w:val="24"/>
        </w:rPr>
        <w:t xml:space="preserve"> </w:t>
      </w:r>
      <w:r w:rsidRPr="00DF6C3E">
        <w:rPr>
          <w:sz w:val="24"/>
          <w:szCs w:val="24"/>
        </w:rPr>
        <w:t>с</w:t>
      </w:r>
      <w:r w:rsidRPr="00DF6C3E">
        <w:rPr>
          <w:spacing w:val="-3"/>
          <w:sz w:val="24"/>
          <w:szCs w:val="24"/>
        </w:rPr>
        <w:t xml:space="preserve"> </w:t>
      </w:r>
      <w:r w:rsidRPr="00DF6C3E">
        <w:rPr>
          <w:sz w:val="24"/>
          <w:szCs w:val="24"/>
        </w:rPr>
        <w:t>1</w:t>
      </w:r>
      <w:r w:rsidRPr="00DF6C3E">
        <w:rPr>
          <w:spacing w:val="-1"/>
          <w:sz w:val="24"/>
          <w:szCs w:val="24"/>
        </w:rPr>
        <w:t xml:space="preserve"> </w:t>
      </w:r>
      <w:r w:rsidRPr="00DF6C3E">
        <w:rPr>
          <w:sz w:val="24"/>
          <w:szCs w:val="24"/>
        </w:rPr>
        <w:t>апреля</w:t>
      </w:r>
      <w:r w:rsidRPr="00DF6C3E">
        <w:rPr>
          <w:spacing w:val="-2"/>
          <w:sz w:val="24"/>
          <w:szCs w:val="24"/>
        </w:rPr>
        <w:t xml:space="preserve"> </w:t>
      </w:r>
      <w:r w:rsidRPr="00DF6C3E">
        <w:rPr>
          <w:sz w:val="24"/>
          <w:szCs w:val="24"/>
        </w:rPr>
        <w:t>по</w:t>
      </w:r>
      <w:r w:rsidRPr="00DF6C3E">
        <w:rPr>
          <w:spacing w:val="-2"/>
          <w:sz w:val="24"/>
          <w:szCs w:val="24"/>
        </w:rPr>
        <w:t xml:space="preserve"> </w:t>
      </w:r>
      <w:r w:rsidRPr="00DF6C3E">
        <w:rPr>
          <w:sz w:val="24"/>
          <w:szCs w:val="24"/>
        </w:rPr>
        <w:t>26 апреля</w:t>
      </w:r>
      <w:r w:rsidRPr="00DF6C3E">
        <w:rPr>
          <w:spacing w:val="-2"/>
          <w:sz w:val="24"/>
          <w:szCs w:val="24"/>
        </w:rPr>
        <w:t xml:space="preserve"> </w:t>
      </w:r>
      <w:r w:rsidRPr="00DF6C3E">
        <w:rPr>
          <w:sz w:val="24"/>
          <w:szCs w:val="24"/>
        </w:rPr>
        <w:t>2024</w:t>
      </w:r>
      <w:r w:rsidRPr="00DF6C3E">
        <w:rPr>
          <w:spacing w:val="-2"/>
          <w:sz w:val="24"/>
          <w:szCs w:val="24"/>
        </w:rPr>
        <w:t xml:space="preserve"> </w:t>
      </w:r>
      <w:r w:rsidRPr="00DF6C3E">
        <w:rPr>
          <w:sz w:val="24"/>
          <w:szCs w:val="24"/>
        </w:rPr>
        <w:t>года</w:t>
      </w:r>
      <w:r w:rsidRPr="00DF6C3E">
        <w:rPr>
          <w:spacing w:val="-2"/>
          <w:sz w:val="24"/>
          <w:szCs w:val="24"/>
        </w:rPr>
        <w:t xml:space="preserve"> </w:t>
      </w:r>
      <w:r w:rsidRPr="00DF6C3E">
        <w:rPr>
          <w:sz w:val="24"/>
          <w:szCs w:val="24"/>
        </w:rPr>
        <w:t>в</w:t>
      </w:r>
      <w:r w:rsidRPr="00DF6C3E">
        <w:rPr>
          <w:spacing w:val="-2"/>
          <w:sz w:val="24"/>
          <w:szCs w:val="24"/>
        </w:rPr>
        <w:t xml:space="preserve"> </w:t>
      </w:r>
      <w:r w:rsidRPr="00DF6C3E">
        <w:rPr>
          <w:sz w:val="24"/>
          <w:szCs w:val="24"/>
        </w:rPr>
        <w:t>соответствии</w:t>
      </w:r>
      <w:r w:rsidRPr="00DF6C3E">
        <w:rPr>
          <w:spacing w:val="-1"/>
          <w:sz w:val="24"/>
          <w:szCs w:val="24"/>
        </w:rPr>
        <w:t xml:space="preserve"> </w:t>
      </w:r>
      <w:r w:rsidRPr="00DF6C3E">
        <w:rPr>
          <w:sz w:val="24"/>
          <w:szCs w:val="24"/>
        </w:rPr>
        <w:t>с</w:t>
      </w:r>
      <w:r w:rsidRPr="00DF6C3E">
        <w:rPr>
          <w:spacing w:val="-3"/>
          <w:sz w:val="24"/>
          <w:szCs w:val="24"/>
        </w:rPr>
        <w:t xml:space="preserve"> </w:t>
      </w:r>
      <w:r w:rsidRPr="00DF6C3E">
        <w:rPr>
          <w:sz w:val="24"/>
          <w:szCs w:val="24"/>
        </w:rPr>
        <w:t>планом:</w:t>
      </w:r>
    </w:p>
    <w:tbl>
      <w:tblPr>
        <w:tblStyle w:val="TableNormal2"/>
        <w:tblW w:w="9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1"/>
        <w:gridCol w:w="7938"/>
      </w:tblGrid>
      <w:tr w:rsidR="00DF6C3E" w:rsidRPr="00DF6C3E" w:rsidTr="00657E8E">
        <w:trPr>
          <w:trHeight w:val="414"/>
          <w:jc w:val="center"/>
        </w:trPr>
        <w:tc>
          <w:tcPr>
            <w:tcW w:w="1761" w:type="dxa"/>
          </w:tcPr>
          <w:p w:rsidR="00DF6C3E" w:rsidRPr="00DF6C3E" w:rsidRDefault="00DF6C3E" w:rsidP="00DF6C3E">
            <w:pPr>
              <w:tabs>
                <w:tab w:val="left" w:pos="851"/>
                <w:tab w:val="left" w:pos="1134"/>
              </w:tabs>
              <w:ind w:right="510"/>
              <w:jc w:val="center"/>
              <w:rPr>
                <w:b/>
                <w:sz w:val="24"/>
                <w:szCs w:val="24"/>
                <w:lang w:val="en-US"/>
              </w:rPr>
            </w:pPr>
            <w:r w:rsidRPr="00DF6C3E">
              <w:rPr>
                <w:b/>
                <w:sz w:val="24"/>
                <w:szCs w:val="24"/>
                <w:lang w:val="en-US"/>
              </w:rPr>
              <w:t>С</w:t>
            </w:r>
            <w:r w:rsidRPr="00DF6C3E">
              <w:rPr>
                <w:b/>
                <w:sz w:val="24"/>
                <w:szCs w:val="24"/>
              </w:rPr>
              <w:t>р</w:t>
            </w:r>
            <w:r w:rsidRPr="00DF6C3E">
              <w:rPr>
                <w:b/>
                <w:sz w:val="24"/>
                <w:szCs w:val="24"/>
                <w:lang w:val="en-US"/>
              </w:rPr>
              <w:t>оки</w:t>
            </w:r>
          </w:p>
        </w:tc>
        <w:tc>
          <w:tcPr>
            <w:tcW w:w="7938" w:type="dxa"/>
          </w:tcPr>
          <w:p w:rsidR="00DF6C3E" w:rsidRPr="00DF6C3E" w:rsidRDefault="00DF6C3E" w:rsidP="00DF6C3E">
            <w:pPr>
              <w:tabs>
                <w:tab w:val="left" w:pos="851"/>
                <w:tab w:val="left" w:pos="1134"/>
              </w:tabs>
              <w:jc w:val="center"/>
              <w:rPr>
                <w:b/>
                <w:sz w:val="24"/>
                <w:szCs w:val="24"/>
                <w:lang w:val="en-US"/>
              </w:rPr>
            </w:pPr>
            <w:r w:rsidRPr="00DF6C3E">
              <w:rPr>
                <w:b/>
                <w:sz w:val="24"/>
                <w:szCs w:val="24"/>
                <w:lang w:val="en-US"/>
              </w:rPr>
              <w:t>Содержание</w:t>
            </w:r>
            <w:r w:rsidRPr="00DF6C3E">
              <w:rPr>
                <w:b/>
                <w:spacing w:val="-5"/>
                <w:sz w:val="24"/>
                <w:szCs w:val="24"/>
                <w:lang w:val="en-US"/>
              </w:rPr>
              <w:t xml:space="preserve"> </w:t>
            </w:r>
            <w:r w:rsidRPr="00DF6C3E">
              <w:rPr>
                <w:b/>
                <w:sz w:val="24"/>
                <w:szCs w:val="24"/>
                <w:lang w:val="en-US"/>
              </w:rPr>
              <w:t>деятельности</w:t>
            </w:r>
          </w:p>
        </w:tc>
      </w:tr>
      <w:tr w:rsidR="00DF6C3E" w:rsidRPr="00DF6C3E" w:rsidTr="00657E8E">
        <w:trPr>
          <w:trHeight w:val="58"/>
          <w:jc w:val="center"/>
        </w:trPr>
        <w:tc>
          <w:tcPr>
            <w:tcW w:w="1761" w:type="dxa"/>
          </w:tcPr>
          <w:p w:rsidR="00DF6C3E" w:rsidRPr="00DF6C3E" w:rsidRDefault="00DF6C3E" w:rsidP="00DF6C3E">
            <w:pPr>
              <w:tabs>
                <w:tab w:val="left" w:pos="851"/>
                <w:tab w:val="left" w:pos="1134"/>
              </w:tabs>
              <w:jc w:val="center"/>
              <w:rPr>
                <w:sz w:val="24"/>
                <w:szCs w:val="24"/>
                <w:lang w:val="en-US"/>
              </w:rPr>
            </w:pPr>
            <w:r w:rsidRPr="00DF6C3E">
              <w:rPr>
                <w:sz w:val="24"/>
                <w:szCs w:val="24"/>
                <w:lang w:val="en-US"/>
              </w:rPr>
              <w:t>20-30</w:t>
            </w:r>
            <w:r w:rsidRPr="00DF6C3E">
              <w:rPr>
                <w:sz w:val="24"/>
                <w:szCs w:val="24"/>
              </w:rPr>
              <w:t xml:space="preserve"> </w:t>
            </w:r>
            <w:r w:rsidRPr="00DF6C3E">
              <w:rPr>
                <w:sz w:val="24"/>
                <w:szCs w:val="24"/>
                <w:lang w:val="en-US"/>
              </w:rPr>
              <w:t>марта</w:t>
            </w:r>
          </w:p>
        </w:tc>
        <w:tc>
          <w:tcPr>
            <w:tcW w:w="7938" w:type="dxa"/>
          </w:tcPr>
          <w:p w:rsidR="00DF6C3E" w:rsidRPr="00DF6C3E" w:rsidRDefault="00DF6C3E" w:rsidP="00DF6C3E">
            <w:pPr>
              <w:tabs>
                <w:tab w:val="left" w:pos="851"/>
                <w:tab w:val="left" w:pos="1134"/>
              </w:tabs>
              <w:jc w:val="both"/>
              <w:rPr>
                <w:sz w:val="24"/>
                <w:szCs w:val="24"/>
              </w:rPr>
            </w:pPr>
            <w:r w:rsidRPr="00DF6C3E">
              <w:rPr>
                <w:sz w:val="24"/>
                <w:szCs w:val="24"/>
              </w:rPr>
              <w:t>Информирование</w:t>
            </w:r>
            <w:r w:rsidRPr="00DF6C3E">
              <w:rPr>
                <w:spacing w:val="-3"/>
                <w:sz w:val="24"/>
                <w:szCs w:val="24"/>
              </w:rPr>
              <w:t xml:space="preserve"> </w:t>
            </w:r>
            <w:r w:rsidRPr="00DF6C3E">
              <w:rPr>
                <w:sz w:val="24"/>
                <w:szCs w:val="24"/>
              </w:rPr>
              <w:t>о</w:t>
            </w:r>
            <w:r w:rsidRPr="00DF6C3E">
              <w:rPr>
                <w:spacing w:val="-2"/>
                <w:sz w:val="24"/>
                <w:szCs w:val="24"/>
              </w:rPr>
              <w:t xml:space="preserve"> </w:t>
            </w:r>
            <w:r w:rsidRPr="00DF6C3E">
              <w:rPr>
                <w:sz w:val="24"/>
                <w:szCs w:val="24"/>
              </w:rPr>
              <w:t>конкурсе, рассылка</w:t>
            </w:r>
            <w:r w:rsidRPr="00DF6C3E">
              <w:rPr>
                <w:spacing w:val="-3"/>
                <w:sz w:val="24"/>
                <w:szCs w:val="24"/>
              </w:rPr>
              <w:t xml:space="preserve"> </w:t>
            </w:r>
            <w:r w:rsidRPr="00DF6C3E">
              <w:rPr>
                <w:sz w:val="24"/>
                <w:szCs w:val="24"/>
              </w:rPr>
              <w:t>Положения</w:t>
            </w:r>
            <w:r w:rsidRPr="00DF6C3E">
              <w:rPr>
                <w:spacing w:val="-2"/>
                <w:sz w:val="24"/>
                <w:szCs w:val="24"/>
              </w:rPr>
              <w:t xml:space="preserve"> </w:t>
            </w:r>
            <w:r w:rsidRPr="00DF6C3E">
              <w:rPr>
                <w:sz w:val="24"/>
                <w:szCs w:val="24"/>
              </w:rPr>
              <w:t>и</w:t>
            </w:r>
            <w:r w:rsidRPr="00DF6C3E">
              <w:rPr>
                <w:spacing w:val="-2"/>
                <w:sz w:val="24"/>
                <w:szCs w:val="24"/>
              </w:rPr>
              <w:t xml:space="preserve"> </w:t>
            </w:r>
            <w:r w:rsidRPr="00DF6C3E">
              <w:rPr>
                <w:sz w:val="24"/>
                <w:szCs w:val="24"/>
              </w:rPr>
              <w:t>ссылки</w:t>
            </w:r>
            <w:r w:rsidRPr="00DF6C3E">
              <w:rPr>
                <w:spacing w:val="-2"/>
                <w:sz w:val="24"/>
                <w:szCs w:val="24"/>
              </w:rPr>
              <w:t xml:space="preserve"> </w:t>
            </w:r>
            <w:r w:rsidRPr="00DF6C3E">
              <w:rPr>
                <w:sz w:val="24"/>
                <w:szCs w:val="24"/>
              </w:rPr>
              <w:t>на</w:t>
            </w:r>
            <w:r w:rsidRPr="00DF6C3E">
              <w:rPr>
                <w:spacing w:val="1"/>
                <w:sz w:val="24"/>
                <w:szCs w:val="24"/>
              </w:rPr>
              <w:t xml:space="preserve"> </w:t>
            </w:r>
            <w:r w:rsidRPr="00DF6C3E">
              <w:rPr>
                <w:sz w:val="24"/>
                <w:szCs w:val="24"/>
                <w:lang w:val="en-US"/>
              </w:rPr>
              <w:t>google</w:t>
            </w:r>
            <w:r w:rsidRPr="00DF6C3E">
              <w:rPr>
                <w:sz w:val="24"/>
                <w:szCs w:val="24"/>
              </w:rPr>
              <w:t xml:space="preserve"> таблицу.</w:t>
            </w:r>
          </w:p>
        </w:tc>
      </w:tr>
      <w:tr w:rsidR="00DF6C3E" w:rsidRPr="00DF6C3E" w:rsidTr="00657E8E">
        <w:trPr>
          <w:trHeight w:val="2484"/>
          <w:jc w:val="center"/>
        </w:trPr>
        <w:tc>
          <w:tcPr>
            <w:tcW w:w="1761" w:type="dxa"/>
            <w:vMerge w:val="restart"/>
          </w:tcPr>
          <w:p w:rsidR="00DF6C3E" w:rsidRPr="00DF6C3E" w:rsidRDefault="00DF6C3E" w:rsidP="00DF6C3E">
            <w:pPr>
              <w:tabs>
                <w:tab w:val="left" w:pos="851"/>
                <w:tab w:val="left" w:pos="1134"/>
              </w:tabs>
              <w:jc w:val="center"/>
              <w:rPr>
                <w:sz w:val="24"/>
                <w:szCs w:val="24"/>
                <w:lang w:val="en-US"/>
              </w:rPr>
            </w:pPr>
            <w:r w:rsidRPr="00DF6C3E">
              <w:rPr>
                <w:sz w:val="24"/>
                <w:szCs w:val="24"/>
                <w:lang w:val="en-US"/>
              </w:rPr>
              <w:t>01-1</w:t>
            </w:r>
            <w:r w:rsidRPr="00DF6C3E">
              <w:rPr>
                <w:sz w:val="24"/>
                <w:szCs w:val="24"/>
              </w:rPr>
              <w:t>0</w:t>
            </w:r>
            <w:r w:rsidRPr="00DF6C3E">
              <w:rPr>
                <w:spacing w:val="-2"/>
                <w:sz w:val="24"/>
                <w:szCs w:val="24"/>
                <w:lang w:val="en-US"/>
              </w:rPr>
              <w:t xml:space="preserve"> </w:t>
            </w:r>
            <w:r w:rsidRPr="00DF6C3E">
              <w:rPr>
                <w:sz w:val="24"/>
                <w:szCs w:val="24"/>
                <w:lang w:val="en-US"/>
              </w:rPr>
              <w:t>апреля</w:t>
            </w:r>
          </w:p>
        </w:tc>
        <w:tc>
          <w:tcPr>
            <w:tcW w:w="7938" w:type="dxa"/>
          </w:tcPr>
          <w:p w:rsidR="00DF6C3E" w:rsidRPr="00DF6C3E" w:rsidRDefault="00DF6C3E" w:rsidP="00DF6C3E">
            <w:pPr>
              <w:tabs>
                <w:tab w:val="left" w:pos="851"/>
                <w:tab w:val="left" w:pos="1134"/>
              </w:tabs>
              <w:ind w:right="333"/>
              <w:jc w:val="both"/>
              <w:rPr>
                <w:spacing w:val="-58"/>
                <w:sz w:val="24"/>
                <w:szCs w:val="24"/>
              </w:rPr>
            </w:pPr>
            <w:r w:rsidRPr="00DF6C3E">
              <w:rPr>
                <w:sz w:val="24"/>
                <w:szCs w:val="24"/>
              </w:rPr>
              <w:t>Участники направляют конкурсную работу посредством</w:t>
            </w:r>
            <w:r w:rsidRPr="00DF6C3E">
              <w:rPr>
                <w:spacing w:val="1"/>
                <w:sz w:val="24"/>
                <w:szCs w:val="24"/>
              </w:rPr>
              <w:t xml:space="preserve"> </w:t>
            </w:r>
            <w:r w:rsidRPr="00DF6C3E">
              <w:rPr>
                <w:sz w:val="24"/>
                <w:szCs w:val="24"/>
              </w:rPr>
              <w:t>телекоммуникационной сети Интернет по ссылке</w:t>
            </w:r>
            <w:r w:rsidRPr="00DF6C3E">
              <w:rPr>
                <w:spacing w:val="1"/>
                <w:sz w:val="24"/>
                <w:szCs w:val="24"/>
              </w:rPr>
              <w:t xml:space="preserve"> </w:t>
            </w:r>
            <w:r w:rsidRPr="00DF6C3E">
              <w:rPr>
                <w:sz w:val="24"/>
                <w:szCs w:val="24"/>
              </w:rPr>
              <w:t xml:space="preserve">в </w:t>
            </w:r>
            <w:r w:rsidRPr="00DF6C3E">
              <w:rPr>
                <w:sz w:val="24"/>
                <w:szCs w:val="24"/>
                <w:lang w:val="en-US"/>
              </w:rPr>
              <w:t>google</w:t>
            </w:r>
            <w:r w:rsidRPr="00DF6C3E">
              <w:rPr>
                <w:sz w:val="24"/>
                <w:szCs w:val="24"/>
              </w:rPr>
              <w:t xml:space="preserve"> таблице:</w:t>
            </w:r>
          </w:p>
          <w:p w:rsidR="00DF6C3E" w:rsidRPr="00DF6C3E" w:rsidRDefault="009C2BC4" w:rsidP="00DF6C3E">
            <w:pPr>
              <w:tabs>
                <w:tab w:val="left" w:pos="851"/>
                <w:tab w:val="left" w:pos="1134"/>
              </w:tabs>
              <w:ind w:right="333"/>
              <w:jc w:val="both"/>
              <w:rPr>
                <w:color w:val="0070C0"/>
                <w:sz w:val="24"/>
                <w:szCs w:val="24"/>
              </w:rPr>
            </w:pPr>
            <w:hyperlink r:id="rId202" w:history="1">
              <w:r w:rsidR="00DF6C3E" w:rsidRPr="00DF6C3E">
                <w:rPr>
                  <w:color w:val="0070C0"/>
                  <w:sz w:val="24"/>
                  <w:szCs w:val="24"/>
                  <w:u w:val="single"/>
                </w:rPr>
                <w:t>https://docs.google.com/spreadsheets/d/1tfN4JCfT9VLvXO-Q4y0UmL-4CBWVmA_ZLMDgSqH-PB0/edit?usp=sharing</w:t>
              </w:r>
            </w:hyperlink>
          </w:p>
          <w:p w:rsidR="00DF6C3E" w:rsidRPr="00DF6C3E" w:rsidRDefault="00DF6C3E" w:rsidP="00DF6C3E">
            <w:pPr>
              <w:tabs>
                <w:tab w:val="left" w:pos="851"/>
                <w:tab w:val="left" w:pos="1134"/>
              </w:tabs>
              <w:jc w:val="both"/>
              <w:rPr>
                <w:sz w:val="24"/>
                <w:szCs w:val="24"/>
              </w:rPr>
            </w:pPr>
            <w:r w:rsidRPr="00DF6C3E">
              <w:rPr>
                <w:sz w:val="24"/>
                <w:szCs w:val="24"/>
              </w:rPr>
              <w:t>Заполнять таблицу необходимо строго по указанной форме (адрес</w:t>
            </w:r>
            <w:r w:rsidRPr="00DF6C3E">
              <w:rPr>
                <w:spacing w:val="-5"/>
                <w:sz w:val="24"/>
                <w:szCs w:val="24"/>
              </w:rPr>
              <w:t xml:space="preserve"> </w:t>
            </w:r>
            <w:r w:rsidRPr="00DF6C3E">
              <w:rPr>
                <w:sz w:val="24"/>
                <w:szCs w:val="24"/>
              </w:rPr>
              <w:t>электронной</w:t>
            </w:r>
            <w:r w:rsidRPr="00DF6C3E">
              <w:rPr>
                <w:spacing w:val="-3"/>
                <w:sz w:val="24"/>
                <w:szCs w:val="24"/>
              </w:rPr>
              <w:t xml:space="preserve"> </w:t>
            </w:r>
            <w:r w:rsidRPr="00DF6C3E">
              <w:rPr>
                <w:sz w:val="24"/>
                <w:szCs w:val="24"/>
              </w:rPr>
              <w:t>почты</w:t>
            </w:r>
            <w:r w:rsidRPr="00DF6C3E">
              <w:rPr>
                <w:spacing w:val="-3"/>
                <w:sz w:val="24"/>
                <w:szCs w:val="24"/>
              </w:rPr>
              <w:t xml:space="preserve"> </w:t>
            </w:r>
            <w:r w:rsidRPr="00DF6C3E">
              <w:rPr>
                <w:sz w:val="24"/>
                <w:szCs w:val="24"/>
              </w:rPr>
              <w:t>ОУ,</w:t>
            </w:r>
            <w:r w:rsidRPr="00DF6C3E">
              <w:rPr>
                <w:spacing w:val="-3"/>
                <w:sz w:val="24"/>
                <w:szCs w:val="24"/>
              </w:rPr>
              <w:t xml:space="preserve"> </w:t>
            </w:r>
            <w:r w:rsidRPr="00DF6C3E">
              <w:rPr>
                <w:sz w:val="24"/>
                <w:szCs w:val="24"/>
              </w:rPr>
              <w:t>ФИО</w:t>
            </w:r>
            <w:r w:rsidRPr="00DF6C3E">
              <w:rPr>
                <w:spacing w:val="1"/>
                <w:sz w:val="24"/>
                <w:szCs w:val="24"/>
              </w:rPr>
              <w:t xml:space="preserve"> </w:t>
            </w:r>
            <w:r w:rsidRPr="00DF6C3E">
              <w:rPr>
                <w:sz w:val="24"/>
                <w:szCs w:val="24"/>
              </w:rPr>
              <w:t>участника,</w:t>
            </w:r>
            <w:r w:rsidRPr="00DF6C3E">
              <w:rPr>
                <w:spacing w:val="-6"/>
                <w:sz w:val="24"/>
                <w:szCs w:val="24"/>
              </w:rPr>
              <w:t xml:space="preserve"> </w:t>
            </w:r>
            <w:r w:rsidRPr="00DF6C3E">
              <w:rPr>
                <w:sz w:val="24"/>
                <w:szCs w:val="24"/>
              </w:rPr>
              <w:t>возраст,</w:t>
            </w:r>
            <w:r w:rsidRPr="00DF6C3E">
              <w:rPr>
                <w:spacing w:val="-3"/>
                <w:sz w:val="24"/>
                <w:szCs w:val="24"/>
              </w:rPr>
              <w:t xml:space="preserve"> </w:t>
            </w:r>
            <w:r w:rsidRPr="00DF6C3E">
              <w:rPr>
                <w:sz w:val="24"/>
                <w:szCs w:val="24"/>
              </w:rPr>
              <w:t>хронометраж,</w:t>
            </w:r>
            <w:r w:rsidRPr="00DF6C3E">
              <w:rPr>
                <w:spacing w:val="-57"/>
                <w:sz w:val="24"/>
                <w:szCs w:val="24"/>
              </w:rPr>
              <w:t xml:space="preserve"> </w:t>
            </w:r>
            <w:r w:rsidRPr="00DF6C3E">
              <w:rPr>
                <w:sz w:val="24"/>
                <w:szCs w:val="24"/>
              </w:rPr>
              <w:t>название произведения, автор произведения, ФИО руководителя и</w:t>
            </w:r>
            <w:r w:rsidRPr="00DF6C3E">
              <w:rPr>
                <w:spacing w:val="1"/>
                <w:sz w:val="24"/>
                <w:szCs w:val="24"/>
              </w:rPr>
              <w:t xml:space="preserve"> </w:t>
            </w:r>
            <w:r w:rsidRPr="00DF6C3E">
              <w:rPr>
                <w:sz w:val="24"/>
                <w:szCs w:val="24"/>
              </w:rPr>
              <w:t>затем</w:t>
            </w:r>
            <w:r w:rsidRPr="00DF6C3E">
              <w:rPr>
                <w:spacing w:val="58"/>
                <w:sz w:val="24"/>
                <w:szCs w:val="24"/>
              </w:rPr>
              <w:t xml:space="preserve"> </w:t>
            </w:r>
            <w:r w:rsidRPr="00DF6C3E">
              <w:rPr>
                <w:sz w:val="24"/>
                <w:szCs w:val="24"/>
              </w:rPr>
              <w:t>активная ссылка</w:t>
            </w:r>
            <w:r w:rsidRPr="00DF6C3E">
              <w:rPr>
                <w:spacing w:val="-1"/>
                <w:sz w:val="24"/>
                <w:szCs w:val="24"/>
              </w:rPr>
              <w:t xml:space="preserve"> </w:t>
            </w:r>
            <w:r w:rsidRPr="00DF6C3E">
              <w:rPr>
                <w:sz w:val="24"/>
                <w:szCs w:val="24"/>
              </w:rPr>
              <w:t>на</w:t>
            </w:r>
            <w:r w:rsidRPr="00DF6C3E">
              <w:rPr>
                <w:spacing w:val="-1"/>
                <w:sz w:val="24"/>
                <w:szCs w:val="24"/>
              </w:rPr>
              <w:t xml:space="preserve"> </w:t>
            </w:r>
            <w:r w:rsidRPr="00DF6C3E">
              <w:rPr>
                <w:sz w:val="24"/>
                <w:szCs w:val="24"/>
              </w:rPr>
              <w:t>видео)</w:t>
            </w:r>
          </w:p>
          <w:p w:rsidR="00DF6C3E" w:rsidRPr="00DF6C3E" w:rsidRDefault="00DF6C3E" w:rsidP="00DF6C3E">
            <w:pPr>
              <w:tabs>
                <w:tab w:val="left" w:pos="851"/>
                <w:tab w:val="left" w:pos="1134"/>
              </w:tabs>
              <w:jc w:val="both"/>
              <w:rPr>
                <w:sz w:val="24"/>
                <w:szCs w:val="24"/>
              </w:rPr>
            </w:pPr>
            <w:r w:rsidRPr="00DF6C3E">
              <w:rPr>
                <w:sz w:val="24"/>
                <w:szCs w:val="24"/>
              </w:rPr>
              <w:t>Конкурсные</w:t>
            </w:r>
            <w:r w:rsidRPr="00DF6C3E">
              <w:rPr>
                <w:spacing w:val="8"/>
                <w:sz w:val="24"/>
                <w:szCs w:val="24"/>
              </w:rPr>
              <w:t xml:space="preserve"> </w:t>
            </w:r>
            <w:r w:rsidRPr="00DF6C3E">
              <w:rPr>
                <w:sz w:val="24"/>
                <w:szCs w:val="24"/>
              </w:rPr>
              <w:t>работы,</w:t>
            </w:r>
            <w:r w:rsidRPr="00DF6C3E">
              <w:rPr>
                <w:spacing w:val="8"/>
                <w:sz w:val="24"/>
                <w:szCs w:val="24"/>
              </w:rPr>
              <w:t xml:space="preserve"> </w:t>
            </w:r>
            <w:r w:rsidRPr="00DF6C3E">
              <w:rPr>
                <w:sz w:val="24"/>
                <w:szCs w:val="24"/>
              </w:rPr>
              <w:t>поступившие</w:t>
            </w:r>
            <w:r w:rsidRPr="00DF6C3E">
              <w:rPr>
                <w:spacing w:val="9"/>
                <w:sz w:val="24"/>
                <w:szCs w:val="24"/>
              </w:rPr>
              <w:t xml:space="preserve"> </w:t>
            </w:r>
            <w:r w:rsidRPr="00DF6C3E">
              <w:rPr>
                <w:sz w:val="24"/>
                <w:szCs w:val="24"/>
              </w:rPr>
              <w:t>позднее</w:t>
            </w:r>
            <w:r w:rsidRPr="00DF6C3E">
              <w:rPr>
                <w:spacing w:val="11"/>
                <w:sz w:val="24"/>
                <w:szCs w:val="24"/>
              </w:rPr>
              <w:t xml:space="preserve"> </w:t>
            </w:r>
            <w:r w:rsidRPr="00DF6C3E">
              <w:rPr>
                <w:sz w:val="24"/>
                <w:szCs w:val="24"/>
              </w:rPr>
              <w:t>указанного</w:t>
            </w:r>
            <w:r w:rsidRPr="00DF6C3E">
              <w:rPr>
                <w:spacing w:val="7"/>
                <w:sz w:val="24"/>
                <w:szCs w:val="24"/>
              </w:rPr>
              <w:t xml:space="preserve"> </w:t>
            </w:r>
            <w:r w:rsidRPr="00DF6C3E">
              <w:rPr>
                <w:sz w:val="24"/>
                <w:szCs w:val="24"/>
              </w:rPr>
              <w:t>срока,</w:t>
            </w:r>
            <w:r w:rsidRPr="00DF6C3E">
              <w:rPr>
                <w:spacing w:val="8"/>
                <w:sz w:val="24"/>
                <w:szCs w:val="24"/>
              </w:rPr>
              <w:t xml:space="preserve"> </w:t>
            </w:r>
            <w:r w:rsidRPr="00DF6C3E">
              <w:rPr>
                <w:sz w:val="24"/>
                <w:szCs w:val="24"/>
              </w:rPr>
              <w:t>а также с нарушениями, не рассматривается.</w:t>
            </w:r>
          </w:p>
        </w:tc>
      </w:tr>
      <w:tr w:rsidR="00DF6C3E" w:rsidRPr="00DF6C3E" w:rsidTr="00657E8E">
        <w:trPr>
          <w:trHeight w:val="1131"/>
          <w:jc w:val="center"/>
        </w:trPr>
        <w:tc>
          <w:tcPr>
            <w:tcW w:w="1761" w:type="dxa"/>
            <w:vMerge/>
          </w:tcPr>
          <w:p w:rsidR="00DF6C3E" w:rsidRPr="00DF6C3E" w:rsidRDefault="00DF6C3E" w:rsidP="00DF6C3E">
            <w:pPr>
              <w:tabs>
                <w:tab w:val="left" w:pos="851"/>
                <w:tab w:val="left" w:pos="1134"/>
              </w:tabs>
              <w:jc w:val="center"/>
              <w:rPr>
                <w:sz w:val="24"/>
                <w:szCs w:val="24"/>
              </w:rPr>
            </w:pPr>
          </w:p>
        </w:tc>
        <w:tc>
          <w:tcPr>
            <w:tcW w:w="7938" w:type="dxa"/>
          </w:tcPr>
          <w:p w:rsidR="00DF6C3E" w:rsidRPr="00DF6C3E" w:rsidRDefault="00DF6C3E" w:rsidP="00DF6C3E">
            <w:pPr>
              <w:tabs>
                <w:tab w:val="left" w:pos="851"/>
                <w:tab w:val="left" w:pos="1134"/>
              </w:tabs>
              <w:ind w:right="100"/>
              <w:jc w:val="both"/>
              <w:rPr>
                <w:sz w:val="24"/>
                <w:szCs w:val="24"/>
              </w:rPr>
            </w:pPr>
            <w:r w:rsidRPr="00DF6C3E">
              <w:rPr>
                <w:sz w:val="24"/>
                <w:szCs w:val="24"/>
              </w:rPr>
              <w:t>Заявка</w:t>
            </w:r>
            <w:r w:rsidRPr="00DF6C3E">
              <w:rPr>
                <w:spacing w:val="49"/>
                <w:sz w:val="24"/>
                <w:szCs w:val="24"/>
              </w:rPr>
              <w:t xml:space="preserve"> </w:t>
            </w:r>
            <w:r w:rsidRPr="00DF6C3E">
              <w:rPr>
                <w:sz w:val="24"/>
                <w:szCs w:val="24"/>
              </w:rPr>
              <w:t>и</w:t>
            </w:r>
            <w:r w:rsidRPr="00DF6C3E">
              <w:rPr>
                <w:spacing w:val="51"/>
                <w:sz w:val="24"/>
                <w:szCs w:val="24"/>
              </w:rPr>
              <w:t xml:space="preserve"> </w:t>
            </w:r>
            <w:r w:rsidRPr="00DF6C3E">
              <w:rPr>
                <w:sz w:val="24"/>
                <w:szCs w:val="24"/>
              </w:rPr>
              <w:t>конкурсные</w:t>
            </w:r>
            <w:r w:rsidRPr="00DF6C3E">
              <w:rPr>
                <w:spacing w:val="50"/>
                <w:sz w:val="24"/>
                <w:szCs w:val="24"/>
              </w:rPr>
              <w:t xml:space="preserve"> </w:t>
            </w:r>
            <w:r w:rsidRPr="00DF6C3E">
              <w:rPr>
                <w:sz w:val="24"/>
                <w:szCs w:val="24"/>
              </w:rPr>
              <w:t>работы,</w:t>
            </w:r>
            <w:r w:rsidRPr="00DF6C3E">
              <w:rPr>
                <w:spacing w:val="50"/>
                <w:sz w:val="24"/>
                <w:szCs w:val="24"/>
              </w:rPr>
              <w:t xml:space="preserve"> </w:t>
            </w:r>
            <w:r w:rsidRPr="00DF6C3E">
              <w:rPr>
                <w:sz w:val="24"/>
                <w:szCs w:val="24"/>
              </w:rPr>
              <w:t>присланные</w:t>
            </w:r>
            <w:r w:rsidRPr="00DF6C3E">
              <w:rPr>
                <w:spacing w:val="48"/>
                <w:sz w:val="24"/>
                <w:szCs w:val="24"/>
              </w:rPr>
              <w:t xml:space="preserve"> </w:t>
            </w:r>
            <w:r w:rsidRPr="00DF6C3E">
              <w:rPr>
                <w:sz w:val="24"/>
                <w:szCs w:val="24"/>
              </w:rPr>
              <w:t>на</w:t>
            </w:r>
            <w:r w:rsidRPr="00DF6C3E">
              <w:rPr>
                <w:spacing w:val="49"/>
                <w:sz w:val="24"/>
                <w:szCs w:val="24"/>
              </w:rPr>
              <w:t xml:space="preserve"> </w:t>
            </w:r>
            <w:r w:rsidRPr="00DF6C3E">
              <w:rPr>
                <w:sz w:val="24"/>
                <w:szCs w:val="24"/>
              </w:rPr>
              <w:t xml:space="preserve">другие </w:t>
            </w:r>
            <w:r w:rsidRPr="00DF6C3E">
              <w:rPr>
                <w:spacing w:val="-57"/>
                <w:sz w:val="24"/>
                <w:szCs w:val="24"/>
              </w:rPr>
              <w:t xml:space="preserve"> </w:t>
            </w:r>
            <w:r w:rsidRPr="00DF6C3E">
              <w:rPr>
                <w:sz w:val="24"/>
                <w:szCs w:val="24"/>
              </w:rPr>
              <w:t>электронные</w:t>
            </w:r>
            <w:r w:rsidRPr="00DF6C3E">
              <w:rPr>
                <w:spacing w:val="-3"/>
                <w:sz w:val="24"/>
                <w:szCs w:val="24"/>
              </w:rPr>
              <w:t xml:space="preserve"> </w:t>
            </w:r>
            <w:r w:rsidRPr="00DF6C3E">
              <w:rPr>
                <w:sz w:val="24"/>
                <w:szCs w:val="24"/>
              </w:rPr>
              <w:t>адреса</w:t>
            </w:r>
            <w:r w:rsidRPr="00DF6C3E">
              <w:rPr>
                <w:spacing w:val="-2"/>
                <w:sz w:val="24"/>
                <w:szCs w:val="24"/>
              </w:rPr>
              <w:t xml:space="preserve"> </w:t>
            </w:r>
            <w:r w:rsidRPr="00DF6C3E">
              <w:rPr>
                <w:sz w:val="24"/>
                <w:szCs w:val="24"/>
              </w:rPr>
              <w:t>Центра</w:t>
            </w:r>
            <w:r w:rsidRPr="00DF6C3E">
              <w:rPr>
                <w:spacing w:val="-2"/>
                <w:sz w:val="24"/>
                <w:szCs w:val="24"/>
              </w:rPr>
              <w:t xml:space="preserve"> </w:t>
            </w:r>
            <w:r w:rsidRPr="00DF6C3E">
              <w:rPr>
                <w:sz w:val="24"/>
                <w:szCs w:val="24"/>
              </w:rPr>
              <w:t>к</w:t>
            </w:r>
            <w:r w:rsidRPr="00DF6C3E">
              <w:rPr>
                <w:spacing w:val="-1"/>
                <w:sz w:val="24"/>
                <w:szCs w:val="24"/>
              </w:rPr>
              <w:t xml:space="preserve"> </w:t>
            </w:r>
            <w:r w:rsidRPr="00DF6C3E">
              <w:rPr>
                <w:sz w:val="24"/>
                <w:szCs w:val="24"/>
              </w:rPr>
              <w:t>рассмотрению</w:t>
            </w:r>
            <w:r w:rsidRPr="00DF6C3E">
              <w:rPr>
                <w:spacing w:val="-1"/>
                <w:sz w:val="24"/>
                <w:szCs w:val="24"/>
              </w:rPr>
              <w:t xml:space="preserve"> </w:t>
            </w:r>
            <w:r w:rsidRPr="00DF6C3E">
              <w:rPr>
                <w:sz w:val="24"/>
                <w:szCs w:val="24"/>
              </w:rPr>
              <w:t>не</w:t>
            </w:r>
            <w:r w:rsidRPr="00DF6C3E">
              <w:rPr>
                <w:spacing w:val="-2"/>
                <w:sz w:val="24"/>
                <w:szCs w:val="24"/>
              </w:rPr>
              <w:t xml:space="preserve"> </w:t>
            </w:r>
            <w:r w:rsidRPr="00DF6C3E">
              <w:rPr>
                <w:sz w:val="24"/>
                <w:szCs w:val="24"/>
              </w:rPr>
              <w:t>принимаются.</w:t>
            </w:r>
          </w:p>
          <w:p w:rsidR="00DF6C3E" w:rsidRPr="00DF6C3E" w:rsidRDefault="00DF6C3E" w:rsidP="00DF6C3E">
            <w:pPr>
              <w:tabs>
                <w:tab w:val="left" w:pos="851"/>
                <w:tab w:val="left" w:pos="1134"/>
              </w:tabs>
              <w:ind w:right="333"/>
              <w:jc w:val="both"/>
              <w:rPr>
                <w:sz w:val="24"/>
                <w:szCs w:val="24"/>
              </w:rPr>
            </w:pPr>
            <w:r w:rsidRPr="00DF6C3E">
              <w:rPr>
                <w:color w:val="000000"/>
                <w:sz w:val="24"/>
                <w:szCs w:val="24"/>
              </w:rPr>
              <w:t xml:space="preserve">Количество участников муниципального этапа – </w:t>
            </w:r>
            <w:r w:rsidRPr="00DF6C3E">
              <w:rPr>
                <w:b/>
                <w:color w:val="000000"/>
                <w:sz w:val="24"/>
                <w:szCs w:val="24"/>
              </w:rPr>
              <w:t>не более 5-х конкурсантов</w:t>
            </w:r>
            <w:r w:rsidRPr="00DF6C3E">
              <w:rPr>
                <w:color w:val="000000"/>
                <w:sz w:val="24"/>
                <w:szCs w:val="24"/>
              </w:rPr>
              <w:t xml:space="preserve"> от каждого образовательного учреждения.</w:t>
            </w:r>
          </w:p>
        </w:tc>
      </w:tr>
      <w:tr w:rsidR="00DF6C3E" w:rsidRPr="00DF6C3E" w:rsidTr="00657E8E">
        <w:trPr>
          <w:trHeight w:val="978"/>
          <w:jc w:val="center"/>
        </w:trPr>
        <w:tc>
          <w:tcPr>
            <w:tcW w:w="1761" w:type="dxa"/>
          </w:tcPr>
          <w:p w:rsidR="00DF6C3E" w:rsidRPr="00DF6C3E" w:rsidRDefault="00DF6C3E" w:rsidP="00DF6C3E">
            <w:pPr>
              <w:tabs>
                <w:tab w:val="left" w:pos="851"/>
                <w:tab w:val="left" w:pos="1134"/>
              </w:tabs>
              <w:rPr>
                <w:sz w:val="24"/>
                <w:szCs w:val="24"/>
                <w:lang w:val="en-US"/>
              </w:rPr>
            </w:pPr>
            <w:r w:rsidRPr="00DF6C3E">
              <w:rPr>
                <w:sz w:val="24"/>
                <w:szCs w:val="24"/>
                <w:lang w:val="en-US"/>
              </w:rPr>
              <w:t>1</w:t>
            </w:r>
            <w:r w:rsidRPr="00DF6C3E">
              <w:rPr>
                <w:sz w:val="24"/>
                <w:szCs w:val="24"/>
              </w:rPr>
              <w:t>1</w:t>
            </w:r>
            <w:r w:rsidRPr="00DF6C3E">
              <w:rPr>
                <w:sz w:val="24"/>
                <w:szCs w:val="24"/>
                <w:lang w:val="en-US"/>
              </w:rPr>
              <w:t>-</w:t>
            </w:r>
            <w:r w:rsidRPr="00DF6C3E">
              <w:rPr>
                <w:sz w:val="24"/>
                <w:szCs w:val="24"/>
              </w:rPr>
              <w:t xml:space="preserve">15 </w:t>
            </w:r>
            <w:r w:rsidRPr="00DF6C3E">
              <w:rPr>
                <w:sz w:val="24"/>
                <w:szCs w:val="24"/>
                <w:lang w:val="en-US"/>
              </w:rPr>
              <w:t>апреля</w:t>
            </w:r>
          </w:p>
        </w:tc>
        <w:tc>
          <w:tcPr>
            <w:tcW w:w="7938" w:type="dxa"/>
          </w:tcPr>
          <w:p w:rsidR="00DF6C3E" w:rsidRPr="00DF6C3E" w:rsidRDefault="00DF6C3E" w:rsidP="00DF6C3E">
            <w:pPr>
              <w:tabs>
                <w:tab w:val="left" w:pos="851"/>
                <w:tab w:val="left" w:pos="1134"/>
              </w:tabs>
              <w:jc w:val="both"/>
              <w:rPr>
                <w:sz w:val="24"/>
                <w:szCs w:val="24"/>
                <w:u w:val="single"/>
              </w:rPr>
            </w:pPr>
            <w:r w:rsidRPr="00DF6C3E">
              <w:rPr>
                <w:sz w:val="24"/>
                <w:szCs w:val="24"/>
                <w:u w:val="single"/>
              </w:rPr>
              <w:t>Заочный этап.</w:t>
            </w:r>
          </w:p>
          <w:p w:rsidR="00DF6C3E" w:rsidRPr="00DF6C3E" w:rsidRDefault="00DF6C3E" w:rsidP="00DF6C3E">
            <w:pPr>
              <w:tabs>
                <w:tab w:val="left" w:pos="851"/>
                <w:tab w:val="left" w:pos="1134"/>
              </w:tabs>
              <w:jc w:val="both"/>
              <w:rPr>
                <w:sz w:val="24"/>
                <w:szCs w:val="24"/>
              </w:rPr>
            </w:pPr>
            <w:r w:rsidRPr="00DF6C3E">
              <w:rPr>
                <w:sz w:val="24"/>
                <w:szCs w:val="24"/>
              </w:rPr>
              <w:t>Оценивания</w:t>
            </w:r>
            <w:r w:rsidRPr="00DF6C3E">
              <w:rPr>
                <w:spacing w:val="-9"/>
                <w:sz w:val="24"/>
                <w:szCs w:val="24"/>
              </w:rPr>
              <w:t xml:space="preserve"> </w:t>
            </w:r>
            <w:r w:rsidRPr="00DF6C3E">
              <w:rPr>
                <w:sz w:val="24"/>
                <w:szCs w:val="24"/>
              </w:rPr>
              <w:t>конкурсных</w:t>
            </w:r>
            <w:r w:rsidRPr="00DF6C3E">
              <w:rPr>
                <w:spacing w:val="-3"/>
                <w:sz w:val="24"/>
                <w:szCs w:val="24"/>
              </w:rPr>
              <w:t xml:space="preserve"> </w:t>
            </w:r>
            <w:r w:rsidRPr="00DF6C3E">
              <w:rPr>
                <w:sz w:val="24"/>
                <w:szCs w:val="24"/>
              </w:rPr>
              <w:t>работ:</w:t>
            </w:r>
          </w:p>
          <w:p w:rsidR="00DF6C3E" w:rsidRPr="00DF6C3E" w:rsidRDefault="00DF6C3E" w:rsidP="00DF6C3E">
            <w:pPr>
              <w:tabs>
                <w:tab w:val="left" w:pos="851"/>
                <w:tab w:val="left" w:pos="1134"/>
              </w:tabs>
              <w:jc w:val="both"/>
              <w:rPr>
                <w:sz w:val="24"/>
                <w:szCs w:val="24"/>
              </w:rPr>
            </w:pPr>
            <w:r w:rsidRPr="00DF6C3E">
              <w:rPr>
                <w:sz w:val="24"/>
                <w:szCs w:val="24"/>
              </w:rPr>
              <w:t>-</w:t>
            </w:r>
            <w:r w:rsidRPr="00DF6C3E">
              <w:rPr>
                <w:spacing w:val="40"/>
                <w:sz w:val="24"/>
                <w:szCs w:val="24"/>
              </w:rPr>
              <w:t xml:space="preserve"> </w:t>
            </w:r>
            <w:r w:rsidRPr="00DF6C3E">
              <w:rPr>
                <w:sz w:val="24"/>
                <w:szCs w:val="24"/>
              </w:rPr>
              <w:t>работа</w:t>
            </w:r>
            <w:r w:rsidRPr="00DF6C3E">
              <w:rPr>
                <w:spacing w:val="42"/>
                <w:sz w:val="24"/>
                <w:szCs w:val="24"/>
              </w:rPr>
              <w:t xml:space="preserve"> </w:t>
            </w:r>
            <w:r w:rsidRPr="00DF6C3E">
              <w:rPr>
                <w:sz w:val="24"/>
                <w:szCs w:val="24"/>
              </w:rPr>
              <w:t>жюри</w:t>
            </w:r>
            <w:r w:rsidRPr="00DF6C3E">
              <w:rPr>
                <w:spacing w:val="42"/>
                <w:sz w:val="24"/>
                <w:szCs w:val="24"/>
              </w:rPr>
              <w:t xml:space="preserve"> </w:t>
            </w:r>
            <w:r w:rsidRPr="00DF6C3E">
              <w:rPr>
                <w:sz w:val="24"/>
                <w:szCs w:val="24"/>
              </w:rPr>
              <w:t>по</w:t>
            </w:r>
            <w:r w:rsidRPr="00DF6C3E">
              <w:rPr>
                <w:spacing w:val="40"/>
                <w:sz w:val="24"/>
                <w:szCs w:val="24"/>
              </w:rPr>
              <w:t xml:space="preserve"> </w:t>
            </w:r>
            <w:r w:rsidRPr="00DF6C3E">
              <w:rPr>
                <w:sz w:val="24"/>
                <w:szCs w:val="24"/>
              </w:rPr>
              <w:t>оцениванию</w:t>
            </w:r>
            <w:r w:rsidRPr="00DF6C3E">
              <w:rPr>
                <w:spacing w:val="41"/>
                <w:sz w:val="24"/>
                <w:szCs w:val="24"/>
              </w:rPr>
              <w:t xml:space="preserve"> </w:t>
            </w:r>
            <w:r w:rsidRPr="00DF6C3E">
              <w:rPr>
                <w:sz w:val="24"/>
                <w:szCs w:val="24"/>
              </w:rPr>
              <w:t>конкурсных</w:t>
            </w:r>
            <w:r w:rsidRPr="00DF6C3E">
              <w:rPr>
                <w:spacing w:val="43"/>
                <w:sz w:val="24"/>
                <w:szCs w:val="24"/>
              </w:rPr>
              <w:t xml:space="preserve"> </w:t>
            </w:r>
            <w:r w:rsidRPr="00DF6C3E">
              <w:rPr>
                <w:sz w:val="24"/>
                <w:szCs w:val="24"/>
              </w:rPr>
              <w:t>материалов</w:t>
            </w:r>
            <w:r w:rsidRPr="00DF6C3E">
              <w:rPr>
                <w:spacing w:val="40"/>
                <w:sz w:val="24"/>
                <w:szCs w:val="24"/>
              </w:rPr>
              <w:t xml:space="preserve"> </w:t>
            </w:r>
            <w:r w:rsidRPr="00DF6C3E">
              <w:rPr>
                <w:sz w:val="24"/>
                <w:szCs w:val="24"/>
              </w:rPr>
              <w:t>и</w:t>
            </w:r>
            <w:r w:rsidRPr="00DF6C3E">
              <w:rPr>
                <w:spacing w:val="-57"/>
                <w:sz w:val="24"/>
                <w:szCs w:val="24"/>
              </w:rPr>
              <w:t xml:space="preserve"> </w:t>
            </w:r>
            <w:r w:rsidRPr="00DF6C3E">
              <w:rPr>
                <w:sz w:val="24"/>
                <w:szCs w:val="24"/>
              </w:rPr>
              <w:t>заполнению</w:t>
            </w:r>
            <w:r w:rsidRPr="00DF6C3E">
              <w:rPr>
                <w:spacing w:val="-1"/>
                <w:sz w:val="24"/>
                <w:szCs w:val="24"/>
              </w:rPr>
              <w:t xml:space="preserve"> </w:t>
            </w:r>
            <w:r w:rsidRPr="00DF6C3E">
              <w:rPr>
                <w:sz w:val="24"/>
                <w:szCs w:val="24"/>
              </w:rPr>
              <w:t>оценочных листов заочного этапа.</w:t>
            </w:r>
          </w:p>
          <w:p w:rsidR="00DF6C3E" w:rsidRPr="00DF6C3E" w:rsidRDefault="00DF6C3E" w:rsidP="00DF6C3E">
            <w:pPr>
              <w:tabs>
                <w:tab w:val="left" w:pos="851"/>
                <w:tab w:val="left" w:pos="1134"/>
              </w:tabs>
              <w:jc w:val="both"/>
              <w:rPr>
                <w:sz w:val="24"/>
                <w:szCs w:val="24"/>
              </w:rPr>
            </w:pPr>
            <w:r w:rsidRPr="00DF6C3E">
              <w:rPr>
                <w:color w:val="000000"/>
                <w:sz w:val="24"/>
                <w:szCs w:val="24"/>
              </w:rPr>
              <w:t>Информацию о графиках выступлений и победителях смотреть на сайте учреждения.</w:t>
            </w:r>
          </w:p>
        </w:tc>
      </w:tr>
      <w:tr w:rsidR="00DF6C3E" w:rsidRPr="00DF6C3E" w:rsidTr="00657E8E">
        <w:trPr>
          <w:trHeight w:val="1333"/>
          <w:jc w:val="center"/>
        </w:trPr>
        <w:tc>
          <w:tcPr>
            <w:tcW w:w="1761" w:type="dxa"/>
            <w:vMerge w:val="restart"/>
          </w:tcPr>
          <w:p w:rsidR="00DF6C3E" w:rsidRPr="00DF6C3E" w:rsidRDefault="00DF6C3E" w:rsidP="00DF6C3E">
            <w:pPr>
              <w:tabs>
                <w:tab w:val="left" w:pos="851"/>
                <w:tab w:val="left" w:pos="1134"/>
              </w:tabs>
              <w:rPr>
                <w:sz w:val="24"/>
                <w:szCs w:val="24"/>
                <w:lang w:val="en-US"/>
              </w:rPr>
            </w:pPr>
            <w:r w:rsidRPr="00DF6C3E">
              <w:rPr>
                <w:sz w:val="24"/>
                <w:szCs w:val="24"/>
              </w:rPr>
              <w:t>22</w:t>
            </w:r>
            <w:r w:rsidRPr="00DF6C3E">
              <w:rPr>
                <w:spacing w:val="-1"/>
                <w:sz w:val="24"/>
                <w:szCs w:val="24"/>
                <w:lang w:val="en-US"/>
              </w:rPr>
              <w:t xml:space="preserve"> </w:t>
            </w:r>
            <w:r w:rsidRPr="00DF6C3E">
              <w:rPr>
                <w:sz w:val="24"/>
                <w:szCs w:val="24"/>
                <w:lang w:val="en-US"/>
              </w:rPr>
              <w:t>апреля</w:t>
            </w:r>
          </w:p>
        </w:tc>
        <w:tc>
          <w:tcPr>
            <w:tcW w:w="7938" w:type="dxa"/>
          </w:tcPr>
          <w:p w:rsidR="00DF6C3E" w:rsidRPr="00DF6C3E" w:rsidRDefault="00DF6C3E" w:rsidP="00DF6C3E">
            <w:pPr>
              <w:tabs>
                <w:tab w:val="left" w:pos="851"/>
                <w:tab w:val="left" w:pos="1134"/>
              </w:tabs>
              <w:jc w:val="both"/>
              <w:rPr>
                <w:sz w:val="24"/>
                <w:szCs w:val="24"/>
                <w:u w:val="single"/>
              </w:rPr>
            </w:pPr>
            <w:r w:rsidRPr="00DF6C3E">
              <w:rPr>
                <w:sz w:val="24"/>
                <w:szCs w:val="24"/>
                <w:u w:val="single"/>
              </w:rPr>
              <w:t>Очный этап:</w:t>
            </w:r>
          </w:p>
          <w:p w:rsidR="00DF6C3E" w:rsidRPr="00DF6C3E" w:rsidRDefault="00DF6C3E" w:rsidP="00DF6C3E">
            <w:pPr>
              <w:tabs>
                <w:tab w:val="left" w:pos="851"/>
                <w:tab w:val="left" w:pos="1134"/>
              </w:tabs>
              <w:jc w:val="both"/>
              <w:rPr>
                <w:sz w:val="24"/>
                <w:szCs w:val="24"/>
              </w:rPr>
            </w:pPr>
            <w:r w:rsidRPr="00DF6C3E">
              <w:rPr>
                <w:sz w:val="24"/>
                <w:szCs w:val="24"/>
              </w:rPr>
              <w:t>- работа</w:t>
            </w:r>
            <w:r w:rsidRPr="00DF6C3E">
              <w:rPr>
                <w:spacing w:val="42"/>
                <w:sz w:val="24"/>
                <w:szCs w:val="24"/>
              </w:rPr>
              <w:t xml:space="preserve"> </w:t>
            </w:r>
            <w:r w:rsidRPr="00DF6C3E">
              <w:rPr>
                <w:sz w:val="24"/>
                <w:szCs w:val="24"/>
              </w:rPr>
              <w:t>жюри</w:t>
            </w:r>
            <w:r w:rsidRPr="00DF6C3E">
              <w:rPr>
                <w:spacing w:val="42"/>
                <w:sz w:val="24"/>
                <w:szCs w:val="24"/>
              </w:rPr>
              <w:t xml:space="preserve"> </w:t>
            </w:r>
            <w:r w:rsidRPr="00DF6C3E">
              <w:rPr>
                <w:sz w:val="24"/>
                <w:szCs w:val="24"/>
              </w:rPr>
              <w:t>по</w:t>
            </w:r>
            <w:r w:rsidRPr="00DF6C3E">
              <w:rPr>
                <w:spacing w:val="40"/>
                <w:sz w:val="24"/>
                <w:szCs w:val="24"/>
              </w:rPr>
              <w:t xml:space="preserve"> </w:t>
            </w:r>
            <w:r w:rsidRPr="00DF6C3E">
              <w:rPr>
                <w:sz w:val="24"/>
                <w:szCs w:val="24"/>
              </w:rPr>
              <w:t>оцениванию</w:t>
            </w:r>
            <w:r w:rsidRPr="00DF6C3E">
              <w:rPr>
                <w:spacing w:val="41"/>
                <w:sz w:val="24"/>
                <w:szCs w:val="24"/>
              </w:rPr>
              <w:t xml:space="preserve"> </w:t>
            </w:r>
            <w:r w:rsidRPr="00DF6C3E">
              <w:rPr>
                <w:sz w:val="24"/>
                <w:szCs w:val="24"/>
              </w:rPr>
              <w:t>конкурсных</w:t>
            </w:r>
            <w:r w:rsidRPr="00DF6C3E">
              <w:rPr>
                <w:spacing w:val="43"/>
                <w:sz w:val="24"/>
                <w:szCs w:val="24"/>
              </w:rPr>
              <w:t xml:space="preserve"> </w:t>
            </w:r>
            <w:r w:rsidRPr="00DF6C3E">
              <w:rPr>
                <w:sz w:val="24"/>
                <w:szCs w:val="24"/>
              </w:rPr>
              <w:t>материалов</w:t>
            </w:r>
            <w:r w:rsidRPr="00DF6C3E">
              <w:rPr>
                <w:spacing w:val="40"/>
                <w:sz w:val="24"/>
                <w:szCs w:val="24"/>
              </w:rPr>
              <w:t xml:space="preserve"> </w:t>
            </w:r>
            <w:r w:rsidRPr="00DF6C3E">
              <w:rPr>
                <w:sz w:val="24"/>
                <w:szCs w:val="24"/>
              </w:rPr>
              <w:t>и</w:t>
            </w:r>
            <w:r w:rsidRPr="00DF6C3E">
              <w:rPr>
                <w:spacing w:val="-57"/>
                <w:sz w:val="24"/>
                <w:szCs w:val="24"/>
              </w:rPr>
              <w:t xml:space="preserve"> </w:t>
            </w:r>
            <w:r w:rsidRPr="00DF6C3E">
              <w:rPr>
                <w:sz w:val="24"/>
                <w:szCs w:val="24"/>
              </w:rPr>
              <w:t>заполнению</w:t>
            </w:r>
            <w:r w:rsidRPr="00DF6C3E">
              <w:rPr>
                <w:spacing w:val="-1"/>
                <w:sz w:val="24"/>
                <w:szCs w:val="24"/>
              </w:rPr>
              <w:t xml:space="preserve"> </w:t>
            </w:r>
            <w:r w:rsidRPr="00DF6C3E">
              <w:rPr>
                <w:sz w:val="24"/>
                <w:szCs w:val="24"/>
              </w:rPr>
              <w:t>оценочных листов очного этапа.</w:t>
            </w:r>
          </w:p>
          <w:p w:rsidR="00DF6C3E" w:rsidRPr="00DF6C3E" w:rsidRDefault="00DF6C3E" w:rsidP="00281D2A">
            <w:pPr>
              <w:numPr>
                <w:ilvl w:val="0"/>
                <w:numId w:val="223"/>
              </w:numPr>
              <w:tabs>
                <w:tab w:val="left" w:pos="425"/>
                <w:tab w:val="left" w:pos="851"/>
                <w:tab w:val="left" w:pos="1134"/>
              </w:tabs>
              <w:ind w:left="142" w:firstLine="425"/>
              <w:jc w:val="both"/>
              <w:rPr>
                <w:sz w:val="24"/>
                <w:szCs w:val="24"/>
              </w:rPr>
            </w:pPr>
            <w:r w:rsidRPr="00DF6C3E">
              <w:rPr>
                <w:sz w:val="24"/>
                <w:szCs w:val="24"/>
              </w:rPr>
              <w:t>работа</w:t>
            </w:r>
            <w:r w:rsidRPr="00DF6C3E">
              <w:rPr>
                <w:spacing w:val="-3"/>
                <w:sz w:val="24"/>
                <w:szCs w:val="24"/>
              </w:rPr>
              <w:t xml:space="preserve"> </w:t>
            </w:r>
            <w:r w:rsidRPr="00DF6C3E">
              <w:rPr>
                <w:sz w:val="24"/>
                <w:szCs w:val="24"/>
              </w:rPr>
              <w:t>членов</w:t>
            </w:r>
            <w:r w:rsidRPr="00DF6C3E">
              <w:rPr>
                <w:spacing w:val="-1"/>
                <w:sz w:val="24"/>
                <w:szCs w:val="24"/>
              </w:rPr>
              <w:t xml:space="preserve"> </w:t>
            </w:r>
            <w:r w:rsidRPr="00DF6C3E">
              <w:rPr>
                <w:sz w:val="24"/>
                <w:szCs w:val="24"/>
              </w:rPr>
              <w:t>оргкомитета</w:t>
            </w:r>
            <w:r w:rsidRPr="00DF6C3E">
              <w:rPr>
                <w:spacing w:val="-2"/>
                <w:sz w:val="24"/>
                <w:szCs w:val="24"/>
              </w:rPr>
              <w:t xml:space="preserve"> </w:t>
            </w:r>
            <w:r w:rsidRPr="00DF6C3E">
              <w:rPr>
                <w:sz w:val="24"/>
                <w:szCs w:val="24"/>
              </w:rPr>
              <w:t>по</w:t>
            </w:r>
            <w:r w:rsidRPr="00DF6C3E">
              <w:rPr>
                <w:spacing w:val="-1"/>
                <w:sz w:val="24"/>
                <w:szCs w:val="24"/>
              </w:rPr>
              <w:t xml:space="preserve"> </w:t>
            </w:r>
            <w:r w:rsidRPr="00DF6C3E">
              <w:rPr>
                <w:sz w:val="24"/>
                <w:szCs w:val="24"/>
              </w:rPr>
              <w:t>обработке</w:t>
            </w:r>
            <w:r w:rsidRPr="00DF6C3E">
              <w:rPr>
                <w:spacing w:val="-3"/>
                <w:sz w:val="24"/>
                <w:szCs w:val="24"/>
              </w:rPr>
              <w:t xml:space="preserve"> </w:t>
            </w:r>
            <w:r w:rsidRPr="00DF6C3E">
              <w:rPr>
                <w:sz w:val="24"/>
                <w:szCs w:val="24"/>
              </w:rPr>
              <w:t>оценочных</w:t>
            </w:r>
            <w:r w:rsidRPr="00DF6C3E">
              <w:rPr>
                <w:spacing w:val="-2"/>
                <w:sz w:val="24"/>
                <w:szCs w:val="24"/>
              </w:rPr>
              <w:t xml:space="preserve"> </w:t>
            </w:r>
            <w:r w:rsidRPr="00DF6C3E">
              <w:rPr>
                <w:sz w:val="24"/>
                <w:szCs w:val="24"/>
              </w:rPr>
              <w:t>листов;</w:t>
            </w:r>
          </w:p>
          <w:p w:rsidR="00DF6C3E" w:rsidRPr="00DF6C3E" w:rsidRDefault="00DF6C3E" w:rsidP="00DF6C3E">
            <w:pPr>
              <w:tabs>
                <w:tab w:val="left" w:pos="851"/>
                <w:tab w:val="left" w:pos="1134"/>
              </w:tabs>
              <w:jc w:val="both"/>
              <w:rPr>
                <w:sz w:val="24"/>
                <w:szCs w:val="24"/>
                <w:u w:val="single"/>
                <w:lang w:val="en-US"/>
              </w:rPr>
            </w:pPr>
            <w:r w:rsidRPr="00DF6C3E">
              <w:rPr>
                <w:sz w:val="24"/>
                <w:szCs w:val="24"/>
              </w:rPr>
              <w:t>- подведение</w:t>
            </w:r>
            <w:r w:rsidRPr="00DF6C3E">
              <w:rPr>
                <w:spacing w:val="-3"/>
                <w:sz w:val="24"/>
                <w:szCs w:val="24"/>
              </w:rPr>
              <w:t xml:space="preserve"> </w:t>
            </w:r>
            <w:r w:rsidRPr="00DF6C3E">
              <w:rPr>
                <w:sz w:val="24"/>
                <w:szCs w:val="24"/>
              </w:rPr>
              <w:t>итогов</w:t>
            </w:r>
            <w:r w:rsidRPr="00DF6C3E">
              <w:rPr>
                <w:spacing w:val="-1"/>
                <w:sz w:val="24"/>
                <w:szCs w:val="24"/>
              </w:rPr>
              <w:t xml:space="preserve"> </w:t>
            </w:r>
            <w:r w:rsidRPr="00DF6C3E">
              <w:rPr>
                <w:sz w:val="24"/>
                <w:szCs w:val="24"/>
              </w:rPr>
              <w:t>членами</w:t>
            </w:r>
            <w:r w:rsidRPr="00DF6C3E">
              <w:rPr>
                <w:spacing w:val="-2"/>
                <w:sz w:val="24"/>
                <w:szCs w:val="24"/>
              </w:rPr>
              <w:t xml:space="preserve"> </w:t>
            </w:r>
            <w:r w:rsidRPr="00DF6C3E">
              <w:rPr>
                <w:sz w:val="24"/>
                <w:szCs w:val="24"/>
              </w:rPr>
              <w:t>жюри.</w:t>
            </w:r>
          </w:p>
        </w:tc>
      </w:tr>
      <w:tr w:rsidR="00DF6C3E" w:rsidRPr="00DF6C3E" w:rsidTr="00657E8E">
        <w:trPr>
          <w:trHeight w:val="1441"/>
          <w:jc w:val="center"/>
        </w:trPr>
        <w:tc>
          <w:tcPr>
            <w:tcW w:w="1761" w:type="dxa"/>
            <w:vMerge/>
          </w:tcPr>
          <w:p w:rsidR="00DF6C3E" w:rsidRPr="00DF6C3E" w:rsidRDefault="00DF6C3E" w:rsidP="00DF6C3E">
            <w:pPr>
              <w:tabs>
                <w:tab w:val="left" w:pos="851"/>
                <w:tab w:val="left" w:pos="1134"/>
              </w:tabs>
              <w:jc w:val="center"/>
              <w:rPr>
                <w:sz w:val="24"/>
                <w:szCs w:val="24"/>
                <w:lang w:val="en-US"/>
              </w:rPr>
            </w:pPr>
          </w:p>
        </w:tc>
        <w:tc>
          <w:tcPr>
            <w:tcW w:w="7938" w:type="dxa"/>
          </w:tcPr>
          <w:p w:rsidR="00DF6C3E" w:rsidRPr="00DF6C3E" w:rsidRDefault="00DF6C3E" w:rsidP="00DF6C3E">
            <w:pPr>
              <w:tabs>
                <w:tab w:val="left" w:pos="851"/>
                <w:tab w:val="left" w:pos="1134"/>
              </w:tabs>
              <w:ind w:right="96"/>
              <w:jc w:val="both"/>
              <w:rPr>
                <w:spacing w:val="1"/>
                <w:sz w:val="24"/>
                <w:szCs w:val="24"/>
              </w:rPr>
            </w:pPr>
            <w:r w:rsidRPr="00DF6C3E">
              <w:rPr>
                <w:sz w:val="24"/>
                <w:szCs w:val="24"/>
              </w:rPr>
              <w:t>Публикация итогов на официальном сайте Центра</w:t>
            </w:r>
            <w:r w:rsidRPr="00DF6C3E">
              <w:rPr>
                <w:spacing w:val="1"/>
                <w:sz w:val="24"/>
                <w:szCs w:val="24"/>
              </w:rPr>
              <w:t xml:space="preserve"> </w:t>
            </w:r>
            <w:r w:rsidRPr="00DF6C3E">
              <w:rPr>
                <w:sz w:val="24"/>
                <w:szCs w:val="24"/>
              </w:rPr>
              <w:t>«Восход» -</w:t>
            </w:r>
          </w:p>
          <w:p w:rsidR="00DF6C3E" w:rsidRPr="00DF6C3E" w:rsidRDefault="00DF6C3E" w:rsidP="00DF6C3E">
            <w:pPr>
              <w:tabs>
                <w:tab w:val="left" w:pos="851"/>
                <w:tab w:val="left" w:pos="1134"/>
              </w:tabs>
              <w:ind w:right="96"/>
              <w:jc w:val="both"/>
              <w:rPr>
                <w:sz w:val="24"/>
                <w:szCs w:val="24"/>
              </w:rPr>
            </w:pPr>
            <w:r w:rsidRPr="00DF6C3E">
              <w:rPr>
                <w:sz w:val="24"/>
                <w:szCs w:val="24"/>
                <w:u w:val="single"/>
                <w:lang w:val="en-US"/>
              </w:rPr>
              <w:t>http</w:t>
            </w:r>
            <w:r w:rsidRPr="00DF6C3E">
              <w:rPr>
                <w:sz w:val="24"/>
                <w:szCs w:val="24"/>
                <w:u w:val="single"/>
              </w:rPr>
              <w:t>:</w:t>
            </w:r>
            <w:r w:rsidRPr="00DF6C3E">
              <w:rPr>
                <w:spacing w:val="-1"/>
                <w:sz w:val="24"/>
                <w:szCs w:val="24"/>
                <w:u w:val="single"/>
              </w:rPr>
              <w:t xml:space="preserve"> </w:t>
            </w:r>
            <w:r w:rsidRPr="00DF6C3E">
              <w:rPr>
                <w:sz w:val="24"/>
                <w:szCs w:val="24"/>
                <w:u w:val="single"/>
                <w:lang w:val="en-US"/>
              </w:rPr>
              <w:t>voshod</w:t>
            </w:r>
            <w:r w:rsidRPr="00DF6C3E">
              <w:rPr>
                <w:sz w:val="24"/>
                <w:szCs w:val="24"/>
                <w:u w:val="single"/>
              </w:rPr>
              <w:t>23.</w:t>
            </w:r>
            <w:r w:rsidRPr="00DF6C3E">
              <w:rPr>
                <w:sz w:val="24"/>
                <w:szCs w:val="24"/>
                <w:u w:val="single"/>
                <w:lang w:val="en-US"/>
              </w:rPr>
              <w:t>ru</w:t>
            </w:r>
          </w:p>
          <w:p w:rsidR="00DF6C3E" w:rsidRPr="00DF6C3E" w:rsidRDefault="00DF6C3E" w:rsidP="00DF6C3E">
            <w:pPr>
              <w:tabs>
                <w:tab w:val="left" w:pos="851"/>
                <w:tab w:val="left" w:pos="1134"/>
              </w:tabs>
              <w:jc w:val="both"/>
              <w:rPr>
                <w:sz w:val="24"/>
                <w:szCs w:val="24"/>
              </w:rPr>
            </w:pPr>
            <w:r w:rsidRPr="00DF6C3E">
              <w:rPr>
                <w:sz w:val="24"/>
                <w:szCs w:val="24"/>
              </w:rPr>
              <w:t>Сертификаты участников</w:t>
            </w:r>
            <w:r w:rsidRPr="00DF6C3E">
              <w:rPr>
                <w:spacing w:val="71"/>
                <w:sz w:val="24"/>
                <w:szCs w:val="24"/>
              </w:rPr>
              <w:t xml:space="preserve"> </w:t>
            </w:r>
            <w:r w:rsidRPr="00DF6C3E">
              <w:rPr>
                <w:sz w:val="24"/>
                <w:szCs w:val="24"/>
              </w:rPr>
              <w:t>размещаются</w:t>
            </w:r>
            <w:r w:rsidRPr="00DF6C3E">
              <w:rPr>
                <w:spacing w:val="72"/>
                <w:sz w:val="24"/>
                <w:szCs w:val="24"/>
              </w:rPr>
              <w:t xml:space="preserve"> </w:t>
            </w:r>
            <w:r w:rsidRPr="00DF6C3E">
              <w:rPr>
                <w:sz w:val="24"/>
                <w:szCs w:val="24"/>
              </w:rPr>
              <w:t>на</w:t>
            </w:r>
            <w:r w:rsidRPr="00DF6C3E">
              <w:rPr>
                <w:spacing w:val="71"/>
                <w:sz w:val="24"/>
                <w:szCs w:val="24"/>
              </w:rPr>
              <w:t xml:space="preserve"> </w:t>
            </w:r>
            <w:r w:rsidRPr="00DF6C3E">
              <w:rPr>
                <w:sz w:val="24"/>
                <w:szCs w:val="24"/>
              </w:rPr>
              <w:t>сайте</w:t>
            </w:r>
            <w:r w:rsidRPr="00DF6C3E">
              <w:rPr>
                <w:spacing w:val="71"/>
                <w:sz w:val="24"/>
                <w:szCs w:val="24"/>
              </w:rPr>
              <w:t xml:space="preserve"> </w:t>
            </w:r>
            <w:r w:rsidRPr="00DF6C3E">
              <w:rPr>
                <w:sz w:val="24"/>
                <w:szCs w:val="24"/>
              </w:rPr>
              <w:t xml:space="preserve">Центра «Восход», после подведения итогов конкурса - </w:t>
            </w:r>
            <w:r w:rsidRPr="00DF6C3E">
              <w:rPr>
                <w:spacing w:val="-57"/>
                <w:sz w:val="24"/>
                <w:szCs w:val="24"/>
              </w:rPr>
              <w:t xml:space="preserve"> </w:t>
            </w:r>
            <w:r w:rsidRPr="00DF6C3E">
              <w:rPr>
                <w:sz w:val="24"/>
                <w:szCs w:val="24"/>
                <w:u w:val="single"/>
                <w:lang w:val="en-US"/>
              </w:rPr>
              <w:t>http</w:t>
            </w:r>
            <w:r w:rsidRPr="00DF6C3E">
              <w:rPr>
                <w:sz w:val="24"/>
                <w:szCs w:val="24"/>
                <w:u w:val="single"/>
              </w:rPr>
              <w:t>:</w:t>
            </w:r>
            <w:r w:rsidRPr="00DF6C3E">
              <w:rPr>
                <w:spacing w:val="-1"/>
                <w:sz w:val="24"/>
                <w:szCs w:val="24"/>
                <w:u w:val="single"/>
              </w:rPr>
              <w:t xml:space="preserve"> </w:t>
            </w:r>
            <w:r w:rsidRPr="00DF6C3E">
              <w:rPr>
                <w:sz w:val="24"/>
                <w:szCs w:val="24"/>
                <w:u w:val="single"/>
                <w:lang w:val="en-US"/>
              </w:rPr>
              <w:t>voshod</w:t>
            </w:r>
            <w:r w:rsidRPr="00DF6C3E">
              <w:rPr>
                <w:sz w:val="24"/>
                <w:szCs w:val="24"/>
                <w:u w:val="single"/>
              </w:rPr>
              <w:t>23.</w:t>
            </w:r>
            <w:r w:rsidRPr="00DF6C3E">
              <w:rPr>
                <w:sz w:val="24"/>
                <w:szCs w:val="24"/>
                <w:u w:val="single"/>
                <w:lang w:val="en-US"/>
              </w:rPr>
              <w:t>ru</w:t>
            </w:r>
          </w:p>
          <w:p w:rsidR="00DF6C3E" w:rsidRPr="00DF6C3E" w:rsidRDefault="00DF6C3E" w:rsidP="00DF6C3E">
            <w:pPr>
              <w:tabs>
                <w:tab w:val="left" w:pos="851"/>
                <w:tab w:val="left" w:pos="1134"/>
              </w:tabs>
              <w:jc w:val="both"/>
              <w:rPr>
                <w:sz w:val="24"/>
                <w:szCs w:val="24"/>
                <w:u w:val="single"/>
              </w:rPr>
            </w:pPr>
            <w:r w:rsidRPr="00DF6C3E">
              <w:rPr>
                <w:sz w:val="24"/>
                <w:szCs w:val="24"/>
              </w:rPr>
              <w:t>Дипломы победителей (после</w:t>
            </w:r>
            <w:r w:rsidRPr="00DF6C3E">
              <w:rPr>
                <w:spacing w:val="1"/>
                <w:sz w:val="24"/>
                <w:szCs w:val="24"/>
              </w:rPr>
              <w:t xml:space="preserve"> </w:t>
            </w:r>
            <w:r w:rsidRPr="00DF6C3E">
              <w:rPr>
                <w:sz w:val="24"/>
                <w:szCs w:val="24"/>
              </w:rPr>
              <w:t>утверждения Департаментом</w:t>
            </w:r>
            <w:r w:rsidRPr="00DF6C3E">
              <w:rPr>
                <w:spacing w:val="1"/>
                <w:sz w:val="24"/>
                <w:szCs w:val="24"/>
              </w:rPr>
              <w:t xml:space="preserve"> </w:t>
            </w:r>
            <w:r w:rsidRPr="00DF6C3E">
              <w:rPr>
                <w:sz w:val="24"/>
                <w:szCs w:val="24"/>
              </w:rPr>
              <w:t>Образования Администрации городского округа Самара) забирать в</w:t>
            </w:r>
            <w:r w:rsidRPr="00DF6C3E">
              <w:rPr>
                <w:spacing w:val="1"/>
                <w:sz w:val="24"/>
                <w:szCs w:val="24"/>
              </w:rPr>
              <w:t xml:space="preserve"> </w:t>
            </w:r>
            <w:r w:rsidRPr="00DF6C3E">
              <w:rPr>
                <w:sz w:val="24"/>
                <w:szCs w:val="24"/>
              </w:rPr>
              <w:t>Центре</w:t>
            </w:r>
            <w:r w:rsidRPr="00DF6C3E">
              <w:rPr>
                <w:spacing w:val="2"/>
                <w:sz w:val="24"/>
                <w:szCs w:val="24"/>
              </w:rPr>
              <w:t xml:space="preserve"> </w:t>
            </w:r>
            <w:r w:rsidRPr="00DF6C3E">
              <w:rPr>
                <w:sz w:val="24"/>
                <w:szCs w:val="24"/>
              </w:rPr>
              <w:t>«Восход»</w:t>
            </w:r>
            <w:r w:rsidRPr="00DF6C3E">
              <w:rPr>
                <w:spacing w:val="-8"/>
                <w:sz w:val="24"/>
                <w:szCs w:val="24"/>
              </w:rPr>
              <w:t xml:space="preserve"> </w:t>
            </w:r>
            <w:r w:rsidRPr="00DF6C3E">
              <w:rPr>
                <w:sz w:val="24"/>
                <w:szCs w:val="24"/>
              </w:rPr>
              <w:t>по адресу:</w:t>
            </w:r>
            <w:r w:rsidRPr="00DF6C3E">
              <w:rPr>
                <w:spacing w:val="4"/>
                <w:sz w:val="24"/>
                <w:szCs w:val="24"/>
              </w:rPr>
              <w:t xml:space="preserve"> </w:t>
            </w:r>
            <w:r w:rsidRPr="00DF6C3E">
              <w:rPr>
                <w:sz w:val="24"/>
                <w:szCs w:val="24"/>
              </w:rPr>
              <w:t>улица</w:t>
            </w:r>
            <w:r w:rsidRPr="00DF6C3E">
              <w:rPr>
                <w:spacing w:val="-1"/>
                <w:sz w:val="24"/>
                <w:szCs w:val="24"/>
              </w:rPr>
              <w:t xml:space="preserve"> </w:t>
            </w:r>
            <w:r w:rsidRPr="00DF6C3E">
              <w:rPr>
                <w:sz w:val="24"/>
                <w:szCs w:val="24"/>
              </w:rPr>
              <w:t>Блюхера, 23.</w:t>
            </w:r>
          </w:p>
        </w:tc>
      </w:tr>
    </w:tbl>
    <w:p w:rsidR="00DF6C3E" w:rsidRPr="00DF6C3E" w:rsidRDefault="00DF6C3E" w:rsidP="00281D2A">
      <w:pPr>
        <w:numPr>
          <w:ilvl w:val="2"/>
          <w:numId w:val="224"/>
        </w:numPr>
        <w:tabs>
          <w:tab w:val="left" w:pos="567"/>
          <w:tab w:val="left" w:pos="851"/>
          <w:tab w:val="left" w:pos="1134"/>
        </w:tabs>
        <w:autoSpaceDE w:val="0"/>
        <w:autoSpaceDN w:val="0"/>
        <w:ind w:left="0" w:firstLine="567"/>
        <w:jc w:val="center"/>
        <w:rPr>
          <w:b/>
          <w:sz w:val="24"/>
          <w:szCs w:val="24"/>
        </w:rPr>
      </w:pPr>
      <w:r w:rsidRPr="00DF6C3E">
        <w:rPr>
          <w:b/>
          <w:sz w:val="24"/>
          <w:szCs w:val="24"/>
        </w:rPr>
        <w:t>Участники</w:t>
      </w:r>
      <w:r w:rsidRPr="00DF6C3E">
        <w:rPr>
          <w:b/>
          <w:spacing w:val="-4"/>
          <w:sz w:val="24"/>
          <w:szCs w:val="24"/>
        </w:rPr>
        <w:t xml:space="preserve"> </w:t>
      </w:r>
      <w:r w:rsidRPr="00DF6C3E">
        <w:rPr>
          <w:b/>
          <w:sz w:val="24"/>
          <w:szCs w:val="24"/>
        </w:rPr>
        <w:t>конкурса</w:t>
      </w:r>
    </w:p>
    <w:p w:rsidR="00DF6C3E" w:rsidRPr="00DF6C3E" w:rsidRDefault="00DF6C3E" w:rsidP="00281D2A">
      <w:pPr>
        <w:numPr>
          <w:ilvl w:val="1"/>
          <w:numId w:val="222"/>
        </w:numPr>
        <w:tabs>
          <w:tab w:val="left" w:pos="426"/>
          <w:tab w:val="left" w:pos="851"/>
          <w:tab w:val="left" w:pos="1276"/>
        </w:tabs>
        <w:autoSpaceDE w:val="0"/>
        <w:autoSpaceDN w:val="0"/>
        <w:ind w:left="0" w:firstLine="0"/>
        <w:jc w:val="both"/>
        <w:rPr>
          <w:sz w:val="24"/>
          <w:szCs w:val="24"/>
        </w:rPr>
      </w:pPr>
      <w:r w:rsidRPr="00DF6C3E">
        <w:rPr>
          <w:sz w:val="24"/>
          <w:szCs w:val="24"/>
        </w:rPr>
        <w:t>В</w:t>
      </w:r>
      <w:r w:rsidRPr="00DF6C3E">
        <w:rPr>
          <w:spacing w:val="1"/>
          <w:sz w:val="24"/>
          <w:szCs w:val="24"/>
        </w:rPr>
        <w:t xml:space="preserve"> </w:t>
      </w:r>
      <w:r w:rsidRPr="00DF6C3E">
        <w:rPr>
          <w:sz w:val="24"/>
          <w:szCs w:val="24"/>
        </w:rPr>
        <w:t>конкурсе</w:t>
      </w:r>
      <w:r w:rsidRPr="00DF6C3E">
        <w:rPr>
          <w:spacing w:val="1"/>
          <w:sz w:val="24"/>
          <w:szCs w:val="24"/>
        </w:rPr>
        <w:t xml:space="preserve"> </w:t>
      </w:r>
      <w:r w:rsidRPr="00DF6C3E">
        <w:rPr>
          <w:sz w:val="24"/>
          <w:szCs w:val="24"/>
        </w:rPr>
        <w:t>принимают</w:t>
      </w:r>
      <w:r w:rsidRPr="00DF6C3E">
        <w:rPr>
          <w:spacing w:val="1"/>
          <w:sz w:val="24"/>
          <w:szCs w:val="24"/>
        </w:rPr>
        <w:t xml:space="preserve"> </w:t>
      </w:r>
      <w:r w:rsidRPr="00DF6C3E">
        <w:rPr>
          <w:sz w:val="24"/>
          <w:szCs w:val="24"/>
        </w:rPr>
        <w:t>участие</w:t>
      </w:r>
      <w:r w:rsidRPr="00DF6C3E">
        <w:rPr>
          <w:spacing w:val="1"/>
          <w:sz w:val="24"/>
          <w:szCs w:val="24"/>
        </w:rPr>
        <w:t xml:space="preserve"> </w:t>
      </w:r>
      <w:r w:rsidRPr="00DF6C3E">
        <w:rPr>
          <w:sz w:val="24"/>
          <w:szCs w:val="24"/>
        </w:rPr>
        <w:t>учащиеся</w:t>
      </w:r>
      <w:r w:rsidRPr="00DF6C3E">
        <w:rPr>
          <w:spacing w:val="1"/>
          <w:sz w:val="24"/>
          <w:szCs w:val="24"/>
        </w:rPr>
        <w:t xml:space="preserve"> </w:t>
      </w:r>
      <w:r w:rsidRPr="00DF6C3E">
        <w:rPr>
          <w:sz w:val="24"/>
          <w:szCs w:val="24"/>
        </w:rPr>
        <w:t>муниципальных</w:t>
      </w:r>
      <w:r w:rsidRPr="00DF6C3E">
        <w:rPr>
          <w:spacing w:val="1"/>
          <w:sz w:val="24"/>
          <w:szCs w:val="24"/>
        </w:rPr>
        <w:t xml:space="preserve"> </w:t>
      </w:r>
      <w:r w:rsidRPr="00DF6C3E">
        <w:rPr>
          <w:sz w:val="24"/>
          <w:szCs w:val="24"/>
        </w:rPr>
        <w:t>бюджетных</w:t>
      </w:r>
      <w:r w:rsidRPr="00DF6C3E">
        <w:rPr>
          <w:spacing w:val="1"/>
          <w:sz w:val="24"/>
          <w:szCs w:val="24"/>
        </w:rPr>
        <w:t xml:space="preserve"> </w:t>
      </w:r>
      <w:r w:rsidRPr="00DF6C3E">
        <w:rPr>
          <w:sz w:val="24"/>
          <w:szCs w:val="24"/>
        </w:rPr>
        <w:t>общеобразовательных</w:t>
      </w:r>
      <w:r w:rsidRPr="00DF6C3E">
        <w:rPr>
          <w:spacing w:val="1"/>
          <w:sz w:val="24"/>
          <w:szCs w:val="24"/>
        </w:rPr>
        <w:t xml:space="preserve"> </w:t>
      </w:r>
      <w:r w:rsidRPr="00DF6C3E">
        <w:rPr>
          <w:sz w:val="24"/>
          <w:szCs w:val="24"/>
        </w:rPr>
        <w:t>учреждений</w:t>
      </w:r>
      <w:r w:rsidRPr="00DF6C3E">
        <w:rPr>
          <w:spacing w:val="1"/>
          <w:sz w:val="24"/>
          <w:szCs w:val="24"/>
        </w:rPr>
        <w:t xml:space="preserve"> </w:t>
      </w:r>
      <w:r w:rsidRPr="00DF6C3E">
        <w:rPr>
          <w:sz w:val="24"/>
          <w:szCs w:val="24"/>
        </w:rPr>
        <w:t>и</w:t>
      </w:r>
      <w:r w:rsidRPr="00DF6C3E">
        <w:rPr>
          <w:spacing w:val="1"/>
          <w:sz w:val="24"/>
          <w:szCs w:val="24"/>
        </w:rPr>
        <w:t xml:space="preserve"> </w:t>
      </w:r>
      <w:r w:rsidRPr="00DF6C3E">
        <w:rPr>
          <w:sz w:val="24"/>
          <w:szCs w:val="24"/>
        </w:rPr>
        <w:t>учреждений</w:t>
      </w:r>
      <w:r w:rsidRPr="00DF6C3E">
        <w:rPr>
          <w:spacing w:val="1"/>
          <w:sz w:val="24"/>
          <w:szCs w:val="24"/>
        </w:rPr>
        <w:t xml:space="preserve"> </w:t>
      </w:r>
      <w:r w:rsidRPr="00DF6C3E">
        <w:rPr>
          <w:sz w:val="24"/>
          <w:szCs w:val="24"/>
        </w:rPr>
        <w:t>дополнительного</w:t>
      </w:r>
      <w:r w:rsidRPr="00DF6C3E">
        <w:rPr>
          <w:spacing w:val="1"/>
          <w:sz w:val="24"/>
          <w:szCs w:val="24"/>
        </w:rPr>
        <w:t xml:space="preserve"> </w:t>
      </w:r>
      <w:r w:rsidRPr="00DF6C3E">
        <w:rPr>
          <w:sz w:val="24"/>
          <w:szCs w:val="24"/>
        </w:rPr>
        <w:t>образования,</w:t>
      </w:r>
      <w:r w:rsidRPr="00DF6C3E">
        <w:rPr>
          <w:spacing w:val="1"/>
          <w:sz w:val="24"/>
          <w:szCs w:val="24"/>
        </w:rPr>
        <w:t xml:space="preserve"> </w:t>
      </w:r>
      <w:r w:rsidRPr="00DF6C3E">
        <w:rPr>
          <w:sz w:val="24"/>
          <w:szCs w:val="24"/>
        </w:rPr>
        <w:t>а</w:t>
      </w:r>
      <w:r w:rsidRPr="00DF6C3E">
        <w:rPr>
          <w:spacing w:val="1"/>
          <w:sz w:val="24"/>
          <w:szCs w:val="24"/>
        </w:rPr>
        <w:t xml:space="preserve"> </w:t>
      </w:r>
      <w:r w:rsidRPr="00DF6C3E">
        <w:rPr>
          <w:sz w:val="24"/>
          <w:szCs w:val="24"/>
        </w:rPr>
        <w:t>также</w:t>
      </w:r>
      <w:r w:rsidRPr="00DF6C3E">
        <w:rPr>
          <w:spacing w:val="1"/>
          <w:sz w:val="24"/>
          <w:szCs w:val="24"/>
        </w:rPr>
        <w:t xml:space="preserve"> </w:t>
      </w:r>
      <w:r w:rsidRPr="00DF6C3E">
        <w:rPr>
          <w:sz w:val="24"/>
          <w:szCs w:val="24"/>
        </w:rPr>
        <w:t>учащиеся с ограниченными возможностями здоровья (кроме дошкольных образовательных</w:t>
      </w:r>
      <w:r w:rsidRPr="00DF6C3E">
        <w:rPr>
          <w:spacing w:val="1"/>
          <w:sz w:val="24"/>
          <w:szCs w:val="24"/>
        </w:rPr>
        <w:t xml:space="preserve"> </w:t>
      </w:r>
      <w:r w:rsidRPr="00DF6C3E">
        <w:rPr>
          <w:sz w:val="24"/>
          <w:szCs w:val="24"/>
        </w:rPr>
        <w:t>учреждений).</w:t>
      </w:r>
    </w:p>
    <w:p w:rsidR="00DF6C3E" w:rsidRPr="00DF6C3E" w:rsidRDefault="00DF6C3E" w:rsidP="00281D2A">
      <w:pPr>
        <w:numPr>
          <w:ilvl w:val="1"/>
          <w:numId w:val="222"/>
        </w:numPr>
        <w:tabs>
          <w:tab w:val="left" w:pos="426"/>
          <w:tab w:val="left" w:pos="851"/>
          <w:tab w:val="left" w:pos="1276"/>
        </w:tabs>
        <w:autoSpaceDE w:val="0"/>
        <w:autoSpaceDN w:val="0"/>
        <w:ind w:left="0" w:firstLine="0"/>
        <w:jc w:val="both"/>
        <w:rPr>
          <w:sz w:val="24"/>
          <w:szCs w:val="24"/>
        </w:rPr>
      </w:pPr>
      <w:r w:rsidRPr="00DF6C3E">
        <w:rPr>
          <w:sz w:val="24"/>
          <w:szCs w:val="24"/>
        </w:rPr>
        <w:t>Конкурс</w:t>
      </w:r>
      <w:r w:rsidRPr="00DF6C3E">
        <w:rPr>
          <w:spacing w:val="-4"/>
          <w:sz w:val="24"/>
          <w:szCs w:val="24"/>
        </w:rPr>
        <w:t xml:space="preserve"> </w:t>
      </w:r>
      <w:r w:rsidRPr="00DF6C3E">
        <w:rPr>
          <w:sz w:val="24"/>
          <w:szCs w:val="24"/>
        </w:rPr>
        <w:t>проводится</w:t>
      </w:r>
      <w:r w:rsidRPr="00DF6C3E">
        <w:rPr>
          <w:spacing w:val="-3"/>
          <w:sz w:val="24"/>
          <w:szCs w:val="24"/>
        </w:rPr>
        <w:t xml:space="preserve"> </w:t>
      </w:r>
      <w:r w:rsidRPr="00DF6C3E">
        <w:rPr>
          <w:sz w:val="24"/>
          <w:szCs w:val="24"/>
        </w:rPr>
        <w:t>в</w:t>
      </w:r>
      <w:r w:rsidRPr="00DF6C3E">
        <w:rPr>
          <w:spacing w:val="-4"/>
          <w:sz w:val="24"/>
          <w:szCs w:val="24"/>
        </w:rPr>
        <w:t xml:space="preserve"> </w:t>
      </w:r>
      <w:r w:rsidRPr="00DF6C3E">
        <w:rPr>
          <w:sz w:val="24"/>
          <w:szCs w:val="24"/>
        </w:rPr>
        <w:t>возрастных</w:t>
      </w:r>
      <w:r w:rsidRPr="00DF6C3E">
        <w:rPr>
          <w:spacing w:val="-2"/>
          <w:sz w:val="24"/>
          <w:szCs w:val="24"/>
        </w:rPr>
        <w:t xml:space="preserve"> </w:t>
      </w:r>
      <w:r w:rsidRPr="00DF6C3E">
        <w:rPr>
          <w:sz w:val="24"/>
          <w:szCs w:val="24"/>
        </w:rPr>
        <w:t>категориях:</w:t>
      </w:r>
    </w:p>
    <w:p w:rsidR="00DF6C3E" w:rsidRPr="00DF6C3E" w:rsidRDefault="00DF6C3E" w:rsidP="00281D2A">
      <w:pPr>
        <w:numPr>
          <w:ilvl w:val="0"/>
          <w:numId w:val="226"/>
        </w:numPr>
        <w:tabs>
          <w:tab w:val="left" w:pos="426"/>
          <w:tab w:val="left" w:pos="1276"/>
        </w:tabs>
        <w:autoSpaceDE w:val="0"/>
        <w:autoSpaceDN w:val="0"/>
        <w:ind w:left="851" w:hanging="851"/>
        <w:jc w:val="both"/>
        <w:rPr>
          <w:sz w:val="24"/>
          <w:szCs w:val="24"/>
        </w:rPr>
      </w:pPr>
      <w:r w:rsidRPr="00DF6C3E">
        <w:rPr>
          <w:sz w:val="24"/>
          <w:szCs w:val="24"/>
        </w:rPr>
        <w:t>Младшая</w:t>
      </w:r>
      <w:r w:rsidRPr="00DF6C3E">
        <w:rPr>
          <w:spacing w:val="-2"/>
          <w:sz w:val="24"/>
          <w:szCs w:val="24"/>
        </w:rPr>
        <w:t xml:space="preserve"> </w:t>
      </w:r>
      <w:r w:rsidRPr="00DF6C3E">
        <w:rPr>
          <w:sz w:val="24"/>
          <w:szCs w:val="24"/>
        </w:rPr>
        <w:t>-</w:t>
      </w:r>
      <w:r w:rsidRPr="00DF6C3E">
        <w:rPr>
          <w:spacing w:val="-3"/>
          <w:sz w:val="24"/>
          <w:szCs w:val="24"/>
        </w:rPr>
        <w:t xml:space="preserve"> </w:t>
      </w:r>
      <w:r w:rsidRPr="00DF6C3E">
        <w:rPr>
          <w:sz w:val="24"/>
          <w:szCs w:val="24"/>
        </w:rPr>
        <w:t>7</w:t>
      </w:r>
      <w:r w:rsidRPr="00DF6C3E">
        <w:rPr>
          <w:spacing w:val="-1"/>
          <w:sz w:val="24"/>
          <w:szCs w:val="24"/>
        </w:rPr>
        <w:t xml:space="preserve"> </w:t>
      </w:r>
      <w:r w:rsidRPr="00DF6C3E">
        <w:rPr>
          <w:sz w:val="24"/>
          <w:szCs w:val="24"/>
        </w:rPr>
        <w:t>-</w:t>
      </w:r>
      <w:r w:rsidRPr="00DF6C3E">
        <w:rPr>
          <w:spacing w:val="-3"/>
          <w:sz w:val="24"/>
          <w:szCs w:val="24"/>
        </w:rPr>
        <w:t xml:space="preserve"> </w:t>
      </w:r>
      <w:r w:rsidRPr="00DF6C3E">
        <w:rPr>
          <w:sz w:val="24"/>
          <w:szCs w:val="24"/>
        </w:rPr>
        <w:t>10</w:t>
      </w:r>
      <w:r w:rsidRPr="00DF6C3E">
        <w:rPr>
          <w:spacing w:val="-1"/>
          <w:sz w:val="24"/>
          <w:szCs w:val="24"/>
        </w:rPr>
        <w:t xml:space="preserve"> </w:t>
      </w:r>
      <w:r w:rsidRPr="00DF6C3E">
        <w:rPr>
          <w:sz w:val="24"/>
          <w:szCs w:val="24"/>
        </w:rPr>
        <w:t>лет;</w:t>
      </w:r>
    </w:p>
    <w:p w:rsidR="00DF6C3E" w:rsidRPr="00DF6C3E" w:rsidRDefault="00DF6C3E" w:rsidP="00281D2A">
      <w:pPr>
        <w:numPr>
          <w:ilvl w:val="0"/>
          <w:numId w:val="226"/>
        </w:numPr>
        <w:tabs>
          <w:tab w:val="left" w:pos="426"/>
          <w:tab w:val="left" w:pos="1276"/>
        </w:tabs>
        <w:autoSpaceDE w:val="0"/>
        <w:autoSpaceDN w:val="0"/>
        <w:ind w:left="0" w:firstLine="0"/>
        <w:jc w:val="both"/>
        <w:rPr>
          <w:sz w:val="24"/>
          <w:szCs w:val="24"/>
        </w:rPr>
      </w:pPr>
      <w:r w:rsidRPr="00DF6C3E">
        <w:rPr>
          <w:sz w:val="24"/>
          <w:szCs w:val="24"/>
        </w:rPr>
        <w:t>Средняя</w:t>
      </w:r>
      <w:r w:rsidRPr="00DF6C3E">
        <w:rPr>
          <w:spacing w:val="-3"/>
          <w:sz w:val="24"/>
          <w:szCs w:val="24"/>
        </w:rPr>
        <w:t xml:space="preserve"> </w:t>
      </w:r>
      <w:r w:rsidRPr="00DF6C3E">
        <w:rPr>
          <w:sz w:val="24"/>
          <w:szCs w:val="24"/>
        </w:rPr>
        <w:t>-</w:t>
      </w:r>
      <w:r w:rsidRPr="00DF6C3E">
        <w:rPr>
          <w:spacing w:val="-4"/>
          <w:sz w:val="24"/>
          <w:szCs w:val="24"/>
        </w:rPr>
        <w:t xml:space="preserve"> </w:t>
      </w:r>
      <w:r w:rsidRPr="00DF6C3E">
        <w:rPr>
          <w:sz w:val="24"/>
          <w:szCs w:val="24"/>
        </w:rPr>
        <w:t>11</w:t>
      </w:r>
      <w:r w:rsidRPr="00DF6C3E">
        <w:rPr>
          <w:spacing w:val="-3"/>
          <w:sz w:val="24"/>
          <w:szCs w:val="24"/>
        </w:rPr>
        <w:t xml:space="preserve"> </w:t>
      </w:r>
      <w:r w:rsidRPr="00DF6C3E">
        <w:rPr>
          <w:sz w:val="24"/>
          <w:szCs w:val="24"/>
        </w:rPr>
        <w:t>-</w:t>
      </w:r>
      <w:r w:rsidRPr="00DF6C3E">
        <w:rPr>
          <w:spacing w:val="-4"/>
          <w:sz w:val="24"/>
          <w:szCs w:val="24"/>
        </w:rPr>
        <w:t xml:space="preserve"> </w:t>
      </w:r>
      <w:r w:rsidRPr="00DF6C3E">
        <w:rPr>
          <w:sz w:val="24"/>
          <w:szCs w:val="24"/>
        </w:rPr>
        <w:t>14</w:t>
      </w:r>
      <w:r w:rsidRPr="00DF6C3E">
        <w:rPr>
          <w:spacing w:val="-2"/>
          <w:sz w:val="24"/>
          <w:szCs w:val="24"/>
        </w:rPr>
        <w:t xml:space="preserve"> </w:t>
      </w:r>
      <w:r w:rsidRPr="00DF6C3E">
        <w:rPr>
          <w:sz w:val="24"/>
          <w:szCs w:val="24"/>
        </w:rPr>
        <w:t>лет;</w:t>
      </w:r>
    </w:p>
    <w:p w:rsidR="00DF6C3E" w:rsidRPr="00DF6C3E" w:rsidRDefault="00DF6C3E" w:rsidP="00281D2A">
      <w:pPr>
        <w:numPr>
          <w:ilvl w:val="0"/>
          <w:numId w:val="226"/>
        </w:numPr>
        <w:tabs>
          <w:tab w:val="left" w:pos="426"/>
          <w:tab w:val="left" w:pos="1276"/>
        </w:tabs>
        <w:autoSpaceDE w:val="0"/>
        <w:autoSpaceDN w:val="0"/>
        <w:ind w:left="0" w:firstLine="0"/>
        <w:jc w:val="both"/>
        <w:rPr>
          <w:sz w:val="24"/>
          <w:szCs w:val="24"/>
        </w:rPr>
      </w:pPr>
      <w:r w:rsidRPr="00DF6C3E">
        <w:rPr>
          <w:sz w:val="24"/>
          <w:szCs w:val="24"/>
        </w:rPr>
        <w:t>Старшая</w:t>
      </w:r>
      <w:r w:rsidRPr="00DF6C3E">
        <w:rPr>
          <w:spacing w:val="-1"/>
          <w:sz w:val="24"/>
          <w:szCs w:val="24"/>
        </w:rPr>
        <w:t xml:space="preserve"> </w:t>
      </w:r>
      <w:r w:rsidRPr="00DF6C3E">
        <w:rPr>
          <w:sz w:val="24"/>
          <w:szCs w:val="24"/>
        </w:rPr>
        <w:t>-</w:t>
      </w:r>
      <w:r w:rsidRPr="00DF6C3E">
        <w:rPr>
          <w:spacing w:val="-1"/>
          <w:sz w:val="24"/>
          <w:szCs w:val="24"/>
        </w:rPr>
        <w:t xml:space="preserve"> </w:t>
      </w:r>
      <w:r w:rsidRPr="00DF6C3E">
        <w:rPr>
          <w:sz w:val="24"/>
          <w:szCs w:val="24"/>
        </w:rPr>
        <w:t>15</w:t>
      </w:r>
      <w:r w:rsidRPr="00DF6C3E">
        <w:rPr>
          <w:spacing w:val="-1"/>
          <w:sz w:val="24"/>
          <w:szCs w:val="24"/>
        </w:rPr>
        <w:t xml:space="preserve"> </w:t>
      </w:r>
      <w:r w:rsidRPr="00DF6C3E">
        <w:rPr>
          <w:sz w:val="24"/>
          <w:szCs w:val="24"/>
        </w:rPr>
        <w:t>-</w:t>
      </w:r>
      <w:r w:rsidRPr="00DF6C3E">
        <w:rPr>
          <w:spacing w:val="-1"/>
          <w:sz w:val="24"/>
          <w:szCs w:val="24"/>
        </w:rPr>
        <w:t xml:space="preserve"> </w:t>
      </w:r>
      <w:r w:rsidRPr="00DF6C3E">
        <w:rPr>
          <w:sz w:val="24"/>
          <w:szCs w:val="24"/>
        </w:rPr>
        <w:t>18</w:t>
      </w:r>
      <w:r w:rsidRPr="00DF6C3E">
        <w:rPr>
          <w:spacing w:val="-1"/>
          <w:sz w:val="24"/>
          <w:szCs w:val="24"/>
        </w:rPr>
        <w:t xml:space="preserve"> </w:t>
      </w:r>
      <w:r w:rsidRPr="00DF6C3E">
        <w:rPr>
          <w:sz w:val="24"/>
          <w:szCs w:val="24"/>
        </w:rPr>
        <w:t>лет;</w:t>
      </w:r>
    </w:p>
    <w:p w:rsidR="00DF6C3E" w:rsidRPr="00DF6C3E" w:rsidRDefault="00DF6C3E" w:rsidP="00281D2A">
      <w:pPr>
        <w:numPr>
          <w:ilvl w:val="0"/>
          <w:numId w:val="226"/>
        </w:numPr>
        <w:tabs>
          <w:tab w:val="left" w:pos="426"/>
          <w:tab w:val="left" w:pos="851"/>
          <w:tab w:val="left" w:pos="1276"/>
        </w:tabs>
        <w:autoSpaceDE w:val="0"/>
        <w:autoSpaceDN w:val="0"/>
        <w:ind w:left="0" w:firstLine="0"/>
        <w:jc w:val="both"/>
        <w:rPr>
          <w:sz w:val="24"/>
          <w:szCs w:val="24"/>
        </w:rPr>
      </w:pPr>
      <w:r w:rsidRPr="00DF6C3E">
        <w:rPr>
          <w:sz w:val="24"/>
          <w:szCs w:val="24"/>
        </w:rPr>
        <w:t>дети</w:t>
      </w:r>
      <w:r w:rsidRPr="00DF6C3E">
        <w:rPr>
          <w:spacing w:val="-5"/>
          <w:sz w:val="24"/>
          <w:szCs w:val="24"/>
        </w:rPr>
        <w:t xml:space="preserve"> </w:t>
      </w:r>
      <w:r w:rsidRPr="00DF6C3E">
        <w:rPr>
          <w:sz w:val="24"/>
          <w:szCs w:val="24"/>
        </w:rPr>
        <w:t>с</w:t>
      </w:r>
      <w:r w:rsidRPr="00DF6C3E">
        <w:rPr>
          <w:spacing w:val="-5"/>
          <w:sz w:val="24"/>
          <w:szCs w:val="24"/>
        </w:rPr>
        <w:t xml:space="preserve"> </w:t>
      </w:r>
      <w:r w:rsidRPr="00DF6C3E">
        <w:rPr>
          <w:sz w:val="24"/>
          <w:szCs w:val="24"/>
        </w:rPr>
        <w:t>ограниченными</w:t>
      </w:r>
      <w:r w:rsidRPr="00DF6C3E">
        <w:rPr>
          <w:spacing w:val="-7"/>
          <w:sz w:val="24"/>
          <w:szCs w:val="24"/>
        </w:rPr>
        <w:t xml:space="preserve"> </w:t>
      </w:r>
      <w:r w:rsidRPr="00DF6C3E">
        <w:rPr>
          <w:sz w:val="24"/>
          <w:szCs w:val="24"/>
        </w:rPr>
        <w:t>возможностями</w:t>
      </w:r>
      <w:r w:rsidRPr="00DF6C3E">
        <w:rPr>
          <w:spacing w:val="-4"/>
          <w:sz w:val="24"/>
          <w:szCs w:val="24"/>
        </w:rPr>
        <w:t xml:space="preserve"> </w:t>
      </w:r>
      <w:r w:rsidRPr="00DF6C3E">
        <w:rPr>
          <w:sz w:val="24"/>
          <w:szCs w:val="24"/>
        </w:rPr>
        <w:t>здоровья (заочно).</w:t>
      </w:r>
    </w:p>
    <w:p w:rsidR="00DF6C3E" w:rsidRPr="00DF6C3E" w:rsidRDefault="00DF6C3E" w:rsidP="00281D2A">
      <w:pPr>
        <w:numPr>
          <w:ilvl w:val="1"/>
          <w:numId w:val="222"/>
        </w:numPr>
        <w:tabs>
          <w:tab w:val="left" w:pos="426"/>
          <w:tab w:val="left" w:pos="851"/>
          <w:tab w:val="left" w:pos="1276"/>
        </w:tabs>
        <w:autoSpaceDE w:val="0"/>
        <w:autoSpaceDN w:val="0"/>
        <w:ind w:left="0" w:firstLine="0"/>
        <w:jc w:val="both"/>
        <w:rPr>
          <w:sz w:val="24"/>
          <w:szCs w:val="24"/>
        </w:rPr>
      </w:pPr>
      <w:r w:rsidRPr="00DF6C3E">
        <w:rPr>
          <w:sz w:val="24"/>
          <w:szCs w:val="24"/>
        </w:rPr>
        <w:t>Участники,</w:t>
      </w:r>
      <w:r w:rsidRPr="00DF6C3E">
        <w:rPr>
          <w:spacing w:val="41"/>
          <w:sz w:val="24"/>
          <w:szCs w:val="24"/>
        </w:rPr>
        <w:t xml:space="preserve"> </w:t>
      </w:r>
      <w:r w:rsidRPr="00DF6C3E">
        <w:rPr>
          <w:sz w:val="24"/>
          <w:szCs w:val="24"/>
        </w:rPr>
        <w:t>принимая</w:t>
      </w:r>
      <w:r w:rsidRPr="00DF6C3E">
        <w:rPr>
          <w:spacing w:val="46"/>
          <w:sz w:val="24"/>
          <w:szCs w:val="24"/>
        </w:rPr>
        <w:t xml:space="preserve"> </w:t>
      </w:r>
      <w:r w:rsidRPr="00DF6C3E">
        <w:rPr>
          <w:sz w:val="24"/>
          <w:szCs w:val="24"/>
        </w:rPr>
        <w:t>участие</w:t>
      </w:r>
      <w:r w:rsidRPr="00DF6C3E">
        <w:rPr>
          <w:spacing w:val="42"/>
          <w:sz w:val="24"/>
          <w:szCs w:val="24"/>
        </w:rPr>
        <w:t xml:space="preserve"> </w:t>
      </w:r>
      <w:r w:rsidRPr="00DF6C3E">
        <w:rPr>
          <w:sz w:val="24"/>
          <w:szCs w:val="24"/>
        </w:rPr>
        <w:t>в</w:t>
      </w:r>
      <w:r w:rsidRPr="00DF6C3E">
        <w:rPr>
          <w:spacing w:val="43"/>
          <w:sz w:val="24"/>
          <w:szCs w:val="24"/>
        </w:rPr>
        <w:t xml:space="preserve"> </w:t>
      </w:r>
      <w:r w:rsidRPr="00DF6C3E">
        <w:rPr>
          <w:sz w:val="24"/>
          <w:szCs w:val="24"/>
        </w:rPr>
        <w:t>Конкурсе,</w:t>
      </w:r>
      <w:r w:rsidRPr="00DF6C3E">
        <w:rPr>
          <w:spacing w:val="43"/>
          <w:sz w:val="24"/>
          <w:szCs w:val="24"/>
        </w:rPr>
        <w:t xml:space="preserve"> </w:t>
      </w:r>
      <w:r w:rsidRPr="00DF6C3E">
        <w:rPr>
          <w:sz w:val="24"/>
          <w:szCs w:val="24"/>
        </w:rPr>
        <w:t>соглашаются</w:t>
      </w:r>
      <w:r w:rsidRPr="00DF6C3E">
        <w:rPr>
          <w:spacing w:val="43"/>
          <w:sz w:val="24"/>
          <w:szCs w:val="24"/>
        </w:rPr>
        <w:t xml:space="preserve"> </w:t>
      </w:r>
      <w:r w:rsidRPr="00DF6C3E">
        <w:rPr>
          <w:sz w:val="24"/>
          <w:szCs w:val="24"/>
        </w:rPr>
        <w:t>с</w:t>
      </w:r>
      <w:r w:rsidRPr="00DF6C3E">
        <w:rPr>
          <w:spacing w:val="43"/>
          <w:sz w:val="24"/>
          <w:szCs w:val="24"/>
        </w:rPr>
        <w:t xml:space="preserve"> </w:t>
      </w:r>
      <w:r w:rsidRPr="00DF6C3E">
        <w:rPr>
          <w:sz w:val="24"/>
          <w:szCs w:val="24"/>
        </w:rPr>
        <w:t>правилами</w:t>
      </w:r>
      <w:r w:rsidRPr="00DF6C3E">
        <w:rPr>
          <w:spacing w:val="44"/>
          <w:sz w:val="24"/>
          <w:szCs w:val="24"/>
        </w:rPr>
        <w:t xml:space="preserve"> </w:t>
      </w:r>
      <w:r w:rsidRPr="00DF6C3E">
        <w:rPr>
          <w:sz w:val="24"/>
          <w:szCs w:val="24"/>
        </w:rPr>
        <w:t>проведения</w:t>
      </w:r>
      <w:r w:rsidRPr="00DF6C3E">
        <w:rPr>
          <w:spacing w:val="-57"/>
          <w:sz w:val="24"/>
          <w:szCs w:val="24"/>
        </w:rPr>
        <w:t xml:space="preserve">         </w:t>
      </w:r>
      <w:r w:rsidRPr="00DF6C3E">
        <w:rPr>
          <w:sz w:val="24"/>
          <w:szCs w:val="24"/>
        </w:rPr>
        <w:t>Конкурса,</w:t>
      </w:r>
      <w:r w:rsidRPr="00DF6C3E">
        <w:rPr>
          <w:spacing w:val="-1"/>
          <w:sz w:val="24"/>
          <w:szCs w:val="24"/>
        </w:rPr>
        <w:t xml:space="preserve"> </w:t>
      </w:r>
      <w:r w:rsidRPr="00DF6C3E">
        <w:rPr>
          <w:sz w:val="24"/>
          <w:szCs w:val="24"/>
        </w:rPr>
        <w:t>изложенными в</w:t>
      </w:r>
      <w:r w:rsidRPr="00DF6C3E">
        <w:rPr>
          <w:spacing w:val="-1"/>
          <w:sz w:val="24"/>
          <w:szCs w:val="24"/>
        </w:rPr>
        <w:t xml:space="preserve"> </w:t>
      </w:r>
      <w:r w:rsidRPr="00DF6C3E">
        <w:rPr>
          <w:sz w:val="24"/>
          <w:szCs w:val="24"/>
        </w:rPr>
        <w:t>Положении.</w:t>
      </w:r>
    </w:p>
    <w:p w:rsidR="00DF6C3E" w:rsidRPr="00DF6C3E" w:rsidRDefault="00DF6C3E" w:rsidP="00281D2A">
      <w:pPr>
        <w:numPr>
          <w:ilvl w:val="1"/>
          <w:numId w:val="222"/>
        </w:numPr>
        <w:tabs>
          <w:tab w:val="left" w:pos="426"/>
          <w:tab w:val="left" w:pos="851"/>
          <w:tab w:val="left" w:pos="1276"/>
        </w:tabs>
        <w:autoSpaceDE w:val="0"/>
        <w:autoSpaceDN w:val="0"/>
        <w:ind w:left="0" w:firstLine="0"/>
        <w:jc w:val="both"/>
        <w:rPr>
          <w:sz w:val="24"/>
          <w:szCs w:val="24"/>
        </w:rPr>
      </w:pPr>
      <w:r w:rsidRPr="00DF6C3E">
        <w:rPr>
          <w:sz w:val="24"/>
          <w:szCs w:val="24"/>
        </w:rPr>
        <w:t>Участник</w:t>
      </w:r>
      <w:r w:rsidRPr="00DF6C3E">
        <w:rPr>
          <w:spacing w:val="41"/>
          <w:sz w:val="24"/>
          <w:szCs w:val="24"/>
        </w:rPr>
        <w:t xml:space="preserve"> </w:t>
      </w:r>
      <w:r w:rsidRPr="00DF6C3E">
        <w:rPr>
          <w:sz w:val="24"/>
          <w:szCs w:val="24"/>
        </w:rPr>
        <w:t>может</w:t>
      </w:r>
      <w:r w:rsidRPr="00DF6C3E">
        <w:rPr>
          <w:spacing w:val="41"/>
          <w:sz w:val="24"/>
          <w:szCs w:val="24"/>
        </w:rPr>
        <w:t xml:space="preserve"> </w:t>
      </w:r>
      <w:r w:rsidRPr="00DF6C3E">
        <w:rPr>
          <w:sz w:val="24"/>
          <w:szCs w:val="24"/>
        </w:rPr>
        <w:t>обращаться</w:t>
      </w:r>
      <w:r w:rsidRPr="00DF6C3E">
        <w:rPr>
          <w:spacing w:val="40"/>
          <w:sz w:val="24"/>
          <w:szCs w:val="24"/>
        </w:rPr>
        <w:t xml:space="preserve"> </w:t>
      </w:r>
      <w:r w:rsidRPr="00DF6C3E">
        <w:rPr>
          <w:sz w:val="24"/>
          <w:szCs w:val="24"/>
        </w:rPr>
        <w:t>за</w:t>
      </w:r>
      <w:r w:rsidRPr="00DF6C3E">
        <w:rPr>
          <w:spacing w:val="41"/>
          <w:sz w:val="24"/>
          <w:szCs w:val="24"/>
        </w:rPr>
        <w:t xml:space="preserve"> </w:t>
      </w:r>
      <w:r w:rsidRPr="00DF6C3E">
        <w:rPr>
          <w:sz w:val="24"/>
          <w:szCs w:val="24"/>
        </w:rPr>
        <w:t>консультациями</w:t>
      </w:r>
      <w:r w:rsidRPr="00DF6C3E">
        <w:rPr>
          <w:spacing w:val="41"/>
          <w:sz w:val="24"/>
          <w:szCs w:val="24"/>
        </w:rPr>
        <w:t xml:space="preserve"> </w:t>
      </w:r>
      <w:r w:rsidRPr="00DF6C3E">
        <w:rPr>
          <w:sz w:val="24"/>
          <w:szCs w:val="24"/>
        </w:rPr>
        <w:t>и разъяснениями,</w:t>
      </w:r>
      <w:r w:rsidRPr="00DF6C3E">
        <w:rPr>
          <w:spacing w:val="35"/>
          <w:sz w:val="24"/>
          <w:szCs w:val="24"/>
        </w:rPr>
        <w:t xml:space="preserve"> </w:t>
      </w:r>
      <w:r w:rsidRPr="00DF6C3E">
        <w:rPr>
          <w:sz w:val="24"/>
          <w:szCs w:val="24"/>
        </w:rPr>
        <w:t>связанными</w:t>
      </w:r>
      <w:r w:rsidRPr="00DF6C3E">
        <w:rPr>
          <w:spacing w:val="36"/>
          <w:sz w:val="24"/>
          <w:szCs w:val="24"/>
        </w:rPr>
        <w:t xml:space="preserve"> </w:t>
      </w:r>
      <w:r w:rsidRPr="00DF6C3E">
        <w:rPr>
          <w:sz w:val="24"/>
          <w:szCs w:val="24"/>
        </w:rPr>
        <w:t>с</w:t>
      </w:r>
      <w:r w:rsidRPr="00DF6C3E">
        <w:rPr>
          <w:spacing w:val="-57"/>
          <w:sz w:val="24"/>
          <w:szCs w:val="24"/>
        </w:rPr>
        <w:t xml:space="preserve"> </w:t>
      </w:r>
      <w:r w:rsidRPr="00DF6C3E">
        <w:rPr>
          <w:sz w:val="24"/>
          <w:szCs w:val="24"/>
        </w:rPr>
        <w:t>участием</w:t>
      </w:r>
      <w:r w:rsidRPr="00DF6C3E">
        <w:rPr>
          <w:spacing w:val="-2"/>
          <w:sz w:val="24"/>
          <w:szCs w:val="24"/>
        </w:rPr>
        <w:t xml:space="preserve"> </w:t>
      </w:r>
      <w:r w:rsidRPr="00DF6C3E">
        <w:rPr>
          <w:sz w:val="24"/>
          <w:szCs w:val="24"/>
        </w:rPr>
        <w:t>в</w:t>
      </w:r>
      <w:r w:rsidRPr="00DF6C3E">
        <w:rPr>
          <w:spacing w:val="-1"/>
          <w:sz w:val="24"/>
          <w:szCs w:val="24"/>
        </w:rPr>
        <w:t xml:space="preserve"> </w:t>
      </w:r>
      <w:r w:rsidRPr="00DF6C3E">
        <w:rPr>
          <w:sz w:val="24"/>
          <w:szCs w:val="24"/>
        </w:rPr>
        <w:t>Конкурсе</w:t>
      </w:r>
      <w:r w:rsidRPr="00DF6C3E">
        <w:rPr>
          <w:spacing w:val="-1"/>
          <w:sz w:val="24"/>
          <w:szCs w:val="24"/>
        </w:rPr>
        <w:t xml:space="preserve"> </w:t>
      </w:r>
      <w:r w:rsidRPr="00DF6C3E">
        <w:rPr>
          <w:sz w:val="24"/>
          <w:szCs w:val="24"/>
        </w:rPr>
        <w:t>к Организатору.</w:t>
      </w:r>
    </w:p>
    <w:p w:rsidR="00DF6C3E" w:rsidRPr="00DF6C3E" w:rsidRDefault="00DF6C3E" w:rsidP="00281D2A">
      <w:pPr>
        <w:numPr>
          <w:ilvl w:val="1"/>
          <w:numId w:val="222"/>
        </w:numPr>
        <w:tabs>
          <w:tab w:val="left" w:pos="426"/>
          <w:tab w:val="left" w:pos="851"/>
          <w:tab w:val="left" w:pos="1276"/>
        </w:tabs>
        <w:autoSpaceDE w:val="0"/>
        <w:autoSpaceDN w:val="0"/>
        <w:ind w:left="0" w:firstLine="0"/>
        <w:jc w:val="both"/>
        <w:rPr>
          <w:sz w:val="24"/>
          <w:szCs w:val="24"/>
        </w:rPr>
      </w:pPr>
      <w:r w:rsidRPr="00DF6C3E">
        <w:rPr>
          <w:sz w:val="24"/>
          <w:szCs w:val="24"/>
        </w:rPr>
        <w:t>Ответственность</w:t>
      </w:r>
      <w:r w:rsidRPr="00DF6C3E">
        <w:rPr>
          <w:spacing w:val="48"/>
          <w:sz w:val="24"/>
          <w:szCs w:val="24"/>
        </w:rPr>
        <w:t xml:space="preserve"> </w:t>
      </w:r>
      <w:r w:rsidRPr="00DF6C3E">
        <w:rPr>
          <w:sz w:val="24"/>
          <w:szCs w:val="24"/>
        </w:rPr>
        <w:t>за</w:t>
      </w:r>
      <w:r w:rsidRPr="00DF6C3E">
        <w:rPr>
          <w:spacing w:val="46"/>
          <w:sz w:val="24"/>
          <w:szCs w:val="24"/>
        </w:rPr>
        <w:t xml:space="preserve"> </w:t>
      </w:r>
      <w:r w:rsidRPr="00DF6C3E">
        <w:rPr>
          <w:sz w:val="24"/>
          <w:szCs w:val="24"/>
        </w:rPr>
        <w:t>содержание</w:t>
      </w:r>
      <w:r w:rsidRPr="00DF6C3E">
        <w:rPr>
          <w:spacing w:val="46"/>
          <w:sz w:val="24"/>
          <w:szCs w:val="24"/>
        </w:rPr>
        <w:t xml:space="preserve"> </w:t>
      </w:r>
      <w:r w:rsidRPr="00DF6C3E">
        <w:rPr>
          <w:sz w:val="24"/>
          <w:szCs w:val="24"/>
        </w:rPr>
        <w:t>предоставленного</w:t>
      </w:r>
      <w:r w:rsidRPr="00DF6C3E">
        <w:rPr>
          <w:spacing w:val="47"/>
          <w:sz w:val="24"/>
          <w:szCs w:val="24"/>
        </w:rPr>
        <w:t xml:space="preserve"> </w:t>
      </w:r>
      <w:r w:rsidRPr="00DF6C3E">
        <w:rPr>
          <w:sz w:val="24"/>
          <w:szCs w:val="24"/>
        </w:rPr>
        <w:t>материала</w:t>
      </w:r>
      <w:r w:rsidRPr="00DF6C3E">
        <w:rPr>
          <w:spacing w:val="49"/>
          <w:sz w:val="24"/>
          <w:szCs w:val="24"/>
        </w:rPr>
        <w:t xml:space="preserve"> </w:t>
      </w:r>
      <w:r w:rsidRPr="00DF6C3E">
        <w:rPr>
          <w:sz w:val="24"/>
          <w:szCs w:val="24"/>
        </w:rPr>
        <w:t>несут</w:t>
      </w:r>
      <w:r w:rsidRPr="00DF6C3E">
        <w:rPr>
          <w:spacing w:val="52"/>
          <w:sz w:val="24"/>
          <w:szCs w:val="24"/>
        </w:rPr>
        <w:t xml:space="preserve"> </w:t>
      </w:r>
      <w:r w:rsidRPr="00DF6C3E">
        <w:rPr>
          <w:sz w:val="24"/>
          <w:szCs w:val="24"/>
        </w:rPr>
        <w:t xml:space="preserve">участники  </w:t>
      </w:r>
      <w:r w:rsidRPr="00DF6C3E">
        <w:rPr>
          <w:spacing w:val="-57"/>
          <w:sz w:val="24"/>
          <w:szCs w:val="24"/>
        </w:rPr>
        <w:t xml:space="preserve"> </w:t>
      </w:r>
      <w:r w:rsidRPr="00DF6C3E">
        <w:rPr>
          <w:sz w:val="24"/>
          <w:szCs w:val="24"/>
        </w:rPr>
        <w:t>Конкурса.</w:t>
      </w:r>
    </w:p>
    <w:p w:rsidR="00DF6C3E" w:rsidRPr="00DF6C3E" w:rsidRDefault="00DF6C3E" w:rsidP="00281D2A">
      <w:pPr>
        <w:numPr>
          <w:ilvl w:val="1"/>
          <w:numId w:val="222"/>
        </w:numPr>
        <w:tabs>
          <w:tab w:val="left" w:pos="426"/>
          <w:tab w:val="left" w:pos="851"/>
          <w:tab w:val="left" w:pos="1276"/>
        </w:tabs>
        <w:autoSpaceDE w:val="0"/>
        <w:autoSpaceDN w:val="0"/>
        <w:ind w:left="0" w:firstLine="0"/>
        <w:jc w:val="both"/>
        <w:rPr>
          <w:sz w:val="24"/>
          <w:szCs w:val="24"/>
        </w:rPr>
      </w:pPr>
      <w:r w:rsidRPr="00DF6C3E">
        <w:rPr>
          <w:sz w:val="24"/>
          <w:szCs w:val="24"/>
        </w:rPr>
        <w:t>Участники</w:t>
      </w:r>
      <w:r w:rsidRPr="00DF6C3E">
        <w:rPr>
          <w:spacing w:val="30"/>
          <w:sz w:val="24"/>
          <w:szCs w:val="24"/>
        </w:rPr>
        <w:t xml:space="preserve"> </w:t>
      </w:r>
      <w:r w:rsidRPr="00DF6C3E">
        <w:rPr>
          <w:sz w:val="24"/>
          <w:szCs w:val="24"/>
        </w:rPr>
        <w:t>соглашаются,</w:t>
      </w:r>
      <w:r w:rsidRPr="00DF6C3E">
        <w:rPr>
          <w:spacing w:val="30"/>
          <w:sz w:val="24"/>
          <w:szCs w:val="24"/>
        </w:rPr>
        <w:t xml:space="preserve"> </w:t>
      </w:r>
      <w:r w:rsidRPr="00DF6C3E">
        <w:rPr>
          <w:sz w:val="24"/>
          <w:szCs w:val="24"/>
        </w:rPr>
        <w:t>что</w:t>
      </w:r>
      <w:r w:rsidRPr="00DF6C3E">
        <w:rPr>
          <w:spacing w:val="30"/>
          <w:sz w:val="24"/>
          <w:szCs w:val="24"/>
        </w:rPr>
        <w:t xml:space="preserve"> </w:t>
      </w:r>
      <w:r w:rsidRPr="00DF6C3E">
        <w:rPr>
          <w:sz w:val="24"/>
          <w:szCs w:val="24"/>
        </w:rPr>
        <w:t>результаты</w:t>
      </w:r>
      <w:r w:rsidRPr="00DF6C3E">
        <w:rPr>
          <w:spacing w:val="32"/>
          <w:sz w:val="24"/>
          <w:szCs w:val="24"/>
        </w:rPr>
        <w:t xml:space="preserve"> </w:t>
      </w:r>
      <w:r w:rsidRPr="00DF6C3E">
        <w:rPr>
          <w:sz w:val="24"/>
          <w:szCs w:val="24"/>
        </w:rPr>
        <w:t>их</w:t>
      </w:r>
      <w:r w:rsidRPr="00DF6C3E">
        <w:rPr>
          <w:spacing w:val="29"/>
          <w:sz w:val="24"/>
          <w:szCs w:val="24"/>
        </w:rPr>
        <w:t xml:space="preserve"> </w:t>
      </w:r>
      <w:r w:rsidRPr="00DF6C3E">
        <w:rPr>
          <w:sz w:val="24"/>
          <w:szCs w:val="24"/>
        </w:rPr>
        <w:t>творческой</w:t>
      </w:r>
      <w:r w:rsidRPr="00DF6C3E">
        <w:rPr>
          <w:spacing w:val="31"/>
          <w:sz w:val="24"/>
          <w:szCs w:val="24"/>
        </w:rPr>
        <w:t xml:space="preserve"> </w:t>
      </w:r>
      <w:r w:rsidRPr="00DF6C3E">
        <w:rPr>
          <w:sz w:val="24"/>
          <w:szCs w:val="24"/>
        </w:rPr>
        <w:t>деятельности</w:t>
      </w:r>
      <w:r w:rsidRPr="00DF6C3E">
        <w:rPr>
          <w:spacing w:val="2"/>
          <w:sz w:val="24"/>
          <w:szCs w:val="24"/>
        </w:rPr>
        <w:t xml:space="preserve"> </w:t>
      </w:r>
      <w:r w:rsidRPr="00DF6C3E">
        <w:rPr>
          <w:sz w:val="24"/>
          <w:szCs w:val="24"/>
        </w:rPr>
        <w:t>в</w:t>
      </w:r>
      <w:r w:rsidRPr="00DF6C3E">
        <w:rPr>
          <w:spacing w:val="29"/>
          <w:sz w:val="24"/>
          <w:szCs w:val="24"/>
        </w:rPr>
        <w:t xml:space="preserve"> </w:t>
      </w:r>
      <w:r w:rsidRPr="00DF6C3E">
        <w:rPr>
          <w:sz w:val="24"/>
          <w:szCs w:val="24"/>
        </w:rPr>
        <w:t>Конкурсе</w:t>
      </w:r>
      <w:r w:rsidRPr="00DF6C3E">
        <w:rPr>
          <w:spacing w:val="-57"/>
          <w:sz w:val="24"/>
          <w:szCs w:val="24"/>
        </w:rPr>
        <w:t xml:space="preserve"> </w:t>
      </w:r>
      <w:r w:rsidRPr="00DF6C3E">
        <w:rPr>
          <w:sz w:val="24"/>
          <w:szCs w:val="24"/>
        </w:rPr>
        <w:t>могут</w:t>
      </w:r>
      <w:r w:rsidRPr="00DF6C3E">
        <w:rPr>
          <w:spacing w:val="-2"/>
          <w:sz w:val="24"/>
          <w:szCs w:val="24"/>
        </w:rPr>
        <w:t xml:space="preserve"> </w:t>
      </w:r>
      <w:r w:rsidRPr="00DF6C3E">
        <w:rPr>
          <w:sz w:val="24"/>
          <w:szCs w:val="24"/>
        </w:rPr>
        <w:t>быть</w:t>
      </w:r>
      <w:r w:rsidRPr="00DF6C3E">
        <w:rPr>
          <w:spacing w:val="-1"/>
          <w:sz w:val="24"/>
          <w:szCs w:val="24"/>
        </w:rPr>
        <w:t xml:space="preserve"> </w:t>
      </w:r>
      <w:r w:rsidRPr="00DF6C3E">
        <w:rPr>
          <w:sz w:val="24"/>
          <w:szCs w:val="24"/>
        </w:rPr>
        <w:t>использованы</w:t>
      </w:r>
      <w:r w:rsidRPr="00DF6C3E">
        <w:rPr>
          <w:spacing w:val="-2"/>
          <w:sz w:val="24"/>
          <w:szCs w:val="24"/>
        </w:rPr>
        <w:t xml:space="preserve"> </w:t>
      </w:r>
      <w:r w:rsidRPr="00DF6C3E">
        <w:rPr>
          <w:sz w:val="24"/>
          <w:szCs w:val="24"/>
        </w:rPr>
        <w:t>Организаторами</w:t>
      </w:r>
      <w:r w:rsidRPr="00DF6C3E">
        <w:rPr>
          <w:spacing w:val="-2"/>
          <w:sz w:val="24"/>
          <w:szCs w:val="24"/>
        </w:rPr>
        <w:t xml:space="preserve"> </w:t>
      </w:r>
      <w:r w:rsidRPr="00DF6C3E">
        <w:rPr>
          <w:sz w:val="24"/>
          <w:szCs w:val="24"/>
        </w:rPr>
        <w:t>по</w:t>
      </w:r>
      <w:r w:rsidRPr="00DF6C3E">
        <w:rPr>
          <w:spacing w:val="-5"/>
          <w:sz w:val="24"/>
          <w:szCs w:val="24"/>
        </w:rPr>
        <w:t xml:space="preserve"> </w:t>
      </w:r>
      <w:r w:rsidRPr="00DF6C3E">
        <w:rPr>
          <w:sz w:val="24"/>
          <w:szCs w:val="24"/>
        </w:rPr>
        <w:t>своему</w:t>
      </w:r>
      <w:r w:rsidRPr="00DF6C3E">
        <w:rPr>
          <w:spacing w:val="-3"/>
          <w:sz w:val="24"/>
          <w:szCs w:val="24"/>
        </w:rPr>
        <w:t xml:space="preserve"> </w:t>
      </w:r>
      <w:r w:rsidRPr="00DF6C3E">
        <w:rPr>
          <w:sz w:val="24"/>
          <w:szCs w:val="24"/>
        </w:rPr>
        <w:t>усмотрению</w:t>
      </w:r>
      <w:r w:rsidRPr="00DF6C3E">
        <w:rPr>
          <w:spacing w:val="-2"/>
          <w:sz w:val="24"/>
          <w:szCs w:val="24"/>
        </w:rPr>
        <w:t xml:space="preserve"> </w:t>
      </w:r>
      <w:r w:rsidRPr="00DF6C3E">
        <w:rPr>
          <w:sz w:val="24"/>
          <w:szCs w:val="24"/>
        </w:rPr>
        <w:t>в</w:t>
      </w:r>
      <w:r w:rsidRPr="00DF6C3E">
        <w:rPr>
          <w:spacing w:val="-3"/>
          <w:sz w:val="24"/>
          <w:szCs w:val="24"/>
        </w:rPr>
        <w:t xml:space="preserve"> </w:t>
      </w:r>
      <w:r w:rsidRPr="00DF6C3E">
        <w:rPr>
          <w:sz w:val="24"/>
          <w:szCs w:val="24"/>
        </w:rPr>
        <w:t>некоммерческих целях.</w:t>
      </w:r>
    </w:p>
    <w:p w:rsidR="00DF6C3E" w:rsidRPr="00DF6C3E" w:rsidRDefault="00DF6C3E" w:rsidP="00281D2A">
      <w:pPr>
        <w:numPr>
          <w:ilvl w:val="2"/>
          <w:numId w:val="224"/>
        </w:numPr>
        <w:tabs>
          <w:tab w:val="left" w:pos="851"/>
          <w:tab w:val="left" w:pos="1134"/>
        </w:tabs>
        <w:autoSpaceDE w:val="0"/>
        <w:autoSpaceDN w:val="0"/>
        <w:ind w:left="0" w:firstLine="567"/>
        <w:jc w:val="center"/>
        <w:rPr>
          <w:b/>
          <w:sz w:val="24"/>
          <w:szCs w:val="24"/>
        </w:rPr>
      </w:pPr>
      <w:r w:rsidRPr="00DF6C3E">
        <w:rPr>
          <w:b/>
          <w:sz w:val="24"/>
          <w:szCs w:val="24"/>
        </w:rPr>
        <w:t>Порядок</w:t>
      </w:r>
      <w:r w:rsidRPr="00DF6C3E">
        <w:rPr>
          <w:b/>
          <w:spacing w:val="-5"/>
          <w:sz w:val="24"/>
          <w:szCs w:val="24"/>
        </w:rPr>
        <w:t xml:space="preserve"> </w:t>
      </w:r>
      <w:r w:rsidRPr="00DF6C3E">
        <w:rPr>
          <w:b/>
          <w:sz w:val="24"/>
          <w:szCs w:val="24"/>
        </w:rPr>
        <w:t>проведения</w:t>
      </w:r>
      <w:r w:rsidRPr="00DF6C3E">
        <w:rPr>
          <w:b/>
          <w:spacing w:val="-2"/>
          <w:sz w:val="24"/>
          <w:szCs w:val="24"/>
        </w:rPr>
        <w:t xml:space="preserve"> </w:t>
      </w:r>
      <w:r w:rsidRPr="00DF6C3E">
        <w:rPr>
          <w:b/>
          <w:sz w:val="24"/>
          <w:szCs w:val="24"/>
        </w:rPr>
        <w:t>и</w:t>
      </w:r>
      <w:r w:rsidRPr="00DF6C3E">
        <w:rPr>
          <w:b/>
          <w:spacing w:val="-3"/>
          <w:sz w:val="24"/>
          <w:szCs w:val="24"/>
        </w:rPr>
        <w:t xml:space="preserve"> </w:t>
      </w:r>
      <w:r w:rsidRPr="00DF6C3E">
        <w:rPr>
          <w:b/>
          <w:sz w:val="24"/>
          <w:szCs w:val="24"/>
        </w:rPr>
        <w:t>содержания</w:t>
      </w:r>
      <w:r w:rsidRPr="00DF6C3E">
        <w:rPr>
          <w:b/>
          <w:spacing w:val="-2"/>
          <w:sz w:val="24"/>
          <w:szCs w:val="24"/>
        </w:rPr>
        <w:t xml:space="preserve"> </w:t>
      </w:r>
      <w:r w:rsidRPr="00DF6C3E">
        <w:rPr>
          <w:b/>
          <w:sz w:val="24"/>
          <w:szCs w:val="24"/>
        </w:rPr>
        <w:t>Конкурса</w:t>
      </w:r>
    </w:p>
    <w:p w:rsidR="00DF6C3E" w:rsidRPr="00DF6C3E" w:rsidRDefault="00DF6C3E" w:rsidP="00281D2A">
      <w:pPr>
        <w:numPr>
          <w:ilvl w:val="3"/>
          <w:numId w:val="224"/>
        </w:numPr>
        <w:autoSpaceDE w:val="0"/>
        <w:autoSpaceDN w:val="0"/>
        <w:ind w:left="0" w:firstLine="0"/>
        <w:jc w:val="both"/>
        <w:rPr>
          <w:sz w:val="24"/>
          <w:szCs w:val="24"/>
        </w:rPr>
      </w:pPr>
      <w:r w:rsidRPr="00DF6C3E">
        <w:rPr>
          <w:sz w:val="24"/>
          <w:szCs w:val="24"/>
        </w:rPr>
        <w:t>Конкурс проводится в очно-заочной (дистанционной) форме.</w:t>
      </w:r>
    </w:p>
    <w:p w:rsidR="00DF6C3E" w:rsidRPr="00DF6C3E" w:rsidRDefault="00DF6C3E" w:rsidP="00281D2A">
      <w:pPr>
        <w:numPr>
          <w:ilvl w:val="3"/>
          <w:numId w:val="224"/>
        </w:numPr>
        <w:autoSpaceDE w:val="0"/>
        <w:autoSpaceDN w:val="0"/>
        <w:ind w:left="0" w:firstLine="0"/>
        <w:jc w:val="both"/>
        <w:rPr>
          <w:sz w:val="24"/>
          <w:szCs w:val="24"/>
        </w:rPr>
      </w:pPr>
      <w:r w:rsidRPr="00DF6C3E">
        <w:rPr>
          <w:sz w:val="24"/>
          <w:szCs w:val="24"/>
        </w:rPr>
        <w:t>Сроки</w:t>
      </w:r>
      <w:r w:rsidRPr="00DF6C3E">
        <w:rPr>
          <w:spacing w:val="-5"/>
          <w:sz w:val="24"/>
          <w:szCs w:val="24"/>
        </w:rPr>
        <w:t xml:space="preserve"> </w:t>
      </w:r>
      <w:r w:rsidRPr="00DF6C3E">
        <w:rPr>
          <w:sz w:val="24"/>
          <w:szCs w:val="24"/>
        </w:rPr>
        <w:t>и</w:t>
      </w:r>
      <w:r w:rsidRPr="00DF6C3E">
        <w:rPr>
          <w:spacing w:val="-2"/>
          <w:sz w:val="24"/>
          <w:szCs w:val="24"/>
        </w:rPr>
        <w:t xml:space="preserve"> </w:t>
      </w:r>
      <w:r w:rsidRPr="00DF6C3E">
        <w:rPr>
          <w:sz w:val="24"/>
          <w:szCs w:val="24"/>
        </w:rPr>
        <w:t>формат</w:t>
      </w:r>
      <w:r w:rsidRPr="00DF6C3E">
        <w:rPr>
          <w:spacing w:val="-2"/>
          <w:sz w:val="24"/>
          <w:szCs w:val="24"/>
        </w:rPr>
        <w:t xml:space="preserve"> </w:t>
      </w:r>
      <w:r w:rsidRPr="00DF6C3E">
        <w:rPr>
          <w:sz w:val="24"/>
          <w:szCs w:val="24"/>
        </w:rPr>
        <w:t>проведения</w:t>
      </w:r>
      <w:r w:rsidRPr="00DF6C3E">
        <w:rPr>
          <w:spacing w:val="-2"/>
          <w:sz w:val="24"/>
          <w:szCs w:val="24"/>
        </w:rPr>
        <w:t xml:space="preserve"> </w:t>
      </w:r>
      <w:r w:rsidRPr="00DF6C3E">
        <w:rPr>
          <w:sz w:val="24"/>
          <w:szCs w:val="24"/>
        </w:rPr>
        <w:t>Конкурса</w:t>
      </w:r>
      <w:r w:rsidRPr="00DF6C3E">
        <w:rPr>
          <w:spacing w:val="-3"/>
          <w:sz w:val="24"/>
          <w:szCs w:val="24"/>
        </w:rPr>
        <w:t xml:space="preserve"> </w:t>
      </w:r>
      <w:r w:rsidRPr="00DF6C3E">
        <w:rPr>
          <w:sz w:val="24"/>
          <w:szCs w:val="24"/>
        </w:rPr>
        <w:t>могут быть</w:t>
      </w:r>
      <w:r w:rsidRPr="00DF6C3E">
        <w:rPr>
          <w:spacing w:val="-2"/>
          <w:sz w:val="24"/>
          <w:szCs w:val="24"/>
        </w:rPr>
        <w:t xml:space="preserve"> </w:t>
      </w:r>
      <w:r w:rsidRPr="00DF6C3E">
        <w:rPr>
          <w:sz w:val="24"/>
          <w:szCs w:val="24"/>
        </w:rPr>
        <w:t>изменены.</w:t>
      </w:r>
    </w:p>
    <w:p w:rsidR="00DF6C3E" w:rsidRPr="00DF6C3E" w:rsidRDefault="00DF6C3E" w:rsidP="00281D2A">
      <w:pPr>
        <w:numPr>
          <w:ilvl w:val="3"/>
          <w:numId w:val="224"/>
        </w:numPr>
        <w:autoSpaceDE w:val="0"/>
        <w:autoSpaceDN w:val="0"/>
        <w:ind w:left="0" w:firstLine="0"/>
        <w:jc w:val="both"/>
        <w:rPr>
          <w:sz w:val="24"/>
          <w:szCs w:val="24"/>
        </w:rPr>
      </w:pPr>
      <w:r w:rsidRPr="00DF6C3E">
        <w:rPr>
          <w:sz w:val="24"/>
          <w:szCs w:val="24"/>
        </w:rPr>
        <w:t>Для</w:t>
      </w:r>
      <w:r w:rsidRPr="00DF6C3E">
        <w:rPr>
          <w:spacing w:val="1"/>
          <w:sz w:val="24"/>
          <w:szCs w:val="24"/>
        </w:rPr>
        <w:t xml:space="preserve"> </w:t>
      </w:r>
      <w:r w:rsidRPr="00DF6C3E">
        <w:rPr>
          <w:sz w:val="24"/>
          <w:szCs w:val="24"/>
        </w:rPr>
        <w:t>проведения</w:t>
      </w:r>
      <w:r w:rsidRPr="00DF6C3E">
        <w:rPr>
          <w:spacing w:val="1"/>
          <w:sz w:val="24"/>
          <w:szCs w:val="24"/>
        </w:rPr>
        <w:t xml:space="preserve"> </w:t>
      </w:r>
      <w:r w:rsidRPr="00DF6C3E">
        <w:rPr>
          <w:sz w:val="24"/>
          <w:szCs w:val="24"/>
        </w:rPr>
        <w:t>конкурса</w:t>
      </w:r>
      <w:r w:rsidRPr="00DF6C3E">
        <w:rPr>
          <w:spacing w:val="1"/>
          <w:sz w:val="24"/>
          <w:szCs w:val="24"/>
        </w:rPr>
        <w:t xml:space="preserve"> </w:t>
      </w:r>
      <w:r w:rsidRPr="00DF6C3E">
        <w:rPr>
          <w:sz w:val="24"/>
          <w:szCs w:val="24"/>
        </w:rPr>
        <w:t>создается</w:t>
      </w:r>
      <w:r w:rsidRPr="00DF6C3E">
        <w:rPr>
          <w:spacing w:val="1"/>
          <w:sz w:val="24"/>
          <w:szCs w:val="24"/>
        </w:rPr>
        <w:t xml:space="preserve"> </w:t>
      </w:r>
      <w:r w:rsidRPr="00DF6C3E">
        <w:rPr>
          <w:sz w:val="24"/>
          <w:szCs w:val="24"/>
        </w:rPr>
        <w:t>Оргкомитет</w:t>
      </w:r>
      <w:r w:rsidRPr="00DF6C3E">
        <w:rPr>
          <w:spacing w:val="1"/>
          <w:sz w:val="24"/>
          <w:szCs w:val="24"/>
        </w:rPr>
        <w:t xml:space="preserve"> </w:t>
      </w:r>
      <w:r w:rsidRPr="00DF6C3E">
        <w:rPr>
          <w:sz w:val="24"/>
          <w:szCs w:val="24"/>
        </w:rPr>
        <w:t>из</w:t>
      </w:r>
      <w:r w:rsidRPr="00DF6C3E">
        <w:rPr>
          <w:spacing w:val="1"/>
          <w:sz w:val="24"/>
          <w:szCs w:val="24"/>
        </w:rPr>
        <w:t xml:space="preserve"> </w:t>
      </w:r>
      <w:r w:rsidRPr="00DF6C3E">
        <w:rPr>
          <w:sz w:val="24"/>
          <w:szCs w:val="24"/>
        </w:rPr>
        <w:t>числа</w:t>
      </w:r>
      <w:r w:rsidRPr="00DF6C3E">
        <w:rPr>
          <w:spacing w:val="1"/>
          <w:sz w:val="24"/>
          <w:szCs w:val="24"/>
        </w:rPr>
        <w:t xml:space="preserve"> </w:t>
      </w:r>
      <w:r w:rsidRPr="00DF6C3E">
        <w:rPr>
          <w:sz w:val="24"/>
          <w:szCs w:val="24"/>
        </w:rPr>
        <w:t>сотрудников</w:t>
      </w:r>
      <w:r w:rsidRPr="00DF6C3E">
        <w:rPr>
          <w:spacing w:val="1"/>
          <w:sz w:val="24"/>
          <w:szCs w:val="24"/>
        </w:rPr>
        <w:t xml:space="preserve"> </w:t>
      </w:r>
      <w:r w:rsidRPr="00DF6C3E">
        <w:rPr>
          <w:sz w:val="24"/>
          <w:szCs w:val="24"/>
        </w:rPr>
        <w:t>Центра, задачами</w:t>
      </w:r>
      <w:r w:rsidRPr="00DF6C3E">
        <w:rPr>
          <w:spacing w:val="-1"/>
          <w:sz w:val="24"/>
          <w:szCs w:val="24"/>
        </w:rPr>
        <w:t xml:space="preserve"> </w:t>
      </w:r>
      <w:r w:rsidRPr="00DF6C3E">
        <w:rPr>
          <w:sz w:val="24"/>
          <w:szCs w:val="24"/>
        </w:rPr>
        <w:t>которого являются:</w:t>
      </w:r>
    </w:p>
    <w:p w:rsidR="00DF6C3E" w:rsidRPr="00DF6C3E" w:rsidRDefault="00DF6C3E" w:rsidP="00281D2A">
      <w:pPr>
        <w:numPr>
          <w:ilvl w:val="0"/>
          <w:numId w:val="227"/>
        </w:numPr>
        <w:autoSpaceDE w:val="0"/>
        <w:autoSpaceDN w:val="0"/>
        <w:ind w:left="0" w:firstLine="0"/>
        <w:jc w:val="both"/>
        <w:rPr>
          <w:sz w:val="24"/>
          <w:szCs w:val="24"/>
        </w:rPr>
      </w:pPr>
      <w:r w:rsidRPr="00DF6C3E">
        <w:rPr>
          <w:sz w:val="24"/>
          <w:szCs w:val="24"/>
        </w:rPr>
        <w:t>обеспечение</w:t>
      </w:r>
      <w:r w:rsidRPr="00DF6C3E">
        <w:rPr>
          <w:spacing w:val="-4"/>
          <w:sz w:val="24"/>
          <w:szCs w:val="24"/>
        </w:rPr>
        <w:t xml:space="preserve"> </w:t>
      </w:r>
      <w:r w:rsidRPr="00DF6C3E">
        <w:rPr>
          <w:sz w:val="24"/>
          <w:szCs w:val="24"/>
        </w:rPr>
        <w:t>проведение</w:t>
      </w:r>
      <w:r w:rsidRPr="00DF6C3E">
        <w:rPr>
          <w:spacing w:val="-5"/>
          <w:sz w:val="24"/>
          <w:szCs w:val="24"/>
        </w:rPr>
        <w:t xml:space="preserve"> </w:t>
      </w:r>
      <w:r w:rsidRPr="00DF6C3E">
        <w:rPr>
          <w:sz w:val="24"/>
          <w:szCs w:val="24"/>
        </w:rPr>
        <w:t>Конкурса</w:t>
      </w:r>
      <w:r w:rsidRPr="00DF6C3E">
        <w:rPr>
          <w:spacing w:val="-4"/>
          <w:sz w:val="24"/>
          <w:szCs w:val="24"/>
        </w:rPr>
        <w:t xml:space="preserve"> </w:t>
      </w:r>
      <w:r w:rsidRPr="00DF6C3E">
        <w:rPr>
          <w:sz w:val="24"/>
          <w:szCs w:val="24"/>
        </w:rPr>
        <w:t>в</w:t>
      </w:r>
      <w:r w:rsidRPr="00DF6C3E">
        <w:rPr>
          <w:spacing w:val="-4"/>
          <w:sz w:val="24"/>
          <w:szCs w:val="24"/>
        </w:rPr>
        <w:t xml:space="preserve"> </w:t>
      </w:r>
      <w:r w:rsidRPr="00DF6C3E">
        <w:rPr>
          <w:sz w:val="24"/>
          <w:szCs w:val="24"/>
        </w:rPr>
        <w:t>соответствии</w:t>
      </w:r>
      <w:r w:rsidRPr="00DF6C3E">
        <w:rPr>
          <w:spacing w:val="-3"/>
          <w:sz w:val="24"/>
          <w:szCs w:val="24"/>
        </w:rPr>
        <w:t xml:space="preserve"> </w:t>
      </w:r>
      <w:r w:rsidRPr="00DF6C3E">
        <w:rPr>
          <w:sz w:val="24"/>
          <w:szCs w:val="24"/>
        </w:rPr>
        <w:t>с</w:t>
      </w:r>
      <w:r w:rsidRPr="00DF6C3E">
        <w:rPr>
          <w:spacing w:val="-4"/>
          <w:sz w:val="24"/>
          <w:szCs w:val="24"/>
        </w:rPr>
        <w:t xml:space="preserve"> </w:t>
      </w:r>
      <w:r w:rsidRPr="00DF6C3E">
        <w:rPr>
          <w:sz w:val="24"/>
          <w:szCs w:val="24"/>
        </w:rPr>
        <w:t>настоящим</w:t>
      </w:r>
      <w:r w:rsidRPr="00DF6C3E">
        <w:rPr>
          <w:spacing w:val="-4"/>
          <w:sz w:val="24"/>
          <w:szCs w:val="24"/>
        </w:rPr>
        <w:t xml:space="preserve"> </w:t>
      </w:r>
      <w:r w:rsidRPr="00DF6C3E">
        <w:rPr>
          <w:sz w:val="24"/>
          <w:szCs w:val="24"/>
        </w:rPr>
        <w:t>Положением;</w:t>
      </w:r>
    </w:p>
    <w:p w:rsidR="00DF6C3E" w:rsidRPr="00DF6C3E" w:rsidRDefault="00DF6C3E" w:rsidP="00281D2A">
      <w:pPr>
        <w:numPr>
          <w:ilvl w:val="0"/>
          <w:numId w:val="227"/>
        </w:numPr>
        <w:autoSpaceDE w:val="0"/>
        <w:autoSpaceDN w:val="0"/>
        <w:ind w:left="0" w:firstLine="0"/>
        <w:jc w:val="both"/>
        <w:rPr>
          <w:sz w:val="24"/>
          <w:szCs w:val="24"/>
        </w:rPr>
      </w:pPr>
      <w:r w:rsidRPr="00DF6C3E">
        <w:rPr>
          <w:sz w:val="24"/>
          <w:szCs w:val="24"/>
        </w:rPr>
        <w:t>предоставление</w:t>
      </w:r>
      <w:r w:rsidRPr="00DF6C3E">
        <w:rPr>
          <w:spacing w:val="-6"/>
          <w:sz w:val="24"/>
          <w:szCs w:val="24"/>
        </w:rPr>
        <w:t xml:space="preserve"> </w:t>
      </w:r>
      <w:r w:rsidRPr="00DF6C3E">
        <w:rPr>
          <w:sz w:val="24"/>
          <w:szCs w:val="24"/>
        </w:rPr>
        <w:t>равных</w:t>
      </w:r>
      <w:r w:rsidRPr="00DF6C3E">
        <w:rPr>
          <w:spacing w:val="-1"/>
          <w:sz w:val="24"/>
          <w:szCs w:val="24"/>
        </w:rPr>
        <w:t xml:space="preserve"> </w:t>
      </w:r>
      <w:r w:rsidRPr="00DF6C3E">
        <w:rPr>
          <w:sz w:val="24"/>
          <w:szCs w:val="24"/>
        </w:rPr>
        <w:t>условий</w:t>
      </w:r>
      <w:r w:rsidRPr="00DF6C3E">
        <w:rPr>
          <w:spacing w:val="-4"/>
          <w:sz w:val="24"/>
          <w:szCs w:val="24"/>
        </w:rPr>
        <w:t xml:space="preserve"> </w:t>
      </w:r>
      <w:r w:rsidRPr="00DF6C3E">
        <w:rPr>
          <w:sz w:val="24"/>
          <w:szCs w:val="24"/>
        </w:rPr>
        <w:t>для</w:t>
      </w:r>
      <w:r w:rsidRPr="00DF6C3E">
        <w:rPr>
          <w:spacing w:val="-5"/>
          <w:sz w:val="24"/>
          <w:szCs w:val="24"/>
        </w:rPr>
        <w:t xml:space="preserve"> </w:t>
      </w:r>
      <w:r w:rsidRPr="00DF6C3E">
        <w:rPr>
          <w:sz w:val="24"/>
          <w:szCs w:val="24"/>
        </w:rPr>
        <w:t>всех</w:t>
      </w:r>
      <w:r w:rsidRPr="00DF6C3E">
        <w:rPr>
          <w:spacing w:val="-1"/>
          <w:sz w:val="24"/>
          <w:szCs w:val="24"/>
        </w:rPr>
        <w:t xml:space="preserve"> </w:t>
      </w:r>
      <w:r w:rsidRPr="00DF6C3E">
        <w:rPr>
          <w:sz w:val="24"/>
          <w:szCs w:val="24"/>
        </w:rPr>
        <w:t>участников</w:t>
      </w:r>
      <w:r w:rsidRPr="00DF6C3E">
        <w:rPr>
          <w:spacing w:val="-5"/>
          <w:sz w:val="24"/>
          <w:szCs w:val="24"/>
        </w:rPr>
        <w:t xml:space="preserve"> </w:t>
      </w:r>
      <w:r w:rsidRPr="00DF6C3E">
        <w:rPr>
          <w:sz w:val="24"/>
          <w:szCs w:val="24"/>
        </w:rPr>
        <w:t>Конкурса;</w:t>
      </w:r>
    </w:p>
    <w:p w:rsidR="00DF6C3E" w:rsidRPr="00DF6C3E" w:rsidRDefault="00DF6C3E" w:rsidP="00281D2A">
      <w:pPr>
        <w:numPr>
          <w:ilvl w:val="0"/>
          <w:numId w:val="227"/>
        </w:numPr>
        <w:autoSpaceDE w:val="0"/>
        <w:autoSpaceDN w:val="0"/>
        <w:ind w:left="0" w:firstLine="0"/>
        <w:jc w:val="both"/>
        <w:rPr>
          <w:sz w:val="24"/>
          <w:szCs w:val="24"/>
        </w:rPr>
      </w:pPr>
      <w:r w:rsidRPr="00DF6C3E">
        <w:rPr>
          <w:sz w:val="24"/>
          <w:szCs w:val="24"/>
        </w:rPr>
        <w:t>определяет</w:t>
      </w:r>
      <w:r w:rsidRPr="00DF6C3E">
        <w:rPr>
          <w:spacing w:val="-3"/>
          <w:sz w:val="24"/>
          <w:szCs w:val="24"/>
        </w:rPr>
        <w:t xml:space="preserve"> </w:t>
      </w:r>
      <w:r w:rsidRPr="00DF6C3E">
        <w:rPr>
          <w:sz w:val="24"/>
          <w:szCs w:val="24"/>
        </w:rPr>
        <w:t>состав</w:t>
      </w:r>
      <w:r w:rsidRPr="00DF6C3E">
        <w:rPr>
          <w:spacing w:val="-3"/>
          <w:sz w:val="24"/>
          <w:szCs w:val="24"/>
        </w:rPr>
        <w:t xml:space="preserve"> </w:t>
      </w:r>
      <w:r w:rsidRPr="00DF6C3E">
        <w:rPr>
          <w:sz w:val="24"/>
          <w:szCs w:val="24"/>
        </w:rPr>
        <w:t>экспертного</w:t>
      </w:r>
      <w:r w:rsidRPr="00DF6C3E">
        <w:rPr>
          <w:spacing w:val="-2"/>
          <w:sz w:val="24"/>
          <w:szCs w:val="24"/>
        </w:rPr>
        <w:t xml:space="preserve"> </w:t>
      </w:r>
      <w:r w:rsidRPr="00DF6C3E">
        <w:rPr>
          <w:sz w:val="24"/>
          <w:szCs w:val="24"/>
        </w:rPr>
        <w:t>жюри</w:t>
      </w:r>
      <w:r w:rsidRPr="00DF6C3E">
        <w:rPr>
          <w:spacing w:val="-3"/>
          <w:sz w:val="24"/>
          <w:szCs w:val="24"/>
        </w:rPr>
        <w:t xml:space="preserve"> </w:t>
      </w:r>
      <w:r w:rsidRPr="00DF6C3E">
        <w:rPr>
          <w:sz w:val="24"/>
          <w:szCs w:val="24"/>
        </w:rPr>
        <w:t>Конкурса</w:t>
      </w:r>
      <w:r w:rsidRPr="00DF6C3E">
        <w:rPr>
          <w:spacing w:val="-3"/>
          <w:sz w:val="24"/>
          <w:szCs w:val="24"/>
        </w:rPr>
        <w:t xml:space="preserve"> </w:t>
      </w:r>
      <w:r w:rsidRPr="00DF6C3E">
        <w:rPr>
          <w:sz w:val="24"/>
          <w:szCs w:val="24"/>
        </w:rPr>
        <w:t>и</w:t>
      </w:r>
      <w:r w:rsidRPr="00DF6C3E">
        <w:rPr>
          <w:spacing w:val="-2"/>
          <w:sz w:val="24"/>
          <w:szCs w:val="24"/>
        </w:rPr>
        <w:t xml:space="preserve"> </w:t>
      </w:r>
      <w:r w:rsidRPr="00DF6C3E">
        <w:rPr>
          <w:sz w:val="24"/>
          <w:szCs w:val="24"/>
        </w:rPr>
        <w:t>регламент</w:t>
      </w:r>
      <w:r w:rsidRPr="00DF6C3E">
        <w:rPr>
          <w:spacing w:val="-2"/>
          <w:sz w:val="24"/>
          <w:szCs w:val="24"/>
        </w:rPr>
        <w:t xml:space="preserve"> </w:t>
      </w:r>
      <w:r w:rsidRPr="00DF6C3E">
        <w:rPr>
          <w:sz w:val="24"/>
          <w:szCs w:val="24"/>
        </w:rPr>
        <w:t>его</w:t>
      </w:r>
      <w:r w:rsidRPr="00DF6C3E">
        <w:rPr>
          <w:spacing w:val="-4"/>
          <w:sz w:val="24"/>
          <w:szCs w:val="24"/>
        </w:rPr>
        <w:t xml:space="preserve"> </w:t>
      </w:r>
      <w:r w:rsidRPr="00DF6C3E">
        <w:rPr>
          <w:sz w:val="24"/>
          <w:szCs w:val="24"/>
        </w:rPr>
        <w:t>работы;</w:t>
      </w:r>
    </w:p>
    <w:p w:rsidR="00DF6C3E" w:rsidRPr="00DF6C3E" w:rsidRDefault="00DF6C3E" w:rsidP="00281D2A">
      <w:pPr>
        <w:numPr>
          <w:ilvl w:val="0"/>
          <w:numId w:val="227"/>
        </w:numPr>
        <w:autoSpaceDE w:val="0"/>
        <w:autoSpaceDN w:val="0"/>
        <w:ind w:left="0" w:firstLine="0"/>
        <w:jc w:val="both"/>
        <w:rPr>
          <w:sz w:val="24"/>
          <w:szCs w:val="24"/>
        </w:rPr>
      </w:pPr>
      <w:r w:rsidRPr="00DF6C3E">
        <w:rPr>
          <w:sz w:val="24"/>
          <w:szCs w:val="24"/>
        </w:rPr>
        <w:t>разработка</w:t>
      </w:r>
      <w:r w:rsidRPr="00DF6C3E">
        <w:rPr>
          <w:spacing w:val="-4"/>
          <w:sz w:val="24"/>
          <w:szCs w:val="24"/>
        </w:rPr>
        <w:t xml:space="preserve"> </w:t>
      </w:r>
      <w:r w:rsidRPr="00DF6C3E">
        <w:rPr>
          <w:sz w:val="24"/>
          <w:szCs w:val="24"/>
        </w:rPr>
        <w:t>критериев</w:t>
      </w:r>
      <w:r w:rsidRPr="00DF6C3E">
        <w:rPr>
          <w:spacing w:val="-4"/>
          <w:sz w:val="24"/>
          <w:szCs w:val="24"/>
        </w:rPr>
        <w:t xml:space="preserve"> </w:t>
      </w:r>
      <w:r w:rsidRPr="00DF6C3E">
        <w:rPr>
          <w:sz w:val="24"/>
          <w:szCs w:val="24"/>
        </w:rPr>
        <w:t>конкурсных</w:t>
      </w:r>
      <w:r w:rsidRPr="00DF6C3E">
        <w:rPr>
          <w:spacing w:val="-1"/>
          <w:sz w:val="24"/>
          <w:szCs w:val="24"/>
        </w:rPr>
        <w:t xml:space="preserve"> </w:t>
      </w:r>
      <w:r w:rsidRPr="00DF6C3E">
        <w:rPr>
          <w:sz w:val="24"/>
          <w:szCs w:val="24"/>
        </w:rPr>
        <w:t>работ</w:t>
      </w:r>
      <w:r w:rsidRPr="00DF6C3E">
        <w:rPr>
          <w:spacing w:val="-1"/>
          <w:sz w:val="24"/>
          <w:szCs w:val="24"/>
        </w:rPr>
        <w:t xml:space="preserve"> </w:t>
      </w:r>
      <w:r w:rsidRPr="00DF6C3E">
        <w:rPr>
          <w:sz w:val="24"/>
          <w:szCs w:val="24"/>
        </w:rPr>
        <w:t>участников;</w:t>
      </w:r>
    </w:p>
    <w:p w:rsidR="00DF6C3E" w:rsidRPr="00DF6C3E" w:rsidRDefault="00DF6C3E" w:rsidP="00281D2A">
      <w:pPr>
        <w:numPr>
          <w:ilvl w:val="0"/>
          <w:numId w:val="227"/>
        </w:numPr>
        <w:autoSpaceDE w:val="0"/>
        <w:autoSpaceDN w:val="0"/>
        <w:ind w:left="0" w:firstLine="0"/>
        <w:jc w:val="both"/>
        <w:rPr>
          <w:sz w:val="24"/>
          <w:szCs w:val="24"/>
        </w:rPr>
      </w:pPr>
      <w:r w:rsidRPr="00DF6C3E">
        <w:rPr>
          <w:sz w:val="24"/>
          <w:szCs w:val="24"/>
        </w:rPr>
        <w:t>анализ</w:t>
      </w:r>
      <w:r w:rsidRPr="00DF6C3E">
        <w:rPr>
          <w:spacing w:val="-2"/>
          <w:sz w:val="24"/>
          <w:szCs w:val="24"/>
        </w:rPr>
        <w:t xml:space="preserve"> </w:t>
      </w:r>
      <w:r w:rsidRPr="00DF6C3E">
        <w:rPr>
          <w:sz w:val="24"/>
          <w:szCs w:val="24"/>
        </w:rPr>
        <w:t>и</w:t>
      </w:r>
      <w:r w:rsidRPr="00DF6C3E">
        <w:rPr>
          <w:spacing w:val="-2"/>
          <w:sz w:val="24"/>
          <w:szCs w:val="24"/>
        </w:rPr>
        <w:t xml:space="preserve"> </w:t>
      </w:r>
      <w:r w:rsidRPr="00DF6C3E">
        <w:rPr>
          <w:sz w:val="24"/>
          <w:szCs w:val="24"/>
        </w:rPr>
        <w:t>обобщение</w:t>
      </w:r>
      <w:r w:rsidRPr="00DF6C3E">
        <w:rPr>
          <w:spacing w:val="-3"/>
          <w:sz w:val="24"/>
          <w:szCs w:val="24"/>
        </w:rPr>
        <w:t xml:space="preserve"> </w:t>
      </w:r>
      <w:r w:rsidRPr="00DF6C3E">
        <w:rPr>
          <w:sz w:val="24"/>
          <w:szCs w:val="24"/>
        </w:rPr>
        <w:t>итогов</w:t>
      </w:r>
      <w:r w:rsidRPr="00DF6C3E">
        <w:rPr>
          <w:spacing w:val="-1"/>
          <w:sz w:val="24"/>
          <w:szCs w:val="24"/>
        </w:rPr>
        <w:t xml:space="preserve"> </w:t>
      </w:r>
      <w:r w:rsidRPr="00DF6C3E">
        <w:rPr>
          <w:sz w:val="24"/>
          <w:szCs w:val="24"/>
        </w:rPr>
        <w:t>Конкурса;</w:t>
      </w:r>
    </w:p>
    <w:p w:rsidR="00DF6C3E" w:rsidRPr="00DF6C3E" w:rsidRDefault="00DF6C3E" w:rsidP="00281D2A">
      <w:pPr>
        <w:numPr>
          <w:ilvl w:val="0"/>
          <w:numId w:val="227"/>
        </w:numPr>
        <w:autoSpaceDE w:val="0"/>
        <w:autoSpaceDN w:val="0"/>
        <w:ind w:left="0" w:firstLine="0"/>
        <w:jc w:val="both"/>
        <w:rPr>
          <w:sz w:val="24"/>
          <w:szCs w:val="24"/>
        </w:rPr>
      </w:pPr>
      <w:r w:rsidRPr="00DF6C3E">
        <w:rPr>
          <w:sz w:val="24"/>
          <w:szCs w:val="24"/>
        </w:rPr>
        <w:t>награждение</w:t>
      </w:r>
      <w:r w:rsidRPr="00DF6C3E">
        <w:rPr>
          <w:spacing w:val="-4"/>
          <w:sz w:val="24"/>
          <w:szCs w:val="24"/>
        </w:rPr>
        <w:t xml:space="preserve"> </w:t>
      </w:r>
      <w:r w:rsidRPr="00DF6C3E">
        <w:rPr>
          <w:sz w:val="24"/>
          <w:szCs w:val="24"/>
        </w:rPr>
        <w:t>участников</w:t>
      </w:r>
      <w:r w:rsidRPr="00DF6C3E">
        <w:rPr>
          <w:spacing w:val="-5"/>
          <w:sz w:val="24"/>
          <w:szCs w:val="24"/>
        </w:rPr>
        <w:t xml:space="preserve"> </w:t>
      </w:r>
      <w:r w:rsidRPr="00DF6C3E">
        <w:rPr>
          <w:sz w:val="24"/>
          <w:szCs w:val="24"/>
        </w:rPr>
        <w:t>Конкурса.</w:t>
      </w:r>
    </w:p>
    <w:p w:rsidR="00DF6C3E" w:rsidRPr="00DF6C3E" w:rsidRDefault="00DF6C3E" w:rsidP="00281D2A">
      <w:pPr>
        <w:numPr>
          <w:ilvl w:val="3"/>
          <w:numId w:val="224"/>
        </w:numPr>
        <w:autoSpaceDE w:val="0"/>
        <w:autoSpaceDN w:val="0"/>
        <w:ind w:left="0" w:firstLine="0"/>
        <w:jc w:val="both"/>
        <w:rPr>
          <w:sz w:val="24"/>
          <w:szCs w:val="24"/>
        </w:rPr>
      </w:pPr>
      <w:r w:rsidRPr="00DF6C3E">
        <w:rPr>
          <w:sz w:val="24"/>
          <w:szCs w:val="24"/>
        </w:rPr>
        <w:t>В</w:t>
      </w:r>
      <w:r w:rsidRPr="00DF6C3E">
        <w:rPr>
          <w:spacing w:val="-4"/>
          <w:sz w:val="24"/>
          <w:szCs w:val="24"/>
        </w:rPr>
        <w:t xml:space="preserve"> </w:t>
      </w:r>
      <w:r w:rsidRPr="00DF6C3E">
        <w:rPr>
          <w:sz w:val="24"/>
          <w:szCs w:val="24"/>
        </w:rPr>
        <w:t>задачи</w:t>
      </w:r>
      <w:r w:rsidRPr="00DF6C3E">
        <w:rPr>
          <w:spacing w:val="-1"/>
          <w:sz w:val="24"/>
          <w:szCs w:val="24"/>
        </w:rPr>
        <w:t xml:space="preserve"> </w:t>
      </w:r>
      <w:r w:rsidRPr="00DF6C3E">
        <w:rPr>
          <w:sz w:val="24"/>
          <w:szCs w:val="24"/>
        </w:rPr>
        <w:t>жюри входит:</w:t>
      </w:r>
    </w:p>
    <w:p w:rsidR="00DF6C3E" w:rsidRPr="00DF6C3E" w:rsidRDefault="00DF6C3E" w:rsidP="00281D2A">
      <w:pPr>
        <w:numPr>
          <w:ilvl w:val="0"/>
          <w:numId w:val="228"/>
        </w:numPr>
        <w:autoSpaceDE w:val="0"/>
        <w:autoSpaceDN w:val="0"/>
        <w:ind w:left="0" w:firstLine="0"/>
        <w:jc w:val="both"/>
        <w:rPr>
          <w:sz w:val="24"/>
          <w:szCs w:val="24"/>
        </w:rPr>
      </w:pPr>
      <w:r w:rsidRPr="00DF6C3E">
        <w:rPr>
          <w:sz w:val="24"/>
          <w:szCs w:val="24"/>
        </w:rPr>
        <w:t>проверка</w:t>
      </w:r>
      <w:r w:rsidRPr="00DF6C3E">
        <w:rPr>
          <w:spacing w:val="-3"/>
          <w:sz w:val="24"/>
          <w:szCs w:val="24"/>
        </w:rPr>
        <w:t xml:space="preserve"> </w:t>
      </w:r>
      <w:r w:rsidRPr="00DF6C3E">
        <w:rPr>
          <w:sz w:val="24"/>
          <w:szCs w:val="24"/>
        </w:rPr>
        <w:t>(просмотр</w:t>
      </w:r>
      <w:r w:rsidRPr="00DF6C3E">
        <w:rPr>
          <w:spacing w:val="-3"/>
          <w:sz w:val="24"/>
          <w:szCs w:val="24"/>
        </w:rPr>
        <w:t xml:space="preserve"> видео</w:t>
      </w:r>
      <w:r w:rsidRPr="00DF6C3E">
        <w:rPr>
          <w:sz w:val="24"/>
          <w:szCs w:val="24"/>
        </w:rPr>
        <w:t>материалов)</w:t>
      </w:r>
      <w:r w:rsidRPr="00DF6C3E">
        <w:rPr>
          <w:spacing w:val="-4"/>
          <w:sz w:val="24"/>
          <w:szCs w:val="24"/>
        </w:rPr>
        <w:t xml:space="preserve"> </w:t>
      </w:r>
      <w:r w:rsidRPr="00DF6C3E">
        <w:rPr>
          <w:sz w:val="24"/>
          <w:szCs w:val="24"/>
        </w:rPr>
        <w:t>конкурсных</w:t>
      </w:r>
      <w:r w:rsidRPr="00DF6C3E">
        <w:rPr>
          <w:spacing w:val="-1"/>
          <w:sz w:val="24"/>
          <w:szCs w:val="24"/>
        </w:rPr>
        <w:t xml:space="preserve"> </w:t>
      </w:r>
      <w:r w:rsidRPr="00DF6C3E">
        <w:rPr>
          <w:sz w:val="24"/>
          <w:szCs w:val="24"/>
        </w:rPr>
        <w:t>работ;</w:t>
      </w:r>
    </w:p>
    <w:p w:rsidR="00DF6C3E" w:rsidRPr="00DF6C3E" w:rsidRDefault="00DF6C3E" w:rsidP="00281D2A">
      <w:pPr>
        <w:numPr>
          <w:ilvl w:val="0"/>
          <w:numId w:val="228"/>
        </w:numPr>
        <w:tabs>
          <w:tab w:val="left" w:pos="709"/>
          <w:tab w:val="left" w:pos="1134"/>
        </w:tabs>
        <w:autoSpaceDE w:val="0"/>
        <w:autoSpaceDN w:val="0"/>
        <w:ind w:left="0" w:firstLine="0"/>
        <w:jc w:val="both"/>
        <w:rPr>
          <w:sz w:val="24"/>
          <w:szCs w:val="24"/>
        </w:rPr>
      </w:pPr>
      <w:r w:rsidRPr="00DF6C3E">
        <w:rPr>
          <w:sz w:val="24"/>
          <w:szCs w:val="24"/>
        </w:rPr>
        <w:t>присвоение</w:t>
      </w:r>
      <w:r w:rsidRPr="00DF6C3E">
        <w:rPr>
          <w:spacing w:val="25"/>
          <w:sz w:val="24"/>
          <w:szCs w:val="24"/>
        </w:rPr>
        <w:t xml:space="preserve"> </w:t>
      </w:r>
      <w:r w:rsidRPr="00DF6C3E">
        <w:rPr>
          <w:sz w:val="24"/>
          <w:szCs w:val="24"/>
        </w:rPr>
        <w:t>баллов</w:t>
      </w:r>
      <w:r w:rsidRPr="00DF6C3E">
        <w:rPr>
          <w:spacing w:val="26"/>
          <w:sz w:val="24"/>
          <w:szCs w:val="24"/>
        </w:rPr>
        <w:t xml:space="preserve"> </w:t>
      </w:r>
      <w:r w:rsidRPr="00DF6C3E">
        <w:rPr>
          <w:sz w:val="24"/>
          <w:szCs w:val="24"/>
        </w:rPr>
        <w:t>за</w:t>
      </w:r>
      <w:r w:rsidRPr="00DF6C3E">
        <w:rPr>
          <w:spacing w:val="25"/>
          <w:sz w:val="24"/>
          <w:szCs w:val="24"/>
        </w:rPr>
        <w:t xml:space="preserve"> </w:t>
      </w:r>
      <w:r w:rsidRPr="00DF6C3E">
        <w:rPr>
          <w:sz w:val="24"/>
          <w:szCs w:val="24"/>
        </w:rPr>
        <w:t>выполнение</w:t>
      </w:r>
      <w:r w:rsidRPr="00DF6C3E">
        <w:rPr>
          <w:spacing w:val="25"/>
          <w:sz w:val="24"/>
          <w:szCs w:val="24"/>
        </w:rPr>
        <w:t xml:space="preserve"> </w:t>
      </w:r>
      <w:r w:rsidRPr="00DF6C3E">
        <w:rPr>
          <w:sz w:val="24"/>
          <w:szCs w:val="24"/>
        </w:rPr>
        <w:t>задания</w:t>
      </w:r>
      <w:r w:rsidRPr="00DF6C3E">
        <w:rPr>
          <w:spacing w:val="24"/>
          <w:sz w:val="24"/>
          <w:szCs w:val="24"/>
        </w:rPr>
        <w:t xml:space="preserve"> </w:t>
      </w:r>
      <w:r w:rsidRPr="00DF6C3E">
        <w:rPr>
          <w:sz w:val="24"/>
          <w:szCs w:val="24"/>
        </w:rPr>
        <w:t>в</w:t>
      </w:r>
      <w:r w:rsidRPr="00DF6C3E">
        <w:rPr>
          <w:spacing w:val="26"/>
          <w:sz w:val="24"/>
          <w:szCs w:val="24"/>
        </w:rPr>
        <w:t xml:space="preserve"> </w:t>
      </w:r>
      <w:r w:rsidRPr="00DF6C3E">
        <w:rPr>
          <w:sz w:val="24"/>
          <w:szCs w:val="24"/>
        </w:rPr>
        <w:t>соответствии</w:t>
      </w:r>
      <w:r w:rsidRPr="00DF6C3E">
        <w:rPr>
          <w:spacing w:val="27"/>
          <w:sz w:val="24"/>
          <w:szCs w:val="24"/>
        </w:rPr>
        <w:t xml:space="preserve"> </w:t>
      </w:r>
      <w:r w:rsidRPr="00DF6C3E">
        <w:rPr>
          <w:sz w:val="24"/>
          <w:szCs w:val="24"/>
        </w:rPr>
        <w:t>с</w:t>
      </w:r>
      <w:r w:rsidRPr="00DF6C3E">
        <w:rPr>
          <w:spacing w:val="25"/>
          <w:sz w:val="24"/>
          <w:szCs w:val="24"/>
        </w:rPr>
        <w:t xml:space="preserve"> </w:t>
      </w:r>
      <w:r w:rsidRPr="00DF6C3E">
        <w:rPr>
          <w:sz w:val="24"/>
          <w:szCs w:val="24"/>
        </w:rPr>
        <w:t>критериями</w:t>
      </w:r>
      <w:r w:rsidRPr="00DF6C3E">
        <w:rPr>
          <w:spacing w:val="27"/>
          <w:sz w:val="24"/>
          <w:szCs w:val="24"/>
        </w:rPr>
        <w:t xml:space="preserve"> </w:t>
      </w:r>
      <w:r w:rsidRPr="00DF6C3E">
        <w:rPr>
          <w:sz w:val="24"/>
          <w:szCs w:val="24"/>
        </w:rPr>
        <w:t>оценки</w:t>
      </w:r>
      <w:r w:rsidRPr="00DF6C3E">
        <w:rPr>
          <w:spacing w:val="-57"/>
          <w:sz w:val="24"/>
          <w:szCs w:val="24"/>
        </w:rPr>
        <w:t xml:space="preserve"> </w:t>
      </w:r>
      <w:r w:rsidRPr="00DF6C3E">
        <w:rPr>
          <w:sz w:val="24"/>
          <w:szCs w:val="24"/>
        </w:rPr>
        <w:t>конкурсных работ;</w:t>
      </w:r>
    </w:p>
    <w:p w:rsidR="00DF6C3E" w:rsidRPr="00DF6C3E" w:rsidRDefault="00DF6C3E" w:rsidP="00281D2A">
      <w:pPr>
        <w:numPr>
          <w:ilvl w:val="0"/>
          <w:numId w:val="228"/>
        </w:numPr>
        <w:tabs>
          <w:tab w:val="left" w:pos="709"/>
          <w:tab w:val="left" w:pos="1134"/>
        </w:tabs>
        <w:autoSpaceDE w:val="0"/>
        <w:autoSpaceDN w:val="0"/>
        <w:ind w:left="0" w:firstLine="0"/>
        <w:jc w:val="both"/>
        <w:rPr>
          <w:sz w:val="24"/>
          <w:szCs w:val="24"/>
        </w:rPr>
      </w:pPr>
      <w:r w:rsidRPr="00DF6C3E">
        <w:rPr>
          <w:sz w:val="24"/>
          <w:szCs w:val="24"/>
        </w:rPr>
        <w:t>определение</w:t>
      </w:r>
      <w:r w:rsidRPr="00DF6C3E">
        <w:rPr>
          <w:spacing w:val="-4"/>
          <w:sz w:val="24"/>
          <w:szCs w:val="24"/>
        </w:rPr>
        <w:t xml:space="preserve"> </w:t>
      </w:r>
      <w:r w:rsidRPr="00DF6C3E">
        <w:rPr>
          <w:sz w:val="24"/>
          <w:szCs w:val="24"/>
        </w:rPr>
        <w:t>победителей</w:t>
      </w:r>
      <w:r w:rsidRPr="00DF6C3E">
        <w:rPr>
          <w:spacing w:val="-2"/>
          <w:sz w:val="24"/>
          <w:szCs w:val="24"/>
        </w:rPr>
        <w:t xml:space="preserve"> </w:t>
      </w:r>
      <w:r w:rsidRPr="00DF6C3E">
        <w:rPr>
          <w:sz w:val="24"/>
          <w:szCs w:val="24"/>
        </w:rPr>
        <w:t>по</w:t>
      </w:r>
      <w:r w:rsidRPr="00DF6C3E">
        <w:rPr>
          <w:spacing w:val="-2"/>
          <w:sz w:val="24"/>
          <w:szCs w:val="24"/>
        </w:rPr>
        <w:t xml:space="preserve"> </w:t>
      </w:r>
      <w:r w:rsidRPr="00DF6C3E">
        <w:rPr>
          <w:sz w:val="24"/>
          <w:szCs w:val="24"/>
        </w:rPr>
        <w:t>итогам конкурса.</w:t>
      </w:r>
    </w:p>
    <w:p w:rsidR="00657E8E" w:rsidRPr="00657E8E" w:rsidRDefault="00DF6C3E" w:rsidP="00281D2A">
      <w:pPr>
        <w:numPr>
          <w:ilvl w:val="3"/>
          <w:numId w:val="224"/>
        </w:numPr>
        <w:tabs>
          <w:tab w:val="left" w:pos="709"/>
          <w:tab w:val="left" w:pos="1134"/>
        </w:tabs>
        <w:autoSpaceDE w:val="0"/>
        <w:autoSpaceDN w:val="0"/>
        <w:ind w:left="0" w:firstLine="0"/>
        <w:jc w:val="both"/>
        <w:rPr>
          <w:sz w:val="24"/>
          <w:szCs w:val="24"/>
        </w:rPr>
      </w:pPr>
      <w:r w:rsidRPr="00DF6C3E">
        <w:rPr>
          <w:sz w:val="24"/>
          <w:szCs w:val="24"/>
        </w:rPr>
        <w:t>Конкурс</w:t>
      </w:r>
      <w:r w:rsidRPr="00DF6C3E">
        <w:rPr>
          <w:spacing w:val="44"/>
          <w:sz w:val="24"/>
          <w:szCs w:val="24"/>
        </w:rPr>
        <w:t xml:space="preserve"> </w:t>
      </w:r>
      <w:r w:rsidRPr="00DF6C3E">
        <w:rPr>
          <w:sz w:val="24"/>
          <w:szCs w:val="24"/>
        </w:rPr>
        <w:t>проводится</w:t>
      </w:r>
      <w:r w:rsidRPr="00DF6C3E">
        <w:rPr>
          <w:spacing w:val="45"/>
          <w:sz w:val="24"/>
          <w:szCs w:val="24"/>
        </w:rPr>
        <w:t xml:space="preserve"> </w:t>
      </w:r>
      <w:r w:rsidRPr="00DF6C3E">
        <w:rPr>
          <w:sz w:val="24"/>
          <w:szCs w:val="24"/>
        </w:rPr>
        <w:t>в</w:t>
      </w:r>
      <w:r w:rsidRPr="00DF6C3E">
        <w:rPr>
          <w:spacing w:val="45"/>
          <w:sz w:val="24"/>
          <w:szCs w:val="24"/>
        </w:rPr>
        <w:t xml:space="preserve"> </w:t>
      </w:r>
      <w:r w:rsidRPr="00DF6C3E">
        <w:rPr>
          <w:sz w:val="24"/>
          <w:szCs w:val="24"/>
        </w:rPr>
        <w:t>номинации</w:t>
      </w:r>
      <w:r w:rsidRPr="00DF6C3E">
        <w:rPr>
          <w:spacing w:val="50"/>
          <w:sz w:val="24"/>
          <w:szCs w:val="24"/>
        </w:rPr>
        <w:t xml:space="preserve"> </w:t>
      </w:r>
      <w:r w:rsidRPr="00DF6C3E">
        <w:rPr>
          <w:b/>
          <w:sz w:val="24"/>
          <w:szCs w:val="24"/>
          <w:u w:val="thick"/>
        </w:rPr>
        <w:t>Художественное</w:t>
      </w:r>
      <w:r w:rsidRPr="00DF6C3E">
        <w:rPr>
          <w:b/>
          <w:spacing w:val="44"/>
          <w:sz w:val="24"/>
          <w:szCs w:val="24"/>
          <w:u w:val="thick"/>
        </w:rPr>
        <w:t xml:space="preserve"> </w:t>
      </w:r>
      <w:r w:rsidRPr="00DF6C3E">
        <w:rPr>
          <w:b/>
          <w:sz w:val="24"/>
          <w:szCs w:val="24"/>
          <w:u w:val="thick"/>
        </w:rPr>
        <w:t>чтение</w:t>
      </w:r>
      <w:r w:rsidRPr="00DF6C3E">
        <w:rPr>
          <w:b/>
          <w:spacing w:val="47"/>
          <w:sz w:val="24"/>
          <w:szCs w:val="24"/>
        </w:rPr>
        <w:t xml:space="preserve"> </w:t>
      </w:r>
      <w:r w:rsidRPr="00DF6C3E">
        <w:rPr>
          <w:sz w:val="24"/>
          <w:szCs w:val="24"/>
        </w:rPr>
        <w:t>(драматургия,</w:t>
      </w:r>
      <w:r w:rsidRPr="00DF6C3E">
        <w:rPr>
          <w:spacing w:val="45"/>
          <w:sz w:val="24"/>
          <w:szCs w:val="24"/>
        </w:rPr>
        <w:t xml:space="preserve"> </w:t>
      </w:r>
      <w:r w:rsidR="00657E8E" w:rsidRPr="00DF6C3E">
        <w:rPr>
          <w:sz w:val="24"/>
          <w:szCs w:val="24"/>
        </w:rPr>
        <w:t>проза,</w:t>
      </w:r>
      <w:r w:rsidR="00657E8E" w:rsidRPr="00DF6C3E">
        <w:rPr>
          <w:spacing w:val="-57"/>
          <w:sz w:val="24"/>
          <w:szCs w:val="24"/>
        </w:rPr>
        <w:t xml:space="preserve">  </w:t>
      </w:r>
      <w:r w:rsidR="00657E8E">
        <w:rPr>
          <w:spacing w:val="-57"/>
          <w:sz w:val="24"/>
          <w:szCs w:val="24"/>
        </w:rPr>
        <w:t xml:space="preserve"> </w:t>
      </w:r>
    </w:p>
    <w:p w:rsidR="00DF6C3E" w:rsidRPr="00DF6C3E" w:rsidRDefault="00DF6C3E" w:rsidP="00B50445">
      <w:pPr>
        <w:tabs>
          <w:tab w:val="left" w:pos="709"/>
          <w:tab w:val="left" w:pos="1134"/>
        </w:tabs>
        <w:autoSpaceDE w:val="0"/>
        <w:autoSpaceDN w:val="0"/>
        <w:jc w:val="both"/>
        <w:rPr>
          <w:sz w:val="24"/>
          <w:szCs w:val="24"/>
        </w:rPr>
      </w:pPr>
      <w:r w:rsidRPr="00DF6C3E">
        <w:rPr>
          <w:sz w:val="24"/>
          <w:szCs w:val="24"/>
        </w:rPr>
        <w:t>поэзия)</w:t>
      </w:r>
    </w:p>
    <w:p w:rsidR="00DF6C3E" w:rsidRPr="00DF6C3E" w:rsidRDefault="00DF6C3E" w:rsidP="00281D2A">
      <w:pPr>
        <w:numPr>
          <w:ilvl w:val="2"/>
          <w:numId w:val="224"/>
        </w:numPr>
        <w:tabs>
          <w:tab w:val="left" w:pos="851"/>
          <w:tab w:val="left" w:pos="1134"/>
        </w:tabs>
        <w:autoSpaceDE w:val="0"/>
        <w:autoSpaceDN w:val="0"/>
        <w:ind w:left="0" w:firstLine="567"/>
        <w:jc w:val="center"/>
        <w:rPr>
          <w:b/>
          <w:sz w:val="24"/>
          <w:szCs w:val="24"/>
        </w:rPr>
      </w:pPr>
      <w:r w:rsidRPr="00DF6C3E">
        <w:rPr>
          <w:b/>
          <w:sz w:val="24"/>
          <w:szCs w:val="24"/>
        </w:rPr>
        <w:t>Требования</w:t>
      </w:r>
      <w:r w:rsidRPr="00DF6C3E">
        <w:rPr>
          <w:b/>
          <w:spacing w:val="-4"/>
          <w:sz w:val="24"/>
          <w:szCs w:val="24"/>
        </w:rPr>
        <w:t xml:space="preserve"> </w:t>
      </w:r>
      <w:r w:rsidRPr="00DF6C3E">
        <w:rPr>
          <w:b/>
          <w:sz w:val="24"/>
          <w:szCs w:val="24"/>
        </w:rPr>
        <w:t>к</w:t>
      </w:r>
      <w:r w:rsidRPr="00DF6C3E">
        <w:rPr>
          <w:b/>
          <w:spacing w:val="-3"/>
          <w:sz w:val="24"/>
          <w:szCs w:val="24"/>
        </w:rPr>
        <w:t xml:space="preserve"> </w:t>
      </w:r>
      <w:r w:rsidRPr="00DF6C3E">
        <w:rPr>
          <w:b/>
          <w:sz w:val="24"/>
          <w:szCs w:val="24"/>
        </w:rPr>
        <w:t>содержанию</w:t>
      </w:r>
      <w:r w:rsidRPr="00DF6C3E">
        <w:rPr>
          <w:b/>
          <w:spacing w:val="-4"/>
          <w:sz w:val="24"/>
          <w:szCs w:val="24"/>
        </w:rPr>
        <w:t xml:space="preserve"> </w:t>
      </w:r>
      <w:r w:rsidRPr="00DF6C3E">
        <w:rPr>
          <w:b/>
          <w:sz w:val="24"/>
          <w:szCs w:val="24"/>
        </w:rPr>
        <w:t>и</w:t>
      </w:r>
      <w:r w:rsidRPr="00DF6C3E">
        <w:rPr>
          <w:b/>
          <w:spacing w:val="-4"/>
          <w:sz w:val="24"/>
          <w:szCs w:val="24"/>
        </w:rPr>
        <w:t xml:space="preserve"> </w:t>
      </w:r>
      <w:r w:rsidRPr="00DF6C3E">
        <w:rPr>
          <w:b/>
          <w:sz w:val="24"/>
          <w:szCs w:val="24"/>
        </w:rPr>
        <w:t>оформлению</w:t>
      </w:r>
      <w:r w:rsidRPr="00DF6C3E">
        <w:rPr>
          <w:b/>
          <w:spacing w:val="-2"/>
          <w:sz w:val="24"/>
          <w:szCs w:val="24"/>
        </w:rPr>
        <w:t xml:space="preserve"> </w:t>
      </w:r>
      <w:r w:rsidRPr="00DF6C3E">
        <w:rPr>
          <w:b/>
          <w:sz w:val="24"/>
          <w:szCs w:val="24"/>
        </w:rPr>
        <w:t>конкурсных</w:t>
      </w:r>
      <w:r w:rsidRPr="00DF6C3E">
        <w:rPr>
          <w:b/>
          <w:spacing w:val="-3"/>
          <w:sz w:val="24"/>
          <w:szCs w:val="24"/>
        </w:rPr>
        <w:t xml:space="preserve"> </w:t>
      </w:r>
      <w:r w:rsidRPr="00DF6C3E">
        <w:rPr>
          <w:b/>
          <w:sz w:val="24"/>
          <w:szCs w:val="24"/>
        </w:rPr>
        <w:t>материалов</w:t>
      </w:r>
    </w:p>
    <w:p w:rsidR="00DF6C3E" w:rsidRPr="00DF6C3E" w:rsidRDefault="00DF6C3E" w:rsidP="00281D2A">
      <w:pPr>
        <w:numPr>
          <w:ilvl w:val="3"/>
          <w:numId w:val="224"/>
        </w:numPr>
        <w:tabs>
          <w:tab w:val="left" w:pos="851"/>
          <w:tab w:val="left" w:pos="1134"/>
          <w:tab w:val="left" w:pos="1276"/>
        </w:tabs>
        <w:autoSpaceDE w:val="0"/>
        <w:autoSpaceDN w:val="0"/>
        <w:ind w:left="0" w:firstLine="0"/>
        <w:jc w:val="both"/>
        <w:rPr>
          <w:sz w:val="24"/>
          <w:szCs w:val="24"/>
        </w:rPr>
      </w:pPr>
      <w:r w:rsidRPr="00DF6C3E">
        <w:rPr>
          <w:sz w:val="24"/>
          <w:szCs w:val="24"/>
        </w:rPr>
        <w:t>Видеозапись</w:t>
      </w:r>
      <w:r w:rsidRPr="00DF6C3E">
        <w:rPr>
          <w:spacing w:val="1"/>
          <w:sz w:val="24"/>
          <w:szCs w:val="24"/>
        </w:rPr>
        <w:t xml:space="preserve"> </w:t>
      </w:r>
      <w:r w:rsidRPr="00DF6C3E">
        <w:rPr>
          <w:sz w:val="24"/>
          <w:szCs w:val="24"/>
        </w:rPr>
        <w:t>исполнения</w:t>
      </w:r>
      <w:r w:rsidRPr="00DF6C3E">
        <w:rPr>
          <w:spacing w:val="1"/>
          <w:sz w:val="24"/>
          <w:szCs w:val="24"/>
        </w:rPr>
        <w:t xml:space="preserve"> </w:t>
      </w:r>
      <w:r w:rsidRPr="00DF6C3E">
        <w:rPr>
          <w:sz w:val="24"/>
          <w:szCs w:val="24"/>
        </w:rPr>
        <w:t>программ</w:t>
      </w:r>
      <w:r w:rsidRPr="00DF6C3E">
        <w:rPr>
          <w:spacing w:val="1"/>
          <w:sz w:val="24"/>
          <w:szCs w:val="24"/>
        </w:rPr>
        <w:t xml:space="preserve"> </w:t>
      </w:r>
      <w:r w:rsidRPr="00DF6C3E">
        <w:rPr>
          <w:sz w:val="24"/>
          <w:szCs w:val="24"/>
        </w:rPr>
        <w:t>конкурсанта</w:t>
      </w:r>
      <w:r w:rsidRPr="00DF6C3E">
        <w:rPr>
          <w:spacing w:val="1"/>
          <w:sz w:val="24"/>
          <w:szCs w:val="24"/>
        </w:rPr>
        <w:t xml:space="preserve"> </w:t>
      </w:r>
      <w:r w:rsidRPr="00DF6C3E">
        <w:rPr>
          <w:sz w:val="24"/>
          <w:szCs w:val="24"/>
        </w:rPr>
        <w:t>осуществляется</w:t>
      </w:r>
      <w:r w:rsidRPr="00DF6C3E">
        <w:rPr>
          <w:spacing w:val="1"/>
          <w:sz w:val="24"/>
          <w:szCs w:val="24"/>
        </w:rPr>
        <w:t xml:space="preserve"> </w:t>
      </w:r>
      <w:r w:rsidRPr="00DF6C3E">
        <w:rPr>
          <w:sz w:val="24"/>
          <w:szCs w:val="24"/>
        </w:rPr>
        <w:t>в</w:t>
      </w:r>
      <w:r w:rsidRPr="00DF6C3E">
        <w:rPr>
          <w:spacing w:val="1"/>
          <w:sz w:val="24"/>
          <w:szCs w:val="24"/>
        </w:rPr>
        <w:t xml:space="preserve"> </w:t>
      </w:r>
      <w:r w:rsidRPr="00DF6C3E">
        <w:rPr>
          <w:sz w:val="24"/>
          <w:szCs w:val="24"/>
        </w:rPr>
        <w:t>помещении</w:t>
      </w:r>
      <w:r w:rsidRPr="00DF6C3E">
        <w:rPr>
          <w:spacing w:val="1"/>
          <w:sz w:val="24"/>
          <w:szCs w:val="24"/>
        </w:rPr>
        <w:t xml:space="preserve"> </w:t>
      </w:r>
      <w:r w:rsidRPr="00DF6C3E">
        <w:rPr>
          <w:sz w:val="24"/>
          <w:szCs w:val="24"/>
        </w:rPr>
        <w:t>учреждения</w:t>
      </w:r>
      <w:r w:rsidRPr="00DF6C3E">
        <w:rPr>
          <w:spacing w:val="1"/>
          <w:sz w:val="24"/>
          <w:szCs w:val="24"/>
        </w:rPr>
        <w:t xml:space="preserve"> </w:t>
      </w:r>
      <w:r w:rsidRPr="00DF6C3E">
        <w:rPr>
          <w:sz w:val="24"/>
          <w:szCs w:val="24"/>
        </w:rPr>
        <w:t>на</w:t>
      </w:r>
      <w:r w:rsidRPr="00DF6C3E">
        <w:rPr>
          <w:spacing w:val="1"/>
          <w:sz w:val="24"/>
          <w:szCs w:val="24"/>
        </w:rPr>
        <w:t xml:space="preserve"> </w:t>
      </w:r>
      <w:r w:rsidRPr="00DF6C3E">
        <w:rPr>
          <w:sz w:val="24"/>
          <w:szCs w:val="24"/>
        </w:rPr>
        <w:t>одну</w:t>
      </w:r>
      <w:r w:rsidRPr="00DF6C3E">
        <w:rPr>
          <w:spacing w:val="1"/>
          <w:sz w:val="24"/>
          <w:szCs w:val="24"/>
        </w:rPr>
        <w:t xml:space="preserve"> </w:t>
      </w:r>
      <w:r w:rsidRPr="00DF6C3E">
        <w:rPr>
          <w:sz w:val="24"/>
          <w:szCs w:val="24"/>
        </w:rPr>
        <w:t>видеокамеру</w:t>
      </w:r>
      <w:r w:rsidRPr="00DF6C3E">
        <w:rPr>
          <w:spacing w:val="1"/>
          <w:sz w:val="24"/>
          <w:szCs w:val="24"/>
        </w:rPr>
        <w:t xml:space="preserve"> </w:t>
      </w:r>
      <w:r w:rsidRPr="00DF6C3E">
        <w:rPr>
          <w:sz w:val="24"/>
          <w:szCs w:val="24"/>
        </w:rPr>
        <w:t>с</w:t>
      </w:r>
      <w:r w:rsidRPr="00DF6C3E">
        <w:rPr>
          <w:spacing w:val="1"/>
          <w:sz w:val="24"/>
          <w:szCs w:val="24"/>
        </w:rPr>
        <w:t xml:space="preserve"> </w:t>
      </w:r>
      <w:r w:rsidRPr="00DF6C3E">
        <w:rPr>
          <w:sz w:val="24"/>
          <w:szCs w:val="24"/>
        </w:rPr>
        <w:t>одной</w:t>
      </w:r>
      <w:r w:rsidRPr="00DF6C3E">
        <w:rPr>
          <w:spacing w:val="1"/>
          <w:sz w:val="24"/>
          <w:szCs w:val="24"/>
        </w:rPr>
        <w:t xml:space="preserve"> </w:t>
      </w:r>
      <w:r w:rsidRPr="00DF6C3E">
        <w:rPr>
          <w:sz w:val="24"/>
          <w:szCs w:val="24"/>
        </w:rPr>
        <w:t>точки,</w:t>
      </w:r>
      <w:r w:rsidRPr="00DF6C3E">
        <w:rPr>
          <w:spacing w:val="1"/>
          <w:sz w:val="24"/>
          <w:szCs w:val="24"/>
        </w:rPr>
        <w:t xml:space="preserve"> </w:t>
      </w:r>
      <w:r w:rsidRPr="00DF6C3E">
        <w:rPr>
          <w:sz w:val="24"/>
          <w:szCs w:val="24"/>
        </w:rPr>
        <w:t>обеспечивающей</w:t>
      </w:r>
      <w:r w:rsidRPr="00DF6C3E">
        <w:rPr>
          <w:spacing w:val="1"/>
          <w:sz w:val="24"/>
          <w:szCs w:val="24"/>
        </w:rPr>
        <w:t xml:space="preserve"> </w:t>
      </w:r>
      <w:r w:rsidRPr="00DF6C3E">
        <w:rPr>
          <w:sz w:val="24"/>
          <w:szCs w:val="24"/>
        </w:rPr>
        <w:t>обзор</w:t>
      </w:r>
      <w:r w:rsidRPr="00DF6C3E">
        <w:rPr>
          <w:spacing w:val="1"/>
          <w:sz w:val="24"/>
          <w:szCs w:val="24"/>
        </w:rPr>
        <w:t xml:space="preserve"> </w:t>
      </w:r>
      <w:r w:rsidRPr="00DF6C3E">
        <w:rPr>
          <w:sz w:val="24"/>
          <w:szCs w:val="24"/>
        </w:rPr>
        <w:t>участника,</w:t>
      </w:r>
      <w:r w:rsidRPr="00DF6C3E">
        <w:rPr>
          <w:spacing w:val="-1"/>
          <w:sz w:val="24"/>
          <w:szCs w:val="24"/>
        </w:rPr>
        <w:t xml:space="preserve"> </w:t>
      </w:r>
      <w:r w:rsidRPr="00DF6C3E">
        <w:rPr>
          <w:sz w:val="24"/>
          <w:szCs w:val="24"/>
        </w:rPr>
        <w:t>единым</w:t>
      </w:r>
      <w:r w:rsidRPr="00DF6C3E">
        <w:rPr>
          <w:spacing w:val="-2"/>
          <w:sz w:val="24"/>
          <w:szCs w:val="24"/>
        </w:rPr>
        <w:t xml:space="preserve"> </w:t>
      </w:r>
      <w:r w:rsidRPr="00DF6C3E">
        <w:rPr>
          <w:sz w:val="24"/>
          <w:szCs w:val="24"/>
        </w:rPr>
        <w:t>роликом</w:t>
      </w:r>
      <w:r w:rsidRPr="00DF6C3E">
        <w:rPr>
          <w:spacing w:val="-2"/>
          <w:sz w:val="24"/>
          <w:szCs w:val="24"/>
        </w:rPr>
        <w:t xml:space="preserve"> </w:t>
      </w:r>
      <w:r w:rsidRPr="00DF6C3E">
        <w:rPr>
          <w:sz w:val="24"/>
          <w:szCs w:val="24"/>
        </w:rPr>
        <w:t>без монтажа.</w:t>
      </w:r>
    </w:p>
    <w:p w:rsidR="00DF6C3E" w:rsidRPr="00DF6C3E" w:rsidRDefault="00DF6C3E" w:rsidP="00281D2A">
      <w:pPr>
        <w:numPr>
          <w:ilvl w:val="3"/>
          <w:numId w:val="224"/>
        </w:numPr>
        <w:tabs>
          <w:tab w:val="left" w:pos="851"/>
          <w:tab w:val="left" w:pos="1134"/>
          <w:tab w:val="left" w:pos="1276"/>
        </w:tabs>
        <w:autoSpaceDE w:val="0"/>
        <w:autoSpaceDN w:val="0"/>
        <w:ind w:left="0" w:firstLine="0"/>
        <w:jc w:val="both"/>
        <w:rPr>
          <w:sz w:val="24"/>
          <w:szCs w:val="24"/>
        </w:rPr>
      </w:pPr>
      <w:r w:rsidRPr="00DF6C3E">
        <w:rPr>
          <w:sz w:val="24"/>
          <w:szCs w:val="24"/>
        </w:rPr>
        <w:t>Внешний вид участников должен соответствовать атмосфере и патриотической</w:t>
      </w:r>
      <w:r w:rsidRPr="00DF6C3E">
        <w:rPr>
          <w:spacing w:val="1"/>
          <w:sz w:val="24"/>
          <w:szCs w:val="24"/>
        </w:rPr>
        <w:t xml:space="preserve"> </w:t>
      </w:r>
      <w:r w:rsidRPr="00DF6C3E">
        <w:rPr>
          <w:sz w:val="24"/>
          <w:szCs w:val="24"/>
        </w:rPr>
        <w:t>тематике</w:t>
      </w:r>
      <w:r w:rsidRPr="00DF6C3E">
        <w:rPr>
          <w:spacing w:val="-2"/>
          <w:sz w:val="24"/>
          <w:szCs w:val="24"/>
        </w:rPr>
        <w:t xml:space="preserve"> </w:t>
      </w:r>
      <w:r w:rsidRPr="00DF6C3E">
        <w:rPr>
          <w:sz w:val="24"/>
          <w:szCs w:val="24"/>
        </w:rPr>
        <w:t>конкурса.</w:t>
      </w:r>
    </w:p>
    <w:p w:rsidR="00DF6C3E" w:rsidRPr="00DF6C3E" w:rsidRDefault="00DF6C3E" w:rsidP="00281D2A">
      <w:pPr>
        <w:numPr>
          <w:ilvl w:val="3"/>
          <w:numId w:val="224"/>
        </w:numPr>
        <w:tabs>
          <w:tab w:val="left" w:pos="851"/>
          <w:tab w:val="left" w:pos="1134"/>
          <w:tab w:val="left" w:pos="1276"/>
        </w:tabs>
        <w:autoSpaceDE w:val="0"/>
        <w:autoSpaceDN w:val="0"/>
        <w:ind w:left="0" w:firstLine="0"/>
        <w:jc w:val="both"/>
        <w:rPr>
          <w:sz w:val="24"/>
          <w:szCs w:val="24"/>
        </w:rPr>
      </w:pPr>
      <w:r w:rsidRPr="00DF6C3E">
        <w:rPr>
          <w:sz w:val="24"/>
          <w:szCs w:val="24"/>
        </w:rPr>
        <w:t>Конкурсные</w:t>
      </w:r>
      <w:r w:rsidRPr="00DF6C3E">
        <w:rPr>
          <w:spacing w:val="1"/>
          <w:sz w:val="24"/>
          <w:szCs w:val="24"/>
        </w:rPr>
        <w:t xml:space="preserve"> </w:t>
      </w:r>
      <w:r w:rsidRPr="00DF6C3E">
        <w:rPr>
          <w:sz w:val="24"/>
          <w:szCs w:val="24"/>
        </w:rPr>
        <w:t>работы</w:t>
      </w:r>
      <w:r w:rsidRPr="00DF6C3E">
        <w:rPr>
          <w:spacing w:val="1"/>
          <w:sz w:val="24"/>
          <w:szCs w:val="24"/>
        </w:rPr>
        <w:t xml:space="preserve"> </w:t>
      </w:r>
      <w:r w:rsidRPr="00DF6C3E">
        <w:rPr>
          <w:sz w:val="24"/>
          <w:szCs w:val="24"/>
        </w:rPr>
        <w:t>должны</w:t>
      </w:r>
      <w:r w:rsidRPr="00DF6C3E">
        <w:rPr>
          <w:spacing w:val="1"/>
          <w:sz w:val="24"/>
          <w:szCs w:val="24"/>
        </w:rPr>
        <w:t xml:space="preserve"> </w:t>
      </w:r>
      <w:r w:rsidRPr="00DF6C3E">
        <w:rPr>
          <w:sz w:val="24"/>
          <w:szCs w:val="24"/>
        </w:rPr>
        <w:t>быть</w:t>
      </w:r>
      <w:r w:rsidRPr="00DF6C3E">
        <w:rPr>
          <w:spacing w:val="1"/>
          <w:sz w:val="24"/>
          <w:szCs w:val="24"/>
        </w:rPr>
        <w:t xml:space="preserve"> </w:t>
      </w:r>
      <w:r w:rsidRPr="00DF6C3E">
        <w:rPr>
          <w:sz w:val="24"/>
          <w:szCs w:val="24"/>
        </w:rPr>
        <w:t>новыми,</w:t>
      </w:r>
      <w:r w:rsidRPr="00DF6C3E">
        <w:rPr>
          <w:spacing w:val="1"/>
          <w:sz w:val="24"/>
          <w:szCs w:val="24"/>
        </w:rPr>
        <w:t xml:space="preserve"> </w:t>
      </w:r>
      <w:r w:rsidRPr="00DF6C3E">
        <w:rPr>
          <w:sz w:val="24"/>
          <w:szCs w:val="24"/>
        </w:rPr>
        <w:t>специально</w:t>
      </w:r>
      <w:r w:rsidRPr="00DF6C3E">
        <w:rPr>
          <w:spacing w:val="1"/>
          <w:sz w:val="24"/>
          <w:szCs w:val="24"/>
        </w:rPr>
        <w:t xml:space="preserve"> </w:t>
      </w:r>
      <w:r w:rsidRPr="00DF6C3E">
        <w:rPr>
          <w:sz w:val="24"/>
          <w:szCs w:val="24"/>
        </w:rPr>
        <w:t>подготовленными</w:t>
      </w:r>
      <w:r w:rsidRPr="00DF6C3E">
        <w:rPr>
          <w:spacing w:val="1"/>
          <w:sz w:val="24"/>
          <w:szCs w:val="24"/>
        </w:rPr>
        <w:t xml:space="preserve"> </w:t>
      </w:r>
      <w:r w:rsidRPr="00DF6C3E">
        <w:rPr>
          <w:sz w:val="24"/>
          <w:szCs w:val="24"/>
        </w:rPr>
        <w:t>к</w:t>
      </w:r>
      <w:r w:rsidRPr="00DF6C3E">
        <w:rPr>
          <w:spacing w:val="1"/>
          <w:sz w:val="24"/>
          <w:szCs w:val="24"/>
        </w:rPr>
        <w:t xml:space="preserve"> </w:t>
      </w:r>
      <w:r w:rsidRPr="00DF6C3E">
        <w:rPr>
          <w:spacing w:val="-1"/>
          <w:sz w:val="24"/>
          <w:szCs w:val="24"/>
        </w:rPr>
        <w:t>данному</w:t>
      </w:r>
      <w:r w:rsidRPr="00DF6C3E">
        <w:rPr>
          <w:spacing w:val="-14"/>
          <w:sz w:val="24"/>
          <w:szCs w:val="24"/>
        </w:rPr>
        <w:t xml:space="preserve"> </w:t>
      </w:r>
      <w:r w:rsidRPr="00DF6C3E">
        <w:rPr>
          <w:spacing w:val="-1"/>
          <w:sz w:val="24"/>
          <w:szCs w:val="24"/>
        </w:rPr>
        <w:t>конкурсу.</w:t>
      </w:r>
      <w:r w:rsidRPr="00DF6C3E">
        <w:rPr>
          <w:spacing w:val="-7"/>
          <w:sz w:val="24"/>
          <w:szCs w:val="24"/>
        </w:rPr>
        <w:t xml:space="preserve"> </w:t>
      </w:r>
      <w:r w:rsidRPr="00DF6C3E">
        <w:rPr>
          <w:spacing w:val="-1"/>
          <w:sz w:val="24"/>
          <w:szCs w:val="24"/>
        </w:rPr>
        <w:t>В</w:t>
      </w:r>
      <w:r w:rsidRPr="00DF6C3E">
        <w:rPr>
          <w:spacing w:val="-9"/>
          <w:sz w:val="24"/>
          <w:szCs w:val="24"/>
        </w:rPr>
        <w:t xml:space="preserve"> </w:t>
      </w:r>
      <w:r w:rsidRPr="00DF6C3E">
        <w:rPr>
          <w:spacing w:val="-1"/>
          <w:sz w:val="24"/>
          <w:szCs w:val="24"/>
        </w:rPr>
        <w:t>начале</w:t>
      </w:r>
      <w:r w:rsidRPr="00DF6C3E">
        <w:rPr>
          <w:spacing w:val="-10"/>
          <w:sz w:val="24"/>
          <w:szCs w:val="24"/>
        </w:rPr>
        <w:t xml:space="preserve"> </w:t>
      </w:r>
      <w:r w:rsidRPr="00DF6C3E">
        <w:rPr>
          <w:spacing w:val="-1"/>
          <w:sz w:val="24"/>
          <w:szCs w:val="24"/>
        </w:rPr>
        <w:t>каждого</w:t>
      </w:r>
      <w:r w:rsidRPr="00DF6C3E">
        <w:rPr>
          <w:spacing w:val="-9"/>
          <w:sz w:val="24"/>
          <w:szCs w:val="24"/>
        </w:rPr>
        <w:t xml:space="preserve"> </w:t>
      </w:r>
      <w:r w:rsidRPr="00DF6C3E">
        <w:rPr>
          <w:spacing w:val="-1"/>
          <w:sz w:val="24"/>
          <w:szCs w:val="24"/>
        </w:rPr>
        <w:t>конкурсного</w:t>
      </w:r>
      <w:r w:rsidRPr="00DF6C3E">
        <w:rPr>
          <w:spacing w:val="-9"/>
          <w:sz w:val="24"/>
          <w:szCs w:val="24"/>
        </w:rPr>
        <w:t xml:space="preserve"> </w:t>
      </w:r>
      <w:r w:rsidRPr="00DF6C3E">
        <w:rPr>
          <w:sz w:val="24"/>
          <w:szCs w:val="24"/>
        </w:rPr>
        <w:t>выступления</w:t>
      </w:r>
      <w:r w:rsidRPr="00DF6C3E">
        <w:rPr>
          <w:spacing w:val="-9"/>
          <w:sz w:val="24"/>
          <w:szCs w:val="24"/>
        </w:rPr>
        <w:t xml:space="preserve"> </w:t>
      </w:r>
      <w:r w:rsidRPr="00DF6C3E">
        <w:rPr>
          <w:sz w:val="24"/>
          <w:szCs w:val="24"/>
        </w:rPr>
        <w:t>конкурсантом</w:t>
      </w:r>
      <w:r w:rsidRPr="00DF6C3E">
        <w:rPr>
          <w:spacing w:val="-9"/>
          <w:sz w:val="24"/>
          <w:szCs w:val="24"/>
        </w:rPr>
        <w:t xml:space="preserve"> </w:t>
      </w:r>
      <w:r w:rsidRPr="00DF6C3E">
        <w:rPr>
          <w:sz w:val="24"/>
          <w:szCs w:val="24"/>
        </w:rPr>
        <w:t>сообщается</w:t>
      </w:r>
      <w:r w:rsidRPr="00DF6C3E">
        <w:rPr>
          <w:spacing w:val="-8"/>
          <w:sz w:val="24"/>
          <w:szCs w:val="24"/>
        </w:rPr>
        <w:t xml:space="preserve"> </w:t>
      </w:r>
      <w:r w:rsidRPr="00DF6C3E">
        <w:rPr>
          <w:sz w:val="24"/>
          <w:szCs w:val="24"/>
        </w:rPr>
        <w:t>свое</w:t>
      </w:r>
      <w:r w:rsidRPr="00DF6C3E">
        <w:rPr>
          <w:spacing w:val="-57"/>
          <w:sz w:val="24"/>
          <w:szCs w:val="24"/>
        </w:rPr>
        <w:t xml:space="preserve"> </w:t>
      </w:r>
      <w:r w:rsidRPr="00DF6C3E">
        <w:rPr>
          <w:sz w:val="24"/>
          <w:szCs w:val="24"/>
        </w:rPr>
        <w:t>имя и фамилия, возраст, учреждение и название коллектива. Например, Иван Иванов, 10 лет,</w:t>
      </w:r>
      <w:r w:rsidRPr="00DF6C3E">
        <w:rPr>
          <w:spacing w:val="1"/>
          <w:sz w:val="24"/>
          <w:szCs w:val="24"/>
        </w:rPr>
        <w:t xml:space="preserve"> </w:t>
      </w:r>
      <w:r w:rsidRPr="00DF6C3E">
        <w:rPr>
          <w:sz w:val="24"/>
          <w:szCs w:val="24"/>
        </w:rPr>
        <w:t>Центр</w:t>
      </w:r>
      <w:r w:rsidRPr="00DF6C3E">
        <w:rPr>
          <w:spacing w:val="-2"/>
          <w:sz w:val="24"/>
          <w:szCs w:val="24"/>
        </w:rPr>
        <w:t xml:space="preserve"> </w:t>
      </w:r>
      <w:r w:rsidRPr="00DF6C3E">
        <w:rPr>
          <w:sz w:val="24"/>
          <w:szCs w:val="24"/>
        </w:rPr>
        <w:t>детского</w:t>
      </w:r>
      <w:r w:rsidRPr="00DF6C3E">
        <w:rPr>
          <w:spacing w:val="-2"/>
          <w:sz w:val="24"/>
          <w:szCs w:val="24"/>
        </w:rPr>
        <w:t xml:space="preserve"> </w:t>
      </w:r>
      <w:r w:rsidRPr="00DF6C3E">
        <w:rPr>
          <w:sz w:val="24"/>
          <w:szCs w:val="24"/>
        </w:rPr>
        <w:t>творчества</w:t>
      </w:r>
      <w:r w:rsidRPr="00DF6C3E">
        <w:rPr>
          <w:spacing w:val="2"/>
          <w:sz w:val="24"/>
          <w:szCs w:val="24"/>
        </w:rPr>
        <w:t xml:space="preserve"> </w:t>
      </w:r>
      <w:r w:rsidRPr="00DF6C3E">
        <w:rPr>
          <w:sz w:val="24"/>
          <w:szCs w:val="24"/>
        </w:rPr>
        <w:t>«Восход»,</w:t>
      </w:r>
      <w:r w:rsidRPr="00DF6C3E">
        <w:rPr>
          <w:spacing w:val="-2"/>
          <w:sz w:val="24"/>
          <w:szCs w:val="24"/>
        </w:rPr>
        <w:t xml:space="preserve"> </w:t>
      </w:r>
      <w:r w:rsidRPr="00DF6C3E">
        <w:rPr>
          <w:sz w:val="24"/>
          <w:szCs w:val="24"/>
        </w:rPr>
        <w:t>театральный</w:t>
      </w:r>
      <w:r w:rsidRPr="00DF6C3E">
        <w:rPr>
          <w:spacing w:val="-1"/>
          <w:sz w:val="24"/>
          <w:szCs w:val="24"/>
        </w:rPr>
        <w:t xml:space="preserve"> </w:t>
      </w:r>
      <w:r w:rsidRPr="00DF6C3E">
        <w:rPr>
          <w:sz w:val="24"/>
          <w:szCs w:val="24"/>
        </w:rPr>
        <w:t>коллектив</w:t>
      </w:r>
      <w:r w:rsidRPr="00DF6C3E">
        <w:rPr>
          <w:spacing w:val="-1"/>
          <w:sz w:val="24"/>
          <w:szCs w:val="24"/>
        </w:rPr>
        <w:t xml:space="preserve"> </w:t>
      </w:r>
      <w:r w:rsidRPr="00DF6C3E">
        <w:rPr>
          <w:sz w:val="24"/>
          <w:szCs w:val="24"/>
        </w:rPr>
        <w:t>«ВиР».</w:t>
      </w:r>
    </w:p>
    <w:p w:rsidR="00DF6C3E" w:rsidRPr="00DF6C3E" w:rsidRDefault="00DF6C3E" w:rsidP="00281D2A">
      <w:pPr>
        <w:numPr>
          <w:ilvl w:val="3"/>
          <w:numId w:val="224"/>
        </w:numPr>
        <w:tabs>
          <w:tab w:val="left" w:pos="567"/>
        </w:tabs>
        <w:autoSpaceDE w:val="0"/>
        <w:autoSpaceDN w:val="0"/>
        <w:ind w:left="0" w:firstLine="0"/>
        <w:jc w:val="both"/>
        <w:rPr>
          <w:sz w:val="24"/>
          <w:szCs w:val="24"/>
        </w:rPr>
      </w:pPr>
      <w:r w:rsidRPr="00DF6C3E">
        <w:rPr>
          <w:sz w:val="24"/>
          <w:szCs w:val="24"/>
        </w:rPr>
        <w:t>Видеоматериал</w:t>
      </w:r>
      <w:r w:rsidRPr="00DF6C3E">
        <w:rPr>
          <w:spacing w:val="1"/>
          <w:sz w:val="24"/>
          <w:szCs w:val="24"/>
        </w:rPr>
        <w:t xml:space="preserve"> </w:t>
      </w:r>
      <w:r w:rsidRPr="00DF6C3E">
        <w:rPr>
          <w:sz w:val="24"/>
          <w:szCs w:val="24"/>
        </w:rPr>
        <w:t>подписать:</w:t>
      </w:r>
      <w:r w:rsidRPr="00DF6C3E">
        <w:rPr>
          <w:spacing w:val="1"/>
          <w:sz w:val="24"/>
          <w:szCs w:val="24"/>
        </w:rPr>
        <w:t xml:space="preserve"> </w:t>
      </w:r>
      <w:r w:rsidRPr="00DF6C3E">
        <w:rPr>
          <w:sz w:val="24"/>
          <w:szCs w:val="24"/>
        </w:rPr>
        <w:t>фамилия,</w:t>
      </w:r>
      <w:r w:rsidRPr="00DF6C3E">
        <w:rPr>
          <w:spacing w:val="1"/>
          <w:sz w:val="24"/>
          <w:szCs w:val="24"/>
        </w:rPr>
        <w:t xml:space="preserve"> </w:t>
      </w:r>
      <w:r w:rsidRPr="00DF6C3E">
        <w:rPr>
          <w:sz w:val="24"/>
          <w:szCs w:val="24"/>
        </w:rPr>
        <w:t>имя</w:t>
      </w:r>
      <w:r w:rsidRPr="00DF6C3E">
        <w:rPr>
          <w:spacing w:val="1"/>
          <w:sz w:val="24"/>
          <w:szCs w:val="24"/>
        </w:rPr>
        <w:t xml:space="preserve"> </w:t>
      </w:r>
      <w:r w:rsidRPr="00DF6C3E">
        <w:rPr>
          <w:sz w:val="24"/>
          <w:szCs w:val="24"/>
        </w:rPr>
        <w:t>конкурсанта,</w:t>
      </w:r>
      <w:r w:rsidRPr="00DF6C3E">
        <w:rPr>
          <w:spacing w:val="1"/>
          <w:sz w:val="24"/>
          <w:szCs w:val="24"/>
        </w:rPr>
        <w:t xml:space="preserve"> </w:t>
      </w:r>
      <w:r w:rsidRPr="00DF6C3E">
        <w:rPr>
          <w:sz w:val="24"/>
          <w:szCs w:val="24"/>
        </w:rPr>
        <w:t>возраст,</w:t>
      </w:r>
      <w:r w:rsidRPr="00DF6C3E">
        <w:rPr>
          <w:spacing w:val="1"/>
          <w:sz w:val="24"/>
          <w:szCs w:val="24"/>
        </w:rPr>
        <w:t xml:space="preserve"> </w:t>
      </w:r>
      <w:r w:rsidRPr="00DF6C3E">
        <w:rPr>
          <w:sz w:val="24"/>
          <w:szCs w:val="24"/>
        </w:rPr>
        <w:t>учреждение.</w:t>
      </w:r>
      <w:r w:rsidRPr="00DF6C3E">
        <w:rPr>
          <w:spacing w:val="-57"/>
          <w:sz w:val="24"/>
          <w:szCs w:val="24"/>
        </w:rPr>
        <w:t xml:space="preserve"> </w:t>
      </w:r>
      <w:r w:rsidRPr="00DF6C3E">
        <w:rPr>
          <w:sz w:val="24"/>
          <w:szCs w:val="24"/>
        </w:rPr>
        <w:t>Например:</w:t>
      </w:r>
      <w:r w:rsidRPr="00DF6C3E">
        <w:rPr>
          <w:spacing w:val="-1"/>
          <w:sz w:val="24"/>
          <w:szCs w:val="24"/>
        </w:rPr>
        <w:t xml:space="preserve"> </w:t>
      </w:r>
      <w:r w:rsidRPr="00DF6C3E">
        <w:rPr>
          <w:sz w:val="24"/>
          <w:szCs w:val="24"/>
        </w:rPr>
        <w:t>Иванова</w:t>
      </w:r>
      <w:r w:rsidRPr="00DF6C3E">
        <w:rPr>
          <w:spacing w:val="-2"/>
          <w:sz w:val="24"/>
          <w:szCs w:val="24"/>
        </w:rPr>
        <w:t xml:space="preserve"> </w:t>
      </w:r>
      <w:r w:rsidRPr="00DF6C3E">
        <w:rPr>
          <w:sz w:val="24"/>
          <w:szCs w:val="24"/>
        </w:rPr>
        <w:t>Екатерина_13лет_ЦДТ</w:t>
      </w:r>
      <w:r w:rsidRPr="00DF6C3E">
        <w:rPr>
          <w:spacing w:val="3"/>
          <w:sz w:val="24"/>
          <w:szCs w:val="24"/>
        </w:rPr>
        <w:t xml:space="preserve"> </w:t>
      </w:r>
      <w:r w:rsidRPr="00DF6C3E">
        <w:rPr>
          <w:sz w:val="24"/>
          <w:szCs w:val="24"/>
        </w:rPr>
        <w:t>«Восход»</w:t>
      </w:r>
    </w:p>
    <w:p w:rsidR="00DF6C3E" w:rsidRPr="00DF6C3E" w:rsidRDefault="00DF6C3E" w:rsidP="00281D2A">
      <w:pPr>
        <w:numPr>
          <w:ilvl w:val="3"/>
          <w:numId w:val="224"/>
        </w:numPr>
        <w:tabs>
          <w:tab w:val="left" w:pos="567"/>
        </w:tabs>
        <w:autoSpaceDE w:val="0"/>
        <w:autoSpaceDN w:val="0"/>
        <w:ind w:left="0" w:firstLine="0"/>
        <w:jc w:val="both"/>
        <w:rPr>
          <w:sz w:val="24"/>
          <w:szCs w:val="24"/>
        </w:rPr>
      </w:pPr>
      <w:r w:rsidRPr="00DF6C3E">
        <w:rPr>
          <w:sz w:val="24"/>
          <w:szCs w:val="24"/>
        </w:rPr>
        <w:t>Видеозапись конкурсанта должна быть загружена на платформу YouTube или</w:t>
      </w:r>
      <w:r w:rsidRPr="00DF6C3E">
        <w:rPr>
          <w:spacing w:val="1"/>
          <w:sz w:val="24"/>
          <w:szCs w:val="24"/>
        </w:rPr>
        <w:t xml:space="preserve"> </w:t>
      </w:r>
      <w:r w:rsidRPr="00DF6C3E">
        <w:rPr>
          <w:sz w:val="24"/>
          <w:szCs w:val="24"/>
        </w:rPr>
        <w:t>облачный</w:t>
      </w:r>
      <w:r w:rsidRPr="00DF6C3E">
        <w:rPr>
          <w:spacing w:val="-1"/>
          <w:sz w:val="24"/>
          <w:szCs w:val="24"/>
        </w:rPr>
        <w:t xml:space="preserve"> </w:t>
      </w:r>
      <w:r w:rsidRPr="00DF6C3E">
        <w:rPr>
          <w:sz w:val="24"/>
          <w:szCs w:val="24"/>
        </w:rPr>
        <w:t>сервис</w:t>
      </w:r>
      <w:r w:rsidRPr="00DF6C3E">
        <w:rPr>
          <w:spacing w:val="-1"/>
          <w:sz w:val="24"/>
          <w:szCs w:val="24"/>
        </w:rPr>
        <w:t xml:space="preserve"> </w:t>
      </w:r>
      <w:r w:rsidRPr="00DF6C3E">
        <w:rPr>
          <w:sz w:val="24"/>
          <w:szCs w:val="24"/>
        </w:rPr>
        <w:t>Mail.ru,</w:t>
      </w:r>
      <w:r w:rsidRPr="00DF6C3E">
        <w:rPr>
          <w:spacing w:val="-11"/>
          <w:sz w:val="24"/>
          <w:szCs w:val="24"/>
        </w:rPr>
        <w:t xml:space="preserve"> </w:t>
      </w:r>
      <w:r w:rsidRPr="00DF6C3E">
        <w:rPr>
          <w:sz w:val="24"/>
          <w:szCs w:val="24"/>
        </w:rPr>
        <w:t>Yandex.ru.</w:t>
      </w:r>
    </w:p>
    <w:p w:rsidR="00DF6C3E" w:rsidRPr="00DF6C3E" w:rsidRDefault="00DF6C3E" w:rsidP="00281D2A">
      <w:pPr>
        <w:numPr>
          <w:ilvl w:val="3"/>
          <w:numId w:val="224"/>
        </w:numPr>
        <w:tabs>
          <w:tab w:val="left" w:pos="567"/>
        </w:tabs>
        <w:autoSpaceDE w:val="0"/>
        <w:autoSpaceDN w:val="0"/>
        <w:ind w:left="0" w:firstLine="0"/>
        <w:jc w:val="both"/>
        <w:rPr>
          <w:sz w:val="24"/>
          <w:szCs w:val="24"/>
        </w:rPr>
      </w:pPr>
      <w:r w:rsidRPr="00DF6C3E">
        <w:rPr>
          <w:sz w:val="24"/>
          <w:szCs w:val="24"/>
        </w:rPr>
        <w:t>Наличие</w:t>
      </w:r>
      <w:r w:rsidRPr="00DF6C3E">
        <w:rPr>
          <w:spacing w:val="-4"/>
          <w:sz w:val="24"/>
          <w:szCs w:val="24"/>
        </w:rPr>
        <w:t xml:space="preserve"> </w:t>
      </w:r>
      <w:r w:rsidRPr="00DF6C3E">
        <w:rPr>
          <w:sz w:val="24"/>
          <w:szCs w:val="24"/>
        </w:rPr>
        <w:t>доступа</w:t>
      </w:r>
      <w:r w:rsidRPr="00DF6C3E">
        <w:rPr>
          <w:spacing w:val="-3"/>
          <w:sz w:val="24"/>
          <w:szCs w:val="24"/>
        </w:rPr>
        <w:t xml:space="preserve"> </w:t>
      </w:r>
      <w:r w:rsidRPr="00DF6C3E">
        <w:rPr>
          <w:sz w:val="24"/>
          <w:szCs w:val="24"/>
        </w:rPr>
        <w:t>к</w:t>
      </w:r>
      <w:r w:rsidRPr="00DF6C3E">
        <w:rPr>
          <w:spacing w:val="-1"/>
          <w:sz w:val="24"/>
          <w:szCs w:val="24"/>
        </w:rPr>
        <w:t xml:space="preserve"> </w:t>
      </w:r>
      <w:r w:rsidRPr="00DF6C3E">
        <w:rPr>
          <w:sz w:val="24"/>
          <w:szCs w:val="24"/>
        </w:rPr>
        <w:t>ссылкам –</w:t>
      </w:r>
      <w:r w:rsidRPr="00DF6C3E">
        <w:rPr>
          <w:spacing w:val="-3"/>
          <w:sz w:val="24"/>
          <w:szCs w:val="24"/>
        </w:rPr>
        <w:t xml:space="preserve"> </w:t>
      </w:r>
      <w:r w:rsidRPr="00DF6C3E">
        <w:rPr>
          <w:sz w:val="24"/>
          <w:szCs w:val="24"/>
        </w:rPr>
        <w:t>сфера</w:t>
      </w:r>
      <w:r w:rsidRPr="00DF6C3E">
        <w:rPr>
          <w:spacing w:val="-3"/>
          <w:sz w:val="24"/>
          <w:szCs w:val="24"/>
        </w:rPr>
        <w:t xml:space="preserve"> </w:t>
      </w:r>
      <w:r w:rsidRPr="00DF6C3E">
        <w:rPr>
          <w:sz w:val="24"/>
          <w:szCs w:val="24"/>
        </w:rPr>
        <w:t>ответственность</w:t>
      </w:r>
      <w:r w:rsidRPr="00DF6C3E">
        <w:rPr>
          <w:spacing w:val="-2"/>
          <w:sz w:val="24"/>
          <w:szCs w:val="24"/>
        </w:rPr>
        <w:t xml:space="preserve"> </w:t>
      </w:r>
      <w:r w:rsidRPr="00DF6C3E">
        <w:rPr>
          <w:sz w:val="24"/>
          <w:szCs w:val="24"/>
        </w:rPr>
        <w:t>педагога.</w:t>
      </w:r>
    </w:p>
    <w:p w:rsidR="00DF6C3E" w:rsidRPr="00DF6C3E" w:rsidRDefault="00DF6C3E" w:rsidP="00281D2A">
      <w:pPr>
        <w:numPr>
          <w:ilvl w:val="3"/>
          <w:numId w:val="224"/>
        </w:numPr>
        <w:tabs>
          <w:tab w:val="left" w:pos="567"/>
        </w:tabs>
        <w:autoSpaceDE w:val="0"/>
        <w:autoSpaceDN w:val="0"/>
        <w:ind w:left="0" w:firstLine="0"/>
        <w:jc w:val="both"/>
        <w:rPr>
          <w:sz w:val="24"/>
          <w:szCs w:val="24"/>
        </w:rPr>
      </w:pPr>
      <w:r w:rsidRPr="00DF6C3E">
        <w:rPr>
          <w:sz w:val="24"/>
          <w:szCs w:val="24"/>
        </w:rPr>
        <w:t>Конкурсанты,</w:t>
      </w:r>
      <w:r w:rsidRPr="00DF6C3E">
        <w:rPr>
          <w:spacing w:val="1"/>
          <w:sz w:val="24"/>
          <w:szCs w:val="24"/>
        </w:rPr>
        <w:t xml:space="preserve"> </w:t>
      </w:r>
      <w:r w:rsidRPr="00DF6C3E">
        <w:rPr>
          <w:sz w:val="24"/>
          <w:szCs w:val="24"/>
        </w:rPr>
        <w:t>приславшие</w:t>
      </w:r>
      <w:r w:rsidRPr="00DF6C3E">
        <w:rPr>
          <w:spacing w:val="1"/>
          <w:sz w:val="24"/>
          <w:szCs w:val="24"/>
        </w:rPr>
        <w:t xml:space="preserve"> </w:t>
      </w:r>
      <w:r w:rsidRPr="00DF6C3E">
        <w:rPr>
          <w:sz w:val="24"/>
          <w:szCs w:val="24"/>
        </w:rPr>
        <w:t>видеозаписи</w:t>
      </w:r>
      <w:r w:rsidRPr="00DF6C3E">
        <w:rPr>
          <w:spacing w:val="1"/>
          <w:sz w:val="24"/>
          <w:szCs w:val="24"/>
        </w:rPr>
        <w:t xml:space="preserve"> </w:t>
      </w:r>
      <w:r w:rsidRPr="00DF6C3E">
        <w:rPr>
          <w:sz w:val="24"/>
          <w:szCs w:val="24"/>
        </w:rPr>
        <w:t>позднее</w:t>
      </w:r>
      <w:r w:rsidRPr="00DF6C3E">
        <w:rPr>
          <w:spacing w:val="1"/>
          <w:sz w:val="24"/>
          <w:szCs w:val="24"/>
        </w:rPr>
        <w:t xml:space="preserve"> </w:t>
      </w:r>
      <w:r w:rsidRPr="00DF6C3E">
        <w:rPr>
          <w:sz w:val="24"/>
          <w:szCs w:val="24"/>
        </w:rPr>
        <w:t>указанного</w:t>
      </w:r>
      <w:r w:rsidRPr="00DF6C3E">
        <w:rPr>
          <w:spacing w:val="1"/>
          <w:sz w:val="24"/>
          <w:szCs w:val="24"/>
        </w:rPr>
        <w:t xml:space="preserve"> </w:t>
      </w:r>
      <w:r w:rsidRPr="00DF6C3E">
        <w:rPr>
          <w:sz w:val="24"/>
          <w:szCs w:val="24"/>
        </w:rPr>
        <w:t>срока,</w:t>
      </w:r>
      <w:r w:rsidRPr="00DF6C3E">
        <w:rPr>
          <w:spacing w:val="1"/>
          <w:sz w:val="24"/>
          <w:szCs w:val="24"/>
        </w:rPr>
        <w:t xml:space="preserve"> </w:t>
      </w:r>
      <w:r w:rsidRPr="00DF6C3E">
        <w:rPr>
          <w:sz w:val="24"/>
          <w:szCs w:val="24"/>
        </w:rPr>
        <w:t>а</w:t>
      </w:r>
      <w:r w:rsidRPr="00DF6C3E">
        <w:rPr>
          <w:spacing w:val="1"/>
          <w:sz w:val="24"/>
          <w:szCs w:val="24"/>
        </w:rPr>
        <w:t xml:space="preserve"> </w:t>
      </w:r>
      <w:r w:rsidRPr="00DF6C3E">
        <w:rPr>
          <w:sz w:val="24"/>
          <w:szCs w:val="24"/>
        </w:rPr>
        <w:t>также</w:t>
      </w:r>
      <w:r w:rsidRPr="00DF6C3E">
        <w:rPr>
          <w:spacing w:val="1"/>
          <w:sz w:val="24"/>
          <w:szCs w:val="24"/>
        </w:rPr>
        <w:t xml:space="preserve"> </w:t>
      </w:r>
      <w:r w:rsidRPr="00DF6C3E">
        <w:rPr>
          <w:sz w:val="24"/>
          <w:szCs w:val="24"/>
        </w:rPr>
        <w:t>неработающие</w:t>
      </w:r>
      <w:r w:rsidRPr="00DF6C3E">
        <w:rPr>
          <w:spacing w:val="-2"/>
          <w:sz w:val="24"/>
          <w:szCs w:val="24"/>
        </w:rPr>
        <w:t xml:space="preserve"> </w:t>
      </w:r>
      <w:r w:rsidRPr="00DF6C3E">
        <w:rPr>
          <w:sz w:val="24"/>
          <w:szCs w:val="24"/>
        </w:rPr>
        <w:t>ссылки,</w:t>
      </w:r>
      <w:r w:rsidRPr="00DF6C3E">
        <w:rPr>
          <w:spacing w:val="-1"/>
          <w:sz w:val="24"/>
          <w:szCs w:val="24"/>
        </w:rPr>
        <w:t xml:space="preserve"> </w:t>
      </w:r>
      <w:r w:rsidRPr="00DF6C3E">
        <w:rPr>
          <w:sz w:val="24"/>
          <w:szCs w:val="24"/>
        </w:rPr>
        <w:t>не</w:t>
      </w:r>
      <w:r w:rsidRPr="00DF6C3E">
        <w:rPr>
          <w:spacing w:val="-1"/>
          <w:sz w:val="24"/>
          <w:szCs w:val="24"/>
        </w:rPr>
        <w:t xml:space="preserve"> </w:t>
      </w:r>
      <w:r w:rsidRPr="00DF6C3E">
        <w:rPr>
          <w:sz w:val="24"/>
          <w:szCs w:val="24"/>
        </w:rPr>
        <w:t>будут</w:t>
      </w:r>
      <w:r w:rsidRPr="00DF6C3E">
        <w:rPr>
          <w:spacing w:val="-1"/>
          <w:sz w:val="24"/>
          <w:szCs w:val="24"/>
        </w:rPr>
        <w:t xml:space="preserve"> </w:t>
      </w:r>
      <w:r w:rsidRPr="00DF6C3E">
        <w:rPr>
          <w:sz w:val="24"/>
          <w:szCs w:val="24"/>
        </w:rPr>
        <w:t>оцениваться</w:t>
      </w:r>
      <w:r w:rsidRPr="00DF6C3E">
        <w:rPr>
          <w:spacing w:val="-1"/>
          <w:sz w:val="24"/>
          <w:szCs w:val="24"/>
        </w:rPr>
        <w:t xml:space="preserve"> </w:t>
      </w:r>
      <w:r w:rsidRPr="00DF6C3E">
        <w:rPr>
          <w:sz w:val="24"/>
          <w:szCs w:val="24"/>
        </w:rPr>
        <w:t>жюри.</w:t>
      </w:r>
    </w:p>
    <w:p w:rsidR="00DF6C3E" w:rsidRPr="00DF6C3E" w:rsidRDefault="00DF6C3E" w:rsidP="00281D2A">
      <w:pPr>
        <w:numPr>
          <w:ilvl w:val="3"/>
          <w:numId w:val="224"/>
        </w:numPr>
        <w:tabs>
          <w:tab w:val="left" w:pos="567"/>
        </w:tabs>
        <w:autoSpaceDE w:val="0"/>
        <w:autoSpaceDN w:val="0"/>
        <w:ind w:left="0" w:firstLine="0"/>
        <w:jc w:val="both"/>
        <w:rPr>
          <w:sz w:val="24"/>
          <w:szCs w:val="24"/>
        </w:rPr>
      </w:pPr>
      <w:r w:rsidRPr="00DF6C3E">
        <w:rPr>
          <w:sz w:val="24"/>
          <w:szCs w:val="24"/>
        </w:rPr>
        <w:t>Заявка на участие направляется в адрес оргкомитета в период 1</w:t>
      </w:r>
      <w:r w:rsidRPr="00DF6C3E">
        <w:rPr>
          <w:spacing w:val="1"/>
          <w:sz w:val="24"/>
          <w:szCs w:val="24"/>
        </w:rPr>
        <w:t xml:space="preserve"> </w:t>
      </w:r>
      <w:r w:rsidRPr="00DF6C3E">
        <w:rPr>
          <w:sz w:val="24"/>
          <w:szCs w:val="24"/>
        </w:rPr>
        <w:t xml:space="preserve">апреля - 10 апреля </w:t>
      </w:r>
      <w:r w:rsidRPr="00DF6C3E">
        <w:rPr>
          <w:b/>
          <w:sz w:val="24"/>
          <w:szCs w:val="24"/>
        </w:rPr>
        <w:t xml:space="preserve">2024 г. </w:t>
      </w:r>
      <w:r w:rsidRPr="00DF6C3E">
        <w:rPr>
          <w:sz w:val="24"/>
          <w:szCs w:val="24"/>
        </w:rPr>
        <w:t xml:space="preserve">года </w:t>
      </w:r>
      <w:r w:rsidRPr="00DF6C3E">
        <w:rPr>
          <w:b/>
          <w:sz w:val="24"/>
          <w:szCs w:val="24"/>
        </w:rPr>
        <w:t>только с официальной почты учреждения</w:t>
      </w:r>
      <w:r w:rsidRPr="00DF6C3E">
        <w:rPr>
          <w:sz w:val="24"/>
          <w:szCs w:val="24"/>
        </w:rPr>
        <w:t>, позже заявки</w:t>
      </w:r>
      <w:r w:rsidRPr="00DF6C3E">
        <w:rPr>
          <w:spacing w:val="1"/>
          <w:sz w:val="24"/>
          <w:szCs w:val="24"/>
        </w:rPr>
        <w:t xml:space="preserve"> </w:t>
      </w:r>
      <w:r w:rsidRPr="00DF6C3E">
        <w:rPr>
          <w:sz w:val="24"/>
          <w:szCs w:val="24"/>
        </w:rPr>
        <w:t>приниматься НЕ будут. Направлять заявки на участие по ссылке:</w:t>
      </w:r>
      <w:r w:rsidRPr="00DF6C3E">
        <w:rPr>
          <w:color w:val="0000FF"/>
          <w:spacing w:val="1"/>
          <w:sz w:val="24"/>
          <w:szCs w:val="24"/>
        </w:rPr>
        <w:t xml:space="preserve"> </w:t>
      </w:r>
      <w:hyperlink r:id="rId203">
        <w:r w:rsidRPr="00DF6C3E">
          <w:rPr>
            <w:color w:val="0070C0"/>
            <w:spacing w:val="-1"/>
            <w:sz w:val="24"/>
            <w:szCs w:val="24"/>
            <w:u w:val="single" w:color="0000FF"/>
          </w:rPr>
          <w:t>https://docs.google.com/spreadsheets/d/1tfN4JCfT9VLvXO-Q4y0UmL-4CBWVmA_ZLMDgSqH-</w:t>
        </w:r>
      </w:hyperlink>
      <w:r w:rsidRPr="00DF6C3E">
        <w:rPr>
          <w:color w:val="0070C0"/>
          <w:sz w:val="24"/>
          <w:szCs w:val="24"/>
        </w:rPr>
        <w:t xml:space="preserve"> </w:t>
      </w:r>
      <w:hyperlink r:id="rId204">
        <w:r w:rsidRPr="00DF6C3E">
          <w:rPr>
            <w:color w:val="0070C0"/>
            <w:sz w:val="24"/>
            <w:szCs w:val="24"/>
            <w:u w:val="single" w:color="0000FF"/>
          </w:rPr>
          <w:t>PB0/edit?usp=sharing</w:t>
        </w:r>
      </w:hyperlink>
      <w:r w:rsidRPr="00DF6C3E">
        <w:rPr>
          <w:color w:val="0070C0"/>
          <w:sz w:val="24"/>
          <w:szCs w:val="24"/>
          <w:u w:val="single" w:color="0000FF"/>
        </w:rPr>
        <w:t>.</w:t>
      </w:r>
    </w:p>
    <w:p w:rsidR="00DF6C3E" w:rsidRPr="00DF6C3E" w:rsidRDefault="00DF6C3E" w:rsidP="00281D2A">
      <w:pPr>
        <w:numPr>
          <w:ilvl w:val="3"/>
          <w:numId w:val="224"/>
        </w:numPr>
        <w:tabs>
          <w:tab w:val="left" w:pos="567"/>
        </w:tabs>
        <w:autoSpaceDE w:val="0"/>
        <w:autoSpaceDN w:val="0"/>
        <w:ind w:left="0" w:firstLine="0"/>
        <w:jc w:val="both"/>
        <w:rPr>
          <w:sz w:val="24"/>
          <w:szCs w:val="24"/>
        </w:rPr>
      </w:pPr>
      <w:r w:rsidRPr="00DF6C3E">
        <w:rPr>
          <w:sz w:val="24"/>
          <w:szCs w:val="24"/>
        </w:rPr>
        <w:t>На конкурс принимаются работы гражданско-патриотической направленности в</w:t>
      </w:r>
      <w:r w:rsidRPr="00DF6C3E">
        <w:rPr>
          <w:spacing w:val="1"/>
          <w:sz w:val="24"/>
          <w:szCs w:val="24"/>
        </w:rPr>
        <w:t xml:space="preserve"> </w:t>
      </w:r>
      <w:r w:rsidRPr="00DF6C3E">
        <w:rPr>
          <w:sz w:val="24"/>
          <w:szCs w:val="24"/>
        </w:rPr>
        <w:t>стихах</w:t>
      </w:r>
      <w:r w:rsidRPr="00DF6C3E">
        <w:rPr>
          <w:spacing w:val="1"/>
          <w:sz w:val="24"/>
          <w:szCs w:val="24"/>
        </w:rPr>
        <w:t xml:space="preserve"> </w:t>
      </w:r>
      <w:r w:rsidRPr="00DF6C3E">
        <w:rPr>
          <w:sz w:val="24"/>
          <w:szCs w:val="24"/>
        </w:rPr>
        <w:t>и</w:t>
      </w:r>
      <w:r w:rsidRPr="00DF6C3E">
        <w:rPr>
          <w:spacing w:val="1"/>
          <w:sz w:val="24"/>
          <w:szCs w:val="24"/>
        </w:rPr>
        <w:t xml:space="preserve"> </w:t>
      </w:r>
      <w:r w:rsidRPr="00DF6C3E">
        <w:rPr>
          <w:sz w:val="24"/>
          <w:szCs w:val="24"/>
        </w:rPr>
        <w:t>прозе.</w:t>
      </w:r>
      <w:r w:rsidRPr="00DF6C3E">
        <w:rPr>
          <w:spacing w:val="1"/>
          <w:sz w:val="24"/>
          <w:szCs w:val="24"/>
        </w:rPr>
        <w:t xml:space="preserve"> </w:t>
      </w:r>
      <w:r w:rsidRPr="00DF6C3E">
        <w:rPr>
          <w:sz w:val="24"/>
          <w:szCs w:val="24"/>
        </w:rPr>
        <w:t>К</w:t>
      </w:r>
      <w:r w:rsidRPr="00DF6C3E">
        <w:rPr>
          <w:spacing w:val="1"/>
          <w:sz w:val="24"/>
          <w:szCs w:val="24"/>
        </w:rPr>
        <w:t xml:space="preserve"> </w:t>
      </w:r>
      <w:r w:rsidRPr="00DF6C3E">
        <w:rPr>
          <w:sz w:val="24"/>
          <w:szCs w:val="24"/>
        </w:rPr>
        <w:t>участию</w:t>
      </w:r>
      <w:r w:rsidRPr="00DF6C3E">
        <w:rPr>
          <w:spacing w:val="1"/>
          <w:sz w:val="24"/>
          <w:szCs w:val="24"/>
        </w:rPr>
        <w:t xml:space="preserve"> </w:t>
      </w:r>
      <w:r w:rsidRPr="00DF6C3E">
        <w:rPr>
          <w:sz w:val="24"/>
          <w:szCs w:val="24"/>
        </w:rPr>
        <w:t>допускаются</w:t>
      </w:r>
      <w:r w:rsidRPr="00DF6C3E">
        <w:rPr>
          <w:spacing w:val="1"/>
          <w:sz w:val="24"/>
          <w:szCs w:val="24"/>
        </w:rPr>
        <w:t xml:space="preserve"> </w:t>
      </w:r>
      <w:r w:rsidRPr="00DF6C3E">
        <w:rPr>
          <w:sz w:val="24"/>
          <w:szCs w:val="24"/>
        </w:rPr>
        <w:t>только</w:t>
      </w:r>
      <w:r w:rsidRPr="00DF6C3E">
        <w:rPr>
          <w:spacing w:val="1"/>
          <w:sz w:val="24"/>
          <w:szCs w:val="24"/>
        </w:rPr>
        <w:t xml:space="preserve"> </w:t>
      </w:r>
      <w:r w:rsidRPr="00DF6C3E">
        <w:rPr>
          <w:sz w:val="24"/>
          <w:szCs w:val="24"/>
        </w:rPr>
        <w:t>индивидуальные</w:t>
      </w:r>
      <w:r w:rsidRPr="00DF6C3E">
        <w:rPr>
          <w:spacing w:val="1"/>
          <w:sz w:val="24"/>
          <w:szCs w:val="24"/>
        </w:rPr>
        <w:t xml:space="preserve"> </w:t>
      </w:r>
      <w:r w:rsidRPr="00DF6C3E">
        <w:rPr>
          <w:sz w:val="24"/>
          <w:szCs w:val="24"/>
        </w:rPr>
        <w:t>выступления</w:t>
      </w:r>
      <w:r w:rsidRPr="00DF6C3E">
        <w:rPr>
          <w:spacing w:val="1"/>
          <w:sz w:val="24"/>
          <w:szCs w:val="24"/>
        </w:rPr>
        <w:t xml:space="preserve"> </w:t>
      </w:r>
      <w:r w:rsidRPr="00DF6C3E">
        <w:rPr>
          <w:sz w:val="24"/>
          <w:szCs w:val="24"/>
        </w:rPr>
        <w:t>без</w:t>
      </w:r>
      <w:r w:rsidRPr="00DF6C3E">
        <w:rPr>
          <w:spacing w:val="1"/>
          <w:sz w:val="24"/>
          <w:szCs w:val="24"/>
        </w:rPr>
        <w:t xml:space="preserve"> </w:t>
      </w:r>
      <w:r w:rsidRPr="00DF6C3E">
        <w:rPr>
          <w:sz w:val="24"/>
          <w:szCs w:val="24"/>
        </w:rPr>
        <w:t>музыкальных сопровождений</w:t>
      </w:r>
      <w:r w:rsidRPr="00DF6C3E">
        <w:rPr>
          <w:spacing w:val="-2"/>
          <w:sz w:val="24"/>
          <w:szCs w:val="24"/>
        </w:rPr>
        <w:t xml:space="preserve"> </w:t>
      </w:r>
      <w:r w:rsidRPr="00DF6C3E">
        <w:rPr>
          <w:sz w:val="24"/>
          <w:szCs w:val="24"/>
        </w:rPr>
        <w:t>и презентаций.</w:t>
      </w:r>
    </w:p>
    <w:p w:rsidR="00DF6C3E" w:rsidRPr="00DF6C3E" w:rsidRDefault="00DF6C3E" w:rsidP="00281D2A">
      <w:pPr>
        <w:numPr>
          <w:ilvl w:val="3"/>
          <w:numId w:val="224"/>
        </w:numPr>
        <w:tabs>
          <w:tab w:val="left" w:pos="567"/>
        </w:tabs>
        <w:autoSpaceDE w:val="0"/>
        <w:autoSpaceDN w:val="0"/>
        <w:ind w:left="0" w:firstLine="0"/>
        <w:jc w:val="both"/>
        <w:rPr>
          <w:sz w:val="24"/>
          <w:szCs w:val="24"/>
        </w:rPr>
      </w:pPr>
      <w:r w:rsidRPr="00DF6C3E">
        <w:rPr>
          <w:sz w:val="24"/>
          <w:szCs w:val="24"/>
        </w:rPr>
        <w:t xml:space="preserve">Литературно-музыкальные композиции, театрализованные инсценировки, отрывки </w:t>
      </w:r>
      <w:r w:rsidRPr="00DF6C3E">
        <w:rPr>
          <w:spacing w:val="-57"/>
          <w:sz w:val="24"/>
          <w:szCs w:val="24"/>
        </w:rPr>
        <w:t xml:space="preserve"> </w:t>
      </w:r>
      <w:r w:rsidRPr="00DF6C3E">
        <w:rPr>
          <w:sz w:val="24"/>
          <w:szCs w:val="24"/>
        </w:rPr>
        <w:t>из</w:t>
      </w:r>
      <w:r w:rsidRPr="00DF6C3E">
        <w:rPr>
          <w:spacing w:val="-1"/>
          <w:sz w:val="24"/>
          <w:szCs w:val="24"/>
        </w:rPr>
        <w:t xml:space="preserve"> </w:t>
      </w:r>
      <w:r w:rsidRPr="00DF6C3E">
        <w:rPr>
          <w:sz w:val="24"/>
          <w:szCs w:val="24"/>
        </w:rPr>
        <w:t>спектаклей, чтение</w:t>
      </w:r>
      <w:r w:rsidRPr="00DF6C3E">
        <w:rPr>
          <w:spacing w:val="-1"/>
          <w:sz w:val="24"/>
          <w:szCs w:val="24"/>
        </w:rPr>
        <w:t xml:space="preserve"> </w:t>
      </w:r>
      <w:r w:rsidRPr="00DF6C3E">
        <w:rPr>
          <w:sz w:val="24"/>
          <w:szCs w:val="24"/>
        </w:rPr>
        <w:t>с</w:t>
      </w:r>
      <w:r w:rsidRPr="00DF6C3E">
        <w:rPr>
          <w:spacing w:val="-2"/>
          <w:sz w:val="24"/>
          <w:szCs w:val="24"/>
        </w:rPr>
        <w:t xml:space="preserve"> </w:t>
      </w:r>
      <w:r w:rsidRPr="00DF6C3E">
        <w:rPr>
          <w:sz w:val="24"/>
          <w:szCs w:val="24"/>
        </w:rPr>
        <w:t>листа к</w:t>
      </w:r>
      <w:r w:rsidRPr="00DF6C3E">
        <w:rPr>
          <w:spacing w:val="-1"/>
          <w:sz w:val="24"/>
          <w:szCs w:val="24"/>
        </w:rPr>
        <w:t xml:space="preserve"> </w:t>
      </w:r>
      <w:r w:rsidRPr="00DF6C3E">
        <w:rPr>
          <w:sz w:val="24"/>
          <w:szCs w:val="24"/>
        </w:rPr>
        <w:t>конкурсу</w:t>
      </w:r>
      <w:r w:rsidRPr="00DF6C3E">
        <w:rPr>
          <w:spacing w:val="-5"/>
          <w:sz w:val="24"/>
          <w:szCs w:val="24"/>
        </w:rPr>
        <w:t xml:space="preserve"> </w:t>
      </w:r>
      <w:r w:rsidRPr="00DF6C3E">
        <w:rPr>
          <w:b/>
          <w:sz w:val="24"/>
          <w:szCs w:val="24"/>
          <w:u w:val="thick"/>
        </w:rPr>
        <w:t>не</w:t>
      </w:r>
      <w:r w:rsidRPr="00DF6C3E">
        <w:rPr>
          <w:b/>
          <w:spacing w:val="-2"/>
          <w:sz w:val="24"/>
          <w:szCs w:val="24"/>
          <w:u w:val="thick"/>
        </w:rPr>
        <w:t xml:space="preserve"> </w:t>
      </w:r>
      <w:r w:rsidRPr="00DF6C3E">
        <w:rPr>
          <w:b/>
          <w:sz w:val="24"/>
          <w:szCs w:val="24"/>
          <w:u w:val="thick"/>
        </w:rPr>
        <w:t>допускаются</w:t>
      </w:r>
      <w:r w:rsidRPr="00DF6C3E">
        <w:rPr>
          <w:sz w:val="24"/>
          <w:szCs w:val="24"/>
        </w:rPr>
        <w:t>.</w:t>
      </w:r>
    </w:p>
    <w:p w:rsidR="00DF6C3E" w:rsidRPr="00DF6C3E" w:rsidRDefault="00DF6C3E" w:rsidP="00281D2A">
      <w:pPr>
        <w:numPr>
          <w:ilvl w:val="3"/>
          <w:numId w:val="224"/>
        </w:numPr>
        <w:tabs>
          <w:tab w:val="left" w:pos="567"/>
        </w:tabs>
        <w:autoSpaceDE w:val="0"/>
        <w:autoSpaceDN w:val="0"/>
        <w:ind w:left="0" w:firstLine="0"/>
        <w:jc w:val="both"/>
        <w:rPr>
          <w:sz w:val="24"/>
          <w:szCs w:val="24"/>
        </w:rPr>
      </w:pPr>
      <w:r w:rsidRPr="00DF6C3E">
        <w:rPr>
          <w:sz w:val="24"/>
          <w:szCs w:val="24"/>
        </w:rPr>
        <w:t xml:space="preserve">Время выступления участников – до 4 мин. К конкурсу чтецов </w:t>
      </w:r>
      <w:r w:rsidRPr="00DF6C3E">
        <w:rPr>
          <w:b/>
          <w:sz w:val="24"/>
          <w:szCs w:val="24"/>
          <w:u w:val="thick"/>
        </w:rPr>
        <w:t>не допускаются</w:t>
      </w:r>
      <w:r w:rsidRPr="00DF6C3E">
        <w:rPr>
          <w:b/>
          <w:spacing w:val="1"/>
          <w:sz w:val="24"/>
          <w:szCs w:val="24"/>
        </w:rPr>
        <w:t xml:space="preserve"> </w:t>
      </w:r>
      <w:r w:rsidRPr="00DF6C3E">
        <w:rPr>
          <w:sz w:val="24"/>
          <w:szCs w:val="24"/>
        </w:rPr>
        <w:t>участники с произведениями, с которыми выступали на прошлых</w:t>
      </w:r>
      <w:r w:rsidRPr="00DF6C3E">
        <w:rPr>
          <w:spacing w:val="1"/>
          <w:sz w:val="24"/>
          <w:szCs w:val="24"/>
        </w:rPr>
        <w:t xml:space="preserve"> </w:t>
      </w:r>
      <w:r w:rsidRPr="00DF6C3E">
        <w:rPr>
          <w:sz w:val="24"/>
          <w:szCs w:val="24"/>
        </w:rPr>
        <w:t>конкурсах «Трынинских</w:t>
      </w:r>
      <w:r w:rsidRPr="00DF6C3E">
        <w:rPr>
          <w:spacing w:val="1"/>
          <w:sz w:val="24"/>
          <w:szCs w:val="24"/>
        </w:rPr>
        <w:t xml:space="preserve"> </w:t>
      </w:r>
      <w:r w:rsidRPr="00DF6C3E">
        <w:rPr>
          <w:sz w:val="24"/>
          <w:szCs w:val="24"/>
        </w:rPr>
        <w:t>чтениях».</w:t>
      </w:r>
    </w:p>
    <w:p w:rsidR="00DF6C3E" w:rsidRPr="00DF6C3E" w:rsidRDefault="00DF6C3E" w:rsidP="00281D2A">
      <w:pPr>
        <w:numPr>
          <w:ilvl w:val="2"/>
          <w:numId w:val="224"/>
        </w:numPr>
        <w:tabs>
          <w:tab w:val="left" w:pos="851"/>
          <w:tab w:val="left" w:pos="1134"/>
        </w:tabs>
        <w:autoSpaceDE w:val="0"/>
        <w:autoSpaceDN w:val="0"/>
        <w:ind w:left="0" w:firstLine="567"/>
        <w:jc w:val="center"/>
        <w:rPr>
          <w:b/>
          <w:sz w:val="24"/>
          <w:szCs w:val="24"/>
        </w:rPr>
      </w:pPr>
      <w:r w:rsidRPr="00DF6C3E">
        <w:rPr>
          <w:b/>
          <w:sz w:val="24"/>
          <w:szCs w:val="24"/>
        </w:rPr>
        <w:t>Критерии</w:t>
      </w:r>
      <w:r w:rsidRPr="00DF6C3E">
        <w:rPr>
          <w:b/>
          <w:spacing w:val="-3"/>
          <w:sz w:val="24"/>
          <w:szCs w:val="24"/>
        </w:rPr>
        <w:t xml:space="preserve"> </w:t>
      </w:r>
      <w:r w:rsidRPr="00DF6C3E">
        <w:rPr>
          <w:b/>
          <w:sz w:val="24"/>
          <w:szCs w:val="24"/>
        </w:rPr>
        <w:t>оценки</w:t>
      </w:r>
      <w:r w:rsidRPr="00DF6C3E">
        <w:rPr>
          <w:b/>
          <w:spacing w:val="-2"/>
          <w:sz w:val="24"/>
          <w:szCs w:val="24"/>
        </w:rPr>
        <w:t xml:space="preserve"> </w:t>
      </w:r>
      <w:r w:rsidRPr="00DF6C3E">
        <w:rPr>
          <w:b/>
          <w:sz w:val="24"/>
          <w:szCs w:val="24"/>
        </w:rPr>
        <w:t>работ</w:t>
      </w:r>
    </w:p>
    <w:p w:rsidR="00DF6C3E" w:rsidRPr="00DF6C3E" w:rsidRDefault="00DF6C3E" w:rsidP="00281D2A">
      <w:pPr>
        <w:numPr>
          <w:ilvl w:val="3"/>
          <w:numId w:val="224"/>
        </w:numPr>
        <w:tabs>
          <w:tab w:val="left" w:pos="426"/>
          <w:tab w:val="left" w:pos="1134"/>
        </w:tabs>
        <w:autoSpaceDE w:val="0"/>
        <w:autoSpaceDN w:val="0"/>
        <w:ind w:left="0" w:firstLine="0"/>
        <w:jc w:val="both"/>
        <w:rPr>
          <w:sz w:val="24"/>
          <w:szCs w:val="24"/>
        </w:rPr>
      </w:pPr>
      <w:r w:rsidRPr="00DF6C3E">
        <w:rPr>
          <w:sz w:val="24"/>
          <w:szCs w:val="24"/>
        </w:rPr>
        <w:t>Оценка</w:t>
      </w:r>
      <w:r w:rsidRPr="00DF6C3E">
        <w:rPr>
          <w:spacing w:val="-4"/>
          <w:sz w:val="24"/>
          <w:szCs w:val="24"/>
        </w:rPr>
        <w:t xml:space="preserve"> </w:t>
      </w:r>
      <w:r w:rsidRPr="00DF6C3E">
        <w:rPr>
          <w:sz w:val="24"/>
          <w:szCs w:val="24"/>
        </w:rPr>
        <w:t>конкурсных</w:t>
      </w:r>
      <w:r w:rsidRPr="00DF6C3E">
        <w:rPr>
          <w:spacing w:val="54"/>
          <w:sz w:val="24"/>
          <w:szCs w:val="24"/>
        </w:rPr>
        <w:t xml:space="preserve"> </w:t>
      </w:r>
      <w:r w:rsidRPr="00DF6C3E">
        <w:rPr>
          <w:sz w:val="24"/>
          <w:szCs w:val="24"/>
        </w:rPr>
        <w:t>работ</w:t>
      </w:r>
      <w:r w:rsidRPr="00DF6C3E">
        <w:rPr>
          <w:spacing w:val="-3"/>
          <w:sz w:val="24"/>
          <w:szCs w:val="24"/>
        </w:rPr>
        <w:t xml:space="preserve"> </w:t>
      </w:r>
      <w:r w:rsidRPr="00DF6C3E">
        <w:rPr>
          <w:sz w:val="24"/>
          <w:szCs w:val="24"/>
        </w:rPr>
        <w:t>осуществляется</w:t>
      </w:r>
      <w:r w:rsidRPr="00DF6C3E">
        <w:rPr>
          <w:spacing w:val="-3"/>
          <w:sz w:val="24"/>
          <w:szCs w:val="24"/>
        </w:rPr>
        <w:t xml:space="preserve"> </w:t>
      </w:r>
      <w:r w:rsidRPr="00DF6C3E">
        <w:rPr>
          <w:sz w:val="24"/>
          <w:szCs w:val="24"/>
        </w:rPr>
        <w:t>по</w:t>
      </w:r>
      <w:r w:rsidRPr="00DF6C3E">
        <w:rPr>
          <w:spacing w:val="-4"/>
          <w:sz w:val="24"/>
          <w:szCs w:val="24"/>
        </w:rPr>
        <w:t xml:space="preserve"> </w:t>
      </w:r>
      <w:r w:rsidRPr="00DF6C3E">
        <w:rPr>
          <w:sz w:val="24"/>
          <w:szCs w:val="24"/>
        </w:rPr>
        <w:t>бальной</w:t>
      </w:r>
      <w:r w:rsidRPr="00DF6C3E">
        <w:rPr>
          <w:spacing w:val="-3"/>
          <w:sz w:val="24"/>
          <w:szCs w:val="24"/>
        </w:rPr>
        <w:t xml:space="preserve"> </w:t>
      </w:r>
      <w:r w:rsidRPr="00DF6C3E">
        <w:rPr>
          <w:sz w:val="24"/>
          <w:szCs w:val="24"/>
        </w:rPr>
        <w:t>системе</w:t>
      </w:r>
      <w:r w:rsidRPr="00DF6C3E">
        <w:rPr>
          <w:spacing w:val="-4"/>
          <w:sz w:val="24"/>
          <w:szCs w:val="24"/>
        </w:rPr>
        <w:t xml:space="preserve"> </w:t>
      </w:r>
      <w:r w:rsidRPr="00DF6C3E">
        <w:rPr>
          <w:sz w:val="24"/>
          <w:szCs w:val="24"/>
        </w:rPr>
        <w:t>по</w:t>
      </w:r>
      <w:r w:rsidRPr="00DF6C3E">
        <w:rPr>
          <w:spacing w:val="-4"/>
          <w:sz w:val="24"/>
          <w:szCs w:val="24"/>
        </w:rPr>
        <w:t xml:space="preserve"> </w:t>
      </w:r>
      <w:r w:rsidRPr="00DF6C3E">
        <w:rPr>
          <w:sz w:val="24"/>
          <w:szCs w:val="24"/>
        </w:rPr>
        <w:t>следующим</w:t>
      </w:r>
      <w:r w:rsidRPr="00DF6C3E">
        <w:rPr>
          <w:spacing w:val="-57"/>
          <w:sz w:val="24"/>
          <w:szCs w:val="24"/>
        </w:rPr>
        <w:t xml:space="preserve"> </w:t>
      </w:r>
      <w:r w:rsidRPr="00DF6C3E">
        <w:rPr>
          <w:sz w:val="24"/>
          <w:szCs w:val="24"/>
        </w:rPr>
        <w:t>критериям:</w:t>
      </w:r>
    </w:p>
    <w:p w:rsidR="00DF6C3E" w:rsidRPr="00DF6C3E" w:rsidRDefault="00DF6C3E" w:rsidP="00281D2A">
      <w:pPr>
        <w:numPr>
          <w:ilvl w:val="0"/>
          <w:numId w:val="229"/>
        </w:numPr>
        <w:tabs>
          <w:tab w:val="left" w:pos="851"/>
          <w:tab w:val="left" w:pos="1134"/>
          <w:tab w:val="left" w:pos="1276"/>
        </w:tabs>
        <w:autoSpaceDE w:val="0"/>
        <w:autoSpaceDN w:val="0"/>
        <w:ind w:left="0" w:firstLine="567"/>
        <w:jc w:val="both"/>
        <w:rPr>
          <w:sz w:val="24"/>
          <w:szCs w:val="24"/>
        </w:rPr>
      </w:pPr>
      <w:r w:rsidRPr="00DF6C3E">
        <w:rPr>
          <w:sz w:val="24"/>
          <w:szCs w:val="24"/>
        </w:rPr>
        <w:t>соответствие</w:t>
      </w:r>
      <w:r w:rsidRPr="00DF6C3E">
        <w:rPr>
          <w:spacing w:val="50"/>
          <w:sz w:val="24"/>
          <w:szCs w:val="24"/>
        </w:rPr>
        <w:t xml:space="preserve"> </w:t>
      </w:r>
      <w:r w:rsidRPr="00DF6C3E">
        <w:rPr>
          <w:sz w:val="24"/>
          <w:szCs w:val="24"/>
        </w:rPr>
        <w:t>произведения</w:t>
      </w:r>
      <w:r w:rsidRPr="00DF6C3E">
        <w:rPr>
          <w:spacing w:val="-4"/>
          <w:sz w:val="24"/>
          <w:szCs w:val="24"/>
        </w:rPr>
        <w:t xml:space="preserve"> </w:t>
      </w:r>
      <w:r w:rsidRPr="00DF6C3E">
        <w:rPr>
          <w:sz w:val="24"/>
          <w:szCs w:val="24"/>
        </w:rPr>
        <w:t>заявленной</w:t>
      </w:r>
      <w:r w:rsidRPr="00DF6C3E">
        <w:rPr>
          <w:spacing w:val="-5"/>
          <w:sz w:val="24"/>
          <w:szCs w:val="24"/>
        </w:rPr>
        <w:t xml:space="preserve"> </w:t>
      </w:r>
      <w:r w:rsidRPr="00DF6C3E">
        <w:rPr>
          <w:sz w:val="24"/>
          <w:szCs w:val="24"/>
        </w:rPr>
        <w:t>тематике</w:t>
      </w:r>
      <w:r w:rsidRPr="00DF6C3E">
        <w:rPr>
          <w:spacing w:val="-5"/>
          <w:sz w:val="24"/>
          <w:szCs w:val="24"/>
        </w:rPr>
        <w:t xml:space="preserve"> </w:t>
      </w:r>
      <w:r w:rsidRPr="00DF6C3E">
        <w:rPr>
          <w:sz w:val="24"/>
          <w:szCs w:val="24"/>
        </w:rPr>
        <w:t>-5</w:t>
      </w:r>
      <w:r w:rsidRPr="00DF6C3E">
        <w:rPr>
          <w:spacing w:val="-5"/>
          <w:sz w:val="24"/>
          <w:szCs w:val="24"/>
        </w:rPr>
        <w:t xml:space="preserve"> </w:t>
      </w:r>
      <w:r w:rsidRPr="00DF6C3E">
        <w:rPr>
          <w:sz w:val="24"/>
          <w:szCs w:val="24"/>
        </w:rPr>
        <w:t>баллов;</w:t>
      </w:r>
    </w:p>
    <w:p w:rsidR="00DF6C3E" w:rsidRPr="00DF6C3E" w:rsidRDefault="00DF6C3E" w:rsidP="00281D2A">
      <w:pPr>
        <w:numPr>
          <w:ilvl w:val="0"/>
          <w:numId w:val="229"/>
        </w:numPr>
        <w:tabs>
          <w:tab w:val="left" w:pos="851"/>
          <w:tab w:val="left" w:pos="1134"/>
          <w:tab w:val="left" w:pos="1276"/>
        </w:tabs>
        <w:autoSpaceDE w:val="0"/>
        <w:autoSpaceDN w:val="0"/>
        <w:ind w:left="0" w:firstLine="567"/>
        <w:jc w:val="both"/>
        <w:rPr>
          <w:sz w:val="24"/>
          <w:szCs w:val="24"/>
        </w:rPr>
      </w:pPr>
      <w:r w:rsidRPr="00DF6C3E">
        <w:rPr>
          <w:sz w:val="24"/>
          <w:szCs w:val="24"/>
        </w:rPr>
        <w:t>сценическая</w:t>
      </w:r>
      <w:r w:rsidRPr="00DF6C3E">
        <w:rPr>
          <w:spacing w:val="-11"/>
          <w:sz w:val="24"/>
          <w:szCs w:val="24"/>
        </w:rPr>
        <w:t xml:space="preserve"> </w:t>
      </w:r>
      <w:r w:rsidRPr="00DF6C3E">
        <w:rPr>
          <w:sz w:val="24"/>
          <w:szCs w:val="24"/>
        </w:rPr>
        <w:t>культура</w:t>
      </w:r>
      <w:r w:rsidRPr="00DF6C3E">
        <w:rPr>
          <w:spacing w:val="-10"/>
          <w:sz w:val="24"/>
          <w:szCs w:val="24"/>
        </w:rPr>
        <w:t xml:space="preserve"> </w:t>
      </w:r>
      <w:r w:rsidRPr="00DF6C3E">
        <w:rPr>
          <w:sz w:val="24"/>
          <w:szCs w:val="24"/>
        </w:rPr>
        <w:t>участников-5</w:t>
      </w:r>
      <w:r w:rsidRPr="00DF6C3E">
        <w:rPr>
          <w:spacing w:val="-10"/>
          <w:sz w:val="24"/>
          <w:szCs w:val="24"/>
        </w:rPr>
        <w:t xml:space="preserve"> </w:t>
      </w:r>
      <w:r w:rsidRPr="00DF6C3E">
        <w:rPr>
          <w:sz w:val="24"/>
          <w:szCs w:val="24"/>
        </w:rPr>
        <w:t>баллов;</w:t>
      </w:r>
    </w:p>
    <w:p w:rsidR="00DF6C3E" w:rsidRPr="00DF6C3E" w:rsidRDefault="00DF6C3E" w:rsidP="00281D2A">
      <w:pPr>
        <w:numPr>
          <w:ilvl w:val="0"/>
          <w:numId w:val="229"/>
        </w:numPr>
        <w:tabs>
          <w:tab w:val="left" w:pos="851"/>
          <w:tab w:val="left" w:pos="1134"/>
          <w:tab w:val="left" w:pos="1276"/>
        </w:tabs>
        <w:autoSpaceDE w:val="0"/>
        <w:autoSpaceDN w:val="0"/>
        <w:ind w:left="0" w:firstLine="567"/>
        <w:jc w:val="both"/>
        <w:rPr>
          <w:sz w:val="24"/>
          <w:szCs w:val="24"/>
        </w:rPr>
      </w:pPr>
      <w:r w:rsidRPr="00DF6C3E">
        <w:rPr>
          <w:sz w:val="24"/>
          <w:szCs w:val="24"/>
        </w:rPr>
        <w:t>культура</w:t>
      </w:r>
      <w:r w:rsidRPr="00DF6C3E">
        <w:rPr>
          <w:spacing w:val="-12"/>
          <w:sz w:val="24"/>
          <w:szCs w:val="24"/>
        </w:rPr>
        <w:t xml:space="preserve"> </w:t>
      </w:r>
      <w:r w:rsidRPr="00DF6C3E">
        <w:rPr>
          <w:sz w:val="24"/>
          <w:szCs w:val="24"/>
        </w:rPr>
        <w:t>речи-5</w:t>
      </w:r>
      <w:r w:rsidRPr="00DF6C3E">
        <w:rPr>
          <w:spacing w:val="-10"/>
          <w:sz w:val="24"/>
          <w:szCs w:val="24"/>
        </w:rPr>
        <w:t xml:space="preserve"> </w:t>
      </w:r>
      <w:r w:rsidRPr="00DF6C3E">
        <w:rPr>
          <w:sz w:val="24"/>
          <w:szCs w:val="24"/>
        </w:rPr>
        <w:t>баллов;</w:t>
      </w:r>
    </w:p>
    <w:p w:rsidR="00DF6C3E" w:rsidRPr="00DF6C3E" w:rsidRDefault="00DF6C3E" w:rsidP="00281D2A">
      <w:pPr>
        <w:numPr>
          <w:ilvl w:val="0"/>
          <w:numId w:val="229"/>
        </w:numPr>
        <w:tabs>
          <w:tab w:val="left" w:pos="851"/>
          <w:tab w:val="left" w:pos="1134"/>
          <w:tab w:val="left" w:pos="1276"/>
        </w:tabs>
        <w:autoSpaceDE w:val="0"/>
        <w:autoSpaceDN w:val="0"/>
        <w:ind w:left="0" w:firstLine="567"/>
        <w:jc w:val="both"/>
        <w:rPr>
          <w:sz w:val="24"/>
          <w:szCs w:val="24"/>
        </w:rPr>
      </w:pPr>
      <w:r w:rsidRPr="00DF6C3E">
        <w:rPr>
          <w:sz w:val="24"/>
          <w:szCs w:val="24"/>
        </w:rPr>
        <w:t>сценография</w:t>
      </w:r>
      <w:r w:rsidRPr="00DF6C3E">
        <w:rPr>
          <w:spacing w:val="-4"/>
          <w:sz w:val="24"/>
          <w:szCs w:val="24"/>
        </w:rPr>
        <w:t xml:space="preserve"> </w:t>
      </w:r>
      <w:r w:rsidRPr="00DF6C3E">
        <w:rPr>
          <w:sz w:val="24"/>
          <w:szCs w:val="24"/>
        </w:rPr>
        <w:t>и</w:t>
      </w:r>
      <w:r w:rsidRPr="00DF6C3E">
        <w:rPr>
          <w:spacing w:val="-3"/>
          <w:sz w:val="24"/>
          <w:szCs w:val="24"/>
        </w:rPr>
        <w:t xml:space="preserve"> </w:t>
      </w:r>
      <w:r w:rsidRPr="00DF6C3E">
        <w:rPr>
          <w:sz w:val="24"/>
          <w:szCs w:val="24"/>
        </w:rPr>
        <w:t>костюмы-5</w:t>
      </w:r>
      <w:r w:rsidRPr="00DF6C3E">
        <w:rPr>
          <w:spacing w:val="-4"/>
          <w:sz w:val="24"/>
          <w:szCs w:val="24"/>
        </w:rPr>
        <w:t xml:space="preserve"> </w:t>
      </w:r>
      <w:r w:rsidRPr="00DF6C3E">
        <w:rPr>
          <w:sz w:val="24"/>
          <w:szCs w:val="24"/>
        </w:rPr>
        <w:t>баллов;</w:t>
      </w:r>
    </w:p>
    <w:p w:rsidR="00DF6C3E" w:rsidRPr="00DF6C3E" w:rsidRDefault="00DF6C3E" w:rsidP="00281D2A">
      <w:pPr>
        <w:numPr>
          <w:ilvl w:val="0"/>
          <w:numId w:val="229"/>
        </w:numPr>
        <w:tabs>
          <w:tab w:val="left" w:pos="851"/>
          <w:tab w:val="left" w:pos="1134"/>
          <w:tab w:val="left" w:pos="1276"/>
        </w:tabs>
        <w:autoSpaceDE w:val="0"/>
        <w:autoSpaceDN w:val="0"/>
        <w:ind w:left="0" w:firstLine="567"/>
        <w:jc w:val="both"/>
        <w:rPr>
          <w:sz w:val="24"/>
          <w:szCs w:val="24"/>
        </w:rPr>
      </w:pPr>
      <w:r w:rsidRPr="00DF6C3E">
        <w:rPr>
          <w:sz w:val="24"/>
          <w:szCs w:val="24"/>
        </w:rPr>
        <w:t>создание</w:t>
      </w:r>
      <w:r w:rsidRPr="00DF6C3E">
        <w:rPr>
          <w:spacing w:val="-12"/>
          <w:sz w:val="24"/>
          <w:szCs w:val="24"/>
        </w:rPr>
        <w:t xml:space="preserve"> </w:t>
      </w:r>
      <w:r w:rsidRPr="00DF6C3E">
        <w:rPr>
          <w:sz w:val="24"/>
          <w:szCs w:val="24"/>
        </w:rPr>
        <w:t>оригинального</w:t>
      </w:r>
      <w:r w:rsidRPr="00DF6C3E">
        <w:rPr>
          <w:spacing w:val="-12"/>
          <w:sz w:val="24"/>
          <w:szCs w:val="24"/>
        </w:rPr>
        <w:t xml:space="preserve"> </w:t>
      </w:r>
      <w:r w:rsidRPr="00DF6C3E">
        <w:rPr>
          <w:sz w:val="24"/>
          <w:szCs w:val="24"/>
        </w:rPr>
        <w:t>художественного</w:t>
      </w:r>
      <w:r w:rsidRPr="00DF6C3E">
        <w:rPr>
          <w:spacing w:val="-11"/>
          <w:sz w:val="24"/>
          <w:szCs w:val="24"/>
        </w:rPr>
        <w:t xml:space="preserve"> </w:t>
      </w:r>
      <w:r w:rsidRPr="00DF6C3E">
        <w:rPr>
          <w:sz w:val="24"/>
          <w:szCs w:val="24"/>
        </w:rPr>
        <w:t>образа-5</w:t>
      </w:r>
      <w:r w:rsidRPr="00DF6C3E">
        <w:rPr>
          <w:spacing w:val="-11"/>
          <w:sz w:val="24"/>
          <w:szCs w:val="24"/>
        </w:rPr>
        <w:t xml:space="preserve"> </w:t>
      </w:r>
      <w:r w:rsidRPr="00DF6C3E">
        <w:rPr>
          <w:sz w:val="24"/>
          <w:szCs w:val="24"/>
        </w:rPr>
        <w:t>баллов;</w:t>
      </w:r>
    </w:p>
    <w:p w:rsidR="00DF6C3E" w:rsidRPr="00DF6C3E" w:rsidRDefault="00DF6C3E" w:rsidP="00281D2A">
      <w:pPr>
        <w:numPr>
          <w:ilvl w:val="0"/>
          <w:numId w:val="229"/>
        </w:numPr>
        <w:tabs>
          <w:tab w:val="left" w:pos="851"/>
          <w:tab w:val="left" w:pos="1134"/>
          <w:tab w:val="left" w:pos="1276"/>
        </w:tabs>
        <w:autoSpaceDE w:val="0"/>
        <w:autoSpaceDN w:val="0"/>
        <w:ind w:left="0" w:firstLine="567"/>
        <w:jc w:val="both"/>
        <w:rPr>
          <w:sz w:val="24"/>
          <w:szCs w:val="24"/>
        </w:rPr>
      </w:pPr>
      <w:r w:rsidRPr="00DF6C3E">
        <w:rPr>
          <w:sz w:val="24"/>
          <w:szCs w:val="24"/>
        </w:rPr>
        <w:t>общая атмосфера - 5 баллов.</w:t>
      </w:r>
    </w:p>
    <w:p w:rsidR="00DF6C3E" w:rsidRPr="00DF6C3E" w:rsidRDefault="00DF6C3E" w:rsidP="00B50445">
      <w:pPr>
        <w:tabs>
          <w:tab w:val="left" w:pos="851"/>
          <w:tab w:val="left" w:pos="1134"/>
        </w:tabs>
        <w:autoSpaceDE w:val="0"/>
        <w:autoSpaceDN w:val="0"/>
        <w:jc w:val="both"/>
        <w:rPr>
          <w:sz w:val="24"/>
          <w:szCs w:val="24"/>
        </w:rPr>
      </w:pPr>
      <w:r w:rsidRPr="00DF6C3E">
        <w:rPr>
          <w:b/>
          <w:sz w:val="24"/>
          <w:szCs w:val="24"/>
        </w:rPr>
        <w:t>Итого:</w:t>
      </w:r>
      <w:r w:rsidRPr="00DF6C3E">
        <w:rPr>
          <w:b/>
          <w:i/>
          <w:spacing w:val="-4"/>
          <w:sz w:val="24"/>
          <w:szCs w:val="24"/>
        </w:rPr>
        <w:t xml:space="preserve"> </w:t>
      </w:r>
      <w:r w:rsidRPr="00DF6C3E">
        <w:rPr>
          <w:sz w:val="24"/>
          <w:szCs w:val="24"/>
        </w:rPr>
        <w:t>максимальное</w:t>
      </w:r>
      <w:r w:rsidRPr="00DF6C3E">
        <w:rPr>
          <w:spacing w:val="-4"/>
          <w:sz w:val="24"/>
          <w:szCs w:val="24"/>
        </w:rPr>
        <w:t xml:space="preserve"> </w:t>
      </w:r>
      <w:r w:rsidRPr="00DF6C3E">
        <w:rPr>
          <w:sz w:val="24"/>
          <w:szCs w:val="24"/>
        </w:rPr>
        <w:t>количество</w:t>
      </w:r>
      <w:r w:rsidRPr="00DF6C3E">
        <w:rPr>
          <w:spacing w:val="-4"/>
          <w:sz w:val="24"/>
          <w:szCs w:val="24"/>
        </w:rPr>
        <w:t xml:space="preserve"> </w:t>
      </w:r>
      <w:r w:rsidRPr="00DF6C3E">
        <w:rPr>
          <w:sz w:val="24"/>
          <w:szCs w:val="24"/>
        </w:rPr>
        <w:t>баллов</w:t>
      </w:r>
      <w:r w:rsidRPr="00DF6C3E">
        <w:rPr>
          <w:spacing w:val="-1"/>
          <w:sz w:val="24"/>
          <w:szCs w:val="24"/>
        </w:rPr>
        <w:t xml:space="preserve"> </w:t>
      </w:r>
      <w:r w:rsidRPr="00DF6C3E">
        <w:rPr>
          <w:sz w:val="24"/>
          <w:szCs w:val="24"/>
        </w:rPr>
        <w:t>- 30.</w:t>
      </w:r>
    </w:p>
    <w:p w:rsidR="00DF6C3E" w:rsidRPr="00DF6C3E" w:rsidRDefault="00DF6C3E" w:rsidP="00281D2A">
      <w:pPr>
        <w:numPr>
          <w:ilvl w:val="2"/>
          <w:numId w:val="224"/>
        </w:numPr>
        <w:tabs>
          <w:tab w:val="left" w:pos="851"/>
          <w:tab w:val="left" w:pos="1134"/>
        </w:tabs>
        <w:autoSpaceDE w:val="0"/>
        <w:autoSpaceDN w:val="0"/>
        <w:ind w:left="0" w:firstLine="567"/>
        <w:jc w:val="center"/>
        <w:rPr>
          <w:b/>
          <w:sz w:val="24"/>
          <w:szCs w:val="24"/>
        </w:rPr>
      </w:pPr>
      <w:r w:rsidRPr="00DF6C3E">
        <w:rPr>
          <w:b/>
          <w:sz w:val="24"/>
          <w:szCs w:val="24"/>
        </w:rPr>
        <w:t>Подведение</w:t>
      </w:r>
      <w:r w:rsidRPr="00DF6C3E">
        <w:rPr>
          <w:b/>
          <w:spacing w:val="-3"/>
          <w:sz w:val="24"/>
          <w:szCs w:val="24"/>
        </w:rPr>
        <w:t xml:space="preserve"> </w:t>
      </w:r>
      <w:r w:rsidRPr="00DF6C3E">
        <w:rPr>
          <w:b/>
          <w:sz w:val="24"/>
          <w:szCs w:val="24"/>
        </w:rPr>
        <w:t>итогов</w:t>
      </w:r>
      <w:r w:rsidRPr="00DF6C3E">
        <w:rPr>
          <w:b/>
          <w:spacing w:val="-2"/>
          <w:sz w:val="24"/>
          <w:szCs w:val="24"/>
        </w:rPr>
        <w:t xml:space="preserve"> </w:t>
      </w:r>
      <w:r w:rsidRPr="00DF6C3E">
        <w:rPr>
          <w:b/>
          <w:sz w:val="24"/>
          <w:szCs w:val="24"/>
        </w:rPr>
        <w:t>Конкурса</w:t>
      </w:r>
    </w:p>
    <w:p w:rsidR="00DF6C3E" w:rsidRPr="00DF6C3E" w:rsidRDefault="00DF6C3E" w:rsidP="00281D2A">
      <w:pPr>
        <w:numPr>
          <w:ilvl w:val="3"/>
          <w:numId w:val="224"/>
        </w:numPr>
        <w:tabs>
          <w:tab w:val="left" w:pos="567"/>
          <w:tab w:val="left" w:pos="1134"/>
        </w:tabs>
        <w:autoSpaceDE w:val="0"/>
        <w:autoSpaceDN w:val="0"/>
        <w:ind w:left="0" w:firstLine="0"/>
        <w:jc w:val="both"/>
        <w:rPr>
          <w:sz w:val="24"/>
          <w:szCs w:val="24"/>
        </w:rPr>
      </w:pPr>
      <w:r w:rsidRPr="00DF6C3E">
        <w:rPr>
          <w:sz w:val="24"/>
          <w:szCs w:val="24"/>
        </w:rPr>
        <w:t>Подведение</w:t>
      </w:r>
      <w:r w:rsidRPr="00DF6C3E">
        <w:rPr>
          <w:spacing w:val="11"/>
          <w:sz w:val="24"/>
          <w:szCs w:val="24"/>
        </w:rPr>
        <w:t xml:space="preserve"> </w:t>
      </w:r>
      <w:r w:rsidRPr="00DF6C3E">
        <w:rPr>
          <w:sz w:val="24"/>
          <w:szCs w:val="24"/>
        </w:rPr>
        <w:t>итогов</w:t>
      </w:r>
      <w:r w:rsidRPr="00DF6C3E">
        <w:rPr>
          <w:spacing w:val="11"/>
          <w:sz w:val="24"/>
          <w:szCs w:val="24"/>
        </w:rPr>
        <w:t xml:space="preserve"> </w:t>
      </w:r>
      <w:r w:rsidRPr="00DF6C3E">
        <w:rPr>
          <w:sz w:val="24"/>
          <w:szCs w:val="24"/>
        </w:rPr>
        <w:t>Конкурса</w:t>
      </w:r>
      <w:r w:rsidRPr="00DF6C3E">
        <w:rPr>
          <w:spacing w:val="13"/>
          <w:sz w:val="24"/>
          <w:szCs w:val="24"/>
        </w:rPr>
        <w:t xml:space="preserve"> </w:t>
      </w:r>
      <w:r w:rsidRPr="00DF6C3E">
        <w:rPr>
          <w:sz w:val="24"/>
          <w:szCs w:val="24"/>
        </w:rPr>
        <w:t>проводится</w:t>
      </w:r>
      <w:r w:rsidRPr="00DF6C3E">
        <w:rPr>
          <w:spacing w:val="12"/>
          <w:sz w:val="24"/>
          <w:szCs w:val="24"/>
        </w:rPr>
        <w:t xml:space="preserve"> </w:t>
      </w:r>
      <w:r w:rsidRPr="00DF6C3E">
        <w:rPr>
          <w:sz w:val="24"/>
          <w:szCs w:val="24"/>
        </w:rPr>
        <w:t>в</w:t>
      </w:r>
      <w:r w:rsidRPr="00DF6C3E">
        <w:rPr>
          <w:spacing w:val="13"/>
          <w:sz w:val="24"/>
          <w:szCs w:val="24"/>
        </w:rPr>
        <w:t xml:space="preserve"> </w:t>
      </w:r>
      <w:r w:rsidRPr="00DF6C3E">
        <w:rPr>
          <w:sz w:val="24"/>
          <w:szCs w:val="24"/>
        </w:rPr>
        <w:t>соответствии</w:t>
      </w:r>
      <w:r w:rsidRPr="00DF6C3E">
        <w:rPr>
          <w:spacing w:val="13"/>
          <w:sz w:val="24"/>
          <w:szCs w:val="24"/>
        </w:rPr>
        <w:t xml:space="preserve"> </w:t>
      </w:r>
      <w:r w:rsidRPr="00DF6C3E">
        <w:rPr>
          <w:sz w:val="24"/>
          <w:szCs w:val="24"/>
        </w:rPr>
        <w:t>с</w:t>
      </w:r>
      <w:r w:rsidRPr="00DF6C3E">
        <w:rPr>
          <w:spacing w:val="13"/>
          <w:sz w:val="24"/>
          <w:szCs w:val="24"/>
        </w:rPr>
        <w:t xml:space="preserve"> </w:t>
      </w:r>
      <w:r w:rsidRPr="00DF6C3E">
        <w:rPr>
          <w:sz w:val="24"/>
          <w:szCs w:val="24"/>
        </w:rPr>
        <w:t>разработанными</w:t>
      </w:r>
      <w:r w:rsidRPr="00DF6C3E">
        <w:rPr>
          <w:spacing w:val="-57"/>
          <w:sz w:val="24"/>
          <w:szCs w:val="24"/>
        </w:rPr>
        <w:t xml:space="preserve"> </w:t>
      </w:r>
      <w:r w:rsidRPr="00DF6C3E">
        <w:rPr>
          <w:sz w:val="24"/>
          <w:szCs w:val="24"/>
        </w:rPr>
        <w:t>критериями.</w:t>
      </w:r>
    </w:p>
    <w:p w:rsidR="00DF6C3E" w:rsidRPr="00DF6C3E" w:rsidRDefault="00DF6C3E" w:rsidP="00281D2A">
      <w:pPr>
        <w:numPr>
          <w:ilvl w:val="3"/>
          <w:numId w:val="224"/>
        </w:numPr>
        <w:tabs>
          <w:tab w:val="left" w:pos="567"/>
          <w:tab w:val="left" w:pos="1134"/>
        </w:tabs>
        <w:autoSpaceDE w:val="0"/>
        <w:autoSpaceDN w:val="0"/>
        <w:ind w:left="0" w:firstLine="0"/>
        <w:jc w:val="both"/>
        <w:rPr>
          <w:sz w:val="24"/>
          <w:szCs w:val="24"/>
        </w:rPr>
      </w:pPr>
      <w:r w:rsidRPr="00DF6C3E">
        <w:rPr>
          <w:sz w:val="24"/>
          <w:szCs w:val="24"/>
        </w:rPr>
        <w:t>Дипломы</w:t>
      </w:r>
      <w:r w:rsidRPr="00DF6C3E">
        <w:rPr>
          <w:spacing w:val="41"/>
          <w:sz w:val="24"/>
          <w:szCs w:val="24"/>
        </w:rPr>
        <w:t xml:space="preserve"> </w:t>
      </w:r>
      <w:r w:rsidRPr="00DF6C3E">
        <w:rPr>
          <w:sz w:val="24"/>
          <w:szCs w:val="24"/>
        </w:rPr>
        <w:t>победителям и</w:t>
      </w:r>
      <w:r w:rsidRPr="00DF6C3E">
        <w:rPr>
          <w:spacing w:val="45"/>
          <w:sz w:val="24"/>
          <w:szCs w:val="24"/>
        </w:rPr>
        <w:t xml:space="preserve"> </w:t>
      </w:r>
      <w:r w:rsidRPr="00DF6C3E">
        <w:rPr>
          <w:sz w:val="24"/>
          <w:szCs w:val="24"/>
        </w:rPr>
        <w:t>призерам</w:t>
      </w:r>
      <w:r w:rsidRPr="00DF6C3E">
        <w:rPr>
          <w:spacing w:val="46"/>
          <w:sz w:val="24"/>
          <w:szCs w:val="24"/>
        </w:rPr>
        <w:t xml:space="preserve"> </w:t>
      </w:r>
      <w:r w:rsidRPr="00DF6C3E">
        <w:rPr>
          <w:sz w:val="24"/>
          <w:szCs w:val="24"/>
        </w:rPr>
        <w:t>за</w:t>
      </w:r>
      <w:r w:rsidRPr="00DF6C3E">
        <w:rPr>
          <w:spacing w:val="45"/>
          <w:sz w:val="24"/>
          <w:szCs w:val="24"/>
        </w:rPr>
        <w:t xml:space="preserve"> </w:t>
      </w:r>
      <w:r w:rsidRPr="00DF6C3E">
        <w:rPr>
          <w:sz w:val="24"/>
          <w:szCs w:val="24"/>
        </w:rPr>
        <w:t>1-3</w:t>
      </w:r>
      <w:r w:rsidRPr="00DF6C3E">
        <w:rPr>
          <w:spacing w:val="45"/>
          <w:sz w:val="24"/>
          <w:szCs w:val="24"/>
        </w:rPr>
        <w:t xml:space="preserve"> </w:t>
      </w:r>
      <w:r w:rsidRPr="00DF6C3E">
        <w:rPr>
          <w:sz w:val="24"/>
          <w:szCs w:val="24"/>
        </w:rPr>
        <w:t>место подготавливаются</w:t>
      </w:r>
      <w:r w:rsidRPr="00DF6C3E">
        <w:rPr>
          <w:spacing w:val="42"/>
          <w:sz w:val="24"/>
          <w:szCs w:val="24"/>
        </w:rPr>
        <w:t xml:space="preserve"> </w:t>
      </w:r>
      <w:r w:rsidRPr="00DF6C3E">
        <w:rPr>
          <w:sz w:val="24"/>
          <w:szCs w:val="24"/>
        </w:rPr>
        <w:t>на</w:t>
      </w:r>
      <w:r w:rsidRPr="00DF6C3E">
        <w:rPr>
          <w:spacing w:val="41"/>
          <w:sz w:val="24"/>
          <w:szCs w:val="24"/>
        </w:rPr>
        <w:t xml:space="preserve"> </w:t>
      </w:r>
      <w:r w:rsidRPr="00DF6C3E">
        <w:rPr>
          <w:sz w:val="24"/>
          <w:szCs w:val="24"/>
        </w:rPr>
        <w:t>бланках Департамента</w:t>
      </w:r>
      <w:r w:rsidRPr="00DF6C3E">
        <w:rPr>
          <w:spacing w:val="-2"/>
          <w:sz w:val="24"/>
          <w:szCs w:val="24"/>
        </w:rPr>
        <w:t xml:space="preserve"> </w:t>
      </w:r>
      <w:r w:rsidRPr="00DF6C3E">
        <w:rPr>
          <w:sz w:val="24"/>
          <w:szCs w:val="24"/>
        </w:rPr>
        <w:t>образования</w:t>
      </w:r>
      <w:r w:rsidRPr="00DF6C3E">
        <w:rPr>
          <w:spacing w:val="59"/>
          <w:sz w:val="24"/>
          <w:szCs w:val="24"/>
        </w:rPr>
        <w:t xml:space="preserve"> </w:t>
      </w:r>
      <w:r w:rsidRPr="00DF6C3E">
        <w:rPr>
          <w:sz w:val="24"/>
          <w:szCs w:val="24"/>
        </w:rPr>
        <w:t>и вручаются</w:t>
      </w:r>
      <w:r w:rsidRPr="00DF6C3E">
        <w:rPr>
          <w:spacing w:val="-1"/>
          <w:sz w:val="24"/>
          <w:szCs w:val="24"/>
        </w:rPr>
        <w:t xml:space="preserve"> </w:t>
      </w:r>
      <w:r w:rsidRPr="00DF6C3E">
        <w:rPr>
          <w:sz w:val="24"/>
          <w:szCs w:val="24"/>
        </w:rPr>
        <w:t>оргкомитетом</w:t>
      </w:r>
      <w:r w:rsidRPr="00DF6C3E">
        <w:rPr>
          <w:spacing w:val="-1"/>
          <w:sz w:val="24"/>
          <w:szCs w:val="24"/>
        </w:rPr>
        <w:t xml:space="preserve"> </w:t>
      </w:r>
      <w:r w:rsidRPr="00DF6C3E">
        <w:rPr>
          <w:sz w:val="24"/>
          <w:szCs w:val="24"/>
        </w:rPr>
        <w:t>Конкурса.</w:t>
      </w:r>
    </w:p>
    <w:p w:rsidR="00DF6C3E" w:rsidRPr="00DF6C3E" w:rsidRDefault="00DF6C3E" w:rsidP="00281D2A">
      <w:pPr>
        <w:numPr>
          <w:ilvl w:val="3"/>
          <w:numId w:val="224"/>
        </w:numPr>
        <w:tabs>
          <w:tab w:val="left" w:pos="567"/>
          <w:tab w:val="left" w:pos="1134"/>
        </w:tabs>
        <w:autoSpaceDE w:val="0"/>
        <w:autoSpaceDN w:val="0"/>
        <w:ind w:left="0" w:firstLine="0"/>
        <w:jc w:val="both"/>
        <w:rPr>
          <w:sz w:val="24"/>
          <w:szCs w:val="24"/>
        </w:rPr>
      </w:pPr>
      <w:r w:rsidRPr="00DF6C3E">
        <w:rPr>
          <w:sz w:val="24"/>
          <w:szCs w:val="24"/>
        </w:rPr>
        <w:t>Поощрительные</w:t>
      </w:r>
      <w:r w:rsidRPr="00DF6C3E">
        <w:rPr>
          <w:spacing w:val="17"/>
          <w:sz w:val="24"/>
          <w:szCs w:val="24"/>
        </w:rPr>
        <w:t xml:space="preserve"> </w:t>
      </w:r>
      <w:r w:rsidRPr="00DF6C3E">
        <w:rPr>
          <w:sz w:val="24"/>
          <w:szCs w:val="24"/>
        </w:rPr>
        <w:t>грамоты</w:t>
      </w:r>
      <w:r w:rsidRPr="00DF6C3E">
        <w:rPr>
          <w:spacing w:val="20"/>
          <w:sz w:val="24"/>
          <w:szCs w:val="24"/>
        </w:rPr>
        <w:t xml:space="preserve"> </w:t>
      </w:r>
      <w:r w:rsidRPr="00DF6C3E">
        <w:rPr>
          <w:sz w:val="24"/>
          <w:szCs w:val="24"/>
        </w:rPr>
        <w:t>в</w:t>
      </w:r>
      <w:r w:rsidRPr="00DF6C3E">
        <w:rPr>
          <w:spacing w:val="18"/>
          <w:sz w:val="24"/>
          <w:szCs w:val="24"/>
        </w:rPr>
        <w:t xml:space="preserve"> </w:t>
      </w:r>
      <w:r w:rsidRPr="00DF6C3E">
        <w:rPr>
          <w:sz w:val="24"/>
          <w:szCs w:val="24"/>
        </w:rPr>
        <w:t>номинациях</w:t>
      </w:r>
      <w:r w:rsidRPr="00DF6C3E">
        <w:rPr>
          <w:spacing w:val="24"/>
          <w:sz w:val="24"/>
          <w:szCs w:val="24"/>
        </w:rPr>
        <w:t xml:space="preserve"> </w:t>
      </w:r>
      <w:r w:rsidRPr="00DF6C3E">
        <w:rPr>
          <w:sz w:val="24"/>
          <w:szCs w:val="24"/>
        </w:rPr>
        <w:t>участникам</w:t>
      </w:r>
      <w:r w:rsidRPr="00DF6C3E">
        <w:rPr>
          <w:spacing w:val="18"/>
          <w:sz w:val="24"/>
          <w:szCs w:val="24"/>
        </w:rPr>
        <w:t xml:space="preserve"> </w:t>
      </w:r>
      <w:r w:rsidRPr="00DF6C3E">
        <w:rPr>
          <w:sz w:val="24"/>
          <w:szCs w:val="24"/>
        </w:rPr>
        <w:t>подготавливаются</w:t>
      </w:r>
      <w:r w:rsidRPr="00DF6C3E">
        <w:rPr>
          <w:spacing w:val="19"/>
          <w:sz w:val="24"/>
          <w:szCs w:val="24"/>
        </w:rPr>
        <w:t xml:space="preserve"> </w:t>
      </w:r>
      <w:r w:rsidRPr="00DF6C3E">
        <w:rPr>
          <w:sz w:val="24"/>
          <w:szCs w:val="24"/>
        </w:rPr>
        <w:t>на</w:t>
      </w:r>
      <w:r w:rsidRPr="00DF6C3E">
        <w:rPr>
          <w:spacing w:val="17"/>
          <w:sz w:val="24"/>
          <w:szCs w:val="24"/>
        </w:rPr>
        <w:t xml:space="preserve"> </w:t>
      </w:r>
      <w:r w:rsidRPr="00DF6C3E">
        <w:rPr>
          <w:sz w:val="24"/>
          <w:szCs w:val="24"/>
        </w:rPr>
        <w:t>бланках</w:t>
      </w:r>
      <w:r w:rsidRPr="00DF6C3E">
        <w:rPr>
          <w:spacing w:val="-57"/>
          <w:sz w:val="24"/>
          <w:szCs w:val="24"/>
        </w:rPr>
        <w:t xml:space="preserve"> </w:t>
      </w:r>
      <w:r w:rsidRPr="00DF6C3E">
        <w:rPr>
          <w:sz w:val="24"/>
          <w:szCs w:val="24"/>
        </w:rPr>
        <w:t>учреждения -</w:t>
      </w:r>
      <w:r w:rsidRPr="00DF6C3E">
        <w:rPr>
          <w:spacing w:val="-2"/>
          <w:sz w:val="24"/>
          <w:szCs w:val="24"/>
        </w:rPr>
        <w:t xml:space="preserve"> </w:t>
      </w:r>
      <w:r w:rsidRPr="00DF6C3E">
        <w:rPr>
          <w:sz w:val="24"/>
          <w:szCs w:val="24"/>
        </w:rPr>
        <w:t>организатора</w:t>
      </w:r>
      <w:r w:rsidRPr="00DF6C3E">
        <w:rPr>
          <w:spacing w:val="-1"/>
          <w:sz w:val="24"/>
          <w:szCs w:val="24"/>
        </w:rPr>
        <w:t xml:space="preserve"> </w:t>
      </w:r>
      <w:r w:rsidRPr="00DF6C3E">
        <w:rPr>
          <w:sz w:val="24"/>
          <w:szCs w:val="24"/>
        </w:rPr>
        <w:t>и вручаются</w:t>
      </w:r>
      <w:r w:rsidRPr="00DF6C3E">
        <w:rPr>
          <w:spacing w:val="-1"/>
          <w:sz w:val="24"/>
          <w:szCs w:val="24"/>
        </w:rPr>
        <w:t xml:space="preserve"> </w:t>
      </w:r>
      <w:r w:rsidRPr="00DF6C3E">
        <w:rPr>
          <w:sz w:val="24"/>
          <w:szCs w:val="24"/>
        </w:rPr>
        <w:t>оргкомитетом</w:t>
      </w:r>
      <w:r w:rsidRPr="00DF6C3E">
        <w:rPr>
          <w:spacing w:val="-1"/>
          <w:sz w:val="24"/>
          <w:szCs w:val="24"/>
        </w:rPr>
        <w:t xml:space="preserve"> </w:t>
      </w:r>
      <w:r w:rsidRPr="00DF6C3E">
        <w:rPr>
          <w:sz w:val="24"/>
          <w:szCs w:val="24"/>
        </w:rPr>
        <w:t>Конкурса.</w:t>
      </w:r>
    </w:p>
    <w:p w:rsidR="00DF6C3E" w:rsidRPr="00DF6C3E" w:rsidRDefault="00DF6C3E" w:rsidP="00281D2A">
      <w:pPr>
        <w:numPr>
          <w:ilvl w:val="3"/>
          <w:numId w:val="224"/>
        </w:numPr>
        <w:tabs>
          <w:tab w:val="left" w:pos="567"/>
          <w:tab w:val="left" w:pos="1134"/>
        </w:tabs>
        <w:autoSpaceDE w:val="0"/>
        <w:autoSpaceDN w:val="0"/>
        <w:ind w:left="0" w:firstLine="0"/>
        <w:jc w:val="both"/>
        <w:rPr>
          <w:sz w:val="24"/>
          <w:szCs w:val="24"/>
        </w:rPr>
      </w:pPr>
      <w:r w:rsidRPr="00DF6C3E">
        <w:rPr>
          <w:sz w:val="24"/>
          <w:szCs w:val="24"/>
        </w:rPr>
        <w:t>По</w:t>
      </w:r>
      <w:r w:rsidRPr="00DF6C3E">
        <w:rPr>
          <w:spacing w:val="8"/>
          <w:sz w:val="24"/>
          <w:szCs w:val="24"/>
        </w:rPr>
        <w:t xml:space="preserve"> </w:t>
      </w:r>
      <w:r w:rsidRPr="00DF6C3E">
        <w:rPr>
          <w:sz w:val="24"/>
          <w:szCs w:val="24"/>
        </w:rPr>
        <w:t>итогам</w:t>
      </w:r>
      <w:r w:rsidRPr="00DF6C3E">
        <w:rPr>
          <w:spacing w:val="8"/>
          <w:sz w:val="24"/>
          <w:szCs w:val="24"/>
        </w:rPr>
        <w:t xml:space="preserve"> </w:t>
      </w:r>
      <w:r w:rsidRPr="00DF6C3E">
        <w:rPr>
          <w:sz w:val="24"/>
          <w:szCs w:val="24"/>
        </w:rPr>
        <w:t>Конкурса</w:t>
      </w:r>
      <w:r w:rsidRPr="00DF6C3E">
        <w:rPr>
          <w:spacing w:val="7"/>
          <w:sz w:val="24"/>
          <w:szCs w:val="24"/>
        </w:rPr>
        <w:t xml:space="preserve"> </w:t>
      </w:r>
      <w:r w:rsidRPr="00DF6C3E">
        <w:rPr>
          <w:sz w:val="24"/>
          <w:szCs w:val="24"/>
        </w:rPr>
        <w:t>все</w:t>
      </w:r>
      <w:r w:rsidRPr="00DF6C3E">
        <w:rPr>
          <w:spacing w:val="12"/>
          <w:sz w:val="24"/>
          <w:szCs w:val="24"/>
        </w:rPr>
        <w:t xml:space="preserve"> </w:t>
      </w:r>
      <w:r w:rsidRPr="00DF6C3E">
        <w:rPr>
          <w:sz w:val="24"/>
          <w:szCs w:val="24"/>
        </w:rPr>
        <w:t>участники</w:t>
      </w:r>
      <w:r w:rsidRPr="00DF6C3E">
        <w:rPr>
          <w:spacing w:val="7"/>
          <w:sz w:val="24"/>
          <w:szCs w:val="24"/>
        </w:rPr>
        <w:t xml:space="preserve"> </w:t>
      </w:r>
      <w:r w:rsidRPr="00DF6C3E">
        <w:rPr>
          <w:sz w:val="24"/>
          <w:szCs w:val="24"/>
        </w:rPr>
        <w:t>получают</w:t>
      </w:r>
      <w:r w:rsidRPr="00DF6C3E">
        <w:rPr>
          <w:spacing w:val="9"/>
          <w:sz w:val="24"/>
          <w:szCs w:val="24"/>
        </w:rPr>
        <w:t xml:space="preserve"> </w:t>
      </w:r>
      <w:r w:rsidRPr="00DF6C3E">
        <w:rPr>
          <w:sz w:val="24"/>
          <w:szCs w:val="24"/>
        </w:rPr>
        <w:t>сертификаты</w:t>
      </w:r>
      <w:r w:rsidRPr="00DF6C3E">
        <w:rPr>
          <w:spacing w:val="8"/>
          <w:sz w:val="24"/>
          <w:szCs w:val="24"/>
        </w:rPr>
        <w:t xml:space="preserve"> </w:t>
      </w:r>
      <w:r w:rsidRPr="00DF6C3E">
        <w:rPr>
          <w:sz w:val="24"/>
          <w:szCs w:val="24"/>
        </w:rPr>
        <w:t>в</w:t>
      </w:r>
      <w:r w:rsidRPr="00DF6C3E">
        <w:rPr>
          <w:spacing w:val="8"/>
          <w:sz w:val="24"/>
          <w:szCs w:val="24"/>
        </w:rPr>
        <w:t xml:space="preserve"> </w:t>
      </w:r>
      <w:r w:rsidRPr="00DF6C3E">
        <w:rPr>
          <w:sz w:val="24"/>
          <w:szCs w:val="24"/>
        </w:rPr>
        <w:t>электронном</w:t>
      </w:r>
      <w:r w:rsidRPr="00DF6C3E">
        <w:rPr>
          <w:spacing w:val="8"/>
          <w:sz w:val="24"/>
          <w:szCs w:val="24"/>
        </w:rPr>
        <w:t xml:space="preserve"> </w:t>
      </w:r>
      <w:r w:rsidRPr="00DF6C3E">
        <w:rPr>
          <w:sz w:val="24"/>
          <w:szCs w:val="24"/>
        </w:rPr>
        <w:t>виде</w:t>
      </w:r>
      <w:r w:rsidRPr="00DF6C3E">
        <w:rPr>
          <w:spacing w:val="8"/>
          <w:sz w:val="24"/>
          <w:szCs w:val="24"/>
        </w:rPr>
        <w:t xml:space="preserve"> </w:t>
      </w:r>
      <w:r w:rsidRPr="00DF6C3E">
        <w:rPr>
          <w:sz w:val="24"/>
          <w:szCs w:val="24"/>
        </w:rPr>
        <w:t>(на</w:t>
      </w:r>
      <w:r w:rsidRPr="00DF6C3E">
        <w:rPr>
          <w:spacing w:val="-57"/>
          <w:sz w:val="24"/>
          <w:szCs w:val="24"/>
        </w:rPr>
        <w:t xml:space="preserve"> </w:t>
      </w:r>
      <w:r w:rsidRPr="00DF6C3E">
        <w:rPr>
          <w:sz w:val="24"/>
          <w:szCs w:val="24"/>
        </w:rPr>
        <w:t>бланках</w:t>
      </w:r>
      <w:r w:rsidRPr="00DF6C3E">
        <w:rPr>
          <w:spacing w:val="3"/>
          <w:sz w:val="24"/>
          <w:szCs w:val="24"/>
        </w:rPr>
        <w:t xml:space="preserve"> </w:t>
      </w:r>
      <w:r w:rsidRPr="00DF6C3E">
        <w:rPr>
          <w:sz w:val="24"/>
          <w:szCs w:val="24"/>
        </w:rPr>
        <w:t>учреждения-организатора)</w:t>
      </w:r>
      <w:r w:rsidRPr="00DF6C3E">
        <w:rPr>
          <w:spacing w:val="59"/>
          <w:sz w:val="24"/>
          <w:szCs w:val="24"/>
        </w:rPr>
        <w:t xml:space="preserve"> </w:t>
      </w:r>
      <w:r w:rsidRPr="00DF6C3E">
        <w:rPr>
          <w:sz w:val="24"/>
          <w:szCs w:val="24"/>
        </w:rPr>
        <w:t>на</w:t>
      </w:r>
      <w:r w:rsidRPr="00DF6C3E">
        <w:rPr>
          <w:spacing w:val="-2"/>
          <w:sz w:val="24"/>
          <w:szCs w:val="24"/>
        </w:rPr>
        <w:t xml:space="preserve"> </w:t>
      </w:r>
      <w:r w:rsidRPr="00DF6C3E">
        <w:rPr>
          <w:sz w:val="24"/>
          <w:szCs w:val="24"/>
        </w:rPr>
        <w:t>сайте</w:t>
      </w:r>
      <w:r w:rsidRPr="00DF6C3E">
        <w:rPr>
          <w:spacing w:val="1"/>
          <w:sz w:val="24"/>
          <w:szCs w:val="24"/>
        </w:rPr>
        <w:t xml:space="preserve"> </w:t>
      </w:r>
      <w:r w:rsidRPr="00DF6C3E">
        <w:rPr>
          <w:sz w:val="24"/>
          <w:szCs w:val="24"/>
        </w:rPr>
        <w:t xml:space="preserve">учреждения: </w:t>
      </w:r>
      <w:r w:rsidRPr="00DF6C3E">
        <w:rPr>
          <w:sz w:val="24"/>
          <w:szCs w:val="24"/>
          <w:u w:val="single"/>
        </w:rPr>
        <w:t>http: voshod23.ru.</w:t>
      </w:r>
    </w:p>
    <w:p w:rsidR="00DF6C3E" w:rsidRPr="00DF6C3E" w:rsidRDefault="00DF6C3E" w:rsidP="00281D2A">
      <w:pPr>
        <w:numPr>
          <w:ilvl w:val="2"/>
          <w:numId w:val="224"/>
        </w:numPr>
        <w:tabs>
          <w:tab w:val="left" w:pos="851"/>
          <w:tab w:val="left" w:pos="1134"/>
        </w:tabs>
        <w:autoSpaceDE w:val="0"/>
        <w:autoSpaceDN w:val="0"/>
        <w:ind w:left="0" w:firstLine="567"/>
        <w:jc w:val="center"/>
        <w:rPr>
          <w:b/>
          <w:sz w:val="24"/>
          <w:szCs w:val="24"/>
        </w:rPr>
      </w:pPr>
      <w:r w:rsidRPr="00DF6C3E">
        <w:rPr>
          <w:b/>
          <w:sz w:val="24"/>
          <w:szCs w:val="24"/>
        </w:rPr>
        <w:t>Контакты</w:t>
      </w:r>
      <w:r w:rsidRPr="00DF6C3E">
        <w:rPr>
          <w:b/>
          <w:spacing w:val="-4"/>
          <w:sz w:val="24"/>
          <w:szCs w:val="24"/>
        </w:rPr>
        <w:t xml:space="preserve"> </w:t>
      </w:r>
      <w:r w:rsidRPr="00DF6C3E">
        <w:rPr>
          <w:b/>
          <w:sz w:val="24"/>
          <w:szCs w:val="24"/>
        </w:rPr>
        <w:t>координаторов</w:t>
      </w:r>
      <w:r w:rsidRPr="00DF6C3E">
        <w:rPr>
          <w:b/>
          <w:spacing w:val="-7"/>
          <w:sz w:val="24"/>
          <w:szCs w:val="24"/>
        </w:rPr>
        <w:t xml:space="preserve"> </w:t>
      </w:r>
      <w:r w:rsidRPr="00DF6C3E">
        <w:rPr>
          <w:b/>
          <w:sz w:val="24"/>
          <w:szCs w:val="24"/>
        </w:rPr>
        <w:t>Конкурса</w:t>
      </w:r>
    </w:p>
    <w:p w:rsidR="00DF6C3E" w:rsidRPr="00DF6C3E" w:rsidRDefault="00DF6C3E" w:rsidP="00281D2A">
      <w:pPr>
        <w:numPr>
          <w:ilvl w:val="3"/>
          <w:numId w:val="224"/>
        </w:numPr>
        <w:tabs>
          <w:tab w:val="left" w:pos="567"/>
          <w:tab w:val="left" w:pos="1134"/>
        </w:tabs>
        <w:autoSpaceDE w:val="0"/>
        <w:autoSpaceDN w:val="0"/>
        <w:ind w:left="0" w:firstLine="0"/>
        <w:jc w:val="both"/>
        <w:rPr>
          <w:sz w:val="24"/>
          <w:szCs w:val="24"/>
        </w:rPr>
      </w:pPr>
      <w:r w:rsidRPr="00DF6C3E">
        <w:rPr>
          <w:sz w:val="24"/>
          <w:szCs w:val="24"/>
        </w:rPr>
        <w:t>Функции</w:t>
      </w:r>
      <w:r w:rsidRPr="00DF6C3E">
        <w:rPr>
          <w:spacing w:val="51"/>
          <w:sz w:val="24"/>
          <w:szCs w:val="24"/>
        </w:rPr>
        <w:t xml:space="preserve"> </w:t>
      </w:r>
      <w:r w:rsidRPr="00DF6C3E">
        <w:rPr>
          <w:sz w:val="24"/>
          <w:szCs w:val="24"/>
        </w:rPr>
        <w:t>координаторов</w:t>
      </w:r>
      <w:r w:rsidRPr="00DF6C3E">
        <w:rPr>
          <w:spacing w:val="53"/>
          <w:sz w:val="24"/>
          <w:szCs w:val="24"/>
        </w:rPr>
        <w:t xml:space="preserve"> </w:t>
      </w:r>
      <w:r w:rsidRPr="00DF6C3E">
        <w:rPr>
          <w:sz w:val="24"/>
          <w:szCs w:val="24"/>
        </w:rPr>
        <w:t>Конкурса</w:t>
      </w:r>
      <w:r w:rsidRPr="00DF6C3E">
        <w:rPr>
          <w:spacing w:val="53"/>
          <w:sz w:val="24"/>
          <w:szCs w:val="24"/>
        </w:rPr>
        <w:t xml:space="preserve"> </w:t>
      </w:r>
      <w:r w:rsidRPr="00DF6C3E">
        <w:rPr>
          <w:sz w:val="24"/>
          <w:szCs w:val="24"/>
        </w:rPr>
        <w:t>осуществляет</w:t>
      </w:r>
      <w:r w:rsidRPr="00DF6C3E">
        <w:rPr>
          <w:spacing w:val="54"/>
          <w:sz w:val="24"/>
          <w:szCs w:val="24"/>
        </w:rPr>
        <w:t xml:space="preserve"> </w:t>
      </w:r>
      <w:r w:rsidRPr="00DF6C3E">
        <w:rPr>
          <w:sz w:val="24"/>
          <w:szCs w:val="24"/>
        </w:rPr>
        <w:t>МБУ</w:t>
      </w:r>
      <w:r w:rsidRPr="00DF6C3E">
        <w:rPr>
          <w:spacing w:val="54"/>
          <w:sz w:val="24"/>
          <w:szCs w:val="24"/>
        </w:rPr>
        <w:t xml:space="preserve"> </w:t>
      </w:r>
      <w:r w:rsidRPr="00DF6C3E">
        <w:rPr>
          <w:sz w:val="24"/>
          <w:szCs w:val="24"/>
        </w:rPr>
        <w:t>ДО</w:t>
      </w:r>
      <w:r w:rsidRPr="00DF6C3E">
        <w:rPr>
          <w:spacing w:val="58"/>
          <w:sz w:val="24"/>
          <w:szCs w:val="24"/>
        </w:rPr>
        <w:t xml:space="preserve"> </w:t>
      </w:r>
      <w:r w:rsidRPr="00DF6C3E">
        <w:rPr>
          <w:sz w:val="24"/>
          <w:szCs w:val="24"/>
        </w:rPr>
        <w:t>«ЦДТ</w:t>
      </w:r>
      <w:r w:rsidRPr="00DF6C3E">
        <w:rPr>
          <w:spacing w:val="57"/>
          <w:sz w:val="24"/>
          <w:szCs w:val="24"/>
        </w:rPr>
        <w:t xml:space="preserve"> </w:t>
      </w:r>
      <w:r w:rsidRPr="00DF6C3E">
        <w:rPr>
          <w:sz w:val="24"/>
          <w:szCs w:val="24"/>
        </w:rPr>
        <w:t>«Восход»</w:t>
      </w:r>
      <w:r w:rsidRPr="00DF6C3E">
        <w:rPr>
          <w:spacing w:val="47"/>
          <w:sz w:val="24"/>
          <w:szCs w:val="24"/>
        </w:rPr>
        <w:t xml:space="preserve"> </w:t>
      </w:r>
      <w:r w:rsidRPr="00DF6C3E">
        <w:rPr>
          <w:sz w:val="24"/>
          <w:szCs w:val="24"/>
        </w:rPr>
        <w:t>г.о.</w:t>
      </w:r>
      <w:r w:rsidRPr="00DF6C3E">
        <w:rPr>
          <w:spacing w:val="-57"/>
          <w:sz w:val="24"/>
          <w:szCs w:val="24"/>
        </w:rPr>
        <w:t xml:space="preserve"> </w:t>
      </w:r>
      <w:r w:rsidRPr="00DF6C3E">
        <w:rPr>
          <w:sz w:val="24"/>
          <w:szCs w:val="24"/>
        </w:rPr>
        <w:t>Самара.</w:t>
      </w:r>
    </w:p>
    <w:p w:rsidR="00DF6C3E" w:rsidRPr="00DF6C3E" w:rsidRDefault="00DF6C3E" w:rsidP="00281D2A">
      <w:pPr>
        <w:numPr>
          <w:ilvl w:val="3"/>
          <w:numId w:val="224"/>
        </w:numPr>
        <w:tabs>
          <w:tab w:val="left" w:pos="567"/>
          <w:tab w:val="left" w:pos="1134"/>
        </w:tabs>
        <w:autoSpaceDE w:val="0"/>
        <w:autoSpaceDN w:val="0"/>
        <w:ind w:left="0" w:firstLine="0"/>
        <w:jc w:val="both"/>
        <w:rPr>
          <w:sz w:val="24"/>
          <w:szCs w:val="24"/>
        </w:rPr>
      </w:pPr>
      <w:r w:rsidRPr="00DF6C3E">
        <w:rPr>
          <w:sz w:val="24"/>
          <w:szCs w:val="24"/>
        </w:rPr>
        <w:t>Участники</w:t>
      </w:r>
      <w:r w:rsidRPr="00DF6C3E">
        <w:rPr>
          <w:spacing w:val="-5"/>
          <w:sz w:val="24"/>
          <w:szCs w:val="24"/>
        </w:rPr>
        <w:t xml:space="preserve"> </w:t>
      </w:r>
      <w:r w:rsidRPr="00DF6C3E">
        <w:rPr>
          <w:sz w:val="24"/>
          <w:szCs w:val="24"/>
        </w:rPr>
        <w:t>конкурса</w:t>
      </w:r>
      <w:r w:rsidRPr="00DF6C3E">
        <w:rPr>
          <w:spacing w:val="-4"/>
          <w:sz w:val="24"/>
          <w:szCs w:val="24"/>
        </w:rPr>
        <w:t xml:space="preserve"> </w:t>
      </w:r>
      <w:r w:rsidRPr="00DF6C3E">
        <w:rPr>
          <w:sz w:val="24"/>
          <w:szCs w:val="24"/>
        </w:rPr>
        <w:t>могут</w:t>
      </w:r>
      <w:r w:rsidRPr="00DF6C3E">
        <w:rPr>
          <w:spacing w:val="-3"/>
          <w:sz w:val="24"/>
          <w:szCs w:val="24"/>
        </w:rPr>
        <w:t xml:space="preserve"> </w:t>
      </w:r>
      <w:r w:rsidRPr="00DF6C3E">
        <w:rPr>
          <w:sz w:val="24"/>
          <w:szCs w:val="24"/>
        </w:rPr>
        <w:t>обращаться</w:t>
      </w:r>
      <w:r w:rsidRPr="00DF6C3E">
        <w:rPr>
          <w:spacing w:val="-3"/>
          <w:sz w:val="24"/>
          <w:szCs w:val="24"/>
        </w:rPr>
        <w:t xml:space="preserve"> </w:t>
      </w:r>
      <w:r w:rsidRPr="00DF6C3E">
        <w:rPr>
          <w:sz w:val="24"/>
          <w:szCs w:val="24"/>
        </w:rPr>
        <w:t>за</w:t>
      </w:r>
      <w:r w:rsidRPr="00DF6C3E">
        <w:rPr>
          <w:spacing w:val="-4"/>
          <w:sz w:val="24"/>
          <w:szCs w:val="24"/>
        </w:rPr>
        <w:t xml:space="preserve"> </w:t>
      </w:r>
      <w:r w:rsidRPr="00DF6C3E">
        <w:rPr>
          <w:sz w:val="24"/>
          <w:szCs w:val="24"/>
        </w:rPr>
        <w:t>консультацией:</w:t>
      </w:r>
    </w:p>
    <w:p w:rsidR="00DF6C3E" w:rsidRPr="00DF6C3E" w:rsidRDefault="00DF6C3E" w:rsidP="00281D2A">
      <w:pPr>
        <w:numPr>
          <w:ilvl w:val="0"/>
          <w:numId w:val="230"/>
        </w:numPr>
        <w:tabs>
          <w:tab w:val="left" w:pos="567"/>
          <w:tab w:val="left" w:pos="1134"/>
          <w:tab w:val="left" w:pos="1276"/>
        </w:tabs>
        <w:autoSpaceDE w:val="0"/>
        <w:autoSpaceDN w:val="0"/>
        <w:ind w:left="0" w:firstLine="0"/>
        <w:jc w:val="both"/>
        <w:rPr>
          <w:sz w:val="24"/>
          <w:szCs w:val="24"/>
        </w:rPr>
      </w:pPr>
      <w:r w:rsidRPr="00DF6C3E">
        <w:rPr>
          <w:sz w:val="24"/>
          <w:szCs w:val="24"/>
        </w:rPr>
        <w:t>по</w:t>
      </w:r>
      <w:r w:rsidRPr="00DF6C3E">
        <w:rPr>
          <w:spacing w:val="-1"/>
          <w:sz w:val="24"/>
          <w:szCs w:val="24"/>
        </w:rPr>
        <w:t xml:space="preserve"> </w:t>
      </w:r>
      <w:r w:rsidRPr="00DF6C3E">
        <w:rPr>
          <w:sz w:val="24"/>
          <w:szCs w:val="24"/>
        </w:rPr>
        <w:t>адресу: г.о. Самара,</w:t>
      </w:r>
      <w:r w:rsidRPr="00DF6C3E">
        <w:rPr>
          <w:spacing w:val="3"/>
          <w:sz w:val="24"/>
          <w:szCs w:val="24"/>
        </w:rPr>
        <w:t xml:space="preserve"> </w:t>
      </w:r>
      <w:r w:rsidRPr="00DF6C3E">
        <w:rPr>
          <w:sz w:val="24"/>
          <w:szCs w:val="24"/>
        </w:rPr>
        <w:t>улица</w:t>
      </w:r>
      <w:r w:rsidRPr="00DF6C3E">
        <w:rPr>
          <w:spacing w:val="-2"/>
          <w:sz w:val="24"/>
          <w:szCs w:val="24"/>
        </w:rPr>
        <w:t xml:space="preserve"> </w:t>
      </w:r>
      <w:r w:rsidRPr="00DF6C3E">
        <w:rPr>
          <w:sz w:val="24"/>
          <w:szCs w:val="24"/>
        </w:rPr>
        <w:t>Блюхера, 23 с</w:t>
      </w:r>
      <w:r w:rsidRPr="00DF6C3E">
        <w:rPr>
          <w:spacing w:val="-2"/>
          <w:sz w:val="24"/>
          <w:szCs w:val="24"/>
        </w:rPr>
        <w:t xml:space="preserve"> </w:t>
      </w:r>
      <w:r w:rsidRPr="00DF6C3E">
        <w:rPr>
          <w:sz w:val="24"/>
          <w:szCs w:val="24"/>
        </w:rPr>
        <w:t>9.00 до 17.00;</w:t>
      </w:r>
    </w:p>
    <w:p w:rsidR="00DF6C3E" w:rsidRPr="00DF6C3E" w:rsidRDefault="00DF6C3E" w:rsidP="00281D2A">
      <w:pPr>
        <w:numPr>
          <w:ilvl w:val="0"/>
          <w:numId w:val="230"/>
        </w:numPr>
        <w:tabs>
          <w:tab w:val="left" w:pos="567"/>
          <w:tab w:val="left" w:pos="1134"/>
          <w:tab w:val="left" w:pos="1276"/>
        </w:tabs>
        <w:autoSpaceDE w:val="0"/>
        <w:autoSpaceDN w:val="0"/>
        <w:ind w:left="0" w:firstLine="0"/>
        <w:jc w:val="both"/>
        <w:rPr>
          <w:sz w:val="24"/>
          <w:szCs w:val="24"/>
        </w:rPr>
      </w:pPr>
      <w:r w:rsidRPr="00DF6C3E">
        <w:rPr>
          <w:sz w:val="24"/>
          <w:szCs w:val="24"/>
        </w:rPr>
        <w:t>по</w:t>
      </w:r>
      <w:r w:rsidRPr="00DF6C3E">
        <w:rPr>
          <w:spacing w:val="38"/>
          <w:sz w:val="24"/>
          <w:szCs w:val="24"/>
        </w:rPr>
        <w:t xml:space="preserve"> </w:t>
      </w:r>
      <w:r w:rsidRPr="00DF6C3E">
        <w:rPr>
          <w:sz w:val="24"/>
          <w:szCs w:val="24"/>
        </w:rPr>
        <w:t>электронной</w:t>
      </w:r>
      <w:r w:rsidRPr="00DF6C3E">
        <w:rPr>
          <w:spacing w:val="38"/>
          <w:sz w:val="24"/>
          <w:szCs w:val="24"/>
        </w:rPr>
        <w:t xml:space="preserve"> </w:t>
      </w:r>
      <w:r w:rsidRPr="00DF6C3E">
        <w:rPr>
          <w:sz w:val="24"/>
          <w:szCs w:val="24"/>
        </w:rPr>
        <w:t>почте:</w:t>
      </w:r>
      <w:r w:rsidRPr="00DF6C3E">
        <w:rPr>
          <w:spacing w:val="42"/>
          <w:sz w:val="24"/>
          <w:szCs w:val="24"/>
        </w:rPr>
        <w:t xml:space="preserve"> </w:t>
      </w:r>
      <w:hyperlink r:id="rId205" w:history="1">
        <w:r w:rsidRPr="00DF6C3E">
          <w:rPr>
            <w:color w:val="0000FF"/>
            <w:sz w:val="24"/>
            <w:szCs w:val="24"/>
            <w:u w:val="single"/>
          </w:rPr>
          <w:t>voshod97@yandex.ru</w:t>
        </w:r>
      </w:hyperlink>
      <w:r w:rsidRPr="00DF6C3E">
        <w:rPr>
          <w:spacing w:val="38"/>
          <w:sz w:val="24"/>
          <w:szCs w:val="24"/>
        </w:rPr>
        <w:t xml:space="preserve"> </w:t>
      </w:r>
      <w:r w:rsidRPr="00DF6C3E">
        <w:rPr>
          <w:sz w:val="24"/>
          <w:szCs w:val="24"/>
        </w:rPr>
        <w:t>с</w:t>
      </w:r>
      <w:r w:rsidRPr="00DF6C3E">
        <w:rPr>
          <w:spacing w:val="40"/>
          <w:sz w:val="24"/>
          <w:szCs w:val="24"/>
        </w:rPr>
        <w:t xml:space="preserve"> </w:t>
      </w:r>
      <w:r w:rsidRPr="00DF6C3E">
        <w:rPr>
          <w:sz w:val="24"/>
          <w:szCs w:val="24"/>
        </w:rPr>
        <w:t>пометкой</w:t>
      </w:r>
      <w:r w:rsidRPr="00DF6C3E">
        <w:rPr>
          <w:spacing w:val="39"/>
          <w:sz w:val="24"/>
          <w:szCs w:val="24"/>
        </w:rPr>
        <w:t xml:space="preserve"> </w:t>
      </w:r>
      <w:r w:rsidRPr="00DF6C3E">
        <w:rPr>
          <w:sz w:val="24"/>
          <w:szCs w:val="24"/>
        </w:rPr>
        <w:t>в</w:t>
      </w:r>
      <w:r w:rsidRPr="00DF6C3E">
        <w:rPr>
          <w:spacing w:val="39"/>
          <w:sz w:val="24"/>
          <w:szCs w:val="24"/>
        </w:rPr>
        <w:t xml:space="preserve"> </w:t>
      </w:r>
      <w:r w:rsidRPr="00DF6C3E">
        <w:rPr>
          <w:sz w:val="24"/>
          <w:szCs w:val="24"/>
        </w:rPr>
        <w:t>теме</w:t>
      </w:r>
      <w:r w:rsidRPr="00DF6C3E">
        <w:rPr>
          <w:spacing w:val="39"/>
          <w:sz w:val="24"/>
          <w:szCs w:val="24"/>
        </w:rPr>
        <w:t xml:space="preserve"> </w:t>
      </w:r>
      <w:r w:rsidRPr="00DF6C3E">
        <w:rPr>
          <w:sz w:val="24"/>
          <w:szCs w:val="24"/>
        </w:rPr>
        <w:t>письма</w:t>
      </w:r>
      <w:r w:rsidRPr="00DF6C3E">
        <w:rPr>
          <w:spacing w:val="38"/>
          <w:sz w:val="24"/>
          <w:szCs w:val="24"/>
        </w:rPr>
        <w:t xml:space="preserve"> </w:t>
      </w:r>
      <w:r w:rsidRPr="00DF6C3E">
        <w:rPr>
          <w:sz w:val="24"/>
          <w:szCs w:val="24"/>
        </w:rPr>
        <w:t>Конкурс чтецов</w:t>
      </w:r>
      <w:r w:rsidRPr="00DF6C3E">
        <w:rPr>
          <w:spacing w:val="-1"/>
          <w:sz w:val="24"/>
          <w:szCs w:val="24"/>
        </w:rPr>
        <w:t xml:space="preserve"> </w:t>
      </w:r>
      <w:r w:rsidRPr="00DF6C3E">
        <w:rPr>
          <w:sz w:val="24"/>
          <w:szCs w:val="24"/>
        </w:rPr>
        <w:t>«Трынинские</w:t>
      </w:r>
      <w:r w:rsidRPr="00DF6C3E">
        <w:rPr>
          <w:spacing w:val="-1"/>
          <w:sz w:val="24"/>
          <w:szCs w:val="24"/>
        </w:rPr>
        <w:t xml:space="preserve"> </w:t>
      </w:r>
      <w:r w:rsidRPr="00DF6C3E">
        <w:rPr>
          <w:sz w:val="24"/>
          <w:szCs w:val="24"/>
        </w:rPr>
        <w:t>чтения»;</w:t>
      </w:r>
    </w:p>
    <w:p w:rsidR="00DF6C3E" w:rsidRPr="00DF6C3E" w:rsidRDefault="00DF6C3E" w:rsidP="00281D2A">
      <w:pPr>
        <w:numPr>
          <w:ilvl w:val="0"/>
          <w:numId w:val="230"/>
        </w:numPr>
        <w:tabs>
          <w:tab w:val="left" w:pos="567"/>
          <w:tab w:val="left" w:pos="1134"/>
          <w:tab w:val="left" w:pos="1276"/>
        </w:tabs>
        <w:autoSpaceDE w:val="0"/>
        <w:autoSpaceDN w:val="0"/>
        <w:ind w:left="0" w:firstLine="0"/>
        <w:jc w:val="both"/>
        <w:rPr>
          <w:sz w:val="24"/>
          <w:szCs w:val="24"/>
        </w:rPr>
      </w:pPr>
      <w:r w:rsidRPr="00DF6C3E">
        <w:rPr>
          <w:sz w:val="24"/>
          <w:szCs w:val="24"/>
        </w:rPr>
        <w:t>по</w:t>
      </w:r>
      <w:r w:rsidRPr="00DF6C3E">
        <w:rPr>
          <w:spacing w:val="-1"/>
          <w:sz w:val="24"/>
          <w:szCs w:val="24"/>
        </w:rPr>
        <w:t xml:space="preserve"> </w:t>
      </w:r>
      <w:r w:rsidRPr="00DF6C3E">
        <w:rPr>
          <w:sz w:val="24"/>
          <w:szCs w:val="24"/>
        </w:rPr>
        <w:t>телефону:</w:t>
      </w:r>
      <w:r w:rsidRPr="00DF6C3E">
        <w:rPr>
          <w:spacing w:val="-1"/>
          <w:sz w:val="24"/>
          <w:szCs w:val="24"/>
        </w:rPr>
        <w:t xml:space="preserve"> 8(846)</w:t>
      </w:r>
      <w:r w:rsidRPr="00DF6C3E">
        <w:rPr>
          <w:sz w:val="24"/>
          <w:szCs w:val="24"/>
        </w:rPr>
        <w:t>224-08-19.</w:t>
      </w:r>
    </w:p>
    <w:p w:rsidR="00DF6C3E" w:rsidRPr="00DF6C3E" w:rsidRDefault="00DF6C3E" w:rsidP="00281D2A">
      <w:pPr>
        <w:numPr>
          <w:ilvl w:val="3"/>
          <w:numId w:val="224"/>
        </w:numPr>
        <w:tabs>
          <w:tab w:val="left" w:pos="567"/>
          <w:tab w:val="left" w:pos="1134"/>
          <w:tab w:val="left" w:pos="1276"/>
        </w:tabs>
        <w:autoSpaceDE w:val="0"/>
        <w:autoSpaceDN w:val="0"/>
        <w:ind w:left="0" w:firstLine="0"/>
        <w:jc w:val="both"/>
        <w:rPr>
          <w:sz w:val="24"/>
          <w:szCs w:val="24"/>
        </w:rPr>
      </w:pPr>
      <w:r w:rsidRPr="00DF6C3E">
        <w:rPr>
          <w:sz w:val="24"/>
          <w:szCs w:val="24"/>
        </w:rPr>
        <w:t>Ответственными за</w:t>
      </w:r>
      <w:r w:rsidRPr="00DF6C3E">
        <w:rPr>
          <w:spacing w:val="21"/>
          <w:sz w:val="24"/>
          <w:szCs w:val="24"/>
        </w:rPr>
        <w:t xml:space="preserve"> </w:t>
      </w:r>
      <w:r w:rsidRPr="00DF6C3E">
        <w:rPr>
          <w:sz w:val="24"/>
          <w:szCs w:val="24"/>
        </w:rPr>
        <w:t>организационно-методическое</w:t>
      </w:r>
      <w:r w:rsidRPr="00DF6C3E">
        <w:rPr>
          <w:spacing w:val="21"/>
          <w:sz w:val="24"/>
          <w:szCs w:val="24"/>
        </w:rPr>
        <w:t xml:space="preserve"> </w:t>
      </w:r>
      <w:r w:rsidRPr="00DF6C3E">
        <w:rPr>
          <w:sz w:val="24"/>
          <w:szCs w:val="24"/>
        </w:rPr>
        <w:t>сопровождение</w:t>
      </w:r>
      <w:r w:rsidRPr="00DF6C3E">
        <w:rPr>
          <w:spacing w:val="23"/>
          <w:sz w:val="24"/>
          <w:szCs w:val="24"/>
        </w:rPr>
        <w:t xml:space="preserve"> </w:t>
      </w:r>
      <w:r w:rsidRPr="00DF6C3E">
        <w:rPr>
          <w:sz w:val="24"/>
          <w:szCs w:val="24"/>
        </w:rPr>
        <w:t xml:space="preserve">участников </w:t>
      </w:r>
      <w:r w:rsidRPr="00DF6C3E">
        <w:rPr>
          <w:spacing w:val="-57"/>
          <w:sz w:val="24"/>
          <w:szCs w:val="24"/>
        </w:rPr>
        <w:t xml:space="preserve"> </w:t>
      </w:r>
      <w:r w:rsidRPr="00DF6C3E">
        <w:rPr>
          <w:sz w:val="24"/>
          <w:szCs w:val="24"/>
        </w:rPr>
        <w:t>Конкурса</w:t>
      </w:r>
      <w:r w:rsidRPr="00DF6C3E">
        <w:rPr>
          <w:spacing w:val="-2"/>
          <w:sz w:val="24"/>
          <w:szCs w:val="24"/>
        </w:rPr>
        <w:t xml:space="preserve"> </w:t>
      </w:r>
      <w:r w:rsidRPr="00DF6C3E">
        <w:rPr>
          <w:sz w:val="24"/>
          <w:szCs w:val="24"/>
        </w:rPr>
        <w:t>являются сотрудники</w:t>
      </w:r>
      <w:r w:rsidRPr="00DF6C3E">
        <w:rPr>
          <w:spacing w:val="-1"/>
          <w:sz w:val="24"/>
          <w:szCs w:val="24"/>
        </w:rPr>
        <w:t xml:space="preserve"> </w:t>
      </w:r>
      <w:r w:rsidRPr="00DF6C3E">
        <w:rPr>
          <w:sz w:val="24"/>
          <w:szCs w:val="24"/>
        </w:rPr>
        <w:t>МБУ</w:t>
      </w:r>
      <w:r w:rsidRPr="00DF6C3E">
        <w:rPr>
          <w:spacing w:val="-1"/>
          <w:sz w:val="24"/>
          <w:szCs w:val="24"/>
        </w:rPr>
        <w:t xml:space="preserve"> </w:t>
      </w:r>
      <w:r w:rsidRPr="00DF6C3E">
        <w:rPr>
          <w:sz w:val="24"/>
          <w:szCs w:val="24"/>
        </w:rPr>
        <w:t>ДО</w:t>
      </w:r>
      <w:r w:rsidRPr="00DF6C3E">
        <w:rPr>
          <w:spacing w:val="3"/>
          <w:sz w:val="24"/>
          <w:szCs w:val="24"/>
        </w:rPr>
        <w:t xml:space="preserve"> </w:t>
      </w:r>
      <w:r w:rsidRPr="00DF6C3E">
        <w:rPr>
          <w:sz w:val="24"/>
          <w:szCs w:val="24"/>
        </w:rPr>
        <w:t>«ЦДТ</w:t>
      </w:r>
      <w:r w:rsidRPr="00DF6C3E">
        <w:rPr>
          <w:spacing w:val="3"/>
          <w:sz w:val="24"/>
          <w:szCs w:val="24"/>
        </w:rPr>
        <w:t xml:space="preserve"> </w:t>
      </w:r>
      <w:r w:rsidRPr="00DF6C3E">
        <w:rPr>
          <w:sz w:val="24"/>
          <w:szCs w:val="24"/>
        </w:rPr>
        <w:t>«Восход»</w:t>
      </w:r>
      <w:r w:rsidRPr="00DF6C3E">
        <w:rPr>
          <w:spacing w:val="-8"/>
          <w:sz w:val="24"/>
          <w:szCs w:val="24"/>
        </w:rPr>
        <w:t xml:space="preserve"> </w:t>
      </w:r>
      <w:r w:rsidRPr="00DF6C3E">
        <w:rPr>
          <w:sz w:val="24"/>
          <w:szCs w:val="24"/>
        </w:rPr>
        <w:t>г.о.</w:t>
      </w:r>
      <w:r w:rsidRPr="00DF6C3E">
        <w:rPr>
          <w:spacing w:val="-2"/>
          <w:sz w:val="24"/>
          <w:szCs w:val="24"/>
        </w:rPr>
        <w:t xml:space="preserve"> </w:t>
      </w:r>
      <w:r w:rsidRPr="00DF6C3E">
        <w:rPr>
          <w:sz w:val="24"/>
          <w:szCs w:val="24"/>
        </w:rPr>
        <w:t>Самара:</w:t>
      </w:r>
    </w:p>
    <w:p w:rsidR="00DF6C3E" w:rsidRPr="00DF6C3E" w:rsidRDefault="00DF6C3E" w:rsidP="00281D2A">
      <w:pPr>
        <w:numPr>
          <w:ilvl w:val="0"/>
          <w:numId w:val="231"/>
        </w:numPr>
        <w:tabs>
          <w:tab w:val="left" w:pos="567"/>
          <w:tab w:val="left" w:pos="1134"/>
          <w:tab w:val="left" w:pos="1276"/>
        </w:tabs>
        <w:autoSpaceDE w:val="0"/>
        <w:autoSpaceDN w:val="0"/>
        <w:ind w:left="0" w:firstLine="0"/>
        <w:jc w:val="both"/>
        <w:rPr>
          <w:sz w:val="24"/>
          <w:szCs w:val="24"/>
        </w:rPr>
      </w:pPr>
      <w:r w:rsidRPr="00DF6C3E">
        <w:rPr>
          <w:sz w:val="24"/>
          <w:szCs w:val="24"/>
        </w:rPr>
        <w:t>Агафонова Татьяна Викторовна,</w:t>
      </w:r>
      <w:r w:rsidRPr="00DF6C3E">
        <w:rPr>
          <w:spacing w:val="21"/>
          <w:sz w:val="24"/>
          <w:szCs w:val="24"/>
        </w:rPr>
        <w:t xml:space="preserve"> </w:t>
      </w:r>
      <w:r w:rsidRPr="00DF6C3E">
        <w:rPr>
          <w:sz w:val="24"/>
          <w:szCs w:val="24"/>
        </w:rPr>
        <w:t>зам.</w:t>
      </w:r>
      <w:r w:rsidRPr="00DF6C3E">
        <w:rPr>
          <w:spacing w:val="20"/>
          <w:sz w:val="24"/>
          <w:szCs w:val="24"/>
        </w:rPr>
        <w:t xml:space="preserve"> </w:t>
      </w:r>
      <w:r w:rsidRPr="00DF6C3E">
        <w:rPr>
          <w:sz w:val="24"/>
          <w:szCs w:val="24"/>
        </w:rPr>
        <w:t>директора</w:t>
      </w:r>
      <w:r w:rsidRPr="00DF6C3E">
        <w:rPr>
          <w:spacing w:val="20"/>
          <w:sz w:val="24"/>
          <w:szCs w:val="24"/>
        </w:rPr>
        <w:t xml:space="preserve"> </w:t>
      </w:r>
      <w:r w:rsidRPr="00DF6C3E">
        <w:rPr>
          <w:sz w:val="24"/>
          <w:szCs w:val="24"/>
        </w:rPr>
        <w:t>по</w:t>
      </w:r>
      <w:r w:rsidRPr="00DF6C3E">
        <w:rPr>
          <w:spacing w:val="20"/>
          <w:sz w:val="24"/>
          <w:szCs w:val="24"/>
        </w:rPr>
        <w:t xml:space="preserve"> </w:t>
      </w:r>
      <w:r w:rsidRPr="00DF6C3E">
        <w:rPr>
          <w:sz w:val="24"/>
          <w:szCs w:val="24"/>
        </w:rPr>
        <w:t>УВР</w:t>
      </w:r>
      <w:r w:rsidRPr="00DF6C3E">
        <w:rPr>
          <w:spacing w:val="22"/>
          <w:sz w:val="24"/>
          <w:szCs w:val="24"/>
        </w:rPr>
        <w:t xml:space="preserve"> </w:t>
      </w:r>
      <w:r w:rsidRPr="00DF6C3E">
        <w:rPr>
          <w:sz w:val="24"/>
          <w:szCs w:val="24"/>
        </w:rPr>
        <w:t>МБУ</w:t>
      </w:r>
      <w:r w:rsidRPr="00DF6C3E">
        <w:rPr>
          <w:spacing w:val="21"/>
          <w:sz w:val="24"/>
          <w:szCs w:val="24"/>
        </w:rPr>
        <w:t xml:space="preserve"> </w:t>
      </w:r>
      <w:r w:rsidRPr="00DF6C3E">
        <w:rPr>
          <w:sz w:val="24"/>
          <w:szCs w:val="24"/>
        </w:rPr>
        <w:t>ДО</w:t>
      </w:r>
      <w:r w:rsidRPr="00DF6C3E">
        <w:rPr>
          <w:spacing w:val="25"/>
          <w:sz w:val="24"/>
          <w:szCs w:val="24"/>
        </w:rPr>
        <w:t xml:space="preserve"> </w:t>
      </w:r>
      <w:r w:rsidRPr="00DF6C3E">
        <w:rPr>
          <w:sz w:val="24"/>
          <w:szCs w:val="24"/>
        </w:rPr>
        <w:t>«ЦДТ</w:t>
      </w:r>
      <w:r w:rsidRPr="00DF6C3E">
        <w:rPr>
          <w:spacing w:val="24"/>
          <w:sz w:val="24"/>
          <w:szCs w:val="24"/>
        </w:rPr>
        <w:t xml:space="preserve"> </w:t>
      </w:r>
      <w:r w:rsidRPr="00DF6C3E">
        <w:rPr>
          <w:sz w:val="24"/>
          <w:szCs w:val="24"/>
        </w:rPr>
        <w:t>«Восход»</w:t>
      </w:r>
      <w:r w:rsidRPr="00DF6C3E">
        <w:rPr>
          <w:spacing w:val="16"/>
          <w:sz w:val="24"/>
          <w:szCs w:val="24"/>
        </w:rPr>
        <w:t xml:space="preserve"> </w:t>
      </w:r>
      <w:r w:rsidRPr="00DF6C3E">
        <w:rPr>
          <w:sz w:val="24"/>
          <w:szCs w:val="24"/>
        </w:rPr>
        <w:t>г.о.</w:t>
      </w:r>
      <w:r w:rsidRPr="00DF6C3E">
        <w:rPr>
          <w:spacing w:val="-57"/>
          <w:sz w:val="24"/>
          <w:szCs w:val="24"/>
        </w:rPr>
        <w:t xml:space="preserve"> </w:t>
      </w:r>
      <w:r w:rsidRPr="00DF6C3E">
        <w:rPr>
          <w:sz w:val="24"/>
          <w:szCs w:val="24"/>
        </w:rPr>
        <w:t>Самара;</w:t>
      </w:r>
    </w:p>
    <w:p w:rsidR="00DF6C3E" w:rsidRPr="00DF6C3E" w:rsidRDefault="00DF6C3E" w:rsidP="00281D2A">
      <w:pPr>
        <w:numPr>
          <w:ilvl w:val="0"/>
          <w:numId w:val="231"/>
        </w:numPr>
        <w:tabs>
          <w:tab w:val="left" w:pos="567"/>
          <w:tab w:val="left" w:pos="1134"/>
          <w:tab w:val="left" w:pos="1276"/>
        </w:tabs>
        <w:autoSpaceDE w:val="0"/>
        <w:autoSpaceDN w:val="0"/>
        <w:ind w:left="0" w:firstLine="0"/>
        <w:jc w:val="both"/>
        <w:rPr>
          <w:sz w:val="24"/>
          <w:szCs w:val="24"/>
        </w:rPr>
      </w:pPr>
      <w:r w:rsidRPr="00DF6C3E">
        <w:rPr>
          <w:sz w:val="24"/>
          <w:szCs w:val="24"/>
        </w:rPr>
        <w:t>Васильева</w:t>
      </w:r>
      <w:r w:rsidRPr="00DF6C3E">
        <w:rPr>
          <w:spacing w:val="14"/>
          <w:sz w:val="24"/>
          <w:szCs w:val="24"/>
        </w:rPr>
        <w:t xml:space="preserve"> </w:t>
      </w:r>
      <w:r w:rsidRPr="00DF6C3E">
        <w:rPr>
          <w:sz w:val="24"/>
          <w:szCs w:val="24"/>
        </w:rPr>
        <w:t>Вера</w:t>
      </w:r>
      <w:r w:rsidRPr="00DF6C3E">
        <w:rPr>
          <w:spacing w:val="73"/>
          <w:sz w:val="24"/>
          <w:szCs w:val="24"/>
        </w:rPr>
        <w:t xml:space="preserve"> </w:t>
      </w:r>
      <w:r w:rsidRPr="00DF6C3E">
        <w:rPr>
          <w:sz w:val="24"/>
          <w:szCs w:val="24"/>
        </w:rPr>
        <w:t>Николаевна,</w:t>
      </w:r>
      <w:r w:rsidRPr="00DF6C3E">
        <w:rPr>
          <w:spacing w:val="74"/>
          <w:sz w:val="24"/>
          <w:szCs w:val="24"/>
        </w:rPr>
        <w:t xml:space="preserve"> </w:t>
      </w:r>
      <w:r w:rsidRPr="00DF6C3E">
        <w:rPr>
          <w:sz w:val="24"/>
          <w:szCs w:val="24"/>
        </w:rPr>
        <w:t>педагог</w:t>
      </w:r>
      <w:r w:rsidRPr="00DF6C3E">
        <w:rPr>
          <w:spacing w:val="74"/>
          <w:sz w:val="24"/>
          <w:szCs w:val="24"/>
        </w:rPr>
        <w:t xml:space="preserve"> </w:t>
      </w:r>
      <w:r w:rsidRPr="00DF6C3E">
        <w:rPr>
          <w:sz w:val="24"/>
          <w:szCs w:val="24"/>
        </w:rPr>
        <w:t>театрального</w:t>
      </w:r>
      <w:r w:rsidRPr="00DF6C3E">
        <w:rPr>
          <w:spacing w:val="74"/>
          <w:sz w:val="24"/>
          <w:szCs w:val="24"/>
        </w:rPr>
        <w:t xml:space="preserve"> </w:t>
      </w:r>
      <w:r w:rsidRPr="00DF6C3E">
        <w:rPr>
          <w:sz w:val="24"/>
          <w:szCs w:val="24"/>
        </w:rPr>
        <w:t>объединения</w:t>
      </w:r>
      <w:r w:rsidRPr="00DF6C3E">
        <w:rPr>
          <w:spacing w:val="74"/>
          <w:sz w:val="24"/>
          <w:szCs w:val="24"/>
        </w:rPr>
        <w:t xml:space="preserve"> </w:t>
      </w:r>
      <w:r w:rsidRPr="00DF6C3E">
        <w:rPr>
          <w:sz w:val="24"/>
          <w:szCs w:val="24"/>
        </w:rPr>
        <w:t>МБУ</w:t>
      </w:r>
      <w:r w:rsidRPr="00DF6C3E">
        <w:rPr>
          <w:spacing w:val="75"/>
          <w:sz w:val="24"/>
          <w:szCs w:val="24"/>
        </w:rPr>
        <w:t xml:space="preserve"> </w:t>
      </w:r>
      <w:r w:rsidRPr="00DF6C3E">
        <w:rPr>
          <w:sz w:val="24"/>
          <w:szCs w:val="24"/>
        </w:rPr>
        <w:t>ДО</w:t>
      </w:r>
      <w:r w:rsidRPr="00DF6C3E">
        <w:rPr>
          <w:spacing w:val="78"/>
          <w:sz w:val="24"/>
          <w:szCs w:val="24"/>
        </w:rPr>
        <w:t xml:space="preserve"> </w:t>
      </w:r>
      <w:r w:rsidRPr="00DF6C3E">
        <w:rPr>
          <w:sz w:val="24"/>
          <w:szCs w:val="24"/>
        </w:rPr>
        <w:t>«ЦДТ «Восход»</w:t>
      </w:r>
      <w:r w:rsidRPr="00DF6C3E">
        <w:rPr>
          <w:spacing w:val="-9"/>
          <w:sz w:val="24"/>
          <w:szCs w:val="24"/>
        </w:rPr>
        <w:t xml:space="preserve"> </w:t>
      </w:r>
      <w:r w:rsidRPr="00DF6C3E">
        <w:rPr>
          <w:sz w:val="24"/>
          <w:szCs w:val="24"/>
        </w:rPr>
        <w:t>г.о.</w:t>
      </w:r>
      <w:r w:rsidRPr="00DF6C3E">
        <w:rPr>
          <w:spacing w:val="-2"/>
          <w:sz w:val="24"/>
          <w:szCs w:val="24"/>
        </w:rPr>
        <w:t xml:space="preserve"> </w:t>
      </w:r>
      <w:r w:rsidRPr="00DF6C3E">
        <w:rPr>
          <w:sz w:val="24"/>
          <w:szCs w:val="24"/>
        </w:rPr>
        <w:t>Самара.</w:t>
      </w:r>
    </w:p>
    <w:p w:rsidR="00F508E2" w:rsidRDefault="00F508E2">
      <w:pPr>
        <w:rPr>
          <w:spacing w:val="-5"/>
          <w:sz w:val="24"/>
          <w:szCs w:val="24"/>
          <w:lang w:eastAsia="ru-RU"/>
        </w:rPr>
      </w:pPr>
      <w:r>
        <w:rPr>
          <w:spacing w:val="-5"/>
          <w:sz w:val="24"/>
          <w:szCs w:val="24"/>
          <w:lang w:eastAsia="ru-RU"/>
        </w:rPr>
        <w:br w:type="page"/>
      </w:r>
    </w:p>
    <w:p w:rsidR="00F508E2" w:rsidRPr="00514600" w:rsidRDefault="00F508E2" w:rsidP="000307DB">
      <w:pPr>
        <w:pStyle w:val="1"/>
        <w:ind w:left="0" w:firstLine="0"/>
        <w:jc w:val="center"/>
        <w:rPr>
          <w:lang w:eastAsia="ru-RU"/>
        </w:rPr>
      </w:pPr>
      <w:bookmarkStart w:id="80" w:name="_Toc146632709"/>
      <w:r w:rsidRPr="00514600">
        <w:rPr>
          <w:lang w:eastAsia="ru-RU"/>
        </w:rPr>
        <w:t xml:space="preserve">ПОЛОЖЕНИЕ </w:t>
      </w:r>
      <w:r w:rsidR="00514600" w:rsidRPr="00514600">
        <w:rPr>
          <w:lang w:eastAsia="ru-RU"/>
        </w:rPr>
        <w:t xml:space="preserve">о проведении </w:t>
      </w:r>
      <w:r w:rsidRPr="00514600">
        <w:rPr>
          <w:lang w:eastAsia="ru-RU"/>
        </w:rPr>
        <w:t>V городски</w:t>
      </w:r>
      <w:r w:rsidR="00514600" w:rsidRPr="00514600">
        <w:rPr>
          <w:lang w:eastAsia="ru-RU"/>
        </w:rPr>
        <w:t>х</w:t>
      </w:r>
      <w:r w:rsidRPr="00514600">
        <w:rPr>
          <w:lang w:eastAsia="ru-RU"/>
        </w:rPr>
        <w:t xml:space="preserve"> Гагарински</w:t>
      </w:r>
      <w:r w:rsidR="00514600" w:rsidRPr="00514600">
        <w:rPr>
          <w:lang w:eastAsia="ru-RU"/>
        </w:rPr>
        <w:t>х</w:t>
      </w:r>
      <w:r w:rsidRPr="00514600">
        <w:rPr>
          <w:lang w:eastAsia="ru-RU"/>
        </w:rPr>
        <w:t xml:space="preserve"> чтени</w:t>
      </w:r>
      <w:r w:rsidR="007D194D">
        <w:rPr>
          <w:lang w:eastAsia="ru-RU"/>
        </w:rPr>
        <w:t>й</w:t>
      </w:r>
      <w:r w:rsidRPr="00514600">
        <w:rPr>
          <w:lang w:eastAsia="ru-RU"/>
        </w:rPr>
        <w:t xml:space="preserve"> для обучающихся общеобразовательных учреждений 1-11 классов, воспитанник</w:t>
      </w:r>
      <w:r w:rsidR="00514600" w:rsidRPr="00514600">
        <w:rPr>
          <w:lang w:eastAsia="ru-RU"/>
        </w:rPr>
        <w:t>ов</w:t>
      </w:r>
      <w:r w:rsidRPr="00514600">
        <w:rPr>
          <w:lang w:eastAsia="ru-RU"/>
        </w:rPr>
        <w:t xml:space="preserve"> дошкольных отделений</w:t>
      </w:r>
      <w:bookmarkEnd w:id="80"/>
    </w:p>
    <w:p w:rsidR="00F508E2" w:rsidRPr="00F508E2" w:rsidRDefault="00F508E2" w:rsidP="00F508E2">
      <w:pPr>
        <w:pBdr>
          <w:top w:val="nil"/>
          <w:left w:val="nil"/>
          <w:bottom w:val="nil"/>
          <w:right w:val="nil"/>
          <w:between w:val="nil"/>
        </w:pBdr>
        <w:rPr>
          <w:b/>
          <w:color w:val="000000"/>
          <w:sz w:val="28"/>
          <w:szCs w:val="28"/>
          <w:lang w:eastAsia="ru-RU"/>
        </w:rPr>
      </w:pPr>
    </w:p>
    <w:p w:rsidR="00F508E2" w:rsidRPr="00946FA0" w:rsidRDefault="00F508E2" w:rsidP="00281D2A">
      <w:pPr>
        <w:pStyle w:val="afb"/>
        <w:numPr>
          <w:ilvl w:val="0"/>
          <w:numId w:val="234"/>
        </w:numPr>
        <w:jc w:val="center"/>
        <w:rPr>
          <w:b/>
          <w:lang w:eastAsia="ru-RU"/>
        </w:rPr>
      </w:pPr>
      <w:r w:rsidRPr="00946FA0">
        <w:rPr>
          <w:b/>
          <w:lang w:eastAsia="ru-RU"/>
        </w:rPr>
        <w:t>Общие положения</w:t>
      </w:r>
    </w:p>
    <w:p w:rsidR="00F508E2" w:rsidRPr="00F508E2" w:rsidRDefault="00F508E2" w:rsidP="00281D2A">
      <w:pPr>
        <w:numPr>
          <w:ilvl w:val="1"/>
          <w:numId w:val="234"/>
        </w:numPr>
        <w:pBdr>
          <w:top w:val="nil"/>
          <w:left w:val="nil"/>
          <w:bottom w:val="nil"/>
          <w:right w:val="nil"/>
          <w:between w:val="nil"/>
        </w:pBdr>
        <w:ind w:left="0" w:right="115" w:firstLine="0"/>
        <w:jc w:val="both"/>
        <w:rPr>
          <w:color w:val="000000"/>
          <w:sz w:val="24"/>
          <w:szCs w:val="24"/>
          <w:lang w:eastAsia="ru-RU"/>
        </w:rPr>
      </w:pPr>
      <w:r w:rsidRPr="00F508E2">
        <w:rPr>
          <w:color w:val="000000"/>
          <w:sz w:val="24"/>
          <w:szCs w:val="24"/>
          <w:lang w:eastAsia="ru-RU"/>
        </w:rPr>
        <w:t xml:space="preserve">Настоящее положение определяет цели, задачи, порядок организации и проведения </w:t>
      </w:r>
      <w:r w:rsidRPr="00F508E2">
        <w:rPr>
          <w:bCs/>
          <w:sz w:val="28"/>
          <w:szCs w:val="28"/>
          <w:lang w:val="en-US" w:eastAsia="ru-RU"/>
        </w:rPr>
        <w:t>V</w:t>
      </w:r>
      <w:r w:rsidRPr="00F508E2">
        <w:rPr>
          <w:color w:val="000000"/>
          <w:sz w:val="24"/>
          <w:szCs w:val="24"/>
          <w:lang w:eastAsia="ru-RU"/>
        </w:rPr>
        <w:t xml:space="preserve"> городских Гагаринских чтений (далее – Чтений), его организационное и методическое обеспечение, порядок участия в мероприятии, требования к работам участников, определение победителей и призеров.</w:t>
      </w:r>
    </w:p>
    <w:p w:rsidR="00514600" w:rsidRDefault="00F508E2" w:rsidP="00281D2A">
      <w:pPr>
        <w:numPr>
          <w:ilvl w:val="1"/>
          <w:numId w:val="234"/>
        </w:numPr>
        <w:pBdr>
          <w:top w:val="nil"/>
          <w:left w:val="nil"/>
          <w:bottom w:val="nil"/>
          <w:right w:val="nil"/>
          <w:between w:val="nil"/>
        </w:pBdr>
        <w:tabs>
          <w:tab w:val="left" w:pos="426"/>
        </w:tabs>
        <w:ind w:left="426" w:right="79" w:hanging="426"/>
        <w:jc w:val="both"/>
        <w:rPr>
          <w:color w:val="000000"/>
          <w:sz w:val="24"/>
          <w:szCs w:val="24"/>
          <w:lang w:eastAsia="ru-RU"/>
        </w:rPr>
      </w:pPr>
      <w:r w:rsidRPr="00514600">
        <w:rPr>
          <w:b/>
          <w:color w:val="000000"/>
          <w:sz w:val="24"/>
          <w:szCs w:val="24"/>
          <w:lang w:eastAsia="ru-RU"/>
        </w:rPr>
        <w:t>Организаторы мероприятия</w:t>
      </w:r>
      <w:r w:rsidRPr="00F508E2">
        <w:rPr>
          <w:color w:val="000000"/>
          <w:sz w:val="24"/>
          <w:szCs w:val="24"/>
          <w:lang w:eastAsia="ru-RU"/>
        </w:rPr>
        <w:t xml:space="preserve"> </w:t>
      </w:r>
    </w:p>
    <w:p w:rsidR="00F508E2" w:rsidRPr="00F508E2" w:rsidRDefault="00F508E2" w:rsidP="00F508E2">
      <w:pPr>
        <w:pBdr>
          <w:top w:val="nil"/>
          <w:left w:val="nil"/>
          <w:bottom w:val="nil"/>
          <w:right w:val="nil"/>
          <w:between w:val="nil"/>
        </w:pBdr>
        <w:tabs>
          <w:tab w:val="left" w:pos="426"/>
        </w:tabs>
        <w:ind w:right="79"/>
        <w:jc w:val="both"/>
        <w:rPr>
          <w:color w:val="000000"/>
          <w:sz w:val="24"/>
          <w:szCs w:val="24"/>
          <w:lang w:eastAsia="ru-RU"/>
        </w:rPr>
      </w:pPr>
      <w:r w:rsidRPr="00F508E2">
        <w:rPr>
          <w:color w:val="000000"/>
          <w:sz w:val="24"/>
          <w:szCs w:val="24"/>
          <w:lang w:eastAsia="ru-RU"/>
        </w:rPr>
        <w:t>Учредитель: Департамент образования Администрации</w:t>
      </w:r>
      <w:r w:rsidR="00514600">
        <w:rPr>
          <w:color w:val="000000"/>
          <w:sz w:val="24"/>
          <w:szCs w:val="24"/>
          <w:lang w:eastAsia="ru-RU"/>
        </w:rPr>
        <w:t xml:space="preserve"> </w:t>
      </w:r>
      <w:r w:rsidRPr="00F508E2">
        <w:rPr>
          <w:color w:val="000000"/>
          <w:sz w:val="24"/>
          <w:szCs w:val="24"/>
          <w:lang w:eastAsia="ru-RU"/>
        </w:rPr>
        <w:t>городского округа Самара (далее – Департамент образования).</w:t>
      </w:r>
    </w:p>
    <w:p w:rsidR="00F508E2" w:rsidRPr="00F508E2" w:rsidRDefault="00F508E2" w:rsidP="00F508E2">
      <w:pPr>
        <w:pBdr>
          <w:top w:val="nil"/>
          <w:left w:val="nil"/>
          <w:bottom w:val="nil"/>
          <w:right w:val="nil"/>
          <w:between w:val="nil"/>
        </w:pBdr>
        <w:jc w:val="both"/>
        <w:rPr>
          <w:color w:val="000000"/>
          <w:sz w:val="24"/>
          <w:szCs w:val="24"/>
          <w:lang w:eastAsia="ru-RU"/>
        </w:rPr>
      </w:pPr>
      <w:r w:rsidRPr="00F508E2">
        <w:rPr>
          <w:color w:val="000000"/>
          <w:sz w:val="24"/>
          <w:szCs w:val="24"/>
          <w:lang w:eastAsia="ru-RU"/>
        </w:rPr>
        <w:t>Организатор: муниципальное бюджетное общеобразовательное учреждение «Школа №69 имени Героя Советского Союза А.С. Бойцова» городского округа Самара (далее – МБОУ Школа № 69 г.о. Самара)</w:t>
      </w:r>
    </w:p>
    <w:p w:rsidR="00514600" w:rsidRPr="00514600" w:rsidRDefault="00514600" w:rsidP="00281D2A">
      <w:pPr>
        <w:numPr>
          <w:ilvl w:val="1"/>
          <w:numId w:val="234"/>
        </w:numPr>
        <w:pBdr>
          <w:top w:val="nil"/>
          <w:left w:val="nil"/>
          <w:bottom w:val="nil"/>
          <w:right w:val="nil"/>
          <w:between w:val="nil"/>
        </w:pBdr>
        <w:tabs>
          <w:tab w:val="left" w:pos="673"/>
        </w:tabs>
        <w:ind w:left="0" w:right="114" w:firstLine="0"/>
        <w:jc w:val="both"/>
        <w:rPr>
          <w:b/>
          <w:color w:val="000000"/>
          <w:sz w:val="24"/>
          <w:szCs w:val="24"/>
          <w:lang w:eastAsia="ru-RU"/>
        </w:rPr>
      </w:pPr>
      <w:r w:rsidRPr="00514600">
        <w:rPr>
          <w:b/>
          <w:color w:val="000000"/>
          <w:sz w:val="24"/>
          <w:szCs w:val="24"/>
          <w:lang w:eastAsia="ru-RU"/>
        </w:rPr>
        <w:t>Цель и задачи Конкурса</w:t>
      </w:r>
    </w:p>
    <w:p w:rsidR="00F508E2" w:rsidRPr="00F508E2" w:rsidRDefault="00F508E2" w:rsidP="00514600">
      <w:pPr>
        <w:pBdr>
          <w:top w:val="nil"/>
          <w:left w:val="nil"/>
          <w:bottom w:val="nil"/>
          <w:right w:val="nil"/>
          <w:between w:val="nil"/>
        </w:pBdr>
        <w:tabs>
          <w:tab w:val="left" w:pos="673"/>
        </w:tabs>
        <w:ind w:right="114"/>
        <w:jc w:val="both"/>
        <w:rPr>
          <w:color w:val="000000"/>
          <w:sz w:val="24"/>
          <w:szCs w:val="24"/>
          <w:lang w:eastAsia="ru-RU"/>
        </w:rPr>
      </w:pPr>
      <w:r w:rsidRPr="00514600">
        <w:rPr>
          <w:color w:val="000000"/>
          <w:sz w:val="24"/>
          <w:szCs w:val="24"/>
          <w:lang w:eastAsia="ru-RU"/>
        </w:rPr>
        <w:t>Целью</w:t>
      </w:r>
      <w:r w:rsidRPr="00F508E2">
        <w:rPr>
          <w:color w:val="000000"/>
          <w:sz w:val="24"/>
          <w:szCs w:val="24"/>
          <w:lang w:eastAsia="ru-RU"/>
        </w:rPr>
        <w:t xml:space="preserve"> Чтений является развитие познавательного интереса обучающихся к историческому и культурному наследию России, воспитание патриотизма, развитие инженерного мышления.</w:t>
      </w:r>
    </w:p>
    <w:p w:rsidR="00F508E2" w:rsidRPr="00514600" w:rsidRDefault="00F508E2" w:rsidP="00514600">
      <w:pPr>
        <w:pBdr>
          <w:top w:val="nil"/>
          <w:left w:val="nil"/>
          <w:bottom w:val="nil"/>
          <w:right w:val="nil"/>
          <w:between w:val="nil"/>
        </w:pBdr>
        <w:jc w:val="both"/>
        <w:rPr>
          <w:color w:val="000000"/>
          <w:sz w:val="24"/>
          <w:szCs w:val="24"/>
          <w:lang w:eastAsia="ru-RU"/>
        </w:rPr>
      </w:pPr>
      <w:r w:rsidRPr="00514600">
        <w:rPr>
          <w:color w:val="000000"/>
          <w:sz w:val="24"/>
          <w:szCs w:val="24"/>
          <w:lang w:eastAsia="ru-RU"/>
        </w:rPr>
        <w:t>Задачи:</w:t>
      </w:r>
    </w:p>
    <w:p w:rsidR="00F508E2" w:rsidRPr="00F508E2" w:rsidRDefault="00F508E2" w:rsidP="00281D2A">
      <w:pPr>
        <w:numPr>
          <w:ilvl w:val="0"/>
          <w:numId w:val="235"/>
        </w:numPr>
        <w:pBdr>
          <w:top w:val="nil"/>
          <w:left w:val="nil"/>
          <w:bottom w:val="nil"/>
          <w:right w:val="nil"/>
          <w:between w:val="nil"/>
        </w:pBdr>
        <w:tabs>
          <w:tab w:val="left" w:pos="313"/>
        </w:tabs>
        <w:ind w:right="118" w:firstLine="0"/>
        <w:jc w:val="both"/>
        <w:rPr>
          <w:color w:val="000000"/>
          <w:sz w:val="24"/>
          <w:szCs w:val="24"/>
          <w:lang w:eastAsia="ru-RU"/>
        </w:rPr>
      </w:pPr>
      <w:r w:rsidRPr="00F508E2">
        <w:rPr>
          <w:color w:val="000000"/>
          <w:sz w:val="24"/>
          <w:szCs w:val="24"/>
          <w:lang w:eastAsia="ru-RU"/>
        </w:rPr>
        <w:t>активизировать познавательную деятельность обучающихся в области изучения развития космоса, ракетно-космической техники, авиации, воздухоплавания, изучения истории этих отраслей;</w:t>
      </w:r>
    </w:p>
    <w:p w:rsidR="00F508E2" w:rsidRPr="00F508E2" w:rsidRDefault="00F508E2" w:rsidP="00F508E2">
      <w:pPr>
        <w:pBdr>
          <w:top w:val="nil"/>
          <w:left w:val="nil"/>
          <w:bottom w:val="nil"/>
          <w:right w:val="nil"/>
          <w:between w:val="nil"/>
        </w:pBdr>
        <w:ind w:left="101" w:right="117"/>
        <w:jc w:val="both"/>
        <w:rPr>
          <w:color w:val="000000"/>
          <w:sz w:val="24"/>
          <w:szCs w:val="24"/>
          <w:lang w:eastAsia="ru-RU"/>
        </w:rPr>
      </w:pPr>
      <w:r w:rsidRPr="00F508E2">
        <w:rPr>
          <w:color w:val="000000"/>
          <w:sz w:val="24"/>
          <w:szCs w:val="24"/>
          <w:lang w:eastAsia="ru-RU"/>
        </w:rPr>
        <w:t>–способствовать выявлению и поддержке талантливой, одаренной молодёжи, ориентации её на профессии, связанные с наукой и техникой.</w:t>
      </w:r>
    </w:p>
    <w:p w:rsidR="00F508E2" w:rsidRPr="00F508E2" w:rsidRDefault="00F508E2" w:rsidP="00281D2A">
      <w:pPr>
        <w:numPr>
          <w:ilvl w:val="0"/>
          <w:numId w:val="234"/>
        </w:numPr>
        <w:jc w:val="center"/>
        <w:rPr>
          <w:b/>
          <w:lang w:eastAsia="ru-RU"/>
        </w:rPr>
      </w:pPr>
      <w:r w:rsidRPr="00F508E2">
        <w:rPr>
          <w:b/>
          <w:lang w:eastAsia="ru-RU"/>
        </w:rPr>
        <w:t>Сроки и место проведения мероприятия</w:t>
      </w:r>
    </w:p>
    <w:p w:rsidR="00F508E2" w:rsidRPr="00F508E2" w:rsidRDefault="00F508E2" w:rsidP="00281D2A">
      <w:pPr>
        <w:numPr>
          <w:ilvl w:val="1"/>
          <w:numId w:val="234"/>
        </w:numPr>
        <w:pBdr>
          <w:top w:val="nil"/>
          <w:left w:val="nil"/>
          <w:bottom w:val="nil"/>
          <w:right w:val="nil"/>
          <w:between w:val="nil"/>
        </w:pBdr>
        <w:tabs>
          <w:tab w:val="left" w:pos="142"/>
        </w:tabs>
        <w:ind w:left="100" w:hanging="100"/>
        <w:jc w:val="both"/>
        <w:rPr>
          <w:color w:val="000000"/>
          <w:sz w:val="24"/>
          <w:szCs w:val="24"/>
          <w:lang w:eastAsia="ru-RU"/>
        </w:rPr>
      </w:pPr>
      <w:r w:rsidRPr="00F508E2">
        <w:rPr>
          <w:color w:val="000000"/>
          <w:sz w:val="24"/>
          <w:szCs w:val="24"/>
          <w:lang w:eastAsia="ru-RU"/>
        </w:rPr>
        <w:t>Чтения проводятся в дистанционном формате. Все материалы (выступление участника, исследовательская или творческая работа, презентация) высылаются на почту не позднее 12 апреля 202</w:t>
      </w:r>
      <w:r w:rsidRPr="00F508E2">
        <w:rPr>
          <w:sz w:val="24"/>
          <w:szCs w:val="24"/>
          <w:lang w:eastAsia="ru-RU"/>
        </w:rPr>
        <w:t>4</w:t>
      </w:r>
      <w:r w:rsidRPr="00F508E2">
        <w:rPr>
          <w:color w:val="000000"/>
          <w:sz w:val="24"/>
          <w:szCs w:val="24"/>
          <w:lang w:eastAsia="ru-RU"/>
        </w:rPr>
        <w:t xml:space="preserve"> года.</w:t>
      </w:r>
    </w:p>
    <w:p w:rsidR="00F508E2" w:rsidRPr="00F508E2" w:rsidRDefault="00F508E2" w:rsidP="00281D2A">
      <w:pPr>
        <w:numPr>
          <w:ilvl w:val="0"/>
          <w:numId w:val="234"/>
        </w:numPr>
        <w:jc w:val="center"/>
        <w:rPr>
          <w:b/>
          <w:lang w:eastAsia="ru-RU"/>
        </w:rPr>
      </w:pPr>
      <w:r w:rsidRPr="00F508E2">
        <w:rPr>
          <w:b/>
          <w:lang w:eastAsia="ru-RU"/>
        </w:rPr>
        <w:t>Сроки и форма подачи заявок на участие</w:t>
      </w:r>
    </w:p>
    <w:p w:rsidR="00F508E2" w:rsidRPr="00F508E2" w:rsidRDefault="00F508E2" w:rsidP="00F508E2">
      <w:pPr>
        <w:jc w:val="both"/>
        <w:rPr>
          <w:lang w:eastAsia="ru-RU"/>
        </w:rPr>
      </w:pPr>
      <w:r w:rsidRPr="00F508E2">
        <w:rPr>
          <w:lang w:eastAsia="ru-RU"/>
        </w:rPr>
        <w:t>Заявку можно также отправить спомощью электронной формы Яндекс в специальном разделе на сайте МБОУ Школы №69 г.о. Самара:</w:t>
      </w:r>
      <w:r w:rsidRPr="00F508E2">
        <w:rPr>
          <w:b/>
          <w:bCs/>
          <w:lang w:eastAsia="ru-RU"/>
        </w:rPr>
        <w:t xml:space="preserve"> </w:t>
      </w:r>
      <w:hyperlink r:id="rId206" w:history="1">
        <w:r w:rsidR="001A2D8C" w:rsidRPr="00F508E2">
          <w:rPr>
            <w:color w:val="0000FF"/>
            <w:u w:val="single"/>
            <w:lang w:val="en-US" w:eastAsia="ru-RU"/>
          </w:rPr>
          <w:t>IV</w:t>
        </w:r>
        <w:r w:rsidR="001A2D8C" w:rsidRPr="00F508E2">
          <w:rPr>
            <w:color w:val="0000FF"/>
            <w:u w:val="single"/>
            <w:lang w:eastAsia="ru-RU"/>
          </w:rPr>
          <w:t xml:space="preserve"> Городские Гагаринские Чтения</w:t>
        </w:r>
      </w:hyperlink>
    </w:p>
    <w:p w:rsidR="00F508E2" w:rsidRPr="00F508E2" w:rsidRDefault="00F508E2" w:rsidP="00F508E2">
      <w:pPr>
        <w:jc w:val="both"/>
        <w:rPr>
          <w:color w:val="000000"/>
          <w:sz w:val="24"/>
          <w:szCs w:val="24"/>
          <w:lang w:eastAsia="ru-RU"/>
        </w:rPr>
      </w:pPr>
      <w:r w:rsidRPr="00F508E2">
        <w:rPr>
          <w:color w:val="000000"/>
          <w:sz w:val="24"/>
          <w:szCs w:val="24"/>
          <w:lang w:eastAsia="ru-RU"/>
        </w:rPr>
        <w:t xml:space="preserve">Заявка на участие (Приложение 1), заявка на участие в Чтениях в качестве члена жюри (Приложение 2) направляется в адрес оргкомитета Чтений в период с 1 по 12 апреля 2024 года на электронную почту: </w:t>
      </w:r>
      <w:hyperlink r:id="rId207">
        <w:r w:rsidRPr="00F508E2">
          <w:rPr>
            <w:color w:val="0000FF"/>
            <w:sz w:val="24"/>
            <w:szCs w:val="24"/>
            <w:lang w:eastAsia="ru-RU"/>
          </w:rPr>
          <w:t>schooll69@yandex.ru</w:t>
        </w:r>
      </w:hyperlink>
    </w:p>
    <w:p w:rsidR="00F508E2" w:rsidRPr="00F508E2" w:rsidRDefault="00F508E2" w:rsidP="00281D2A">
      <w:pPr>
        <w:numPr>
          <w:ilvl w:val="0"/>
          <w:numId w:val="234"/>
        </w:numPr>
        <w:jc w:val="center"/>
        <w:rPr>
          <w:b/>
          <w:lang w:eastAsia="ru-RU"/>
        </w:rPr>
      </w:pPr>
      <w:r w:rsidRPr="00F508E2">
        <w:rPr>
          <w:b/>
          <w:lang w:eastAsia="ru-RU"/>
        </w:rPr>
        <w:t>Порядок организации, форма участия и форма проведения Чтений</w:t>
      </w:r>
    </w:p>
    <w:p w:rsidR="00F508E2" w:rsidRPr="00F508E2" w:rsidRDefault="00F508E2" w:rsidP="00281D2A">
      <w:pPr>
        <w:numPr>
          <w:ilvl w:val="1"/>
          <w:numId w:val="234"/>
        </w:numPr>
        <w:pBdr>
          <w:top w:val="nil"/>
          <w:left w:val="nil"/>
          <w:bottom w:val="nil"/>
          <w:right w:val="nil"/>
          <w:between w:val="nil"/>
        </w:pBdr>
        <w:tabs>
          <w:tab w:val="left" w:pos="522"/>
        </w:tabs>
        <w:ind w:left="0" w:right="-8" w:firstLine="0"/>
        <w:jc w:val="both"/>
        <w:rPr>
          <w:color w:val="000000"/>
          <w:sz w:val="24"/>
          <w:szCs w:val="24"/>
          <w:lang w:eastAsia="ru-RU"/>
        </w:rPr>
      </w:pPr>
      <w:r w:rsidRPr="00F508E2">
        <w:rPr>
          <w:color w:val="000000"/>
          <w:sz w:val="24"/>
          <w:szCs w:val="24"/>
          <w:lang w:eastAsia="ru-RU"/>
        </w:rPr>
        <w:t xml:space="preserve">Чтения проводятся ежегодно по следующим </w:t>
      </w:r>
      <w:r>
        <w:rPr>
          <w:color w:val="000000"/>
          <w:sz w:val="24"/>
          <w:szCs w:val="24"/>
          <w:lang w:eastAsia="ru-RU"/>
        </w:rPr>
        <w:t>л</w:t>
      </w:r>
      <w:r w:rsidRPr="00F508E2">
        <w:rPr>
          <w:color w:val="000000"/>
          <w:sz w:val="24"/>
          <w:szCs w:val="24"/>
          <w:lang w:eastAsia="ru-RU"/>
        </w:rPr>
        <w:t>екциям:</w:t>
      </w:r>
    </w:p>
    <w:p w:rsidR="00F508E2" w:rsidRPr="00F508E2" w:rsidRDefault="00F508E2" w:rsidP="00281D2A">
      <w:pPr>
        <w:numPr>
          <w:ilvl w:val="0"/>
          <w:numId w:val="237"/>
        </w:numPr>
        <w:pBdr>
          <w:top w:val="nil"/>
          <w:left w:val="nil"/>
          <w:bottom w:val="nil"/>
          <w:right w:val="nil"/>
          <w:between w:val="nil"/>
        </w:pBdr>
        <w:tabs>
          <w:tab w:val="left" w:pos="522"/>
        </w:tabs>
        <w:ind w:left="0" w:right="3732" w:firstLine="0"/>
        <w:jc w:val="both"/>
        <w:rPr>
          <w:b/>
          <w:bCs/>
          <w:color w:val="000000"/>
          <w:sz w:val="24"/>
          <w:szCs w:val="24"/>
          <w:lang w:eastAsia="ru-RU"/>
        </w:rPr>
      </w:pPr>
      <w:r w:rsidRPr="00F508E2">
        <w:rPr>
          <w:b/>
          <w:bCs/>
          <w:color w:val="000000"/>
          <w:sz w:val="24"/>
          <w:szCs w:val="24"/>
          <w:u w:val="single"/>
          <w:lang w:eastAsia="ru-RU"/>
        </w:rPr>
        <w:t>Исследования космического пространства</w:t>
      </w:r>
    </w:p>
    <w:p w:rsidR="00F508E2" w:rsidRPr="00F508E2" w:rsidRDefault="00F508E2" w:rsidP="00F508E2">
      <w:pPr>
        <w:pBdr>
          <w:top w:val="nil"/>
          <w:left w:val="nil"/>
          <w:bottom w:val="nil"/>
          <w:right w:val="nil"/>
          <w:between w:val="nil"/>
        </w:pBdr>
        <w:jc w:val="both"/>
        <w:rPr>
          <w:color w:val="000000"/>
          <w:sz w:val="24"/>
          <w:szCs w:val="24"/>
          <w:lang w:eastAsia="ru-RU"/>
        </w:rPr>
      </w:pPr>
      <w:r w:rsidRPr="00F508E2">
        <w:rPr>
          <w:color w:val="000000"/>
          <w:sz w:val="24"/>
          <w:szCs w:val="24"/>
          <w:lang w:eastAsia="ru-RU"/>
        </w:rPr>
        <w:t>Представляются работы, касающиеся непосредственно теории, техники исследования космического пространства и Солнечной системы</w:t>
      </w:r>
      <w:r w:rsidRPr="00F508E2">
        <w:rPr>
          <w:color w:val="FF0000"/>
          <w:sz w:val="24"/>
          <w:szCs w:val="24"/>
          <w:lang w:eastAsia="ru-RU"/>
        </w:rPr>
        <w:t>.</w:t>
      </w:r>
    </w:p>
    <w:p w:rsidR="00F508E2" w:rsidRPr="00F508E2" w:rsidRDefault="00F508E2" w:rsidP="00281D2A">
      <w:pPr>
        <w:numPr>
          <w:ilvl w:val="0"/>
          <w:numId w:val="237"/>
        </w:numPr>
        <w:pBdr>
          <w:top w:val="nil"/>
          <w:left w:val="nil"/>
          <w:bottom w:val="nil"/>
          <w:right w:val="nil"/>
          <w:between w:val="nil"/>
        </w:pBdr>
        <w:ind w:left="0" w:firstLine="0"/>
        <w:jc w:val="both"/>
        <w:rPr>
          <w:b/>
          <w:bCs/>
          <w:color w:val="000000"/>
          <w:sz w:val="24"/>
          <w:szCs w:val="24"/>
          <w:lang w:eastAsia="ru-RU"/>
        </w:rPr>
      </w:pPr>
      <w:r w:rsidRPr="00F508E2">
        <w:rPr>
          <w:b/>
          <w:bCs/>
          <w:color w:val="000000"/>
          <w:sz w:val="24"/>
          <w:szCs w:val="24"/>
          <w:u w:val="single"/>
          <w:lang w:eastAsia="ru-RU"/>
        </w:rPr>
        <w:t>История авиации и космонавтики</w:t>
      </w:r>
    </w:p>
    <w:p w:rsidR="00F508E2" w:rsidRPr="00F508E2" w:rsidRDefault="00F508E2" w:rsidP="00F508E2">
      <w:pPr>
        <w:pBdr>
          <w:top w:val="nil"/>
          <w:left w:val="nil"/>
          <w:bottom w:val="nil"/>
          <w:right w:val="nil"/>
          <w:between w:val="nil"/>
        </w:pBdr>
        <w:jc w:val="both"/>
        <w:rPr>
          <w:color w:val="000000"/>
          <w:sz w:val="24"/>
          <w:szCs w:val="24"/>
          <w:lang w:eastAsia="ru-RU"/>
        </w:rPr>
      </w:pPr>
      <w:r w:rsidRPr="00F508E2">
        <w:rPr>
          <w:color w:val="000000"/>
          <w:sz w:val="24"/>
          <w:szCs w:val="24"/>
          <w:lang w:eastAsia="ru-RU"/>
        </w:rPr>
        <w:t>Представляются работы по истории отечественной и зарубежной авиации и космонавтики, посвящённые памятным датам, становлению и развитию авиации.</w:t>
      </w:r>
    </w:p>
    <w:p w:rsidR="00F508E2" w:rsidRPr="00F508E2" w:rsidRDefault="00F508E2" w:rsidP="00281D2A">
      <w:pPr>
        <w:numPr>
          <w:ilvl w:val="0"/>
          <w:numId w:val="237"/>
        </w:numPr>
        <w:pBdr>
          <w:top w:val="nil"/>
          <w:left w:val="nil"/>
          <w:bottom w:val="nil"/>
          <w:right w:val="nil"/>
          <w:between w:val="nil"/>
        </w:pBdr>
        <w:tabs>
          <w:tab w:val="left" w:pos="481"/>
        </w:tabs>
        <w:ind w:left="0" w:firstLine="0"/>
        <w:jc w:val="both"/>
        <w:rPr>
          <w:b/>
          <w:bCs/>
          <w:color w:val="000000"/>
          <w:sz w:val="24"/>
          <w:szCs w:val="24"/>
          <w:lang w:eastAsia="ru-RU"/>
        </w:rPr>
      </w:pPr>
      <w:r w:rsidRPr="00F508E2">
        <w:rPr>
          <w:b/>
          <w:bCs/>
          <w:color w:val="000000"/>
          <w:sz w:val="24"/>
          <w:szCs w:val="24"/>
          <w:u w:val="single"/>
          <w:lang w:eastAsia="ru-RU"/>
        </w:rPr>
        <w:t>Космос и медицина. Космос и экология.</w:t>
      </w:r>
    </w:p>
    <w:p w:rsidR="00F508E2" w:rsidRPr="00F508E2" w:rsidRDefault="00F508E2" w:rsidP="00F508E2">
      <w:pPr>
        <w:pBdr>
          <w:top w:val="nil"/>
          <w:left w:val="nil"/>
          <w:bottom w:val="nil"/>
          <w:right w:val="nil"/>
          <w:between w:val="nil"/>
        </w:pBdr>
        <w:jc w:val="both"/>
        <w:rPr>
          <w:color w:val="000000"/>
          <w:sz w:val="24"/>
          <w:szCs w:val="24"/>
          <w:lang w:eastAsia="ru-RU"/>
        </w:rPr>
      </w:pPr>
      <w:r w:rsidRPr="00F508E2">
        <w:rPr>
          <w:color w:val="000000"/>
          <w:sz w:val="24"/>
          <w:szCs w:val="24"/>
          <w:lang w:eastAsia="ru-RU"/>
        </w:rPr>
        <w:t>Представляются работы, раскрывающие медико-биологические, экологические проблемы освоения космоса.</w:t>
      </w:r>
    </w:p>
    <w:p w:rsidR="00F508E2" w:rsidRPr="00F508E2" w:rsidRDefault="00F508E2" w:rsidP="00281D2A">
      <w:pPr>
        <w:numPr>
          <w:ilvl w:val="0"/>
          <w:numId w:val="237"/>
        </w:numPr>
        <w:pBdr>
          <w:top w:val="nil"/>
          <w:left w:val="nil"/>
          <w:bottom w:val="nil"/>
          <w:right w:val="nil"/>
          <w:between w:val="nil"/>
        </w:pBdr>
        <w:tabs>
          <w:tab w:val="left" w:pos="421"/>
        </w:tabs>
        <w:spacing w:line="275" w:lineRule="auto"/>
        <w:ind w:left="0" w:firstLine="0"/>
        <w:jc w:val="both"/>
        <w:rPr>
          <w:b/>
          <w:bCs/>
          <w:color w:val="000000"/>
          <w:sz w:val="24"/>
          <w:szCs w:val="24"/>
          <w:u w:val="single"/>
          <w:lang w:eastAsia="ru-RU"/>
        </w:rPr>
      </w:pPr>
      <w:r w:rsidRPr="00F508E2">
        <w:rPr>
          <w:b/>
          <w:bCs/>
          <w:color w:val="000000"/>
          <w:sz w:val="24"/>
          <w:szCs w:val="24"/>
          <w:u w:val="single"/>
          <w:lang w:eastAsia="ru-RU"/>
        </w:rPr>
        <w:t>В мире космоса</w:t>
      </w:r>
    </w:p>
    <w:p w:rsidR="00F508E2" w:rsidRPr="00F508E2" w:rsidRDefault="00F508E2" w:rsidP="00F508E2">
      <w:pPr>
        <w:pBdr>
          <w:top w:val="nil"/>
          <w:left w:val="nil"/>
          <w:bottom w:val="nil"/>
          <w:right w:val="nil"/>
          <w:between w:val="nil"/>
        </w:pBdr>
        <w:ind w:right="114"/>
        <w:jc w:val="both"/>
        <w:rPr>
          <w:color w:val="000000"/>
          <w:sz w:val="24"/>
          <w:szCs w:val="24"/>
          <w:lang w:eastAsia="ru-RU"/>
        </w:rPr>
      </w:pPr>
      <w:r w:rsidRPr="00F508E2">
        <w:rPr>
          <w:color w:val="000000"/>
          <w:sz w:val="24"/>
          <w:szCs w:val="24"/>
          <w:lang w:eastAsia="ru-RU"/>
        </w:rPr>
        <w:t>Представляются мультимедийные продукты (виртуальные экскурсии, викторины, выставки, игры, анимационные и видеофильмы (ролики) и т.д., созданные обучающимися по тематике Чтений) с описанием.</w:t>
      </w:r>
    </w:p>
    <w:p w:rsidR="00F508E2" w:rsidRPr="00F508E2" w:rsidRDefault="00F508E2" w:rsidP="00281D2A">
      <w:pPr>
        <w:numPr>
          <w:ilvl w:val="0"/>
          <w:numId w:val="237"/>
        </w:numPr>
        <w:pBdr>
          <w:top w:val="nil"/>
          <w:left w:val="nil"/>
          <w:bottom w:val="nil"/>
          <w:right w:val="nil"/>
          <w:between w:val="nil"/>
        </w:pBdr>
        <w:ind w:left="284" w:right="114"/>
        <w:jc w:val="both"/>
        <w:rPr>
          <w:bCs/>
          <w:color w:val="000000"/>
          <w:sz w:val="24"/>
          <w:szCs w:val="24"/>
          <w:lang w:eastAsia="ru-RU"/>
        </w:rPr>
      </w:pPr>
      <w:r w:rsidRPr="00F508E2">
        <w:rPr>
          <w:b/>
          <w:bCs/>
          <w:color w:val="000000"/>
          <w:sz w:val="24"/>
          <w:szCs w:val="24"/>
          <w:u w:val="single"/>
          <w:lang w:eastAsia="ru-RU"/>
        </w:rPr>
        <w:t>Творческая мастерская</w:t>
      </w:r>
      <w:r w:rsidRPr="00F508E2">
        <w:rPr>
          <w:b/>
          <w:bCs/>
          <w:color w:val="000000"/>
          <w:sz w:val="24"/>
          <w:szCs w:val="24"/>
          <w:lang w:eastAsia="ru-RU"/>
        </w:rPr>
        <w:t xml:space="preserve"> </w:t>
      </w:r>
    </w:p>
    <w:p w:rsidR="00F508E2" w:rsidRPr="00F508E2" w:rsidRDefault="00F508E2" w:rsidP="00F508E2">
      <w:pPr>
        <w:pBdr>
          <w:top w:val="nil"/>
          <w:left w:val="nil"/>
          <w:bottom w:val="nil"/>
          <w:right w:val="nil"/>
          <w:between w:val="nil"/>
        </w:pBdr>
        <w:ind w:right="114"/>
        <w:jc w:val="both"/>
        <w:rPr>
          <w:bCs/>
          <w:color w:val="000000"/>
          <w:sz w:val="24"/>
          <w:szCs w:val="24"/>
          <w:lang w:eastAsia="ru-RU"/>
        </w:rPr>
      </w:pPr>
      <w:r w:rsidRPr="00F508E2">
        <w:rPr>
          <w:bCs/>
          <w:color w:val="000000"/>
          <w:sz w:val="24"/>
          <w:szCs w:val="24"/>
          <w:lang w:eastAsia="ru-RU"/>
        </w:rPr>
        <w:t xml:space="preserve">Представляются работы – макеты летательных аппаратов будущего </w:t>
      </w:r>
    </w:p>
    <w:p w:rsidR="00F508E2" w:rsidRPr="00F508E2" w:rsidRDefault="00F508E2" w:rsidP="00281D2A">
      <w:pPr>
        <w:numPr>
          <w:ilvl w:val="0"/>
          <w:numId w:val="237"/>
        </w:numPr>
        <w:pBdr>
          <w:top w:val="nil"/>
          <w:left w:val="nil"/>
          <w:bottom w:val="nil"/>
          <w:right w:val="nil"/>
          <w:between w:val="nil"/>
        </w:pBdr>
        <w:tabs>
          <w:tab w:val="left" w:pos="721"/>
        </w:tabs>
        <w:ind w:left="284"/>
        <w:jc w:val="both"/>
        <w:rPr>
          <w:b/>
          <w:bCs/>
          <w:color w:val="000000"/>
          <w:sz w:val="24"/>
          <w:szCs w:val="24"/>
          <w:lang w:eastAsia="ru-RU"/>
        </w:rPr>
      </w:pPr>
      <w:r w:rsidRPr="00F508E2">
        <w:rPr>
          <w:b/>
          <w:bCs/>
          <w:color w:val="000000"/>
          <w:sz w:val="24"/>
          <w:szCs w:val="24"/>
          <w:u w:val="single"/>
          <w:lang w:eastAsia="ru-RU"/>
        </w:rPr>
        <w:t>Пишем о космосе</w:t>
      </w:r>
      <w:r w:rsidRPr="00F508E2">
        <w:rPr>
          <w:b/>
          <w:bCs/>
          <w:color w:val="000000"/>
          <w:sz w:val="24"/>
          <w:szCs w:val="24"/>
          <w:lang w:eastAsia="ru-RU"/>
        </w:rPr>
        <w:t xml:space="preserve"> (Подсекции: Проза, поэзия)</w:t>
      </w:r>
      <w:r w:rsidRPr="00F508E2">
        <w:rPr>
          <w:lang w:eastAsia="ru-RU"/>
        </w:rPr>
        <w:t xml:space="preserve"> </w:t>
      </w:r>
    </w:p>
    <w:p w:rsidR="00F508E2" w:rsidRPr="00F508E2" w:rsidRDefault="00F508E2" w:rsidP="00F508E2">
      <w:pPr>
        <w:pBdr>
          <w:top w:val="nil"/>
          <w:left w:val="nil"/>
          <w:bottom w:val="nil"/>
          <w:right w:val="nil"/>
          <w:between w:val="nil"/>
        </w:pBdr>
        <w:tabs>
          <w:tab w:val="left" w:pos="721"/>
        </w:tabs>
        <w:jc w:val="both"/>
        <w:rPr>
          <w:b/>
          <w:bCs/>
          <w:color w:val="000000"/>
          <w:sz w:val="24"/>
          <w:szCs w:val="24"/>
          <w:lang w:eastAsia="ru-RU"/>
        </w:rPr>
      </w:pPr>
      <w:r w:rsidRPr="00F508E2">
        <w:rPr>
          <w:bCs/>
          <w:color w:val="000000"/>
          <w:sz w:val="24"/>
          <w:szCs w:val="24"/>
          <w:lang w:eastAsia="ru-RU"/>
        </w:rPr>
        <w:t>заслушиваются и обсуждаются</w:t>
      </w:r>
      <w:r w:rsidRPr="00F508E2">
        <w:rPr>
          <w:b/>
          <w:bCs/>
          <w:color w:val="000000"/>
          <w:sz w:val="24"/>
          <w:szCs w:val="24"/>
          <w:lang w:eastAsia="ru-RU"/>
        </w:rPr>
        <w:t xml:space="preserve"> </w:t>
      </w:r>
      <w:r w:rsidRPr="00F508E2">
        <w:rPr>
          <w:bCs/>
          <w:color w:val="000000"/>
          <w:sz w:val="24"/>
          <w:szCs w:val="24"/>
          <w:lang w:eastAsia="ru-RU"/>
        </w:rPr>
        <w:t>авторские произведения (сказки, стихи), написанные обучающимися ОО г.о. Самара, по тематике Гагаринских чтений, направленные на почту МБОУ Школы № 69 г.о.Самара</w:t>
      </w:r>
    </w:p>
    <w:p w:rsidR="00F508E2" w:rsidRPr="00F508E2" w:rsidRDefault="00F508E2" w:rsidP="00281D2A">
      <w:pPr>
        <w:numPr>
          <w:ilvl w:val="0"/>
          <w:numId w:val="237"/>
        </w:numPr>
        <w:pBdr>
          <w:top w:val="nil"/>
          <w:left w:val="nil"/>
          <w:bottom w:val="nil"/>
          <w:right w:val="nil"/>
          <w:between w:val="nil"/>
        </w:pBdr>
        <w:tabs>
          <w:tab w:val="left" w:pos="721"/>
        </w:tabs>
        <w:ind w:left="284"/>
        <w:jc w:val="both"/>
        <w:rPr>
          <w:b/>
          <w:bCs/>
          <w:color w:val="000000"/>
          <w:sz w:val="24"/>
          <w:szCs w:val="24"/>
          <w:lang w:eastAsia="ru-RU"/>
        </w:rPr>
      </w:pPr>
      <w:r w:rsidRPr="00F508E2">
        <w:rPr>
          <w:b/>
          <w:bCs/>
          <w:color w:val="000000"/>
          <w:sz w:val="24"/>
          <w:szCs w:val="24"/>
          <w:u w:val="single"/>
          <w:lang w:eastAsia="ru-RU"/>
        </w:rPr>
        <w:t>Рисуем космос</w:t>
      </w:r>
      <w:r w:rsidRPr="00F508E2">
        <w:rPr>
          <w:lang w:eastAsia="ru-RU"/>
        </w:rPr>
        <w:t xml:space="preserve"> </w:t>
      </w:r>
    </w:p>
    <w:p w:rsidR="00F508E2" w:rsidRPr="00F508E2" w:rsidRDefault="00F508E2" w:rsidP="00F508E2">
      <w:pPr>
        <w:pBdr>
          <w:top w:val="nil"/>
          <w:left w:val="nil"/>
          <w:bottom w:val="nil"/>
          <w:right w:val="nil"/>
          <w:between w:val="nil"/>
        </w:pBdr>
        <w:tabs>
          <w:tab w:val="left" w:pos="721"/>
        </w:tabs>
        <w:jc w:val="both"/>
        <w:rPr>
          <w:b/>
          <w:bCs/>
          <w:color w:val="000000"/>
          <w:sz w:val="24"/>
          <w:szCs w:val="24"/>
          <w:lang w:eastAsia="ru-RU"/>
        </w:rPr>
      </w:pPr>
      <w:r w:rsidRPr="00F508E2">
        <w:rPr>
          <w:bCs/>
          <w:color w:val="000000"/>
          <w:sz w:val="24"/>
          <w:szCs w:val="24"/>
          <w:lang w:eastAsia="ru-RU"/>
        </w:rPr>
        <w:t>Представляются картины, рисунки, плакаты по тематике Гагаринских чтений с описанием, могут быть представлены модели одежды будущего</w:t>
      </w:r>
    </w:p>
    <w:p w:rsidR="00F508E2" w:rsidRPr="00F508E2" w:rsidRDefault="00F508E2" w:rsidP="00281D2A">
      <w:pPr>
        <w:numPr>
          <w:ilvl w:val="0"/>
          <w:numId w:val="237"/>
        </w:numPr>
        <w:pBdr>
          <w:top w:val="nil"/>
          <w:left w:val="nil"/>
          <w:bottom w:val="nil"/>
          <w:right w:val="nil"/>
          <w:between w:val="nil"/>
        </w:pBdr>
        <w:tabs>
          <w:tab w:val="left" w:pos="721"/>
        </w:tabs>
        <w:ind w:left="284"/>
        <w:jc w:val="both"/>
        <w:rPr>
          <w:b/>
          <w:bCs/>
          <w:color w:val="000000"/>
          <w:sz w:val="24"/>
          <w:szCs w:val="24"/>
          <w:lang w:eastAsia="ru-RU"/>
        </w:rPr>
      </w:pPr>
      <w:r w:rsidRPr="00F508E2">
        <w:rPr>
          <w:b/>
          <w:bCs/>
          <w:color w:val="000000"/>
          <w:sz w:val="24"/>
          <w:szCs w:val="24"/>
          <w:u w:val="single"/>
          <w:lang w:eastAsia="ru-RU"/>
        </w:rPr>
        <w:t>Читаем о космосе</w:t>
      </w:r>
    </w:p>
    <w:p w:rsidR="00F508E2" w:rsidRPr="00F508E2" w:rsidRDefault="00F508E2" w:rsidP="00F508E2">
      <w:pPr>
        <w:pBdr>
          <w:top w:val="nil"/>
          <w:left w:val="nil"/>
          <w:bottom w:val="nil"/>
          <w:right w:val="nil"/>
          <w:between w:val="nil"/>
        </w:pBdr>
        <w:tabs>
          <w:tab w:val="left" w:pos="721"/>
        </w:tabs>
        <w:jc w:val="both"/>
        <w:rPr>
          <w:bCs/>
          <w:color w:val="000000"/>
          <w:sz w:val="24"/>
          <w:szCs w:val="24"/>
          <w:lang w:eastAsia="ru-RU"/>
        </w:rPr>
      </w:pPr>
      <w:r w:rsidRPr="00F508E2">
        <w:rPr>
          <w:bCs/>
          <w:color w:val="000000"/>
          <w:sz w:val="24"/>
          <w:szCs w:val="24"/>
          <w:lang w:eastAsia="ru-RU"/>
        </w:rPr>
        <w:t>Представляются видеоролики с записью чтения обучающимися под музыку прозаических отрывков русской и зарубежной классической литературы о космосе (возможно участие семейных команд)</w:t>
      </w:r>
    </w:p>
    <w:p w:rsidR="00F508E2" w:rsidRPr="00F508E2" w:rsidRDefault="00F508E2" w:rsidP="00281D2A">
      <w:pPr>
        <w:numPr>
          <w:ilvl w:val="0"/>
          <w:numId w:val="237"/>
        </w:numPr>
        <w:pBdr>
          <w:top w:val="nil"/>
          <w:left w:val="nil"/>
          <w:bottom w:val="nil"/>
          <w:right w:val="nil"/>
          <w:between w:val="nil"/>
        </w:pBdr>
        <w:tabs>
          <w:tab w:val="left" w:pos="721"/>
        </w:tabs>
        <w:ind w:left="284"/>
        <w:jc w:val="both"/>
        <w:rPr>
          <w:b/>
          <w:bCs/>
          <w:color w:val="000000"/>
          <w:sz w:val="24"/>
          <w:szCs w:val="24"/>
          <w:u w:val="single"/>
          <w:lang w:eastAsia="ru-RU"/>
        </w:rPr>
      </w:pPr>
      <w:r w:rsidRPr="00F508E2">
        <w:rPr>
          <w:b/>
          <w:bCs/>
          <w:color w:val="000000"/>
          <w:sz w:val="24"/>
          <w:szCs w:val="24"/>
          <w:u w:val="single"/>
          <w:lang w:eastAsia="ru-RU"/>
        </w:rPr>
        <w:t>Хочу стать космонавтом!</w:t>
      </w:r>
    </w:p>
    <w:p w:rsidR="00F508E2" w:rsidRPr="00F508E2" w:rsidRDefault="00F508E2" w:rsidP="00F508E2">
      <w:pPr>
        <w:pBdr>
          <w:top w:val="nil"/>
          <w:left w:val="nil"/>
          <w:bottom w:val="nil"/>
          <w:right w:val="nil"/>
          <w:between w:val="nil"/>
        </w:pBdr>
        <w:tabs>
          <w:tab w:val="left" w:pos="721"/>
        </w:tabs>
        <w:jc w:val="both"/>
        <w:rPr>
          <w:bCs/>
          <w:color w:val="000000"/>
          <w:sz w:val="24"/>
          <w:szCs w:val="24"/>
          <w:lang w:eastAsia="ru-RU"/>
        </w:rPr>
      </w:pPr>
      <w:r w:rsidRPr="00F508E2">
        <w:rPr>
          <w:bCs/>
          <w:color w:val="000000"/>
          <w:sz w:val="24"/>
          <w:szCs w:val="24"/>
          <w:lang w:eastAsia="ru-RU"/>
        </w:rPr>
        <w:t xml:space="preserve">Представляются эссе о космонавтах и космосе, о профессиях, связанных с космическими отраслями производства, о приоритетных направлениях развития. </w:t>
      </w:r>
    </w:p>
    <w:p w:rsidR="00F508E2" w:rsidRPr="00F508E2" w:rsidRDefault="00F508E2" w:rsidP="00F508E2">
      <w:pPr>
        <w:pBdr>
          <w:top w:val="nil"/>
          <w:left w:val="nil"/>
          <w:bottom w:val="nil"/>
          <w:right w:val="nil"/>
          <w:between w:val="nil"/>
        </w:pBdr>
        <w:tabs>
          <w:tab w:val="left" w:pos="721"/>
        </w:tabs>
        <w:jc w:val="both"/>
        <w:rPr>
          <w:bCs/>
          <w:color w:val="000000"/>
          <w:sz w:val="24"/>
          <w:szCs w:val="24"/>
          <w:lang w:eastAsia="ru-RU"/>
        </w:rPr>
      </w:pPr>
      <w:r w:rsidRPr="00F508E2">
        <w:rPr>
          <w:bCs/>
          <w:color w:val="000000"/>
          <w:sz w:val="24"/>
          <w:szCs w:val="24"/>
          <w:lang w:eastAsia="ru-RU"/>
        </w:rPr>
        <w:t>СЕКЦИЯ ДЛЯ САМЫХ МАЛЕНЬКИХ!</w:t>
      </w:r>
      <w:r>
        <w:rPr>
          <w:bCs/>
          <w:color w:val="000000"/>
          <w:sz w:val="24"/>
          <w:szCs w:val="24"/>
          <w:lang w:eastAsia="ru-RU"/>
        </w:rPr>
        <w:t xml:space="preserve"> </w:t>
      </w:r>
      <w:r w:rsidRPr="00F508E2">
        <w:rPr>
          <w:bCs/>
          <w:color w:val="000000"/>
          <w:sz w:val="24"/>
          <w:szCs w:val="24"/>
          <w:lang w:eastAsia="ru-RU"/>
        </w:rPr>
        <w:t>(5 -7 лет)</w:t>
      </w:r>
    </w:p>
    <w:p w:rsidR="00F508E2" w:rsidRPr="00F508E2" w:rsidRDefault="00F508E2" w:rsidP="00281D2A">
      <w:pPr>
        <w:numPr>
          <w:ilvl w:val="0"/>
          <w:numId w:val="237"/>
        </w:numPr>
        <w:pBdr>
          <w:top w:val="nil"/>
          <w:left w:val="nil"/>
          <w:bottom w:val="nil"/>
          <w:right w:val="nil"/>
          <w:between w:val="nil"/>
        </w:pBdr>
        <w:tabs>
          <w:tab w:val="left" w:pos="721"/>
        </w:tabs>
        <w:ind w:left="284"/>
        <w:jc w:val="both"/>
        <w:rPr>
          <w:b/>
          <w:bCs/>
          <w:color w:val="000000"/>
          <w:sz w:val="24"/>
          <w:szCs w:val="24"/>
          <w:u w:val="single"/>
          <w:lang w:eastAsia="ru-RU"/>
        </w:rPr>
      </w:pPr>
      <w:r w:rsidRPr="00F508E2">
        <w:rPr>
          <w:b/>
          <w:bCs/>
          <w:color w:val="000000"/>
          <w:sz w:val="24"/>
          <w:szCs w:val="24"/>
          <w:u w:val="single"/>
          <w:lang w:eastAsia="ru-RU"/>
        </w:rPr>
        <w:t>«И мы мечтаем о космосе!»</w:t>
      </w:r>
    </w:p>
    <w:p w:rsidR="00F508E2" w:rsidRPr="00F508E2" w:rsidRDefault="00F508E2" w:rsidP="00F508E2">
      <w:pPr>
        <w:pBdr>
          <w:top w:val="nil"/>
          <w:left w:val="nil"/>
          <w:bottom w:val="nil"/>
          <w:right w:val="nil"/>
          <w:between w:val="nil"/>
        </w:pBdr>
        <w:tabs>
          <w:tab w:val="left" w:pos="721"/>
        </w:tabs>
        <w:jc w:val="both"/>
        <w:rPr>
          <w:bCs/>
          <w:color w:val="000000"/>
          <w:sz w:val="24"/>
          <w:szCs w:val="24"/>
          <w:lang w:eastAsia="ru-RU"/>
        </w:rPr>
      </w:pPr>
      <w:r w:rsidRPr="00F508E2">
        <w:rPr>
          <w:bCs/>
          <w:color w:val="000000"/>
          <w:sz w:val="24"/>
          <w:szCs w:val="24"/>
          <w:lang w:eastAsia="ru-RU"/>
        </w:rPr>
        <w:t>Представляются видеоролики (не более 7- 10 минут), созданные на основе литературно – музыкальных композиций о космосе (стихи, песни, сказки, мини- спектакли). Приветствуется наличие костюмов и музыкального оформления.</w:t>
      </w:r>
    </w:p>
    <w:p w:rsidR="00F508E2" w:rsidRPr="00F508E2" w:rsidRDefault="00F508E2" w:rsidP="00F508E2">
      <w:pPr>
        <w:pBdr>
          <w:top w:val="nil"/>
          <w:left w:val="nil"/>
          <w:bottom w:val="nil"/>
          <w:right w:val="nil"/>
          <w:between w:val="nil"/>
        </w:pBdr>
        <w:tabs>
          <w:tab w:val="left" w:pos="721"/>
        </w:tabs>
        <w:jc w:val="both"/>
        <w:rPr>
          <w:bCs/>
          <w:color w:val="000000"/>
          <w:sz w:val="24"/>
          <w:szCs w:val="24"/>
          <w:lang w:eastAsia="ru-RU"/>
        </w:rPr>
      </w:pPr>
      <w:r w:rsidRPr="00F508E2">
        <w:rPr>
          <w:bCs/>
          <w:color w:val="000000"/>
          <w:sz w:val="24"/>
          <w:szCs w:val="24"/>
          <w:lang w:eastAsia="ru-RU"/>
        </w:rPr>
        <w:t>Участие могут принимать как детские коллективы, так и семейные команды.</w:t>
      </w:r>
    </w:p>
    <w:p w:rsidR="00F508E2" w:rsidRPr="00F508E2" w:rsidRDefault="00F508E2" w:rsidP="00F508E2">
      <w:pPr>
        <w:pBdr>
          <w:top w:val="nil"/>
          <w:left w:val="nil"/>
          <w:bottom w:val="nil"/>
          <w:right w:val="nil"/>
          <w:between w:val="nil"/>
        </w:pBdr>
        <w:tabs>
          <w:tab w:val="left" w:pos="522"/>
        </w:tabs>
        <w:jc w:val="both"/>
        <w:rPr>
          <w:color w:val="000000"/>
          <w:sz w:val="24"/>
          <w:szCs w:val="24"/>
          <w:lang w:eastAsia="ru-RU"/>
        </w:rPr>
      </w:pPr>
      <w:r w:rsidRPr="00F508E2">
        <w:rPr>
          <w:color w:val="000000"/>
          <w:sz w:val="24"/>
          <w:szCs w:val="24"/>
          <w:lang w:eastAsia="ru-RU"/>
        </w:rPr>
        <w:t>4.2.Возможно деление каждой секции на подсекции: 1-5 классы, 6-11 классы.</w:t>
      </w:r>
    </w:p>
    <w:p w:rsidR="00F508E2" w:rsidRPr="00F508E2" w:rsidRDefault="00F508E2" w:rsidP="00281D2A">
      <w:pPr>
        <w:numPr>
          <w:ilvl w:val="1"/>
          <w:numId w:val="238"/>
        </w:numPr>
        <w:pBdr>
          <w:top w:val="nil"/>
          <w:left w:val="nil"/>
          <w:bottom w:val="nil"/>
          <w:right w:val="nil"/>
          <w:between w:val="nil"/>
        </w:pBdr>
        <w:tabs>
          <w:tab w:val="left" w:pos="582"/>
        </w:tabs>
        <w:ind w:left="0" w:firstLine="0"/>
        <w:jc w:val="both"/>
        <w:rPr>
          <w:color w:val="000000"/>
          <w:sz w:val="24"/>
          <w:szCs w:val="24"/>
          <w:lang w:eastAsia="ru-RU"/>
        </w:rPr>
      </w:pPr>
      <w:r w:rsidRPr="00F508E2">
        <w:rPr>
          <w:color w:val="000000"/>
          <w:sz w:val="24"/>
          <w:szCs w:val="24"/>
          <w:lang w:eastAsia="ru-RU"/>
        </w:rPr>
        <w:t>Гагаринские Чтения проводятся в соответствии со следующим регламентом:</w:t>
      </w:r>
    </w:p>
    <w:p w:rsidR="00F508E2" w:rsidRPr="00F508E2" w:rsidRDefault="00F508E2" w:rsidP="00281D2A">
      <w:pPr>
        <w:numPr>
          <w:ilvl w:val="0"/>
          <w:numId w:val="233"/>
        </w:numPr>
        <w:pBdr>
          <w:top w:val="nil"/>
          <w:left w:val="nil"/>
          <w:bottom w:val="nil"/>
          <w:right w:val="nil"/>
          <w:between w:val="nil"/>
        </w:pBdr>
        <w:tabs>
          <w:tab w:val="left" w:pos="567"/>
          <w:tab w:val="left" w:pos="809"/>
          <w:tab w:val="left" w:pos="810"/>
        </w:tabs>
        <w:spacing w:before="2"/>
        <w:ind w:left="284" w:firstLine="142"/>
        <w:jc w:val="both"/>
        <w:rPr>
          <w:color w:val="000000"/>
          <w:sz w:val="24"/>
          <w:szCs w:val="24"/>
          <w:lang w:eastAsia="ru-RU"/>
        </w:rPr>
      </w:pPr>
      <w:r w:rsidRPr="00F508E2">
        <w:rPr>
          <w:color w:val="000000"/>
          <w:sz w:val="24"/>
          <w:szCs w:val="24"/>
          <w:lang w:eastAsia="ru-RU"/>
        </w:rPr>
        <w:t>рассмотрение членами жюри представленных участниками работ;</w:t>
      </w:r>
    </w:p>
    <w:p w:rsidR="00F508E2" w:rsidRPr="00F508E2" w:rsidRDefault="00F508E2" w:rsidP="00281D2A">
      <w:pPr>
        <w:numPr>
          <w:ilvl w:val="0"/>
          <w:numId w:val="233"/>
        </w:numPr>
        <w:pBdr>
          <w:top w:val="nil"/>
          <w:left w:val="nil"/>
          <w:bottom w:val="nil"/>
          <w:right w:val="nil"/>
          <w:between w:val="nil"/>
        </w:pBdr>
        <w:tabs>
          <w:tab w:val="left" w:pos="567"/>
          <w:tab w:val="left" w:pos="809"/>
          <w:tab w:val="left" w:pos="810"/>
        </w:tabs>
        <w:spacing w:before="3"/>
        <w:ind w:left="567" w:hanging="141"/>
        <w:jc w:val="both"/>
        <w:rPr>
          <w:color w:val="000000"/>
          <w:sz w:val="24"/>
          <w:szCs w:val="24"/>
          <w:lang w:eastAsia="ru-RU"/>
        </w:rPr>
      </w:pPr>
      <w:r w:rsidRPr="00F508E2">
        <w:rPr>
          <w:color w:val="000000"/>
          <w:sz w:val="24"/>
          <w:szCs w:val="24"/>
          <w:lang w:eastAsia="ru-RU"/>
        </w:rPr>
        <w:t>подведение итогов;</w:t>
      </w:r>
    </w:p>
    <w:p w:rsidR="00F508E2" w:rsidRPr="00F508E2" w:rsidRDefault="00F508E2" w:rsidP="00281D2A">
      <w:pPr>
        <w:numPr>
          <w:ilvl w:val="0"/>
          <w:numId w:val="233"/>
        </w:numPr>
        <w:pBdr>
          <w:top w:val="nil"/>
          <w:left w:val="nil"/>
          <w:bottom w:val="nil"/>
          <w:right w:val="nil"/>
          <w:between w:val="nil"/>
        </w:pBdr>
        <w:tabs>
          <w:tab w:val="left" w:pos="809"/>
          <w:tab w:val="left" w:pos="810"/>
        </w:tabs>
        <w:spacing w:before="40"/>
        <w:ind w:left="0" w:firstLine="426"/>
        <w:jc w:val="both"/>
        <w:rPr>
          <w:color w:val="000000"/>
          <w:sz w:val="24"/>
          <w:szCs w:val="24"/>
          <w:lang w:eastAsia="ru-RU"/>
        </w:rPr>
      </w:pPr>
      <w:r w:rsidRPr="00F508E2">
        <w:rPr>
          <w:color w:val="000000"/>
          <w:sz w:val="24"/>
          <w:szCs w:val="24"/>
          <w:lang w:eastAsia="ru-RU"/>
        </w:rPr>
        <w:t xml:space="preserve">награждение победителей и призеров. </w:t>
      </w:r>
    </w:p>
    <w:p w:rsidR="00F508E2" w:rsidRPr="00F508E2" w:rsidRDefault="00F508E2" w:rsidP="00F508E2">
      <w:pPr>
        <w:pBdr>
          <w:top w:val="nil"/>
          <w:left w:val="nil"/>
          <w:bottom w:val="nil"/>
          <w:right w:val="nil"/>
          <w:between w:val="nil"/>
        </w:pBdr>
        <w:spacing w:before="40"/>
        <w:ind w:right="441"/>
        <w:jc w:val="both"/>
        <w:rPr>
          <w:color w:val="000000"/>
          <w:sz w:val="24"/>
          <w:szCs w:val="24"/>
          <w:lang w:eastAsia="ru-RU"/>
        </w:rPr>
      </w:pPr>
      <w:r w:rsidRPr="00F508E2">
        <w:rPr>
          <w:color w:val="000000"/>
          <w:sz w:val="24"/>
          <w:szCs w:val="24"/>
          <w:lang w:eastAsia="ru-RU"/>
        </w:rPr>
        <w:t>4.4.Для участия в Чтениях необходимо предоставить в оргкомитет Чтений с 1 по 12 апреля 202</w:t>
      </w:r>
      <w:r w:rsidRPr="00F508E2">
        <w:rPr>
          <w:sz w:val="24"/>
          <w:szCs w:val="24"/>
          <w:lang w:eastAsia="ru-RU"/>
        </w:rPr>
        <w:t>4</w:t>
      </w:r>
      <w:r w:rsidRPr="00F508E2">
        <w:rPr>
          <w:color w:val="000000"/>
          <w:sz w:val="24"/>
          <w:szCs w:val="24"/>
          <w:lang w:eastAsia="ru-RU"/>
        </w:rPr>
        <w:t xml:space="preserve"> года на электронную почту: </w:t>
      </w:r>
      <w:hyperlink r:id="rId208">
        <w:r w:rsidRPr="00F508E2">
          <w:rPr>
            <w:color w:val="0000FF"/>
            <w:sz w:val="24"/>
            <w:szCs w:val="24"/>
            <w:lang w:eastAsia="ru-RU"/>
          </w:rPr>
          <w:t>schooll69@yandex.ru</w:t>
        </w:r>
      </w:hyperlink>
      <w:hyperlink r:id="rId209">
        <w:r w:rsidRPr="00F508E2">
          <w:rPr>
            <w:color w:val="000000"/>
            <w:sz w:val="24"/>
            <w:szCs w:val="24"/>
            <w:lang w:eastAsia="ru-RU"/>
          </w:rPr>
          <w:t>.</w:t>
        </w:r>
      </w:hyperlink>
    </w:p>
    <w:p w:rsidR="00F508E2" w:rsidRPr="00F508E2" w:rsidRDefault="00F508E2" w:rsidP="00281D2A">
      <w:pPr>
        <w:numPr>
          <w:ilvl w:val="0"/>
          <w:numId w:val="233"/>
        </w:numPr>
        <w:pBdr>
          <w:top w:val="nil"/>
          <w:left w:val="nil"/>
          <w:bottom w:val="nil"/>
          <w:right w:val="nil"/>
          <w:between w:val="nil"/>
        </w:pBdr>
        <w:tabs>
          <w:tab w:val="left" w:pos="809"/>
          <w:tab w:val="left" w:pos="810"/>
        </w:tabs>
        <w:spacing w:before="2"/>
        <w:ind w:left="0" w:firstLine="426"/>
        <w:jc w:val="both"/>
        <w:rPr>
          <w:color w:val="000000"/>
          <w:sz w:val="24"/>
          <w:szCs w:val="24"/>
          <w:lang w:eastAsia="ru-RU"/>
        </w:rPr>
      </w:pPr>
      <w:r w:rsidRPr="00F508E2">
        <w:rPr>
          <w:color w:val="000000"/>
          <w:sz w:val="24"/>
          <w:szCs w:val="24"/>
          <w:lang w:eastAsia="ru-RU"/>
        </w:rPr>
        <w:t>заявку (Приложение 1), заявку для участия в жюри (Приложение 2)</w:t>
      </w:r>
    </w:p>
    <w:p w:rsidR="00F508E2" w:rsidRPr="00F508E2" w:rsidRDefault="00F508E2" w:rsidP="00281D2A">
      <w:pPr>
        <w:numPr>
          <w:ilvl w:val="0"/>
          <w:numId w:val="233"/>
        </w:numPr>
        <w:pBdr>
          <w:top w:val="nil"/>
          <w:left w:val="nil"/>
          <w:bottom w:val="nil"/>
          <w:right w:val="nil"/>
          <w:between w:val="nil"/>
        </w:pBdr>
        <w:tabs>
          <w:tab w:val="left" w:pos="809"/>
          <w:tab w:val="left" w:pos="810"/>
          <w:tab w:val="left" w:pos="2374"/>
          <w:tab w:val="left" w:pos="3406"/>
          <w:tab w:val="left" w:pos="5575"/>
          <w:tab w:val="left" w:pos="7116"/>
          <w:tab w:val="left" w:pos="8079"/>
          <w:tab w:val="left" w:pos="9101"/>
        </w:tabs>
        <w:spacing w:before="40" w:line="261" w:lineRule="auto"/>
        <w:ind w:left="0" w:right="118" w:firstLine="426"/>
        <w:jc w:val="both"/>
        <w:rPr>
          <w:color w:val="000000"/>
          <w:sz w:val="24"/>
          <w:szCs w:val="24"/>
          <w:lang w:eastAsia="ru-RU"/>
        </w:rPr>
      </w:pPr>
      <w:r w:rsidRPr="00F508E2">
        <w:rPr>
          <w:color w:val="000000"/>
          <w:sz w:val="24"/>
          <w:szCs w:val="24"/>
          <w:lang w:eastAsia="ru-RU"/>
        </w:rPr>
        <w:t>электронный</w:t>
      </w:r>
      <w:r w:rsidRPr="00F508E2">
        <w:rPr>
          <w:color w:val="000000"/>
          <w:sz w:val="24"/>
          <w:szCs w:val="24"/>
          <w:lang w:eastAsia="ru-RU"/>
        </w:rPr>
        <w:tab/>
        <w:t>вариант</w:t>
      </w:r>
      <w:r w:rsidRPr="00F508E2">
        <w:rPr>
          <w:color w:val="000000"/>
          <w:sz w:val="24"/>
          <w:szCs w:val="24"/>
          <w:lang w:eastAsia="ru-RU"/>
        </w:rPr>
        <w:tab/>
        <w:t>исследовательской</w:t>
      </w:r>
      <w:r w:rsidRPr="00F508E2">
        <w:rPr>
          <w:color w:val="000000"/>
          <w:sz w:val="24"/>
          <w:szCs w:val="24"/>
          <w:lang w:eastAsia="ru-RU"/>
        </w:rPr>
        <w:tab/>
        <w:t>(творческой)</w:t>
      </w:r>
      <w:r w:rsidRPr="00F508E2">
        <w:rPr>
          <w:color w:val="000000"/>
          <w:sz w:val="24"/>
          <w:szCs w:val="24"/>
          <w:lang w:eastAsia="ru-RU"/>
        </w:rPr>
        <w:tab/>
        <w:t>работы</w:t>
      </w:r>
      <w:r w:rsidRPr="00F508E2">
        <w:rPr>
          <w:color w:val="000000"/>
          <w:sz w:val="24"/>
          <w:szCs w:val="24"/>
          <w:lang w:eastAsia="ru-RU"/>
        </w:rPr>
        <w:tab/>
        <w:t>(секции</w:t>
      </w:r>
      <w:r w:rsidRPr="00F508E2">
        <w:rPr>
          <w:color w:val="000000"/>
          <w:sz w:val="24"/>
          <w:szCs w:val="24"/>
          <w:lang w:eastAsia="ru-RU"/>
        </w:rPr>
        <w:tab/>
        <w:t>1-3,5), мультимедийный продукт и его описание (секция 4), фотографию рисунка и т.д. (секция 6)</w:t>
      </w:r>
    </w:p>
    <w:p w:rsidR="00F508E2" w:rsidRPr="00F508E2" w:rsidRDefault="00F508E2" w:rsidP="00281D2A">
      <w:pPr>
        <w:numPr>
          <w:ilvl w:val="0"/>
          <w:numId w:val="233"/>
        </w:numPr>
        <w:pBdr>
          <w:top w:val="nil"/>
          <w:left w:val="nil"/>
          <w:bottom w:val="nil"/>
          <w:right w:val="nil"/>
          <w:between w:val="nil"/>
        </w:pBdr>
        <w:tabs>
          <w:tab w:val="left" w:pos="809"/>
          <w:tab w:val="left" w:pos="810"/>
          <w:tab w:val="left" w:pos="2374"/>
          <w:tab w:val="left" w:pos="3406"/>
          <w:tab w:val="left" w:pos="5575"/>
          <w:tab w:val="left" w:pos="7116"/>
          <w:tab w:val="left" w:pos="8079"/>
          <w:tab w:val="left" w:pos="9101"/>
        </w:tabs>
        <w:spacing w:before="40" w:line="261" w:lineRule="auto"/>
        <w:ind w:left="0" w:right="118" w:firstLine="426"/>
        <w:jc w:val="both"/>
        <w:rPr>
          <w:color w:val="000000"/>
          <w:sz w:val="24"/>
          <w:szCs w:val="24"/>
          <w:lang w:eastAsia="ru-RU"/>
        </w:rPr>
      </w:pPr>
      <w:r w:rsidRPr="00F508E2">
        <w:rPr>
          <w:color w:val="000000"/>
          <w:sz w:val="24"/>
          <w:szCs w:val="24"/>
          <w:lang w:eastAsia="ru-RU"/>
        </w:rPr>
        <w:t>видео выступление участника продолжительностью не более 7 минут (ссылка на облачные хранилища)</w:t>
      </w:r>
    </w:p>
    <w:p w:rsidR="00F508E2" w:rsidRPr="00F508E2" w:rsidRDefault="00F508E2" w:rsidP="00F508E2">
      <w:pPr>
        <w:pBdr>
          <w:top w:val="nil"/>
          <w:left w:val="nil"/>
          <w:bottom w:val="nil"/>
          <w:right w:val="nil"/>
          <w:between w:val="nil"/>
        </w:pBdr>
        <w:tabs>
          <w:tab w:val="left" w:pos="809"/>
          <w:tab w:val="left" w:pos="810"/>
          <w:tab w:val="left" w:pos="2374"/>
          <w:tab w:val="left" w:pos="3406"/>
          <w:tab w:val="left" w:pos="5575"/>
          <w:tab w:val="left" w:pos="7116"/>
          <w:tab w:val="left" w:pos="8079"/>
          <w:tab w:val="left" w:pos="9101"/>
        </w:tabs>
        <w:spacing w:before="40" w:line="261" w:lineRule="auto"/>
        <w:ind w:right="118"/>
        <w:jc w:val="both"/>
        <w:rPr>
          <w:color w:val="000000"/>
          <w:sz w:val="24"/>
          <w:szCs w:val="24"/>
          <w:lang w:eastAsia="ru-RU"/>
        </w:rPr>
      </w:pPr>
      <w:r w:rsidRPr="00F508E2">
        <w:rPr>
          <w:color w:val="000000"/>
          <w:sz w:val="24"/>
          <w:szCs w:val="24"/>
          <w:lang w:eastAsia="ru-RU"/>
        </w:rPr>
        <w:t>4.5.Название файла (файлов) с работой включает указание фамилии, имени обучающегося, ОУ, класса, секции в формате (</w:t>
      </w:r>
      <w:r w:rsidRPr="00F508E2">
        <w:rPr>
          <w:b/>
          <w:i/>
          <w:color w:val="000000"/>
          <w:sz w:val="24"/>
          <w:szCs w:val="24"/>
          <w:lang w:eastAsia="ru-RU"/>
        </w:rPr>
        <w:t>Иванов Иван, МБОУ Школа №3 г.о. Самара,3а,</w:t>
      </w:r>
      <w:r>
        <w:rPr>
          <w:b/>
          <w:i/>
          <w:color w:val="000000"/>
          <w:sz w:val="24"/>
          <w:szCs w:val="24"/>
          <w:lang w:eastAsia="ru-RU"/>
        </w:rPr>
        <w:t xml:space="preserve"> </w:t>
      </w:r>
      <w:r w:rsidRPr="00F508E2">
        <w:rPr>
          <w:b/>
          <w:i/>
          <w:color w:val="000000"/>
          <w:sz w:val="24"/>
          <w:szCs w:val="24"/>
          <w:lang w:eastAsia="ru-RU"/>
        </w:rPr>
        <w:t>Рисуем космос</w:t>
      </w:r>
      <w:r w:rsidRPr="00F508E2">
        <w:rPr>
          <w:color w:val="000000"/>
          <w:sz w:val="24"/>
          <w:szCs w:val="24"/>
          <w:lang w:eastAsia="ru-RU"/>
        </w:rPr>
        <w:t>).</w:t>
      </w:r>
    </w:p>
    <w:p w:rsidR="00F508E2" w:rsidRPr="00F508E2" w:rsidRDefault="00F508E2" w:rsidP="00F508E2">
      <w:pPr>
        <w:pBdr>
          <w:top w:val="nil"/>
          <w:left w:val="nil"/>
          <w:bottom w:val="nil"/>
          <w:right w:val="nil"/>
          <w:between w:val="nil"/>
        </w:pBdr>
        <w:tabs>
          <w:tab w:val="left" w:pos="809"/>
          <w:tab w:val="left" w:pos="810"/>
          <w:tab w:val="left" w:pos="2374"/>
          <w:tab w:val="left" w:pos="3406"/>
          <w:tab w:val="left" w:pos="5575"/>
          <w:tab w:val="left" w:pos="7116"/>
          <w:tab w:val="left" w:pos="8079"/>
          <w:tab w:val="left" w:pos="9101"/>
        </w:tabs>
        <w:spacing w:before="40" w:line="261" w:lineRule="auto"/>
        <w:ind w:right="118"/>
        <w:jc w:val="both"/>
        <w:rPr>
          <w:color w:val="000000"/>
          <w:sz w:val="24"/>
          <w:szCs w:val="24"/>
          <w:lang w:eastAsia="ru-RU"/>
        </w:rPr>
      </w:pPr>
      <w:r w:rsidRPr="00F508E2">
        <w:rPr>
          <w:color w:val="000000"/>
          <w:sz w:val="24"/>
          <w:szCs w:val="24"/>
          <w:lang w:eastAsia="ru-RU"/>
        </w:rPr>
        <w:t>4.6.Название файла (файлов) с работой включает указание названия творческого коллектива обучающихся, ОУ, возраста участников, секции руководителя творческого коллектива, в формате (театральный коллектив «Льдинка», МБОУ Школа №3 г.о. Самара,5 - 6 лет).</w:t>
      </w:r>
    </w:p>
    <w:p w:rsidR="00F508E2" w:rsidRPr="00F508E2" w:rsidRDefault="00F508E2" w:rsidP="00F508E2">
      <w:pPr>
        <w:jc w:val="center"/>
        <w:rPr>
          <w:b/>
          <w:lang w:eastAsia="ru-RU"/>
        </w:rPr>
      </w:pPr>
      <w:r w:rsidRPr="00F508E2">
        <w:rPr>
          <w:b/>
          <w:lang w:eastAsia="ru-RU"/>
        </w:rPr>
        <w:t>5. Участники мероприятия</w:t>
      </w:r>
    </w:p>
    <w:p w:rsidR="00F508E2" w:rsidRPr="00F508E2" w:rsidRDefault="00F508E2" w:rsidP="00281D2A">
      <w:pPr>
        <w:numPr>
          <w:ilvl w:val="1"/>
          <w:numId w:val="239"/>
        </w:numPr>
        <w:pBdr>
          <w:top w:val="nil"/>
          <w:left w:val="nil"/>
          <w:bottom w:val="nil"/>
          <w:right w:val="nil"/>
          <w:between w:val="nil"/>
        </w:pBdr>
        <w:tabs>
          <w:tab w:val="left" w:pos="596"/>
        </w:tabs>
        <w:ind w:right="118"/>
        <w:jc w:val="both"/>
        <w:rPr>
          <w:color w:val="000000"/>
          <w:sz w:val="24"/>
          <w:szCs w:val="24"/>
          <w:lang w:eastAsia="ru-RU"/>
        </w:rPr>
      </w:pPr>
      <w:r w:rsidRPr="00F508E2">
        <w:rPr>
          <w:color w:val="000000"/>
          <w:sz w:val="24"/>
          <w:szCs w:val="24"/>
          <w:lang w:eastAsia="ru-RU"/>
        </w:rPr>
        <w:t>К участию в Чтениях приглашаются обучающиеся 1-11-х классов образовательных учреждений городского округа Самара, дошкольные отделения ОО</w:t>
      </w:r>
    </w:p>
    <w:p w:rsidR="00F508E2" w:rsidRPr="00F508E2" w:rsidRDefault="00F508E2" w:rsidP="00281D2A">
      <w:pPr>
        <w:numPr>
          <w:ilvl w:val="1"/>
          <w:numId w:val="239"/>
        </w:numPr>
        <w:pBdr>
          <w:top w:val="nil"/>
          <w:left w:val="nil"/>
          <w:bottom w:val="nil"/>
          <w:right w:val="nil"/>
          <w:between w:val="nil"/>
        </w:pBdr>
        <w:tabs>
          <w:tab w:val="left" w:pos="628"/>
        </w:tabs>
        <w:ind w:right="118"/>
        <w:jc w:val="both"/>
        <w:rPr>
          <w:color w:val="000000"/>
          <w:sz w:val="24"/>
          <w:szCs w:val="24"/>
          <w:lang w:eastAsia="ru-RU"/>
        </w:rPr>
      </w:pPr>
      <w:r w:rsidRPr="00F508E2">
        <w:rPr>
          <w:color w:val="000000"/>
          <w:sz w:val="24"/>
          <w:szCs w:val="24"/>
          <w:lang w:eastAsia="ru-RU"/>
        </w:rPr>
        <w:t>Квота участников: не более 10 участников на секцию от одного образовательного учреждения.</w:t>
      </w:r>
    </w:p>
    <w:p w:rsidR="00F508E2" w:rsidRPr="00F508E2" w:rsidRDefault="00F508E2" w:rsidP="00281D2A">
      <w:pPr>
        <w:numPr>
          <w:ilvl w:val="0"/>
          <w:numId w:val="239"/>
        </w:numPr>
        <w:jc w:val="center"/>
        <w:rPr>
          <w:b/>
          <w:lang w:eastAsia="ru-RU"/>
        </w:rPr>
      </w:pPr>
      <w:r w:rsidRPr="00F508E2">
        <w:rPr>
          <w:b/>
          <w:lang w:eastAsia="ru-RU"/>
        </w:rPr>
        <w:t>Требования к содержанию и оформлению работ участников</w:t>
      </w:r>
    </w:p>
    <w:p w:rsidR="00F508E2" w:rsidRPr="00F508E2" w:rsidRDefault="00F508E2" w:rsidP="00281D2A">
      <w:pPr>
        <w:pStyle w:val="afb"/>
        <w:numPr>
          <w:ilvl w:val="1"/>
          <w:numId w:val="239"/>
        </w:numPr>
        <w:pBdr>
          <w:top w:val="nil"/>
          <w:left w:val="nil"/>
          <w:bottom w:val="nil"/>
          <w:right w:val="nil"/>
          <w:between w:val="nil"/>
        </w:pBdr>
        <w:tabs>
          <w:tab w:val="left" w:pos="0"/>
        </w:tabs>
        <w:ind w:left="0" w:right="119" w:firstLine="0"/>
        <w:jc w:val="both"/>
        <w:rPr>
          <w:color w:val="000000"/>
          <w:sz w:val="24"/>
          <w:szCs w:val="24"/>
          <w:lang w:eastAsia="ru-RU"/>
        </w:rPr>
      </w:pPr>
      <w:r w:rsidRPr="00F508E2">
        <w:rPr>
          <w:color w:val="000000"/>
          <w:sz w:val="24"/>
          <w:szCs w:val="24"/>
          <w:lang w:eastAsia="ru-RU"/>
        </w:rPr>
        <w:t>Исследовательская (творческая) работа может содержать не менее 10 и до 20 страниц машинописного текста, не считая Приложений. Материалы должны быть подготовлены в редакторе MS Word для Windows. Текст, таблицы, подписи к рисункам набираются шрифтом «Times New Roman», кегль 14 с межстрочным интервалом 1,5. Поля по 2,0 см со всех сторон. Абзацный отступ – 1,25 см.</w:t>
      </w:r>
    </w:p>
    <w:p w:rsidR="00F508E2" w:rsidRPr="00F508E2" w:rsidRDefault="00F508E2" w:rsidP="00281D2A">
      <w:pPr>
        <w:numPr>
          <w:ilvl w:val="1"/>
          <w:numId w:val="239"/>
        </w:numPr>
        <w:pBdr>
          <w:top w:val="nil"/>
          <w:left w:val="nil"/>
          <w:bottom w:val="nil"/>
          <w:right w:val="nil"/>
          <w:between w:val="nil"/>
        </w:pBdr>
        <w:tabs>
          <w:tab w:val="left" w:pos="0"/>
        </w:tabs>
        <w:ind w:left="0" w:right="119" w:firstLine="0"/>
        <w:jc w:val="both"/>
        <w:rPr>
          <w:color w:val="000000"/>
          <w:sz w:val="24"/>
          <w:szCs w:val="24"/>
          <w:lang w:eastAsia="ru-RU"/>
        </w:rPr>
      </w:pPr>
      <w:r w:rsidRPr="00F508E2">
        <w:rPr>
          <w:color w:val="000000"/>
          <w:sz w:val="24"/>
          <w:szCs w:val="24"/>
          <w:lang w:eastAsia="ru-RU"/>
        </w:rPr>
        <w:t xml:space="preserve">Мультимедийный продукт создается в форматах </w:t>
      </w:r>
      <w:r w:rsidRPr="00F508E2">
        <w:rPr>
          <w:color w:val="000000"/>
          <w:sz w:val="24"/>
          <w:szCs w:val="24"/>
          <w:lang w:val="en-US" w:eastAsia="ru-RU"/>
        </w:rPr>
        <w:t>AVI</w:t>
      </w:r>
      <w:r w:rsidRPr="00F508E2">
        <w:rPr>
          <w:color w:val="000000"/>
          <w:sz w:val="24"/>
          <w:szCs w:val="24"/>
          <w:lang w:eastAsia="ru-RU"/>
        </w:rPr>
        <w:t>, MP4, PPT, PPTX, описание продукта выполняется в редакторе MS Word.</w:t>
      </w:r>
    </w:p>
    <w:p w:rsidR="00F508E2" w:rsidRPr="00F508E2" w:rsidRDefault="00F508E2" w:rsidP="00281D2A">
      <w:pPr>
        <w:numPr>
          <w:ilvl w:val="1"/>
          <w:numId w:val="239"/>
        </w:numPr>
        <w:pBdr>
          <w:top w:val="nil"/>
          <w:left w:val="nil"/>
          <w:bottom w:val="nil"/>
          <w:right w:val="nil"/>
          <w:between w:val="nil"/>
        </w:pBdr>
        <w:tabs>
          <w:tab w:val="left" w:pos="0"/>
          <w:tab w:val="left" w:pos="601"/>
        </w:tabs>
        <w:ind w:left="0" w:right="114" w:firstLine="0"/>
        <w:jc w:val="both"/>
        <w:rPr>
          <w:color w:val="000000"/>
          <w:sz w:val="24"/>
          <w:szCs w:val="24"/>
          <w:lang w:eastAsia="ru-RU"/>
        </w:rPr>
      </w:pPr>
      <w:r w:rsidRPr="00F508E2">
        <w:rPr>
          <w:color w:val="000000"/>
          <w:sz w:val="24"/>
          <w:szCs w:val="24"/>
          <w:lang w:eastAsia="ru-RU"/>
        </w:rPr>
        <w:t>На секцию "Рисуем космос" представляются работы в любой технике исполнения (акварель, гуашь, темпера, масло, карандаш, тушь и т.д.), имеющие размеры 30 на 43 или 60 на 82. В правом нижнем углу лицевой стороны работы должно быть указано ее название, полностью Ф.И.О. автора, возраст автора, полностью Ф.И.О. и должность педагога, полное наименование учебного заведения (только машинописный текст).</w:t>
      </w:r>
    </w:p>
    <w:p w:rsidR="00F508E2" w:rsidRPr="00F508E2" w:rsidRDefault="00F508E2" w:rsidP="00281D2A">
      <w:pPr>
        <w:numPr>
          <w:ilvl w:val="1"/>
          <w:numId w:val="239"/>
        </w:numPr>
        <w:pBdr>
          <w:top w:val="nil"/>
          <w:left w:val="nil"/>
          <w:bottom w:val="nil"/>
          <w:right w:val="nil"/>
          <w:between w:val="nil"/>
        </w:pBdr>
        <w:tabs>
          <w:tab w:val="left" w:pos="0"/>
        </w:tabs>
        <w:ind w:left="0" w:firstLine="0"/>
        <w:jc w:val="both"/>
        <w:rPr>
          <w:color w:val="000000"/>
          <w:sz w:val="24"/>
          <w:szCs w:val="24"/>
          <w:lang w:eastAsia="ru-RU"/>
        </w:rPr>
      </w:pPr>
      <w:r w:rsidRPr="00F508E2">
        <w:rPr>
          <w:color w:val="000000"/>
          <w:sz w:val="24"/>
          <w:szCs w:val="24"/>
          <w:lang w:eastAsia="ru-RU"/>
        </w:rPr>
        <w:t>На титульном листе должны быть указаны:</w:t>
      </w:r>
    </w:p>
    <w:p w:rsidR="00F508E2" w:rsidRPr="00F508E2" w:rsidRDefault="00F508E2" w:rsidP="00281D2A">
      <w:pPr>
        <w:numPr>
          <w:ilvl w:val="0"/>
          <w:numId w:val="235"/>
        </w:numPr>
        <w:pBdr>
          <w:top w:val="nil"/>
          <w:left w:val="nil"/>
          <w:bottom w:val="nil"/>
          <w:right w:val="nil"/>
          <w:between w:val="nil"/>
        </w:pBdr>
        <w:tabs>
          <w:tab w:val="left" w:pos="282"/>
        </w:tabs>
        <w:ind w:left="281" w:hanging="181"/>
        <w:rPr>
          <w:color w:val="000000"/>
          <w:sz w:val="24"/>
          <w:szCs w:val="24"/>
          <w:lang w:eastAsia="ru-RU"/>
        </w:rPr>
      </w:pPr>
      <w:r w:rsidRPr="00F508E2">
        <w:rPr>
          <w:color w:val="000000"/>
          <w:sz w:val="24"/>
          <w:szCs w:val="24"/>
          <w:lang w:eastAsia="ru-RU"/>
        </w:rPr>
        <w:t>название Чтений;</w:t>
      </w:r>
    </w:p>
    <w:p w:rsidR="00F508E2" w:rsidRPr="00F508E2" w:rsidRDefault="00F508E2" w:rsidP="00281D2A">
      <w:pPr>
        <w:numPr>
          <w:ilvl w:val="0"/>
          <w:numId w:val="235"/>
        </w:numPr>
        <w:pBdr>
          <w:top w:val="nil"/>
          <w:left w:val="nil"/>
          <w:bottom w:val="nil"/>
          <w:right w:val="nil"/>
          <w:between w:val="nil"/>
        </w:pBdr>
        <w:tabs>
          <w:tab w:val="left" w:pos="282"/>
        </w:tabs>
        <w:ind w:left="281" w:hanging="181"/>
        <w:rPr>
          <w:color w:val="000000"/>
          <w:sz w:val="24"/>
          <w:szCs w:val="24"/>
          <w:lang w:eastAsia="ru-RU"/>
        </w:rPr>
      </w:pPr>
      <w:r w:rsidRPr="00F508E2">
        <w:rPr>
          <w:color w:val="000000"/>
          <w:sz w:val="24"/>
          <w:szCs w:val="24"/>
          <w:lang w:eastAsia="ru-RU"/>
        </w:rPr>
        <w:t>название секции;</w:t>
      </w:r>
    </w:p>
    <w:p w:rsidR="00F508E2" w:rsidRPr="00F508E2" w:rsidRDefault="00F508E2" w:rsidP="00281D2A">
      <w:pPr>
        <w:numPr>
          <w:ilvl w:val="0"/>
          <w:numId w:val="235"/>
        </w:numPr>
        <w:pBdr>
          <w:top w:val="nil"/>
          <w:left w:val="nil"/>
          <w:bottom w:val="nil"/>
          <w:right w:val="nil"/>
          <w:between w:val="nil"/>
        </w:pBdr>
        <w:tabs>
          <w:tab w:val="left" w:pos="282"/>
        </w:tabs>
        <w:ind w:left="281" w:hanging="181"/>
        <w:rPr>
          <w:color w:val="000000"/>
          <w:sz w:val="24"/>
          <w:szCs w:val="24"/>
          <w:lang w:eastAsia="ru-RU"/>
        </w:rPr>
      </w:pPr>
      <w:r w:rsidRPr="00F508E2">
        <w:rPr>
          <w:color w:val="000000"/>
          <w:sz w:val="24"/>
          <w:szCs w:val="24"/>
          <w:lang w:eastAsia="ru-RU"/>
        </w:rPr>
        <w:t>тема работы;</w:t>
      </w:r>
    </w:p>
    <w:p w:rsidR="00F508E2" w:rsidRPr="00F508E2" w:rsidRDefault="00F508E2" w:rsidP="00281D2A">
      <w:pPr>
        <w:numPr>
          <w:ilvl w:val="0"/>
          <w:numId w:val="235"/>
        </w:numPr>
        <w:pBdr>
          <w:top w:val="nil"/>
          <w:left w:val="nil"/>
          <w:bottom w:val="nil"/>
          <w:right w:val="nil"/>
          <w:between w:val="nil"/>
        </w:pBdr>
        <w:tabs>
          <w:tab w:val="left" w:pos="282"/>
        </w:tabs>
        <w:ind w:left="281" w:hanging="181"/>
        <w:rPr>
          <w:color w:val="000000"/>
          <w:sz w:val="24"/>
          <w:szCs w:val="24"/>
          <w:lang w:eastAsia="ru-RU"/>
        </w:rPr>
      </w:pPr>
      <w:r w:rsidRPr="00F508E2">
        <w:rPr>
          <w:color w:val="000000"/>
          <w:sz w:val="24"/>
          <w:szCs w:val="24"/>
          <w:lang w:eastAsia="ru-RU"/>
        </w:rPr>
        <w:t>фамилия, имя автора (полностью);</w:t>
      </w:r>
    </w:p>
    <w:p w:rsidR="00F508E2" w:rsidRPr="00F508E2" w:rsidRDefault="00F508E2" w:rsidP="00281D2A">
      <w:pPr>
        <w:numPr>
          <w:ilvl w:val="0"/>
          <w:numId w:val="235"/>
        </w:numPr>
        <w:pBdr>
          <w:top w:val="nil"/>
          <w:left w:val="nil"/>
          <w:bottom w:val="nil"/>
          <w:right w:val="nil"/>
          <w:between w:val="nil"/>
        </w:pBdr>
        <w:tabs>
          <w:tab w:val="left" w:pos="284"/>
        </w:tabs>
        <w:ind w:left="284" w:hanging="183"/>
        <w:rPr>
          <w:color w:val="000000"/>
          <w:sz w:val="24"/>
          <w:szCs w:val="24"/>
          <w:lang w:eastAsia="ru-RU"/>
        </w:rPr>
      </w:pPr>
      <w:r w:rsidRPr="00F508E2">
        <w:rPr>
          <w:color w:val="000000"/>
          <w:sz w:val="24"/>
          <w:szCs w:val="24"/>
          <w:lang w:eastAsia="ru-RU"/>
        </w:rPr>
        <w:t>учебное заведение, класс;</w:t>
      </w:r>
    </w:p>
    <w:p w:rsidR="00F508E2" w:rsidRPr="00F508E2" w:rsidRDefault="00F508E2" w:rsidP="00281D2A">
      <w:pPr>
        <w:numPr>
          <w:ilvl w:val="0"/>
          <w:numId w:val="235"/>
        </w:numPr>
        <w:pBdr>
          <w:top w:val="nil"/>
          <w:left w:val="nil"/>
          <w:bottom w:val="nil"/>
          <w:right w:val="nil"/>
          <w:between w:val="nil"/>
        </w:pBdr>
        <w:tabs>
          <w:tab w:val="left" w:pos="282"/>
        </w:tabs>
        <w:ind w:left="281" w:hanging="181"/>
        <w:rPr>
          <w:color w:val="000000"/>
          <w:sz w:val="24"/>
          <w:szCs w:val="24"/>
          <w:lang w:eastAsia="ru-RU"/>
        </w:rPr>
      </w:pPr>
      <w:r w:rsidRPr="00F508E2">
        <w:rPr>
          <w:color w:val="000000"/>
          <w:sz w:val="24"/>
          <w:szCs w:val="24"/>
          <w:lang w:eastAsia="ru-RU"/>
        </w:rPr>
        <w:t>фамилия, имя, отчество (полностью) и должность руководителя работы,</w:t>
      </w:r>
    </w:p>
    <w:p w:rsidR="00F508E2" w:rsidRPr="00F508E2" w:rsidRDefault="00F508E2" w:rsidP="00281D2A">
      <w:pPr>
        <w:numPr>
          <w:ilvl w:val="0"/>
          <w:numId w:val="232"/>
        </w:numPr>
        <w:pBdr>
          <w:top w:val="nil"/>
          <w:left w:val="nil"/>
          <w:bottom w:val="nil"/>
          <w:right w:val="nil"/>
          <w:between w:val="nil"/>
        </w:pBdr>
        <w:tabs>
          <w:tab w:val="left" w:pos="301"/>
        </w:tabs>
        <w:ind w:left="300"/>
        <w:rPr>
          <w:color w:val="000000"/>
          <w:sz w:val="24"/>
          <w:szCs w:val="24"/>
          <w:lang w:eastAsia="ru-RU"/>
        </w:rPr>
      </w:pPr>
      <w:r w:rsidRPr="00F508E2">
        <w:rPr>
          <w:color w:val="000000"/>
          <w:sz w:val="24"/>
          <w:szCs w:val="24"/>
          <w:lang w:eastAsia="ru-RU"/>
        </w:rPr>
        <w:t>город, год.</w:t>
      </w:r>
    </w:p>
    <w:p w:rsidR="00F508E2" w:rsidRPr="00F508E2" w:rsidRDefault="00F508E2" w:rsidP="00F508E2">
      <w:pPr>
        <w:pBdr>
          <w:top w:val="nil"/>
          <w:left w:val="nil"/>
          <w:bottom w:val="nil"/>
          <w:right w:val="nil"/>
          <w:between w:val="nil"/>
        </w:pBdr>
        <w:ind w:left="101"/>
        <w:rPr>
          <w:color w:val="000000"/>
          <w:sz w:val="24"/>
          <w:szCs w:val="24"/>
          <w:lang w:eastAsia="ru-RU"/>
        </w:rPr>
      </w:pPr>
      <w:r w:rsidRPr="00F508E2">
        <w:rPr>
          <w:color w:val="000000"/>
          <w:sz w:val="24"/>
          <w:szCs w:val="24"/>
          <w:lang w:eastAsia="ru-RU"/>
        </w:rPr>
        <w:t>Образец титульного листа работы представлен в Приложении 2.</w:t>
      </w:r>
    </w:p>
    <w:p w:rsidR="00F508E2" w:rsidRPr="00F508E2" w:rsidRDefault="00F508E2" w:rsidP="00281D2A">
      <w:pPr>
        <w:numPr>
          <w:ilvl w:val="0"/>
          <w:numId w:val="239"/>
        </w:numPr>
        <w:jc w:val="center"/>
        <w:rPr>
          <w:b/>
          <w:lang w:eastAsia="ru-RU"/>
        </w:rPr>
      </w:pPr>
      <w:r w:rsidRPr="00F508E2">
        <w:rPr>
          <w:b/>
          <w:lang w:eastAsia="ru-RU"/>
        </w:rPr>
        <w:t>Состав жюри и критерии оценки</w:t>
      </w:r>
    </w:p>
    <w:p w:rsidR="00F508E2" w:rsidRPr="00F508E2" w:rsidRDefault="00F508E2" w:rsidP="00281D2A">
      <w:pPr>
        <w:numPr>
          <w:ilvl w:val="1"/>
          <w:numId w:val="239"/>
        </w:numPr>
        <w:pBdr>
          <w:top w:val="nil"/>
          <w:left w:val="nil"/>
          <w:bottom w:val="nil"/>
          <w:right w:val="nil"/>
          <w:between w:val="nil"/>
        </w:pBdr>
        <w:tabs>
          <w:tab w:val="left" w:pos="608"/>
        </w:tabs>
        <w:ind w:left="0" w:right="236" w:firstLine="0"/>
        <w:jc w:val="both"/>
        <w:rPr>
          <w:color w:val="000000"/>
          <w:sz w:val="24"/>
          <w:szCs w:val="24"/>
          <w:lang w:eastAsia="ru-RU"/>
        </w:rPr>
      </w:pPr>
      <w:r w:rsidRPr="00F508E2">
        <w:rPr>
          <w:color w:val="000000"/>
          <w:sz w:val="24"/>
          <w:szCs w:val="24"/>
          <w:lang w:eastAsia="ru-RU"/>
        </w:rPr>
        <w:t>Для организации мероприятия формируются оргкомитет Чтений и жюри каждой секции.</w:t>
      </w:r>
    </w:p>
    <w:p w:rsidR="00F508E2" w:rsidRPr="00F508E2" w:rsidRDefault="00F508E2" w:rsidP="00281D2A">
      <w:pPr>
        <w:numPr>
          <w:ilvl w:val="1"/>
          <w:numId w:val="239"/>
        </w:numPr>
        <w:pBdr>
          <w:top w:val="nil"/>
          <w:left w:val="nil"/>
          <w:bottom w:val="nil"/>
          <w:right w:val="nil"/>
          <w:between w:val="nil"/>
        </w:pBdr>
        <w:tabs>
          <w:tab w:val="left" w:pos="556"/>
        </w:tabs>
        <w:ind w:left="0" w:right="235" w:firstLine="0"/>
        <w:jc w:val="both"/>
        <w:rPr>
          <w:color w:val="000000"/>
          <w:sz w:val="24"/>
          <w:szCs w:val="24"/>
          <w:lang w:eastAsia="ru-RU"/>
        </w:rPr>
      </w:pPr>
      <w:r w:rsidRPr="00F508E2">
        <w:rPr>
          <w:color w:val="000000"/>
          <w:sz w:val="24"/>
          <w:szCs w:val="24"/>
          <w:lang w:eastAsia="ru-RU"/>
        </w:rPr>
        <w:t>Оргкомитет определяет порядок и сроки проведения Чтений, организует ход Чтений, подведение итогов, определяет состав жюри и его председателей, состав участников в каждой секции.</w:t>
      </w:r>
    </w:p>
    <w:p w:rsidR="00F508E2" w:rsidRPr="00F508E2" w:rsidRDefault="00F508E2" w:rsidP="00281D2A">
      <w:pPr>
        <w:numPr>
          <w:ilvl w:val="1"/>
          <w:numId w:val="236"/>
        </w:numPr>
        <w:pBdr>
          <w:top w:val="nil"/>
          <w:left w:val="nil"/>
          <w:bottom w:val="nil"/>
          <w:right w:val="nil"/>
          <w:between w:val="nil"/>
        </w:pBdr>
        <w:tabs>
          <w:tab w:val="left" w:pos="522"/>
        </w:tabs>
        <w:ind w:hanging="521"/>
        <w:jc w:val="both"/>
        <w:rPr>
          <w:color w:val="000000"/>
          <w:sz w:val="24"/>
          <w:szCs w:val="24"/>
          <w:lang w:eastAsia="ru-RU"/>
        </w:rPr>
      </w:pPr>
      <w:r w:rsidRPr="00F508E2">
        <w:rPr>
          <w:color w:val="000000"/>
          <w:sz w:val="24"/>
          <w:szCs w:val="24"/>
          <w:lang w:eastAsia="ru-RU"/>
        </w:rPr>
        <w:t>Жюри Чтений формируется из числа педагогов ОО г.о. Самара.</w:t>
      </w:r>
    </w:p>
    <w:p w:rsidR="00F508E2" w:rsidRPr="00F508E2" w:rsidRDefault="00F508E2" w:rsidP="00281D2A">
      <w:pPr>
        <w:numPr>
          <w:ilvl w:val="1"/>
          <w:numId w:val="236"/>
        </w:numPr>
        <w:pBdr>
          <w:top w:val="nil"/>
          <w:left w:val="nil"/>
          <w:bottom w:val="nil"/>
          <w:right w:val="nil"/>
          <w:between w:val="nil"/>
        </w:pBdr>
        <w:tabs>
          <w:tab w:val="left" w:pos="522"/>
        </w:tabs>
        <w:ind w:left="0" w:firstLine="0"/>
        <w:jc w:val="both"/>
        <w:rPr>
          <w:color w:val="000000"/>
          <w:sz w:val="24"/>
          <w:szCs w:val="24"/>
          <w:lang w:eastAsia="ru-RU"/>
        </w:rPr>
      </w:pPr>
      <w:r w:rsidRPr="00F508E2">
        <w:rPr>
          <w:color w:val="000000"/>
          <w:sz w:val="24"/>
          <w:szCs w:val="24"/>
          <w:lang w:eastAsia="ru-RU"/>
        </w:rPr>
        <w:t>Жюри Чтений выполняет следующие функции:</w:t>
      </w:r>
    </w:p>
    <w:p w:rsidR="00F508E2" w:rsidRPr="00F508E2" w:rsidRDefault="00F508E2" w:rsidP="00281D2A">
      <w:pPr>
        <w:numPr>
          <w:ilvl w:val="0"/>
          <w:numId w:val="233"/>
        </w:numPr>
        <w:pBdr>
          <w:top w:val="nil"/>
          <w:left w:val="nil"/>
          <w:bottom w:val="nil"/>
          <w:right w:val="nil"/>
          <w:between w:val="nil"/>
        </w:pBdr>
        <w:tabs>
          <w:tab w:val="left" w:pos="810"/>
        </w:tabs>
        <w:ind w:left="809" w:hanging="242"/>
        <w:jc w:val="both"/>
        <w:rPr>
          <w:color w:val="000000"/>
          <w:sz w:val="24"/>
          <w:szCs w:val="24"/>
          <w:lang w:eastAsia="ru-RU"/>
        </w:rPr>
      </w:pPr>
      <w:r w:rsidRPr="00F508E2">
        <w:rPr>
          <w:color w:val="000000"/>
          <w:sz w:val="24"/>
          <w:szCs w:val="24"/>
          <w:lang w:eastAsia="ru-RU"/>
        </w:rPr>
        <w:t>проводит экспертизу исследовательских и творческих работ, обучающихся;</w:t>
      </w:r>
    </w:p>
    <w:p w:rsidR="00F508E2" w:rsidRPr="00F508E2" w:rsidRDefault="00F508E2" w:rsidP="00281D2A">
      <w:pPr>
        <w:numPr>
          <w:ilvl w:val="0"/>
          <w:numId w:val="233"/>
        </w:numPr>
        <w:pBdr>
          <w:top w:val="nil"/>
          <w:left w:val="nil"/>
          <w:bottom w:val="nil"/>
          <w:right w:val="nil"/>
          <w:between w:val="nil"/>
        </w:pBdr>
        <w:tabs>
          <w:tab w:val="left" w:pos="810"/>
        </w:tabs>
        <w:spacing w:before="40" w:line="273" w:lineRule="auto"/>
        <w:ind w:left="567" w:right="115" w:firstLine="0"/>
        <w:jc w:val="both"/>
        <w:rPr>
          <w:color w:val="000000"/>
          <w:sz w:val="24"/>
          <w:szCs w:val="24"/>
          <w:lang w:eastAsia="ru-RU"/>
        </w:rPr>
      </w:pPr>
      <w:r w:rsidRPr="00F508E2">
        <w:rPr>
          <w:color w:val="000000"/>
          <w:sz w:val="24"/>
          <w:szCs w:val="24"/>
          <w:lang w:eastAsia="ru-RU"/>
        </w:rPr>
        <w:t>определяет победителей и призёров в каждой секции согласно квоте, указанной в п.8.1.</w:t>
      </w:r>
    </w:p>
    <w:p w:rsidR="00F508E2" w:rsidRPr="00F508E2" w:rsidRDefault="00F508E2" w:rsidP="00281D2A">
      <w:pPr>
        <w:numPr>
          <w:ilvl w:val="0"/>
          <w:numId w:val="233"/>
        </w:numPr>
        <w:pBdr>
          <w:top w:val="nil"/>
          <w:left w:val="nil"/>
          <w:bottom w:val="nil"/>
          <w:right w:val="nil"/>
          <w:between w:val="nil"/>
        </w:pBdr>
        <w:tabs>
          <w:tab w:val="left" w:pos="809"/>
          <w:tab w:val="left" w:pos="810"/>
        </w:tabs>
        <w:spacing w:before="3"/>
        <w:ind w:left="809" w:hanging="242"/>
        <w:jc w:val="both"/>
        <w:rPr>
          <w:color w:val="000000"/>
          <w:sz w:val="24"/>
          <w:szCs w:val="24"/>
          <w:lang w:eastAsia="ru-RU"/>
        </w:rPr>
      </w:pPr>
      <w:r w:rsidRPr="00F508E2">
        <w:rPr>
          <w:color w:val="000000"/>
          <w:sz w:val="24"/>
          <w:szCs w:val="24"/>
          <w:lang w:eastAsia="ru-RU"/>
        </w:rPr>
        <w:t>оформляет протоколы проведения заочного и очного этапов Чтений.</w:t>
      </w:r>
    </w:p>
    <w:p w:rsidR="00F508E2" w:rsidRPr="00F508E2" w:rsidRDefault="00F508E2" w:rsidP="00281D2A">
      <w:pPr>
        <w:numPr>
          <w:ilvl w:val="1"/>
          <w:numId w:val="236"/>
        </w:numPr>
        <w:pBdr>
          <w:top w:val="nil"/>
          <w:left w:val="nil"/>
          <w:bottom w:val="nil"/>
          <w:right w:val="nil"/>
          <w:between w:val="nil"/>
        </w:pBdr>
        <w:tabs>
          <w:tab w:val="left" w:pos="766"/>
          <w:tab w:val="left" w:pos="767"/>
          <w:tab w:val="left" w:pos="1656"/>
          <w:tab w:val="left" w:pos="2136"/>
          <w:tab w:val="left" w:pos="3862"/>
          <w:tab w:val="left" w:pos="4906"/>
          <w:tab w:val="left" w:pos="6521"/>
          <w:tab w:val="left" w:pos="8395"/>
          <w:tab w:val="left" w:pos="9504"/>
        </w:tabs>
        <w:spacing w:before="38"/>
        <w:ind w:right="117" w:hanging="521"/>
        <w:jc w:val="both"/>
        <w:rPr>
          <w:color w:val="000000"/>
          <w:sz w:val="24"/>
          <w:szCs w:val="24"/>
          <w:lang w:eastAsia="ru-RU"/>
        </w:rPr>
      </w:pPr>
      <w:r w:rsidRPr="00F508E2">
        <w:rPr>
          <w:color w:val="000000"/>
          <w:sz w:val="24"/>
          <w:szCs w:val="24"/>
          <w:lang w:eastAsia="ru-RU"/>
        </w:rPr>
        <w:t>Жюри не</w:t>
      </w:r>
      <w:r w:rsidRPr="00F508E2">
        <w:rPr>
          <w:color w:val="000000"/>
          <w:sz w:val="24"/>
          <w:szCs w:val="24"/>
          <w:lang w:eastAsia="ru-RU"/>
        </w:rPr>
        <w:tab/>
        <w:t>рассматривает работы, тематическая направленность которых не соответствует теме Чтений.</w:t>
      </w:r>
    </w:p>
    <w:p w:rsidR="00F508E2" w:rsidRPr="00F508E2" w:rsidRDefault="00F508E2" w:rsidP="00281D2A">
      <w:pPr>
        <w:numPr>
          <w:ilvl w:val="1"/>
          <w:numId w:val="236"/>
        </w:numPr>
        <w:pBdr>
          <w:top w:val="nil"/>
          <w:left w:val="nil"/>
          <w:bottom w:val="nil"/>
          <w:right w:val="nil"/>
          <w:between w:val="nil"/>
        </w:pBdr>
        <w:ind w:left="0" w:right="355" w:firstLine="0"/>
        <w:jc w:val="both"/>
        <w:rPr>
          <w:color w:val="000000"/>
          <w:sz w:val="24"/>
          <w:szCs w:val="24"/>
          <w:lang w:eastAsia="ru-RU"/>
        </w:rPr>
      </w:pPr>
      <w:r w:rsidRPr="00F508E2">
        <w:rPr>
          <w:color w:val="000000"/>
          <w:sz w:val="24"/>
          <w:szCs w:val="24"/>
          <w:lang w:eastAsia="ru-RU"/>
        </w:rPr>
        <w:t xml:space="preserve">Жюри имеет право учреждать специальные номинации и определять в них победителя. </w:t>
      </w:r>
    </w:p>
    <w:p w:rsidR="00F508E2" w:rsidRPr="00F508E2" w:rsidRDefault="00F508E2" w:rsidP="00F508E2">
      <w:pPr>
        <w:pBdr>
          <w:top w:val="nil"/>
          <w:left w:val="nil"/>
          <w:bottom w:val="nil"/>
          <w:right w:val="nil"/>
          <w:between w:val="nil"/>
        </w:pBdr>
        <w:ind w:right="355"/>
        <w:jc w:val="both"/>
        <w:rPr>
          <w:color w:val="000000"/>
          <w:sz w:val="24"/>
          <w:szCs w:val="24"/>
          <w:lang w:eastAsia="ru-RU"/>
        </w:rPr>
      </w:pPr>
      <w:r w:rsidRPr="00F508E2">
        <w:rPr>
          <w:color w:val="000000"/>
          <w:sz w:val="24"/>
          <w:szCs w:val="24"/>
          <w:lang w:eastAsia="ru-RU"/>
        </w:rPr>
        <w:t>7.7. Критерии оценки работ обучающихся.</w:t>
      </w:r>
    </w:p>
    <w:p w:rsidR="00F508E2" w:rsidRPr="00F508E2" w:rsidRDefault="00F508E2" w:rsidP="00281D2A">
      <w:pPr>
        <w:numPr>
          <w:ilvl w:val="2"/>
          <w:numId w:val="240"/>
        </w:numPr>
        <w:pBdr>
          <w:top w:val="nil"/>
          <w:left w:val="nil"/>
          <w:bottom w:val="nil"/>
          <w:right w:val="nil"/>
          <w:between w:val="nil"/>
        </w:pBdr>
        <w:tabs>
          <w:tab w:val="left" w:pos="702"/>
        </w:tabs>
        <w:jc w:val="both"/>
        <w:rPr>
          <w:color w:val="000000"/>
          <w:sz w:val="24"/>
          <w:szCs w:val="24"/>
          <w:lang w:eastAsia="ru-RU"/>
        </w:rPr>
      </w:pPr>
      <w:r w:rsidRPr="00F508E2">
        <w:rPr>
          <w:color w:val="000000"/>
          <w:sz w:val="24"/>
          <w:szCs w:val="24"/>
          <w:lang w:eastAsia="ru-RU"/>
        </w:rPr>
        <w:t>Критерии оценки исследовательской работы (секции 1-3):</w:t>
      </w:r>
    </w:p>
    <w:p w:rsidR="00F508E2" w:rsidRPr="00F508E2" w:rsidRDefault="00F508E2" w:rsidP="00281D2A">
      <w:pPr>
        <w:numPr>
          <w:ilvl w:val="0"/>
          <w:numId w:val="235"/>
        </w:numPr>
        <w:pBdr>
          <w:top w:val="nil"/>
          <w:left w:val="nil"/>
          <w:bottom w:val="nil"/>
          <w:right w:val="nil"/>
          <w:between w:val="nil"/>
        </w:pBdr>
        <w:tabs>
          <w:tab w:val="left" w:pos="851"/>
        </w:tabs>
        <w:ind w:left="709" w:hanging="283"/>
        <w:jc w:val="both"/>
        <w:rPr>
          <w:color w:val="000000"/>
          <w:sz w:val="24"/>
          <w:szCs w:val="24"/>
          <w:lang w:eastAsia="ru-RU"/>
        </w:rPr>
      </w:pPr>
      <w:r w:rsidRPr="00F508E2">
        <w:rPr>
          <w:color w:val="000000"/>
          <w:sz w:val="24"/>
          <w:szCs w:val="24"/>
          <w:lang w:eastAsia="ru-RU"/>
        </w:rPr>
        <w:t>постановка проблемы, её актуальность (1 балл);</w:t>
      </w:r>
    </w:p>
    <w:p w:rsidR="00F508E2" w:rsidRPr="00F508E2" w:rsidRDefault="00F508E2" w:rsidP="00281D2A">
      <w:pPr>
        <w:numPr>
          <w:ilvl w:val="0"/>
          <w:numId w:val="235"/>
        </w:numPr>
        <w:pBdr>
          <w:top w:val="nil"/>
          <w:left w:val="nil"/>
          <w:bottom w:val="nil"/>
          <w:right w:val="nil"/>
          <w:between w:val="nil"/>
        </w:pBdr>
        <w:tabs>
          <w:tab w:val="left" w:pos="851"/>
        </w:tabs>
        <w:ind w:left="709" w:hanging="283"/>
        <w:jc w:val="both"/>
        <w:rPr>
          <w:color w:val="000000"/>
          <w:sz w:val="24"/>
          <w:szCs w:val="24"/>
          <w:lang w:eastAsia="ru-RU"/>
        </w:rPr>
      </w:pPr>
      <w:r w:rsidRPr="00F508E2">
        <w:rPr>
          <w:color w:val="000000"/>
          <w:sz w:val="24"/>
          <w:szCs w:val="24"/>
          <w:lang w:eastAsia="ru-RU"/>
        </w:rPr>
        <w:t>соответствие материала работы тематике направлений Чтений (1 балл);</w:t>
      </w:r>
    </w:p>
    <w:p w:rsidR="00F508E2" w:rsidRPr="00F508E2" w:rsidRDefault="00F508E2" w:rsidP="00281D2A">
      <w:pPr>
        <w:numPr>
          <w:ilvl w:val="0"/>
          <w:numId w:val="235"/>
        </w:numPr>
        <w:pBdr>
          <w:top w:val="nil"/>
          <w:left w:val="nil"/>
          <w:bottom w:val="nil"/>
          <w:right w:val="nil"/>
          <w:between w:val="nil"/>
        </w:pBdr>
        <w:tabs>
          <w:tab w:val="left" w:pos="851"/>
        </w:tabs>
        <w:ind w:left="709" w:hanging="283"/>
        <w:jc w:val="both"/>
        <w:rPr>
          <w:color w:val="000000"/>
          <w:sz w:val="24"/>
          <w:szCs w:val="24"/>
          <w:lang w:eastAsia="ru-RU"/>
        </w:rPr>
      </w:pPr>
      <w:r w:rsidRPr="00F508E2">
        <w:rPr>
          <w:color w:val="000000"/>
          <w:sz w:val="24"/>
          <w:szCs w:val="24"/>
          <w:lang w:eastAsia="ru-RU"/>
        </w:rPr>
        <w:t>глубина раскрытия темы (1 балл);</w:t>
      </w:r>
    </w:p>
    <w:p w:rsidR="00F508E2" w:rsidRPr="00F508E2" w:rsidRDefault="00F508E2" w:rsidP="00281D2A">
      <w:pPr>
        <w:numPr>
          <w:ilvl w:val="0"/>
          <w:numId w:val="235"/>
        </w:numPr>
        <w:pBdr>
          <w:top w:val="nil"/>
          <w:left w:val="nil"/>
          <w:bottom w:val="nil"/>
          <w:right w:val="nil"/>
          <w:between w:val="nil"/>
        </w:pBdr>
        <w:tabs>
          <w:tab w:val="left" w:pos="851"/>
        </w:tabs>
        <w:ind w:left="709" w:hanging="283"/>
        <w:jc w:val="both"/>
        <w:rPr>
          <w:color w:val="000000"/>
          <w:sz w:val="24"/>
          <w:szCs w:val="24"/>
          <w:lang w:eastAsia="ru-RU"/>
        </w:rPr>
      </w:pPr>
      <w:r w:rsidRPr="00F508E2">
        <w:rPr>
          <w:color w:val="000000"/>
          <w:sz w:val="24"/>
          <w:szCs w:val="24"/>
          <w:lang w:eastAsia="ru-RU"/>
        </w:rPr>
        <w:t>наличие элементов исследования (1 балл);</w:t>
      </w:r>
    </w:p>
    <w:p w:rsidR="00F508E2" w:rsidRPr="00F508E2" w:rsidRDefault="00F508E2" w:rsidP="00281D2A">
      <w:pPr>
        <w:numPr>
          <w:ilvl w:val="0"/>
          <w:numId w:val="235"/>
        </w:numPr>
        <w:pBdr>
          <w:top w:val="nil"/>
          <w:left w:val="nil"/>
          <w:bottom w:val="nil"/>
          <w:right w:val="nil"/>
          <w:between w:val="nil"/>
        </w:pBdr>
        <w:tabs>
          <w:tab w:val="left" w:pos="851"/>
        </w:tabs>
        <w:ind w:left="709" w:hanging="283"/>
        <w:jc w:val="both"/>
        <w:rPr>
          <w:color w:val="000000"/>
          <w:sz w:val="24"/>
          <w:szCs w:val="24"/>
          <w:lang w:eastAsia="ru-RU"/>
        </w:rPr>
      </w:pPr>
      <w:r w:rsidRPr="00F508E2">
        <w:rPr>
          <w:color w:val="000000"/>
          <w:sz w:val="24"/>
          <w:szCs w:val="24"/>
          <w:lang w:eastAsia="ru-RU"/>
        </w:rPr>
        <w:t>культура устной и письменной речи (2 балла);</w:t>
      </w:r>
    </w:p>
    <w:p w:rsidR="00F508E2" w:rsidRPr="00F508E2" w:rsidRDefault="00F508E2" w:rsidP="00281D2A">
      <w:pPr>
        <w:numPr>
          <w:ilvl w:val="0"/>
          <w:numId w:val="235"/>
        </w:numPr>
        <w:pBdr>
          <w:top w:val="nil"/>
          <w:left w:val="nil"/>
          <w:bottom w:val="nil"/>
          <w:right w:val="nil"/>
          <w:between w:val="nil"/>
        </w:pBdr>
        <w:tabs>
          <w:tab w:val="left" w:pos="851"/>
        </w:tabs>
        <w:ind w:left="709" w:hanging="283"/>
        <w:jc w:val="both"/>
        <w:rPr>
          <w:color w:val="000000"/>
          <w:sz w:val="24"/>
          <w:szCs w:val="24"/>
          <w:lang w:eastAsia="ru-RU"/>
        </w:rPr>
      </w:pPr>
      <w:r w:rsidRPr="00F508E2">
        <w:rPr>
          <w:color w:val="000000"/>
          <w:sz w:val="24"/>
          <w:szCs w:val="24"/>
          <w:lang w:eastAsia="ru-RU"/>
        </w:rPr>
        <w:t>оригинальность исследования; наличие собственных взглядов и выводов (1балл);</w:t>
      </w:r>
    </w:p>
    <w:p w:rsidR="00F508E2" w:rsidRPr="00F508E2" w:rsidRDefault="00F508E2" w:rsidP="00281D2A">
      <w:pPr>
        <w:numPr>
          <w:ilvl w:val="0"/>
          <w:numId w:val="235"/>
        </w:numPr>
        <w:pBdr>
          <w:top w:val="nil"/>
          <w:left w:val="nil"/>
          <w:bottom w:val="nil"/>
          <w:right w:val="nil"/>
          <w:between w:val="nil"/>
        </w:pBdr>
        <w:tabs>
          <w:tab w:val="left" w:pos="342"/>
          <w:tab w:val="left" w:pos="851"/>
        </w:tabs>
        <w:ind w:left="709" w:hanging="283"/>
        <w:jc w:val="both"/>
        <w:rPr>
          <w:color w:val="000000"/>
          <w:sz w:val="24"/>
          <w:szCs w:val="24"/>
          <w:lang w:eastAsia="ru-RU"/>
        </w:rPr>
      </w:pPr>
      <w:r w:rsidRPr="00F508E2">
        <w:rPr>
          <w:color w:val="000000"/>
          <w:sz w:val="24"/>
          <w:szCs w:val="24"/>
          <w:lang w:eastAsia="ru-RU"/>
        </w:rPr>
        <w:t>практическая значимость (1 балл);</w:t>
      </w:r>
    </w:p>
    <w:p w:rsidR="00F508E2" w:rsidRPr="00F508E2" w:rsidRDefault="00F508E2" w:rsidP="00281D2A">
      <w:pPr>
        <w:numPr>
          <w:ilvl w:val="0"/>
          <w:numId w:val="235"/>
        </w:numPr>
        <w:pBdr>
          <w:top w:val="nil"/>
          <w:left w:val="nil"/>
          <w:bottom w:val="nil"/>
          <w:right w:val="nil"/>
          <w:between w:val="nil"/>
        </w:pBdr>
        <w:tabs>
          <w:tab w:val="left" w:pos="851"/>
        </w:tabs>
        <w:ind w:left="709" w:hanging="283"/>
        <w:jc w:val="both"/>
        <w:rPr>
          <w:color w:val="000000"/>
          <w:sz w:val="24"/>
          <w:szCs w:val="24"/>
          <w:lang w:eastAsia="ru-RU"/>
        </w:rPr>
      </w:pPr>
      <w:r w:rsidRPr="00F508E2">
        <w:rPr>
          <w:color w:val="000000"/>
          <w:sz w:val="24"/>
          <w:szCs w:val="24"/>
          <w:lang w:eastAsia="ru-RU"/>
        </w:rPr>
        <w:t>оригинальность представления информации и оформления материалов (1 балл);</w:t>
      </w:r>
    </w:p>
    <w:p w:rsidR="00F508E2" w:rsidRPr="00F508E2" w:rsidRDefault="00F508E2" w:rsidP="00281D2A">
      <w:pPr>
        <w:numPr>
          <w:ilvl w:val="0"/>
          <w:numId w:val="235"/>
        </w:numPr>
        <w:pBdr>
          <w:top w:val="nil"/>
          <w:left w:val="nil"/>
          <w:bottom w:val="nil"/>
          <w:right w:val="nil"/>
          <w:between w:val="nil"/>
        </w:pBdr>
        <w:tabs>
          <w:tab w:val="left" w:pos="851"/>
        </w:tabs>
        <w:ind w:left="709" w:right="1269" w:hanging="283"/>
        <w:jc w:val="both"/>
        <w:rPr>
          <w:color w:val="000000"/>
          <w:sz w:val="24"/>
          <w:szCs w:val="24"/>
          <w:lang w:eastAsia="ru-RU"/>
        </w:rPr>
      </w:pPr>
      <w:r w:rsidRPr="00F508E2">
        <w:rPr>
          <w:color w:val="000000"/>
          <w:sz w:val="24"/>
          <w:szCs w:val="24"/>
          <w:lang w:eastAsia="ru-RU"/>
        </w:rPr>
        <w:t xml:space="preserve">оформление и оправданность применения информационных технологий (1 балл) </w:t>
      </w:r>
    </w:p>
    <w:p w:rsidR="00F508E2" w:rsidRPr="00F508E2" w:rsidRDefault="00F508E2" w:rsidP="00281D2A">
      <w:pPr>
        <w:numPr>
          <w:ilvl w:val="0"/>
          <w:numId w:val="235"/>
        </w:numPr>
        <w:pBdr>
          <w:top w:val="nil"/>
          <w:left w:val="nil"/>
          <w:bottom w:val="nil"/>
          <w:right w:val="nil"/>
          <w:between w:val="nil"/>
        </w:pBdr>
        <w:tabs>
          <w:tab w:val="left" w:pos="851"/>
        </w:tabs>
        <w:ind w:left="709" w:right="1269" w:hanging="283"/>
        <w:jc w:val="both"/>
        <w:rPr>
          <w:color w:val="000000"/>
          <w:sz w:val="24"/>
          <w:szCs w:val="24"/>
          <w:lang w:eastAsia="ru-RU"/>
        </w:rPr>
      </w:pPr>
      <w:r w:rsidRPr="00F508E2">
        <w:rPr>
          <w:color w:val="000000"/>
          <w:sz w:val="24"/>
          <w:szCs w:val="24"/>
          <w:lang w:eastAsia="ru-RU"/>
        </w:rPr>
        <w:t>Итого: максимальное количество баллов - 10.</w:t>
      </w:r>
    </w:p>
    <w:p w:rsidR="00F508E2" w:rsidRPr="00F508E2" w:rsidRDefault="00F508E2" w:rsidP="00281D2A">
      <w:pPr>
        <w:numPr>
          <w:ilvl w:val="2"/>
          <w:numId w:val="240"/>
        </w:numPr>
        <w:pBdr>
          <w:top w:val="nil"/>
          <w:left w:val="nil"/>
          <w:bottom w:val="nil"/>
          <w:right w:val="nil"/>
          <w:between w:val="nil"/>
        </w:pBdr>
        <w:tabs>
          <w:tab w:val="left" w:pos="702"/>
        </w:tabs>
        <w:jc w:val="both"/>
        <w:rPr>
          <w:color w:val="000000"/>
          <w:sz w:val="24"/>
          <w:szCs w:val="24"/>
          <w:lang w:eastAsia="ru-RU"/>
        </w:rPr>
      </w:pPr>
      <w:r w:rsidRPr="00F508E2">
        <w:rPr>
          <w:color w:val="000000"/>
          <w:sz w:val="24"/>
          <w:szCs w:val="24"/>
          <w:lang w:eastAsia="ru-RU"/>
        </w:rPr>
        <w:t>Критерии оценки художественных произведений (секция 5):</w:t>
      </w:r>
    </w:p>
    <w:p w:rsidR="00F508E2" w:rsidRPr="00F508E2" w:rsidRDefault="00F508E2" w:rsidP="00281D2A">
      <w:pPr>
        <w:numPr>
          <w:ilvl w:val="0"/>
          <w:numId w:val="241"/>
        </w:numPr>
        <w:pBdr>
          <w:top w:val="nil"/>
          <w:left w:val="nil"/>
          <w:bottom w:val="nil"/>
          <w:right w:val="nil"/>
          <w:between w:val="nil"/>
        </w:pBdr>
        <w:ind w:hanging="294"/>
        <w:jc w:val="both"/>
        <w:rPr>
          <w:color w:val="000000"/>
          <w:sz w:val="24"/>
          <w:szCs w:val="24"/>
          <w:lang w:eastAsia="ru-RU"/>
        </w:rPr>
      </w:pPr>
      <w:r w:rsidRPr="00F508E2">
        <w:rPr>
          <w:color w:val="000000"/>
          <w:sz w:val="24"/>
          <w:szCs w:val="24"/>
          <w:lang w:eastAsia="ru-RU"/>
        </w:rPr>
        <w:t>содержательность художественного произведения (1 балл);</w:t>
      </w:r>
    </w:p>
    <w:p w:rsidR="00F508E2" w:rsidRPr="00F508E2" w:rsidRDefault="00F508E2" w:rsidP="00281D2A">
      <w:pPr>
        <w:numPr>
          <w:ilvl w:val="0"/>
          <w:numId w:val="241"/>
        </w:numPr>
        <w:pBdr>
          <w:top w:val="nil"/>
          <w:left w:val="nil"/>
          <w:bottom w:val="nil"/>
          <w:right w:val="nil"/>
          <w:between w:val="nil"/>
        </w:pBdr>
        <w:tabs>
          <w:tab w:val="left" w:pos="282"/>
        </w:tabs>
        <w:ind w:hanging="294"/>
        <w:jc w:val="both"/>
        <w:rPr>
          <w:color w:val="000000"/>
          <w:sz w:val="24"/>
          <w:szCs w:val="24"/>
          <w:lang w:eastAsia="ru-RU"/>
        </w:rPr>
      </w:pPr>
      <w:r w:rsidRPr="00F508E2">
        <w:rPr>
          <w:color w:val="000000"/>
          <w:sz w:val="24"/>
          <w:szCs w:val="24"/>
          <w:lang w:eastAsia="ru-RU"/>
        </w:rPr>
        <w:t>соответствие теме (1 балл);</w:t>
      </w:r>
    </w:p>
    <w:p w:rsidR="00F508E2" w:rsidRPr="00F508E2" w:rsidRDefault="00F508E2" w:rsidP="00281D2A">
      <w:pPr>
        <w:numPr>
          <w:ilvl w:val="0"/>
          <w:numId w:val="241"/>
        </w:numPr>
        <w:pBdr>
          <w:top w:val="nil"/>
          <w:left w:val="nil"/>
          <w:bottom w:val="nil"/>
          <w:right w:val="nil"/>
          <w:between w:val="nil"/>
        </w:pBdr>
        <w:tabs>
          <w:tab w:val="left" w:pos="241"/>
        </w:tabs>
        <w:ind w:hanging="294"/>
        <w:jc w:val="both"/>
        <w:rPr>
          <w:color w:val="000000"/>
          <w:sz w:val="24"/>
          <w:szCs w:val="24"/>
          <w:lang w:eastAsia="ru-RU"/>
        </w:rPr>
      </w:pPr>
      <w:r w:rsidRPr="00F508E2">
        <w:rPr>
          <w:color w:val="000000"/>
          <w:sz w:val="24"/>
          <w:szCs w:val="24"/>
          <w:lang w:eastAsia="ru-RU"/>
        </w:rPr>
        <w:t>композиция (1 балл);</w:t>
      </w:r>
    </w:p>
    <w:p w:rsidR="00F508E2" w:rsidRPr="00F508E2" w:rsidRDefault="00F508E2" w:rsidP="00281D2A">
      <w:pPr>
        <w:numPr>
          <w:ilvl w:val="0"/>
          <w:numId w:val="241"/>
        </w:numPr>
        <w:pBdr>
          <w:top w:val="nil"/>
          <w:left w:val="nil"/>
          <w:bottom w:val="nil"/>
          <w:right w:val="nil"/>
          <w:between w:val="nil"/>
        </w:pBdr>
        <w:tabs>
          <w:tab w:val="left" w:pos="241"/>
        </w:tabs>
        <w:ind w:hanging="294"/>
        <w:jc w:val="both"/>
        <w:rPr>
          <w:color w:val="000000"/>
          <w:sz w:val="24"/>
          <w:szCs w:val="24"/>
          <w:lang w:eastAsia="ru-RU"/>
        </w:rPr>
      </w:pPr>
      <w:r w:rsidRPr="00F508E2">
        <w:rPr>
          <w:color w:val="000000"/>
          <w:sz w:val="24"/>
          <w:szCs w:val="24"/>
          <w:lang w:eastAsia="ru-RU"/>
        </w:rPr>
        <w:t>грамотность (1 балл);</w:t>
      </w:r>
    </w:p>
    <w:p w:rsidR="00F508E2" w:rsidRPr="00F508E2" w:rsidRDefault="00F508E2" w:rsidP="00281D2A">
      <w:pPr>
        <w:numPr>
          <w:ilvl w:val="0"/>
          <w:numId w:val="241"/>
        </w:numPr>
        <w:pBdr>
          <w:top w:val="nil"/>
          <w:left w:val="nil"/>
          <w:bottom w:val="nil"/>
          <w:right w:val="nil"/>
          <w:between w:val="nil"/>
        </w:pBdr>
        <w:tabs>
          <w:tab w:val="left" w:pos="241"/>
        </w:tabs>
        <w:ind w:hanging="294"/>
        <w:jc w:val="both"/>
        <w:rPr>
          <w:color w:val="000000"/>
          <w:sz w:val="24"/>
          <w:szCs w:val="24"/>
          <w:lang w:eastAsia="ru-RU"/>
        </w:rPr>
      </w:pPr>
      <w:r w:rsidRPr="00F508E2">
        <w:rPr>
          <w:color w:val="000000"/>
          <w:sz w:val="24"/>
          <w:szCs w:val="24"/>
          <w:lang w:eastAsia="ru-RU"/>
        </w:rPr>
        <w:t>оформление (1 балл);</w:t>
      </w:r>
    </w:p>
    <w:p w:rsidR="00F508E2" w:rsidRPr="00F508E2" w:rsidRDefault="00F508E2" w:rsidP="00281D2A">
      <w:pPr>
        <w:numPr>
          <w:ilvl w:val="0"/>
          <w:numId w:val="241"/>
        </w:numPr>
        <w:pBdr>
          <w:top w:val="nil"/>
          <w:left w:val="nil"/>
          <w:bottom w:val="nil"/>
          <w:right w:val="nil"/>
          <w:between w:val="nil"/>
        </w:pBdr>
        <w:tabs>
          <w:tab w:val="left" w:pos="241"/>
        </w:tabs>
        <w:ind w:hanging="294"/>
        <w:jc w:val="both"/>
        <w:rPr>
          <w:lang w:eastAsia="ru-RU"/>
        </w:rPr>
      </w:pPr>
      <w:r w:rsidRPr="00F508E2">
        <w:rPr>
          <w:color w:val="000000"/>
          <w:sz w:val="24"/>
          <w:szCs w:val="24"/>
          <w:lang w:eastAsia="ru-RU"/>
        </w:rPr>
        <w:t>выразительность выступления (1 балл).</w:t>
      </w:r>
    </w:p>
    <w:p w:rsidR="00F508E2" w:rsidRPr="00F508E2" w:rsidRDefault="00F508E2" w:rsidP="00281D2A">
      <w:pPr>
        <w:numPr>
          <w:ilvl w:val="0"/>
          <w:numId w:val="241"/>
        </w:numPr>
        <w:pBdr>
          <w:top w:val="nil"/>
          <w:left w:val="nil"/>
          <w:bottom w:val="nil"/>
          <w:right w:val="nil"/>
          <w:between w:val="nil"/>
        </w:pBdr>
        <w:tabs>
          <w:tab w:val="left" w:pos="241"/>
        </w:tabs>
        <w:ind w:hanging="294"/>
        <w:jc w:val="both"/>
        <w:rPr>
          <w:lang w:eastAsia="ru-RU"/>
        </w:rPr>
      </w:pPr>
      <w:r w:rsidRPr="00F508E2">
        <w:rPr>
          <w:color w:val="000000"/>
          <w:lang w:eastAsia="ru-RU"/>
        </w:rPr>
        <w:t>Итого: максимальное количество баллов – 6.</w:t>
      </w:r>
    </w:p>
    <w:p w:rsidR="00F508E2" w:rsidRPr="00F508E2" w:rsidRDefault="00F508E2" w:rsidP="00281D2A">
      <w:pPr>
        <w:numPr>
          <w:ilvl w:val="2"/>
          <w:numId w:val="240"/>
        </w:numPr>
        <w:pBdr>
          <w:top w:val="nil"/>
          <w:left w:val="nil"/>
          <w:bottom w:val="nil"/>
          <w:right w:val="nil"/>
          <w:between w:val="nil"/>
        </w:pBdr>
        <w:tabs>
          <w:tab w:val="left" w:pos="702"/>
        </w:tabs>
        <w:ind w:hanging="601"/>
        <w:jc w:val="both"/>
        <w:rPr>
          <w:color w:val="000000"/>
          <w:sz w:val="24"/>
          <w:szCs w:val="24"/>
          <w:lang w:eastAsia="ru-RU"/>
        </w:rPr>
      </w:pPr>
      <w:r w:rsidRPr="00F508E2">
        <w:rPr>
          <w:color w:val="000000"/>
          <w:sz w:val="24"/>
          <w:szCs w:val="24"/>
          <w:lang w:eastAsia="ru-RU"/>
        </w:rPr>
        <w:t>Критерии оценки мультимедийного продукта (секция 4):</w:t>
      </w:r>
    </w:p>
    <w:p w:rsidR="00F508E2" w:rsidRPr="00F508E2" w:rsidRDefault="00F508E2" w:rsidP="00281D2A">
      <w:pPr>
        <w:numPr>
          <w:ilvl w:val="0"/>
          <w:numId w:val="242"/>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соответствие продукта заданной теме (1 балл);</w:t>
      </w:r>
    </w:p>
    <w:p w:rsidR="00F508E2" w:rsidRPr="00F508E2" w:rsidRDefault="00F508E2" w:rsidP="00281D2A">
      <w:pPr>
        <w:numPr>
          <w:ilvl w:val="0"/>
          <w:numId w:val="242"/>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актуальность темы (1 балл)</w:t>
      </w:r>
    </w:p>
    <w:p w:rsidR="00F508E2" w:rsidRPr="00F508E2" w:rsidRDefault="00F508E2" w:rsidP="00281D2A">
      <w:pPr>
        <w:numPr>
          <w:ilvl w:val="0"/>
          <w:numId w:val="242"/>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новизна, оригинальность, уникальность транслируемой информации (3 балла);</w:t>
      </w:r>
    </w:p>
    <w:p w:rsidR="00F508E2" w:rsidRPr="00F508E2" w:rsidRDefault="00F508E2" w:rsidP="00281D2A">
      <w:pPr>
        <w:numPr>
          <w:ilvl w:val="0"/>
          <w:numId w:val="242"/>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технологичность решения (1 балл)</w:t>
      </w:r>
    </w:p>
    <w:p w:rsidR="00F508E2" w:rsidRPr="00F508E2" w:rsidRDefault="00F508E2" w:rsidP="00281D2A">
      <w:pPr>
        <w:numPr>
          <w:ilvl w:val="0"/>
          <w:numId w:val="242"/>
        </w:numPr>
        <w:pBdr>
          <w:top w:val="nil"/>
          <w:left w:val="nil"/>
          <w:bottom w:val="nil"/>
          <w:right w:val="nil"/>
          <w:between w:val="nil"/>
        </w:pBdr>
        <w:jc w:val="both"/>
        <w:rPr>
          <w:color w:val="000000"/>
          <w:sz w:val="24"/>
          <w:szCs w:val="24"/>
          <w:lang w:eastAsia="ru-RU"/>
        </w:rPr>
      </w:pPr>
      <w:r w:rsidRPr="00F508E2">
        <w:rPr>
          <w:color w:val="000000"/>
          <w:sz w:val="24"/>
          <w:szCs w:val="24"/>
          <w:lang w:eastAsia="ru-RU"/>
        </w:rPr>
        <w:t>дизайн и оформление (2 балла)</w:t>
      </w:r>
    </w:p>
    <w:p w:rsidR="00F508E2" w:rsidRPr="00F508E2" w:rsidRDefault="00F508E2" w:rsidP="00281D2A">
      <w:pPr>
        <w:numPr>
          <w:ilvl w:val="0"/>
          <w:numId w:val="242"/>
        </w:numPr>
        <w:pBdr>
          <w:top w:val="nil"/>
          <w:left w:val="nil"/>
          <w:bottom w:val="nil"/>
          <w:right w:val="nil"/>
          <w:between w:val="nil"/>
        </w:pBdr>
        <w:tabs>
          <w:tab w:val="left" w:pos="241"/>
        </w:tabs>
        <w:ind w:right="5203"/>
        <w:jc w:val="both"/>
        <w:rPr>
          <w:color w:val="000000"/>
          <w:sz w:val="24"/>
          <w:szCs w:val="24"/>
          <w:lang w:eastAsia="ru-RU"/>
        </w:rPr>
      </w:pPr>
      <w:r w:rsidRPr="00F508E2">
        <w:rPr>
          <w:color w:val="000000"/>
          <w:sz w:val="24"/>
          <w:szCs w:val="24"/>
          <w:lang w:eastAsia="ru-RU"/>
        </w:rPr>
        <w:t>риторика и культура выступления (1 балл) Итого: максимальное количество баллов - 9.</w:t>
      </w:r>
    </w:p>
    <w:p w:rsidR="00F508E2" w:rsidRPr="00F508E2" w:rsidRDefault="00F508E2" w:rsidP="00281D2A">
      <w:pPr>
        <w:numPr>
          <w:ilvl w:val="2"/>
          <w:numId w:val="240"/>
        </w:numPr>
        <w:pBdr>
          <w:top w:val="nil"/>
          <w:left w:val="nil"/>
          <w:bottom w:val="nil"/>
          <w:right w:val="nil"/>
          <w:between w:val="nil"/>
        </w:pBdr>
        <w:tabs>
          <w:tab w:val="left" w:pos="702"/>
        </w:tabs>
        <w:ind w:hanging="601"/>
        <w:jc w:val="both"/>
        <w:rPr>
          <w:color w:val="000000"/>
          <w:sz w:val="24"/>
          <w:szCs w:val="24"/>
          <w:lang w:eastAsia="ru-RU"/>
        </w:rPr>
      </w:pPr>
      <w:r w:rsidRPr="00F508E2">
        <w:rPr>
          <w:color w:val="000000"/>
          <w:sz w:val="24"/>
          <w:szCs w:val="24"/>
          <w:lang w:eastAsia="ru-RU"/>
        </w:rPr>
        <w:t>Критерии оценки рисунка (секция 6):</w:t>
      </w:r>
    </w:p>
    <w:p w:rsidR="00F508E2" w:rsidRPr="00F508E2" w:rsidRDefault="00F508E2" w:rsidP="00281D2A">
      <w:pPr>
        <w:numPr>
          <w:ilvl w:val="0"/>
          <w:numId w:val="243"/>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соответствие рисунка заданной теме (1 балл);</w:t>
      </w:r>
    </w:p>
    <w:p w:rsidR="00F508E2" w:rsidRPr="00F508E2" w:rsidRDefault="00F508E2" w:rsidP="00281D2A">
      <w:pPr>
        <w:numPr>
          <w:ilvl w:val="0"/>
          <w:numId w:val="243"/>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соответствие названия рисунка его идее (1 балл);</w:t>
      </w:r>
    </w:p>
    <w:p w:rsidR="00F508E2" w:rsidRPr="00F508E2" w:rsidRDefault="00F508E2" w:rsidP="00281D2A">
      <w:pPr>
        <w:numPr>
          <w:ilvl w:val="0"/>
          <w:numId w:val="243"/>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композиционная организация рисунка (1 балл);</w:t>
      </w:r>
    </w:p>
    <w:p w:rsidR="00F508E2" w:rsidRPr="00F508E2" w:rsidRDefault="00F508E2" w:rsidP="00281D2A">
      <w:pPr>
        <w:numPr>
          <w:ilvl w:val="0"/>
          <w:numId w:val="243"/>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цветовое решение (1 балл);</w:t>
      </w:r>
    </w:p>
    <w:p w:rsidR="00F508E2" w:rsidRPr="00F508E2" w:rsidRDefault="00F508E2" w:rsidP="00281D2A">
      <w:pPr>
        <w:numPr>
          <w:ilvl w:val="0"/>
          <w:numId w:val="243"/>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оригинальность дизайна (1 балл);</w:t>
      </w:r>
    </w:p>
    <w:p w:rsidR="00F508E2" w:rsidRPr="00F508E2" w:rsidRDefault="00F508E2" w:rsidP="00281D2A">
      <w:pPr>
        <w:numPr>
          <w:ilvl w:val="0"/>
          <w:numId w:val="243"/>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правильность перспективы (1 балл);</w:t>
      </w:r>
    </w:p>
    <w:p w:rsidR="00F508E2" w:rsidRPr="00F508E2" w:rsidRDefault="00F508E2" w:rsidP="00281D2A">
      <w:pPr>
        <w:numPr>
          <w:ilvl w:val="0"/>
          <w:numId w:val="243"/>
        </w:numPr>
        <w:pBdr>
          <w:top w:val="nil"/>
          <w:left w:val="nil"/>
          <w:bottom w:val="nil"/>
          <w:right w:val="nil"/>
          <w:between w:val="nil"/>
        </w:pBdr>
        <w:tabs>
          <w:tab w:val="left" w:pos="241"/>
        </w:tabs>
        <w:jc w:val="both"/>
        <w:rPr>
          <w:color w:val="000000"/>
          <w:sz w:val="24"/>
          <w:szCs w:val="24"/>
          <w:lang w:eastAsia="ru-RU"/>
        </w:rPr>
      </w:pPr>
      <w:r w:rsidRPr="00F508E2">
        <w:rPr>
          <w:color w:val="000000"/>
          <w:sz w:val="24"/>
          <w:szCs w:val="24"/>
          <w:lang w:eastAsia="ru-RU"/>
        </w:rPr>
        <w:t>достоверная передача объёма (1 балл);</w:t>
      </w:r>
    </w:p>
    <w:p w:rsidR="00F508E2" w:rsidRDefault="00F508E2" w:rsidP="00281D2A">
      <w:pPr>
        <w:numPr>
          <w:ilvl w:val="0"/>
          <w:numId w:val="243"/>
        </w:numPr>
        <w:pBdr>
          <w:top w:val="nil"/>
          <w:left w:val="nil"/>
          <w:bottom w:val="nil"/>
          <w:right w:val="nil"/>
          <w:between w:val="nil"/>
        </w:pBdr>
        <w:tabs>
          <w:tab w:val="left" w:pos="241"/>
        </w:tabs>
        <w:ind w:right="5191"/>
        <w:jc w:val="both"/>
        <w:rPr>
          <w:color w:val="000000"/>
          <w:sz w:val="24"/>
          <w:szCs w:val="24"/>
          <w:lang w:eastAsia="ru-RU"/>
        </w:rPr>
      </w:pPr>
      <w:r w:rsidRPr="00F508E2">
        <w:rPr>
          <w:color w:val="000000"/>
          <w:sz w:val="24"/>
          <w:szCs w:val="24"/>
          <w:lang w:eastAsia="ru-RU"/>
        </w:rPr>
        <w:t xml:space="preserve">риторика и культура выступления (1 балл). </w:t>
      </w:r>
    </w:p>
    <w:p w:rsidR="00F508E2" w:rsidRPr="00F508E2" w:rsidRDefault="00F508E2" w:rsidP="00281D2A">
      <w:pPr>
        <w:numPr>
          <w:ilvl w:val="0"/>
          <w:numId w:val="243"/>
        </w:numPr>
        <w:pBdr>
          <w:top w:val="nil"/>
          <w:left w:val="nil"/>
          <w:bottom w:val="nil"/>
          <w:right w:val="nil"/>
          <w:between w:val="nil"/>
        </w:pBdr>
        <w:tabs>
          <w:tab w:val="left" w:pos="241"/>
        </w:tabs>
        <w:ind w:right="-8"/>
        <w:jc w:val="both"/>
        <w:rPr>
          <w:color w:val="000000"/>
          <w:sz w:val="24"/>
          <w:szCs w:val="24"/>
          <w:lang w:eastAsia="ru-RU"/>
        </w:rPr>
      </w:pPr>
      <w:r w:rsidRPr="00F508E2">
        <w:rPr>
          <w:color w:val="000000"/>
          <w:sz w:val="24"/>
          <w:szCs w:val="24"/>
          <w:lang w:eastAsia="ru-RU"/>
        </w:rPr>
        <w:t>Итого: максимальное количество баллов -8.</w:t>
      </w:r>
    </w:p>
    <w:p w:rsidR="00F508E2" w:rsidRPr="00F508E2" w:rsidRDefault="00F508E2" w:rsidP="00281D2A">
      <w:pPr>
        <w:numPr>
          <w:ilvl w:val="0"/>
          <w:numId w:val="240"/>
        </w:numPr>
        <w:jc w:val="center"/>
        <w:rPr>
          <w:b/>
          <w:lang w:eastAsia="ru-RU"/>
        </w:rPr>
      </w:pPr>
      <w:r w:rsidRPr="00F508E2">
        <w:rPr>
          <w:b/>
          <w:lang w:eastAsia="ru-RU"/>
        </w:rPr>
        <w:t>Подведение итогов Чтений</w:t>
      </w:r>
    </w:p>
    <w:p w:rsidR="00F508E2" w:rsidRPr="00F508E2" w:rsidRDefault="00F508E2" w:rsidP="00281D2A">
      <w:pPr>
        <w:numPr>
          <w:ilvl w:val="1"/>
          <w:numId w:val="244"/>
        </w:numPr>
        <w:pBdr>
          <w:top w:val="nil"/>
          <w:left w:val="nil"/>
          <w:bottom w:val="nil"/>
          <w:right w:val="nil"/>
          <w:between w:val="nil"/>
        </w:pBdr>
        <w:tabs>
          <w:tab w:val="left" w:pos="0"/>
        </w:tabs>
        <w:ind w:left="0" w:right="115" w:firstLine="0"/>
        <w:jc w:val="both"/>
        <w:rPr>
          <w:color w:val="000000"/>
          <w:sz w:val="24"/>
          <w:szCs w:val="24"/>
          <w:lang w:eastAsia="ru-RU"/>
        </w:rPr>
      </w:pPr>
      <w:r w:rsidRPr="00F508E2">
        <w:rPr>
          <w:color w:val="000000"/>
          <w:sz w:val="24"/>
          <w:szCs w:val="24"/>
          <w:lang w:eastAsia="ru-RU"/>
        </w:rPr>
        <w:t xml:space="preserve">Жюри подводит итоги </w:t>
      </w:r>
      <w:r w:rsidRPr="00F508E2">
        <w:rPr>
          <w:sz w:val="24"/>
          <w:szCs w:val="24"/>
          <w:lang w:eastAsia="ru-RU"/>
        </w:rPr>
        <w:t>22</w:t>
      </w:r>
      <w:r w:rsidRPr="00F508E2">
        <w:rPr>
          <w:color w:val="000000"/>
          <w:sz w:val="24"/>
          <w:szCs w:val="24"/>
          <w:lang w:eastAsia="ru-RU"/>
        </w:rPr>
        <w:t>.04.202</w:t>
      </w:r>
      <w:r w:rsidRPr="00F508E2">
        <w:rPr>
          <w:sz w:val="24"/>
          <w:szCs w:val="24"/>
          <w:lang w:eastAsia="ru-RU"/>
        </w:rPr>
        <w:t>3</w:t>
      </w:r>
      <w:r w:rsidRPr="00F508E2">
        <w:rPr>
          <w:color w:val="000000"/>
          <w:sz w:val="24"/>
          <w:szCs w:val="24"/>
          <w:lang w:eastAsia="ru-RU"/>
        </w:rPr>
        <w:t>. Победители и призеры Чтений определяются в каждой секции отдельно путем сложения баллов, выставленных жюри по каждому критерию. Победителем (1 место) является участник, набравший максимальное количество баллов, призерами (2,3 места) – следующие 2 участника в рейтинговой таблице. Количество призеров не должно превышать 30% от общего числа участников Чтений.</w:t>
      </w:r>
    </w:p>
    <w:p w:rsidR="00F508E2" w:rsidRPr="00F508E2" w:rsidRDefault="00F508E2" w:rsidP="00F508E2">
      <w:pPr>
        <w:pBdr>
          <w:top w:val="nil"/>
          <w:left w:val="nil"/>
          <w:bottom w:val="nil"/>
          <w:right w:val="nil"/>
          <w:between w:val="nil"/>
        </w:pBdr>
        <w:tabs>
          <w:tab w:val="left" w:pos="567"/>
        </w:tabs>
        <w:ind w:firstLine="567"/>
        <w:rPr>
          <w:color w:val="000000"/>
          <w:sz w:val="24"/>
          <w:szCs w:val="24"/>
          <w:lang w:eastAsia="ru-RU"/>
        </w:rPr>
      </w:pPr>
      <w:r w:rsidRPr="00F508E2">
        <w:rPr>
          <w:color w:val="000000"/>
          <w:sz w:val="24"/>
          <w:szCs w:val="24"/>
          <w:lang w:eastAsia="ru-RU"/>
        </w:rPr>
        <w:t>Квота для победителей/призеров:</w:t>
      </w:r>
    </w:p>
    <w:p w:rsidR="00F508E2" w:rsidRDefault="00F508E2" w:rsidP="00F508E2">
      <w:pPr>
        <w:pBdr>
          <w:top w:val="nil"/>
          <w:left w:val="nil"/>
          <w:bottom w:val="nil"/>
          <w:right w:val="nil"/>
          <w:between w:val="nil"/>
        </w:pBdr>
        <w:tabs>
          <w:tab w:val="left" w:pos="567"/>
        </w:tabs>
        <w:ind w:right="-8" w:firstLine="567"/>
        <w:rPr>
          <w:color w:val="000000"/>
          <w:sz w:val="24"/>
          <w:szCs w:val="24"/>
          <w:lang w:eastAsia="ru-RU"/>
        </w:rPr>
      </w:pPr>
      <w:r w:rsidRPr="00F508E2">
        <w:rPr>
          <w:color w:val="000000"/>
          <w:sz w:val="24"/>
          <w:szCs w:val="24"/>
          <w:lang w:eastAsia="ru-RU"/>
        </w:rPr>
        <w:t xml:space="preserve">Грамота 1 место- </w:t>
      </w:r>
      <w:r>
        <w:rPr>
          <w:color w:val="000000"/>
          <w:sz w:val="24"/>
          <w:szCs w:val="24"/>
          <w:lang w:eastAsia="ru-RU"/>
        </w:rPr>
        <w:t>1</w:t>
      </w:r>
      <w:r w:rsidRPr="00F508E2">
        <w:rPr>
          <w:color w:val="000000"/>
          <w:sz w:val="24"/>
          <w:szCs w:val="24"/>
          <w:lang w:eastAsia="ru-RU"/>
        </w:rPr>
        <w:t xml:space="preserve">шт.; </w:t>
      </w:r>
    </w:p>
    <w:p w:rsidR="00F508E2" w:rsidRPr="00F508E2" w:rsidRDefault="00F508E2" w:rsidP="00F508E2">
      <w:pPr>
        <w:pBdr>
          <w:top w:val="nil"/>
          <w:left w:val="nil"/>
          <w:bottom w:val="nil"/>
          <w:right w:val="nil"/>
          <w:between w:val="nil"/>
        </w:pBdr>
        <w:tabs>
          <w:tab w:val="left" w:pos="567"/>
        </w:tabs>
        <w:ind w:right="-8" w:firstLine="567"/>
        <w:rPr>
          <w:color w:val="000000"/>
          <w:sz w:val="24"/>
          <w:szCs w:val="24"/>
          <w:lang w:eastAsia="ru-RU"/>
        </w:rPr>
      </w:pPr>
      <w:r w:rsidRPr="00F508E2">
        <w:rPr>
          <w:color w:val="000000"/>
          <w:sz w:val="24"/>
          <w:szCs w:val="24"/>
          <w:lang w:eastAsia="ru-RU"/>
        </w:rPr>
        <w:t>Грамота 2 место- 1 шт.;</w:t>
      </w:r>
    </w:p>
    <w:p w:rsidR="00F508E2" w:rsidRPr="00F508E2" w:rsidRDefault="00F508E2" w:rsidP="00F508E2">
      <w:pPr>
        <w:pBdr>
          <w:top w:val="nil"/>
          <w:left w:val="nil"/>
          <w:bottom w:val="nil"/>
          <w:right w:val="nil"/>
          <w:between w:val="nil"/>
        </w:pBdr>
        <w:tabs>
          <w:tab w:val="left" w:pos="567"/>
        </w:tabs>
        <w:ind w:firstLine="567"/>
        <w:rPr>
          <w:color w:val="000000"/>
          <w:sz w:val="24"/>
          <w:szCs w:val="24"/>
          <w:lang w:eastAsia="ru-RU"/>
        </w:rPr>
      </w:pPr>
      <w:r w:rsidRPr="00F508E2">
        <w:rPr>
          <w:color w:val="000000"/>
          <w:sz w:val="24"/>
          <w:szCs w:val="24"/>
          <w:lang w:eastAsia="ru-RU"/>
        </w:rPr>
        <w:t>Грамота 3 место- 1 шт.</w:t>
      </w:r>
    </w:p>
    <w:p w:rsidR="00F508E2" w:rsidRDefault="00F508E2" w:rsidP="00281D2A">
      <w:pPr>
        <w:numPr>
          <w:ilvl w:val="1"/>
          <w:numId w:val="244"/>
        </w:numPr>
        <w:pBdr>
          <w:top w:val="nil"/>
          <w:left w:val="nil"/>
          <w:bottom w:val="nil"/>
          <w:right w:val="nil"/>
          <w:between w:val="nil"/>
        </w:pBdr>
        <w:tabs>
          <w:tab w:val="left" w:pos="560"/>
        </w:tabs>
        <w:ind w:right="117"/>
        <w:jc w:val="both"/>
        <w:rPr>
          <w:color w:val="000000"/>
          <w:sz w:val="24"/>
          <w:szCs w:val="24"/>
          <w:lang w:eastAsia="ru-RU"/>
        </w:rPr>
      </w:pPr>
      <w:r w:rsidRPr="00F508E2">
        <w:rPr>
          <w:color w:val="000000"/>
          <w:sz w:val="24"/>
          <w:szCs w:val="24"/>
          <w:lang w:eastAsia="ru-RU"/>
        </w:rPr>
        <w:t>Каждому участнику вручается Сертификат участника</w:t>
      </w:r>
      <w:r>
        <w:rPr>
          <w:color w:val="000000"/>
          <w:sz w:val="24"/>
          <w:szCs w:val="24"/>
          <w:lang w:eastAsia="ru-RU"/>
        </w:rPr>
        <w:t xml:space="preserve"> вне зависимости от занятого</w:t>
      </w:r>
    </w:p>
    <w:p w:rsidR="00F508E2" w:rsidRPr="00F508E2" w:rsidRDefault="00F508E2" w:rsidP="00F508E2">
      <w:pPr>
        <w:pBdr>
          <w:top w:val="nil"/>
          <w:left w:val="nil"/>
          <w:bottom w:val="nil"/>
          <w:right w:val="nil"/>
          <w:between w:val="nil"/>
        </w:pBdr>
        <w:tabs>
          <w:tab w:val="left" w:pos="560"/>
        </w:tabs>
        <w:ind w:left="50" w:right="117"/>
        <w:jc w:val="both"/>
        <w:rPr>
          <w:color w:val="000000"/>
          <w:sz w:val="24"/>
          <w:szCs w:val="24"/>
          <w:lang w:eastAsia="ru-RU"/>
        </w:rPr>
      </w:pPr>
      <w:r w:rsidRPr="00F508E2">
        <w:rPr>
          <w:color w:val="000000"/>
          <w:sz w:val="24"/>
          <w:szCs w:val="24"/>
          <w:lang w:eastAsia="ru-RU"/>
        </w:rPr>
        <w:t>им места.</w:t>
      </w:r>
    </w:p>
    <w:p w:rsidR="00F508E2" w:rsidRPr="00F508E2" w:rsidRDefault="00F508E2" w:rsidP="00281D2A">
      <w:pPr>
        <w:numPr>
          <w:ilvl w:val="1"/>
          <w:numId w:val="244"/>
        </w:numPr>
        <w:pBdr>
          <w:top w:val="nil"/>
          <w:left w:val="nil"/>
          <w:bottom w:val="nil"/>
          <w:right w:val="nil"/>
          <w:between w:val="nil"/>
        </w:pBdr>
        <w:tabs>
          <w:tab w:val="left" w:pos="654"/>
        </w:tabs>
        <w:ind w:right="117"/>
        <w:jc w:val="both"/>
        <w:rPr>
          <w:color w:val="000000"/>
          <w:sz w:val="24"/>
          <w:szCs w:val="24"/>
          <w:lang w:eastAsia="ru-RU"/>
        </w:rPr>
      </w:pPr>
      <w:r w:rsidRPr="00F508E2">
        <w:rPr>
          <w:color w:val="000000"/>
          <w:sz w:val="24"/>
          <w:szCs w:val="24"/>
          <w:lang w:eastAsia="ru-RU"/>
        </w:rPr>
        <w:t>Грамоты победителям и призерам за 1-3 место подготавливаются на бланках</w:t>
      </w:r>
    </w:p>
    <w:p w:rsidR="00F508E2" w:rsidRPr="00F508E2" w:rsidRDefault="00F508E2" w:rsidP="00F508E2">
      <w:pPr>
        <w:pBdr>
          <w:top w:val="nil"/>
          <w:left w:val="nil"/>
          <w:bottom w:val="nil"/>
          <w:right w:val="nil"/>
          <w:between w:val="nil"/>
        </w:pBdr>
        <w:tabs>
          <w:tab w:val="left" w:pos="654"/>
        </w:tabs>
        <w:ind w:left="50" w:right="117"/>
        <w:jc w:val="both"/>
        <w:rPr>
          <w:color w:val="000000"/>
          <w:sz w:val="24"/>
          <w:szCs w:val="24"/>
          <w:lang w:eastAsia="ru-RU"/>
        </w:rPr>
      </w:pPr>
      <w:r w:rsidRPr="00F508E2">
        <w:rPr>
          <w:color w:val="000000"/>
          <w:sz w:val="24"/>
          <w:szCs w:val="24"/>
          <w:lang w:eastAsia="ru-RU"/>
        </w:rPr>
        <w:t>Департамента образования и вручаются оргкомитетом Чтений. Поощрительные грамоты в номинациях, сертификаты участников подготавливаются на бланках учреждения- организатора и вручаются оргкомитетом Чтений.</w:t>
      </w:r>
    </w:p>
    <w:p w:rsidR="00F508E2" w:rsidRPr="00F508E2" w:rsidRDefault="00F508E2" w:rsidP="00281D2A">
      <w:pPr>
        <w:numPr>
          <w:ilvl w:val="1"/>
          <w:numId w:val="244"/>
        </w:numPr>
        <w:pBdr>
          <w:top w:val="nil"/>
          <w:left w:val="nil"/>
          <w:bottom w:val="nil"/>
          <w:right w:val="nil"/>
          <w:between w:val="nil"/>
        </w:pBdr>
        <w:tabs>
          <w:tab w:val="left" w:pos="522"/>
        </w:tabs>
        <w:ind w:left="521" w:hanging="421"/>
        <w:jc w:val="both"/>
        <w:rPr>
          <w:color w:val="000000"/>
          <w:sz w:val="24"/>
          <w:szCs w:val="24"/>
          <w:lang w:eastAsia="ru-RU"/>
        </w:rPr>
      </w:pPr>
      <w:r w:rsidRPr="00F508E2">
        <w:rPr>
          <w:color w:val="000000"/>
          <w:sz w:val="24"/>
          <w:szCs w:val="24"/>
          <w:lang w:eastAsia="ru-RU"/>
        </w:rPr>
        <w:t>Члены жюри получают Сертификат, подтверждающий их участие в работе Чтений.</w:t>
      </w:r>
    </w:p>
    <w:p w:rsidR="00F508E2" w:rsidRPr="00F508E2" w:rsidRDefault="00F508E2" w:rsidP="00281D2A">
      <w:pPr>
        <w:numPr>
          <w:ilvl w:val="0"/>
          <w:numId w:val="244"/>
        </w:numPr>
        <w:jc w:val="center"/>
        <w:rPr>
          <w:b/>
          <w:lang w:eastAsia="ru-RU"/>
        </w:rPr>
      </w:pPr>
      <w:r w:rsidRPr="00F508E2">
        <w:rPr>
          <w:b/>
          <w:lang w:eastAsia="ru-RU"/>
        </w:rPr>
        <w:t>Контактная информация</w:t>
      </w:r>
    </w:p>
    <w:p w:rsidR="00F508E2" w:rsidRPr="00F508E2" w:rsidRDefault="00F508E2" w:rsidP="00F508E2">
      <w:pPr>
        <w:pBdr>
          <w:top w:val="nil"/>
          <w:left w:val="nil"/>
          <w:bottom w:val="nil"/>
          <w:right w:val="nil"/>
          <w:between w:val="nil"/>
        </w:pBdr>
        <w:ind w:left="101"/>
        <w:rPr>
          <w:color w:val="000000"/>
          <w:sz w:val="24"/>
          <w:szCs w:val="24"/>
          <w:lang w:eastAsia="ru-RU"/>
        </w:rPr>
      </w:pPr>
      <w:r w:rsidRPr="00F508E2">
        <w:rPr>
          <w:color w:val="000000"/>
          <w:sz w:val="24"/>
          <w:szCs w:val="24"/>
          <w:lang w:eastAsia="ru-RU"/>
        </w:rPr>
        <w:t>Контакты МБОУ Школы № 69 г.о. Самара: г. Самара, ул. Гагарина, д.105А, тел. 262-87-62. Контактное лицо: Шишов Андрей Юрьевич, заместитель директора МБОУ Школы № 69 г.о. Самара, тел</w:t>
      </w:r>
      <w:r w:rsidRPr="00F508E2">
        <w:rPr>
          <w:color w:val="C00000"/>
          <w:sz w:val="24"/>
          <w:szCs w:val="24"/>
          <w:lang w:eastAsia="ru-RU"/>
        </w:rPr>
        <w:t xml:space="preserve">. </w:t>
      </w:r>
      <w:r w:rsidRPr="00F508E2">
        <w:rPr>
          <w:color w:val="000000"/>
          <w:sz w:val="24"/>
          <w:szCs w:val="24"/>
          <w:lang w:eastAsia="ru-RU"/>
        </w:rPr>
        <w:t>8-927-614-45-88 или адрес почты:</w:t>
      </w:r>
      <w:hyperlink r:id="rId210" w:history="1">
        <w:r w:rsidRPr="00F508E2">
          <w:rPr>
            <w:color w:val="0000FF"/>
            <w:sz w:val="24"/>
            <w:szCs w:val="24"/>
            <w:u w:val="single"/>
            <w:lang w:eastAsia="ru-RU"/>
          </w:rPr>
          <w:t>shishov69</w:t>
        </w:r>
        <w:r w:rsidRPr="00F508E2">
          <w:rPr>
            <w:color w:val="0000FF"/>
            <w:sz w:val="24"/>
            <w:szCs w:val="24"/>
            <w:u w:val="single"/>
            <w:lang w:val="en-US" w:eastAsia="ru-RU"/>
          </w:rPr>
          <w:t>biology</w:t>
        </w:r>
        <w:r w:rsidRPr="00F508E2">
          <w:rPr>
            <w:color w:val="0000FF"/>
            <w:sz w:val="24"/>
            <w:szCs w:val="24"/>
            <w:u w:val="single"/>
            <w:lang w:eastAsia="ru-RU"/>
          </w:rPr>
          <w:t>@</w:t>
        </w:r>
        <w:r w:rsidRPr="00F508E2">
          <w:rPr>
            <w:color w:val="0000FF"/>
            <w:sz w:val="24"/>
            <w:szCs w:val="24"/>
            <w:u w:val="single"/>
            <w:lang w:val="en-US" w:eastAsia="ru-RU"/>
          </w:rPr>
          <w:t>yandex</w:t>
        </w:r>
        <w:r w:rsidRPr="00F508E2">
          <w:rPr>
            <w:color w:val="0000FF"/>
            <w:sz w:val="24"/>
            <w:szCs w:val="24"/>
            <w:u w:val="single"/>
            <w:lang w:eastAsia="ru-RU"/>
          </w:rPr>
          <w:t>.</w:t>
        </w:r>
      </w:hyperlink>
      <w:r w:rsidRPr="00F508E2">
        <w:rPr>
          <w:color w:val="1155CC"/>
          <w:sz w:val="24"/>
          <w:szCs w:val="24"/>
          <w:u w:val="single"/>
          <w:lang w:val="en-US" w:eastAsia="ru-RU"/>
        </w:rPr>
        <w:t>ru</w:t>
      </w:r>
    </w:p>
    <w:p w:rsidR="00F508E2" w:rsidRPr="00F508E2" w:rsidRDefault="00F508E2" w:rsidP="00F508E2">
      <w:pPr>
        <w:pBdr>
          <w:top w:val="nil"/>
          <w:left w:val="nil"/>
          <w:bottom w:val="nil"/>
          <w:right w:val="nil"/>
          <w:between w:val="nil"/>
        </w:pBdr>
        <w:ind w:left="101"/>
        <w:rPr>
          <w:color w:val="000000"/>
          <w:sz w:val="24"/>
          <w:szCs w:val="24"/>
          <w:lang w:eastAsia="ru-RU"/>
        </w:rPr>
      </w:pPr>
    </w:p>
    <w:p w:rsidR="00F508E2" w:rsidRDefault="00F508E2" w:rsidP="00F508E2">
      <w:pPr>
        <w:pBdr>
          <w:top w:val="nil"/>
          <w:left w:val="nil"/>
          <w:bottom w:val="nil"/>
          <w:right w:val="nil"/>
          <w:between w:val="nil"/>
        </w:pBdr>
        <w:ind w:left="101"/>
        <w:jc w:val="right"/>
        <w:rPr>
          <w:color w:val="000000"/>
          <w:sz w:val="24"/>
          <w:szCs w:val="24"/>
          <w:lang w:eastAsia="ru-RU"/>
        </w:rPr>
      </w:pPr>
    </w:p>
    <w:p w:rsidR="00F508E2" w:rsidRDefault="00F508E2" w:rsidP="00F508E2">
      <w:pPr>
        <w:pBdr>
          <w:top w:val="nil"/>
          <w:left w:val="nil"/>
          <w:bottom w:val="nil"/>
          <w:right w:val="nil"/>
          <w:between w:val="nil"/>
        </w:pBdr>
        <w:ind w:left="101"/>
        <w:jc w:val="right"/>
        <w:rPr>
          <w:color w:val="000000"/>
          <w:sz w:val="24"/>
          <w:szCs w:val="24"/>
          <w:lang w:eastAsia="ru-RU"/>
        </w:rPr>
      </w:pPr>
    </w:p>
    <w:p w:rsidR="00F508E2" w:rsidRPr="00F508E2" w:rsidRDefault="00F508E2" w:rsidP="00F508E2">
      <w:pPr>
        <w:pBdr>
          <w:top w:val="nil"/>
          <w:left w:val="nil"/>
          <w:bottom w:val="nil"/>
          <w:right w:val="nil"/>
          <w:between w:val="nil"/>
        </w:pBdr>
        <w:ind w:left="101"/>
        <w:jc w:val="right"/>
        <w:rPr>
          <w:color w:val="000000"/>
          <w:sz w:val="24"/>
          <w:szCs w:val="24"/>
          <w:lang w:eastAsia="ru-RU"/>
        </w:rPr>
      </w:pPr>
      <w:r w:rsidRPr="00F508E2">
        <w:rPr>
          <w:color w:val="000000"/>
          <w:sz w:val="24"/>
          <w:szCs w:val="24"/>
          <w:lang w:eastAsia="ru-RU"/>
        </w:rPr>
        <w:t>Приложение 1</w:t>
      </w:r>
    </w:p>
    <w:p w:rsidR="00F508E2" w:rsidRPr="00F508E2" w:rsidRDefault="00F508E2" w:rsidP="00F508E2">
      <w:pPr>
        <w:pBdr>
          <w:top w:val="nil"/>
          <w:left w:val="nil"/>
          <w:bottom w:val="nil"/>
          <w:right w:val="nil"/>
          <w:between w:val="nil"/>
        </w:pBdr>
        <w:ind w:left="101"/>
        <w:jc w:val="right"/>
        <w:rPr>
          <w:color w:val="000000"/>
          <w:sz w:val="24"/>
          <w:szCs w:val="24"/>
          <w:lang w:eastAsia="ru-RU"/>
        </w:rPr>
      </w:pPr>
    </w:p>
    <w:p w:rsidR="00F508E2" w:rsidRPr="00F508E2" w:rsidRDefault="00F508E2" w:rsidP="00F508E2">
      <w:pPr>
        <w:pBdr>
          <w:top w:val="nil"/>
          <w:left w:val="nil"/>
          <w:bottom w:val="nil"/>
          <w:right w:val="nil"/>
          <w:between w:val="nil"/>
        </w:pBdr>
        <w:ind w:left="101"/>
        <w:jc w:val="center"/>
        <w:rPr>
          <w:color w:val="000000"/>
          <w:sz w:val="24"/>
          <w:szCs w:val="24"/>
          <w:lang w:eastAsia="ru-RU"/>
        </w:rPr>
      </w:pPr>
      <w:r w:rsidRPr="00F508E2">
        <w:rPr>
          <w:color w:val="000000"/>
          <w:sz w:val="24"/>
          <w:szCs w:val="24"/>
          <w:lang w:eastAsia="ru-RU"/>
        </w:rPr>
        <w:t xml:space="preserve">ЗАЯВКА </w:t>
      </w:r>
    </w:p>
    <w:p w:rsidR="00F508E2" w:rsidRPr="00F508E2" w:rsidRDefault="00F508E2" w:rsidP="00F508E2">
      <w:pPr>
        <w:pBdr>
          <w:top w:val="nil"/>
          <w:left w:val="nil"/>
          <w:bottom w:val="nil"/>
          <w:right w:val="nil"/>
          <w:between w:val="nil"/>
        </w:pBdr>
        <w:ind w:left="101"/>
        <w:jc w:val="center"/>
        <w:rPr>
          <w:color w:val="000000"/>
          <w:sz w:val="24"/>
          <w:szCs w:val="24"/>
          <w:lang w:eastAsia="ru-RU"/>
        </w:rPr>
      </w:pPr>
      <w:r w:rsidRPr="00F508E2">
        <w:rPr>
          <w:color w:val="000000"/>
          <w:sz w:val="24"/>
          <w:szCs w:val="24"/>
          <w:lang w:eastAsia="ru-RU"/>
        </w:rPr>
        <w:t xml:space="preserve">на участие в </w:t>
      </w:r>
      <w:r w:rsidRPr="00F508E2">
        <w:rPr>
          <w:sz w:val="24"/>
          <w:szCs w:val="24"/>
          <w:lang w:eastAsia="ru-RU"/>
        </w:rPr>
        <w:t>I</w:t>
      </w:r>
      <w:r w:rsidRPr="00F508E2">
        <w:rPr>
          <w:sz w:val="24"/>
          <w:szCs w:val="24"/>
          <w:lang w:val="en-US" w:eastAsia="ru-RU"/>
        </w:rPr>
        <w:t>V</w:t>
      </w:r>
      <w:r w:rsidRPr="00F508E2">
        <w:rPr>
          <w:color w:val="000000"/>
          <w:sz w:val="24"/>
          <w:szCs w:val="24"/>
          <w:lang w:eastAsia="ru-RU"/>
        </w:rPr>
        <w:t xml:space="preserve"> городских Гагаринских чтениях</w:t>
      </w:r>
    </w:p>
    <w:tbl>
      <w:tblPr>
        <w:tblW w:w="10815"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4"/>
        <w:gridCol w:w="1555"/>
        <w:gridCol w:w="1452"/>
        <w:gridCol w:w="801"/>
        <w:gridCol w:w="1162"/>
        <w:gridCol w:w="1093"/>
        <w:gridCol w:w="1458"/>
        <w:gridCol w:w="1440"/>
      </w:tblGrid>
      <w:tr w:rsidR="00F508E2" w:rsidRPr="00F508E2" w:rsidTr="001A2D8C">
        <w:trPr>
          <w:trHeight w:val="1967"/>
        </w:trPr>
        <w:tc>
          <w:tcPr>
            <w:tcW w:w="1854" w:type="dxa"/>
          </w:tcPr>
          <w:p w:rsidR="00F508E2" w:rsidRPr="00F508E2" w:rsidRDefault="00F508E2" w:rsidP="00F508E2">
            <w:pPr>
              <w:pBdr>
                <w:top w:val="nil"/>
                <w:left w:val="nil"/>
                <w:bottom w:val="nil"/>
                <w:right w:val="nil"/>
                <w:between w:val="nil"/>
              </w:pBdr>
              <w:jc w:val="center"/>
              <w:rPr>
                <w:color w:val="000000"/>
                <w:lang w:eastAsia="ru-RU"/>
              </w:rPr>
            </w:pPr>
            <w:r w:rsidRPr="00F508E2">
              <w:rPr>
                <w:color w:val="000000"/>
                <w:lang w:eastAsia="ru-RU"/>
              </w:rPr>
              <w:t>Наименование ОУ (сокращенно по уставу)</w:t>
            </w:r>
          </w:p>
        </w:tc>
        <w:tc>
          <w:tcPr>
            <w:tcW w:w="1555" w:type="dxa"/>
          </w:tcPr>
          <w:p w:rsidR="00F508E2" w:rsidRPr="00F508E2" w:rsidRDefault="00F508E2" w:rsidP="00F508E2">
            <w:pPr>
              <w:pBdr>
                <w:top w:val="nil"/>
                <w:left w:val="nil"/>
                <w:bottom w:val="nil"/>
                <w:right w:val="nil"/>
                <w:between w:val="nil"/>
              </w:pBdr>
              <w:jc w:val="center"/>
              <w:rPr>
                <w:color w:val="000000"/>
                <w:lang w:eastAsia="ru-RU"/>
              </w:rPr>
            </w:pPr>
            <w:r w:rsidRPr="00F508E2">
              <w:rPr>
                <w:color w:val="000000"/>
                <w:lang w:eastAsia="ru-RU"/>
              </w:rPr>
              <w:t>Название секции (в соответствии с положением</w:t>
            </w:r>
          </w:p>
        </w:tc>
        <w:tc>
          <w:tcPr>
            <w:tcW w:w="1452" w:type="dxa"/>
          </w:tcPr>
          <w:p w:rsidR="00F508E2" w:rsidRPr="00F508E2" w:rsidRDefault="00F508E2" w:rsidP="00F508E2">
            <w:pPr>
              <w:pBdr>
                <w:top w:val="nil"/>
                <w:left w:val="nil"/>
                <w:bottom w:val="nil"/>
                <w:right w:val="nil"/>
                <w:between w:val="nil"/>
              </w:pBdr>
              <w:jc w:val="center"/>
              <w:rPr>
                <w:color w:val="000000"/>
                <w:lang w:eastAsia="ru-RU"/>
              </w:rPr>
            </w:pPr>
            <w:r w:rsidRPr="00F508E2">
              <w:rPr>
                <w:color w:val="000000"/>
                <w:lang w:eastAsia="ru-RU"/>
              </w:rPr>
              <w:t>ФИО участника Чтений (полностью)</w:t>
            </w:r>
          </w:p>
        </w:tc>
        <w:tc>
          <w:tcPr>
            <w:tcW w:w="801" w:type="dxa"/>
          </w:tcPr>
          <w:p w:rsidR="00F508E2" w:rsidRPr="00F508E2" w:rsidRDefault="00F508E2" w:rsidP="00F508E2">
            <w:pPr>
              <w:pBdr>
                <w:top w:val="nil"/>
                <w:left w:val="nil"/>
                <w:bottom w:val="nil"/>
                <w:right w:val="nil"/>
                <w:between w:val="nil"/>
              </w:pBdr>
              <w:jc w:val="center"/>
              <w:rPr>
                <w:color w:val="000000"/>
                <w:lang w:eastAsia="ru-RU"/>
              </w:rPr>
            </w:pPr>
            <w:r w:rsidRPr="00F508E2">
              <w:rPr>
                <w:color w:val="000000"/>
                <w:lang w:eastAsia="ru-RU"/>
              </w:rPr>
              <w:t>Класс</w:t>
            </w:r>
          </w:p>
        </w:tc>
        <w:tc>
          <w:tcPr>
            <w:tcW w:w="1162" w:type="dxa"/>
          </w:tcPr>
          <w:p w:rsidR="00F508E2" w:rsidRPr="00F508E2" w:rsidRDefault="00F508E2" w:rsidP="00F508E2">
            <w:pPr>
              <w:pBdr>
                <w:top w:val="nil"/>
                <w:left w:val="nil"/>
                <w:bottom w:val="nil"/>
                <w:right w:val="nil"/>
                <w:between w:val="nil"/>
              </w:pBdr>
              <w:jc w:val="center"/>
              <w:rPr>
                <w:color w:val="000000"/>
                <w:lang w:eastAsia="ru-RU"/>
              </w:rPr>
            </w:pPr>
            <w:r w:rsidRPr="00F508E2">
              <w:rPr>
                <w:color w:val="000000"/>
                <w:lang w:eastAsia="ru-RU"/>
              </w:rPr>
              <w:t>Название работы</w:t>
            </w:r>
          </w:p>
        </w:tc>
        <w:tc>
          <w:tcPr>
            <w:tcW w:w="1093" w:type="dxa"/>
          </w:tcPr>
          <w:p w:rsidR="00F508E2" w:rsidRPr="00F508E2" w:rsidRDefault="00F508E2" w:rsidP="00F508E2">
            <w:pPr>
              <w:pBdr>
                <w:top w:val="nil"/>
                <w:left w:val="nil"/>
                <w:bottom w:val="nil"/>
                <w:right w:val="nil"/>
                <w:between w:val="nil"/>
              </w:pBdr>
              <w:jc w:val="center"/>
              <w:rPr>
                <w:color w:val="000000"/>
                <w:lang w:eastAsia="ru-RU"/>
              </w:rPr>
            </w:pPr>
            <w:r w:rsidRPr="00F508E2">
              <w:rPr>
                <w:color w:val="000000"/>
                <w:lang w:eastAsia="ru-RU"/>
              </w:rPr>
              <w:t>ФИО педагога</w:t>
            </w:r>
          </w:p>
        </w:tc>
        <w:tc>
          <w:tcPr>
            <w:tcW w:w="1458" w:type="dxa"/>
          </w:tcPr>
          <w:p w:rsidR="00F508E2" w:rsidRPr="00F508E2" w:rsidRDefault="00F508E2" w:rsidP="00F508E2">
            <w:pPr>
              <w:pBdr>
                <w:top w:val="nil"/>
                <w:left w:val="nil"/>
                <w:bottom w:val="nil"/>
                <w:right w:val="nil"/>
                <w:between w:val="nil"/>
              </w:pBdr>
              <w:jc w:val="center"/>
              <w:rPr>
                <w:color w:val="000000"/>
                <w:lang w:eastAsia="ru-RU"/>
              </w:rPr>
            </w:pPr>
            <w:r w:rsidRPr="00F508E2">
              <w:rPr>
                <w:color w:val="000000"/>
                <w:lang w:eastAsia="ru-RU"/>
              </w:rPr>
              <w:t>Контактный номер телефона педагога</w:t>
            </w:r>
          </w:p>
        </w:tc>
        <w:tc>
          <w:tcPr>
            <w:tcW w:w="1440" w:type="dxa"/>
          </w:tcPr>
          <w:p w:rsidR="00F508E2" w:rsidRPr="00F508E2" w:rsidRDefault="00F508E2" w:rsidP="00F508E2">
            <w:pPr>
              <w:pBdr>
                <w:top w:val="nil"/>
                <w:left w:val="nil"/>
                <w:bottom w:val="nil"/>
                <w:right w:val="nil"/>
                <w:between w:val="nil"/>
              </w:pBdr>
              <w:jc w:val="center"/>
              <w:rPr>
                <w:color w:val="000000"/>
                <w:lang w:eastAsia="ru-RU"/>
              </w:rPr>
            </w:pPr>
            <w:r w:rsidRPr="00F508E2">
              <w:rPr>
                <w:color w:val="000000"/>
                <w:lang w:eastAsia="ru-RU"/>
              </w:rPr>
              <w:t>Адрес электронной почты педагога</w:t>
            </w:r>
          </w:p>
        </w:tc>
      </w:tr>
      <w:tr w:rsidR="00F508E2" w:rsidRPr="00F508E2" w:rsidTr="001A2D8C">
        <w:trPr>
          <w:trHeight w:val="430"/>
        </w:trPr>
        <w:tc>
          <w:tcPr>
            <w:tcW w:w="1854"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555"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452"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801"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162"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093"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458"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440"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r>
    </w:tbl>
    <w:p w:rsidR="00F508E2" w:rsidRPr="00F508E2" w:rsidRDefault="00F508E2" w:rsidP="00F508E2">
      <w:pPr>
        <w:pBdr>
          <w:top w:val="nil"/>
          <w:left w:val="nil"/>
          <w:bottom w:val="nil"/>
          <w:right w:val="nil"/>
          <w:between w:val="nil"/>
        </w:pBdr>
        <w:ind w:left="101"/>
        <w:jc w:val="center"/>
        <w:rPr>
          <w:color w:val="000000"/>
          <w:sz w:val="24"/>
          <w:szCs w:val="24"/>
          <w:lang w:eastAsia="ru-RU"/>
        </w:rPr>
      </w:pPr>
    </w:p>
    <w:p w:rsidR="00F508E2" w:rsidRPr="00F508E2" w:rsidRDefault="00F508E2" w:rsidP="00F508E2">
      <w:pPr>
        <w:pBdr>
          <w:top w:val="nil"/>
          <w:left w:val="nil"/>
          <w:bottom w:val="nil"/>
          <w:right w:val="nil"/>
          <w:between w:val="nil"/>
        </w:pBdr>
        <w:ind w:left="101"/>
        <w:rPr>
          <w:color w:val="000000"/>
          <w:sz w:val="24"/>
          <w:szCs w:val="24"/>
          <w:lang w:eastAsia="ru-RU"/>
        </w:rPr>
      </w:pPr>
      <w:r w:rsidRPr="00F508E2">
        <w:rPr>
          <w:color w:val="000000"/>
          <w:sz w:val="24"/>
          <w:szCs w:val="24"/>
          <w:lang w:eastAsia="ru-RU"/>
        </w:rPr>
        <w:t>Ответственное лицо _________________________________________________________</w:t>
      </w:r>
    </w:p>
    <w:p w:rsidR="00F508E2" w:rsidRPr="00F508E2" w:rsidRDefault="00F508E2" w:rsidP="00F508E2">
      <w:pPr>
        <w:pBdr>
          <w:top w:val="nil"/>
          <w:left w:val="nil"/>
          <w:bottom w:val="nil"/>
          <w:right w:val="nil"/>
          <w:between w:val="nil"/>
        </w:pBdr>
        <w:ind w:left="101"/>
        <w:rPr>
          <w:color w:val="000000"/>
          <w:sz w:val="24"/>
          <w:szCs w:val="24"/>
          <w:lang w:eastAsia="ru-RU"/>
        </w:rPr>
      </w:pPr>
      <w:r w:rsidRPr="00F508E2">
        <w:rPr>
          <w:color w:val="000000"/>
          <w:sz w:val="24"/>
          <w:szCs w:val="24"/>
          <w:lang w:eastAsia="ru-RU"/>
        </w:rPr>
        <w:t>(ФИО полностью, контактный номер телефона, адрес электронной почты)</w:t>
      </w:r>
    </w:p>
    <w:p w:rsidR="00F508E2" w:rsidRPr="00F508E2" w:rsidRDefault="00F508E2" w:rsidP="00F508E2">
      <w:pPr>
        <w:pBdr>
          <w:top w:val="nil"/>
          <w:left w:val="nil"/>
          <w:bottom w:val="nil"/>
          <w:right w:val="nil"/>
          <w:between w:val="nil"/>
        </w:pBdr>
        <w:ind w:left="101"/>
        <w:rPr>
          <w:color w:val="000000"/>
          <w:sz w:val="24"/>
          <w:szCs w:val="24"/>
          <w:lang w:eastAsia="ru-RU"/>
        </w:rPr>
      </w:pPr>
    </w:p>
    <w:p w:rsidR="00514600" w:rsidRDefault="00514600" w:rsidP="00F508E2">
      <w:pPr>
        <w:pBdr>
          <w:top w:val="nil"/>
          <w:left w:val="nil"/>
          <w:bottom w:val="nil"/>
          <w:right w:val="nil"/>
          <w:between w:val="nil"/>
        </w:pBdr>
        <w:ind w:left="101"/>
        <w:jc w:val="right"/>
        <w:rPr>
          <w:color w:val="000000"/>
          <w:sz w:val="24"/>
          <w:szCs w:val="24"/>
          <w:lang w:eastAsia="ru-RU"/>
        </w:rPr>
      </w:pPr>
    </w:p>
    <w:p w:rsidR="00514600" w:rsidRDefault="00514600" w:rsidP="00F508E2">
      <w:pPr>
        <w:pBdr>
          <w:top w:val="nil"/>
          <w:left w:val="nil"/>
          <w:bottom w:val="nil"/>
          <w:right w:val="nil"/>
          <w:between w:val="nil"/>
        </w:pBdr>
        <w:ind w:left="101"/>
        <w:jc w:val="right"/>
        <w:rPr>
          <w:color w:val="000000"/>
          <w:sz w:val="24"/>
          <w:szCs w:val="24"/>
          <w:lang w:eastAsia="ru-RU"/>
        </w:rPr>
      </w:pPr>
    </w:p>
    <w:p w:rsidR="00F508E2" w:rsidRPr="00F508E2" w:rsidRDefault="00F508E2" w:rsidP="00F508E2">
      <w:pPr>
        <w:pBdr>
          <w:top w:val="nil"/>
          <w:left w:val="nil"/>
          <w:bottom w:val="nil"/>
          <w:right w:val="nil"/>
          <w:between w:val="nil"/>
        </w:pBdr>
        <w:ind w:left="101"/>
        <w:jc w:val="right"/>
        <w:rPr>
          <w:color w:val="000000"/>
          <w:sz w:val="24"/>
          <w:szCs w:val="24"/>
          <w:lang w:eastAsia="ru-RU"/>
        </w:rPr>
      </w:pPr>
      <w:r w:rsidRPr="00F508E2">
        <w:rPr>
          <w:color w:val="000000"/>
          <w:sz w:val="24"/>
          <w:szCs w:val="24"/>
          <w:lang w:eastAsia="ru-RU"/>
        </w:rPr>
        <w:t>Приложение №2</w:t>
      </w:r>
    </w:p>
    <w:p w:rsidR="00F508E2" w:rsidRPr="00F508E2" w:rsidRDefault="00F508E2" w:rsidP="00F508E2">
      <w:pPr>
        <w:pBdr>
          <w:top w:val="nil"/>
          <w:left w:val="nil"/>
          <w:bottom w:val="nil"/>
          <w:right w:val="nil"/>
          <w:between w:val="nil"/>
        </w:pBdr>
        <w:ind w:left="101"/>
        <w:jc w:val="center"/>
        <w:rPr>
          <w:color w:val="000000"/>
          <w:sz w:val="24"/>
          <w:szCs w:val="24"/>
          <w:lang w:eastAsia="ru-RU"/>
        </w:rPr>
      </w:pPr>
    </w:p>
    <w:p w:rsidR="00F508E2" w:rsidRPr="00F508E2" w:rsidRDefault="00F508E2" w:rsidP="00F508E2">
      <w:pPr>
        <w:pBdr>
          <w:top w:val="nil"/>
          <w:left w:val="nil"/>
          <w:bottom w:val="nil"/>
          <w:right w:val="nil"/>
          <w:between w:val="nil"/>
        </w:pBdr>
        <w:ind w:left="101"/>
        <w:jc w:val="center"/>
        <w:rPr>
          <w:color w:val="000000"/>
          <w:sz w:val="24"/>
          <w:szCs w:val="24"/>
          <w:lang w:eastAsia="ru-RU"/>
        </w:rPr>
      </w:pPr>
      <w:r w:rsidRPr="00F508E2">
        <w:rPr>
          <w:color w:val="000000"/>
          <w:sz w:val="24"/>
          <w:szCs w:val="24"/>
          <w:lang w:eastAsia="ru-RU"/>
        </w:rPr>
        <w:t xml:space="preserve">Заявка на участие в жюри </w:t>
      </w:r>
      <w:r w:rsidRPr="00F508E2">
        <w:rPr>
          <w:color w:val="000000"/>
          <w:sz w:val="24"/>
          <w:szCs w:val="24"/>
          <w:lang w:val="en-US" w:eastAsia="ru-RU"/>
        </w:rPr>
        <w:t>IV</w:t>
      </w:r>
      <w:r w:rsidRPr="00F508E2">
        <w:rPr>
          <w:color w:val="000000"/>
          <w:sz w:val="24"/>
          <w:szCs w:val="24"/>
          <w:lang w:eastAsia="ru-RU"/>
        </w:rPr>
        <w:t xml:space="preserve"> городских Гагаринских чтений</w:t>
      </w:r>
    </w:p>
    <w:tbl>
      <w:tblPr>
        <w:tblW w:w="974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7"/>
        <w:gridCol w:w="2109"/>
        <w:gridCol w:w="1537"/>
        <w:gridCol w:w="1811"/>
        <w:gridCol w:w="1925"/>
      </w:tblGrid>
      <w:tr w:rsidR="00F508E2" w:rsidRPr="00F508E2" w:rsidTr="001A2D8C">
        <w:tc>
          <w:tcPr>
            <w:tcW w:w="2367" w:type="dxa"/>
          </w:tcPr>
          <w:p w:rsidR="00F508E2" w:rsidRPr="00F508E2" w:rsidRDefault="00F508E2" w:rsidP="00F508E2">
            <w:pPr>
              <w:pBdr>
                <w:top w:val="nil"/>
                <w:left w:val="nil"/>
                <w:bottom w:val="nil"/>
                <w:right w:val="nil"/>
                <w:between w:val="nil"/>
              </w:pBdr>
              <w:jc w:val="center"/>
              <w:rPr>
                <w:color w:val="000000"/>
                <w:sz w:val="24"/>
                <w:szCs w:val="24"/>
                <w:lang w:eastAsia="ru-RU"/>
              </w:rPr>
            </w:pPr>
            <w:r w:rsidRPr="00F508E2">
              <w:rPr>
                <w:color w:val="000000"/>
                <w:sz w:val="24"/>
                <w:szCs w:val="24"/>
                <w:lang w:eastAsia="ru-RU"/>
              </w:rPr>
              <w:t>Наименование ОУ (сокращенно по уставу)</w:t>
            </w:r>
          </w:p>
        </w:tc>
        <w:tc>
          <w:tcPr>
            <w:tcW w:w="2109" w:type="dxa"/>
          </w:tcPr>
          <w:p w:rsidR="00F508E2" w:rsidRPr="00F508E2" w:rsidRDefault="00F508E2" w:rsidP="00F508E2">
            <w:pPr>
              <w:pBdr>
                <w:top w:val="nil"/>
                <w:left w:val="nil"/>
                <w:bottom w:val="nil"/>
                <w:right w:val="nil"/>
                <w:between w:val="nil"/>
              </w:pBdr>
              <w:jc w:val="center"/>
              <w:rPr>
                <w:color w:val="000000"/>
                <w:sz w:val="24"/>
                <w:szCs w:val="24"/>
                <w:lang w:eastAsia="ru-RU"/>
              </w:rPr>
            </w:pPr>
            <w:r w:rsidRPr="00F508E2">
              <w:rPr>
                <w:color w:val="000000"/>
                <w:sz w:val="24"/>
                <w:szCs w:val="24"/>
                <w:lang w:eastAsia="ru-RU"/>
              </w:rPr>
              <w:t>ФИО претендента (полностью)</w:t>
            </w:r>
          </w:p>
        </w:tc>
        <w:tc>
          <w:tcPr>
            <w:tcW w:w="1537" w:type="dxa"/>
          </w:tcPr>
          <w:p w:rsidR="00F508E2" w:rsidRPr="00F508E2" w:rsidRDefault="00F508E2" w:rsidP="00F508E2">
            <w:pPr>
              <w:pBdr>
                <w:top w:val="nil"/>
                <w:left w:val="nil"/>
                <w:bottom w:val="nil"/>
                <w:right w:val="nil"/>
                <w:between w:val="nil"/>
              </w:pBdr>
              <w:jc w:val="center"/>
              <w:rPr>
                <w:color w:val="000000"/>
                <w:sz w:val="24"/>
                <w:szCs w:val="24"/>
                <w:lang w:eastAsia="ru-RU"/>
              </w:rPr>
            </w:pPr>
            <w:r w:rsidRPr="00F508E2">
              <w:rPr>
                <w:color w:val="000000"/>
                <w:sz w:val="24"/>
                <w:szCs w:val="24"/>
                <w:lang w:eastAsia="ru-RU"/>
              </w:rPr>
              <w:t>Должность</w:t>
            </w:r>
          </w:p>
        </w:tc>
        <w:tc>
          <w:tcPr>
            <w:tcW w:w="1811" w:type="dxa"/>
          </w:tcPr>
          <w:p w:rsidR="00F508E2" w:rsidRPr="00F508E2" w:rsidRDefault="00F508E2" w:rsidP="00F508E2">
            <w:pPr>
              <w:pBdr>
                <w:top w:val="nil"/>
                <w:left w:val="nil"/>
                <w:bottom w:val="nil"/>
                <w:right w:val="nil"/>
                <w:between w:val="nil"/>
              </w:pBdr>
              <w:jc w:val="center"/>
              <w:rPr>
                <w:color w:val="000000"/>
                <w:sz w:val="24"/>
                <w:szCs w:val="24"/>
                <w:lang w:eastAsia="ru-RU"/>
              </w:rPr>
            </w:pPr>
            <w:r w:rsidRPr="00F508E2">
              <w:rPr>
                <w:color w:val="000000"/>
                <w:sz w:val="24"/>
                <w:szCs w:val="24"/>
                <w:lang w:eastAsia="ru-RU"/>
              </w:rPr>
              <w:t>Секция, в которой хотите принять участие</w:t>
            </w:r>
          </w:p>
        </w:tc>
        <w:tc>
          <w:tcPr>
            <w:tcW w:w="1925" w:type="dxa"/>
          </w:tcPr>
          <w:p w:rsidR="00F508E2" w:rsidRPr="00F508E2" w:rsidRDefault="00F508E2" w:rsidP="00F508E2">
            <w:pPr>
              <w:pBdr>
                <w:top w:val="nil"/>
                <w:left w:val="nil"/>
                <w:bottom w:val="nil"/>
                <w:right w:val="nil"/>
                <w:between w:val="nil"/>
              </w:pBdr>
              <w:jc w:val="center"/>
              <w:rPr>
                <w:color w:val="000000"/>
                <w:sz w:val="24"/>
                <w:szCs w:val="24"/>
                <w:lang w:eastAsia="ru-RU"/>
              </w:rPr>
            </w:pPr>
            <w:r w:rsidRPr="00F508E2">
              <w:rPr>
                <w:color w:val="000000"/>
                <w:sz w:val="24"/>
                <w:szCs w:val="24"/>
                <w:lang w:eastAsia="ru-RU"/>
              </w:rPr>
              <w:t>Контактные данные (номер телефона, адрес электронной почты)</w:t>
            </w:r>
          </w:p>
        </w:tc>
      </w:tr>
      <w:tr w:rsidR="00F508E2" w:rsidRPr="00F508E2" w:rsidTr="001A2D8C">
        <w:tc>
          <w:tcPr>
            <w:tcW w:w="2367"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2109"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537"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811"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c>
          <w:tcPr>
            <w:tcW w:w="1925" w:type="dxa"/>
          </w:tcPr>
          <w:p w:rsidR="00F508E2" w:rsidRPr="00F508E2" w:rsidRDefault="00F508E2" w:rsidP="00F508E2">
            <w:pPr>
              <w:pBdr>
                <w:top w:val="nil"/>
                <w:left w:val="nil"/>
                <w:bottom w:val="nil"/>
                <w:right w:val="nil"/>
                <w:between w:val="nil"/>
              </w:pBdr>
              <w:jc w:val="center"/>
              <w:rPr>
                <w:color w:val="000000"/>
                <w:sz w:val="24"/>
                <w:szCs w:val="24"/>
                <w:lang w:eastAsia="ru-RU"/>
              </w:rPr>
            </w:pPr>
          </w:p>
        </w:tc>
      </w:tr>
    </w:tbl>
    <w:p w:rsidR="00F508E2" w:rsidRPr="00F508E2" w:rsidRDefault="00F508E2" w:rsidP="00F508E2">
      <w:pPr>
        <w:pBdr>
          <w:top w:val="nil"/>
          <w:left w:val="nil"/>
          <w:bottom w:val="nil"/>
          <w:right w:val="nil"/>
          <w:between w:val="nil"/>
        </w:pBdr>
        <w:ind w:left="101"/>
        <w:jc w:val="center"/>
        <w:rPr>
          <w:color w:val="000000"/>
          <w:sz w:val="24"/>
          <w:szCs w:val="24"/>
          <w:lang w:eastAsia="ru-RU"/>
        </w:rPr>
      </w:pPr>
    </w:p>
    <w:p w:rsidR="00F508E2" w:rsidRPr="00F508E2" w:rsidRDefault="00F508E2" w:rsidP="00F508E2">
      <w:pPr>
        <w:pBdr>
          <w:top w:val="nil"/>
          <w:left w:val="nil"/>
          <w:bottom w:val="nil"/>
          <w:right w:val="nil"/>
          <w:between w:val="nil"/>
        </w:pBdr>
        <w:ind w:left="101"/>
        <w:rPr>
          <w:color w:val="000000"/>
          <w:sz w:val="24"/>
          <w:szCs w:val="24"/>
          <w:lang w:eastAsia="ru-RU"/>
        </w:rPr>
      </w:pPr>
      <w:r w:rsidRPr="00F508E2">
        <w:rPr>
          <w:color w:val="000000"/>
          <w:sz w:val="24"/>
          <w:szCs w:val="24"/>
          <w:lang w:eastAsia="ru-RU"/>
        </w:rPr>
        <w:t>Директор ОУ_________________________ (ФИО директора, подпись)</w:t>
      </w:r>
    </w:p>
    <w:p w:rsidR="00333896" w:rsidRDefault="00333896">
      <w:pPr>
        <w:rPr>
          <w:spacing w:val="-5"/>
          <w:sz w:val="24"/>
          <w:szCs w:val="24"/>
          <w:lang w:eastAsia="ru-RU"/>
        </w:rPr>
      </w:pPr>
      <w:r>
        <w:rPr>
          <w:spacing w:val="-5"/>
          <w:sz w:val="24"/>
          <w:szCs w:val="24"/>
          <w:lang w:eastAsia="ru-RU"/>
        </w:rPr>
        <w:br w:type="page"/>
      </w:r>
    </w:p>
    <w:p w:rsidR="00333896" w:rsidRDefault="00333896" w:rsidP="000307DB">
      <w:pPr>
        <w:pStyle w:val="1"/>
        <w:ind w:left="0" w:firstLine="0"/>
        <w:jc w:val="center"/>
      </w:pPr>
      <w:bookmarkStart w:id="81" w:name="_Toc146632710"/>
      <w:r w:rsidRPr="00333896">
        <w:t>ПОЛОЖЕНИЕ о проведении фестиваля-конкурса искусств «Сначала была мечта»</w:t>
      </w:r>
      <w:bookmarkEnd w:id="81"/>
    </w:p>
    <w:p w:rsidR="00CD6ABF" w:rsidRPr="00333896" w:rsidRDefault="00CD6ABF" w:rsidP="00CD6ABF">
      <w:pPr>
        <w:pStyle w:val="1"/>
        <w:ind w:left="0" w:firstLine="0"/>
        <w:rPr>
          <w:b w:val="0"/>
        </w:rPr>
      </w:pPr>
    </w:p>
    <w:p w:rsidR="00333896" w:rsidRPr="00333896" w:rsidRDefault="00333896" w:rsidP="00281D2A">
      <w:pPr>
        <w:widowControl/>
        <w:numPr>
          <w:ilvl w:val="0"/>
          <w:numId w:val="245"/>
        </w:numPr>
        <w:spacing w:after="200" w:line="276" w:lineRule="auto"/>
        <w:ind w:left="0" w:firstLine="0"/>
        <w:contextualSpacing/>
        <w:jc w:val="center"/>
        <w:rPr>
          <w:b/>
          <w:bCs/>
          <w:sz w:val="24"/>
          <w:szCs w:val="24"/>
        </w:rPr>
      </w:pPr>
      <w:r w:rsidRPr="00333896">
        <w:rPr>
          <w:b/>
          <w:bCs/>
          <w:sz w:val="24"/>
          <w:szCs w:val="24"/>
        </w:rPr>
        <w:t>Общие положения</w:t>
      </w:r>
    </w:p>
    <w:p w:rsidR="00333896" w:rsidRPr="00333896" w:rsidRDefault="00333896" w:rsidP="00333896">
      <w:pPr>
        <w:widowControl/>
        <w:contextualSpacing/>
        <w:jc w:val="both"/>
        <w:rPr>
          <w:bCs/>
          <w:i/>
          <w:sz w:val="24"/>
          <w:szCs w:val="24"/>
        </w:rPr>
      </w:pPr>
      <w:r w:rsidRPr="00333896">
        <w:rPr>
          <w:bCs/>
          <w:sz w:val="24"/>
          <w:szCs w:val="24"/>
        </w:rPr>
        <w:t>1.1.</w:t>
      </w:r>
      <w:r w:rsidRPr="00333896">
        <w:rPr>
          <w:b/>
          <w:bCs/>
          <w:sz w:val="24"/>
          <w:szCs w:val="24"/>
        </w:rPr>
        <w:t xml:space="preserve">  </w:t>
      </w:r>
      <w:r w:rsidRPr="00333896">
        <w:rPr>
          <w:bCs/>
          <w:sz w:val="24"/>
          <w:szCs w:val="24"/>
        </w:rPr>
        <w:t>Настоящее Положение определяет порядок организации и проведения</w:t>
      </w:r>
      <w:r w:rsidRPr="00333896">
        <w:rPr>
          <w:rFonts w:eastAsia="Calibri"/>
          <w:sz w:val="24"/>
          <w:szCs w:val="24"/>
        </w:rPr>
        <w:t xml:space="preserve"> </w:t>
      </w:r>
      <w:r w:rsidRPr="00333896">
        <w:rPr>
          <w:bCs/>
          <w:sz w:val="24"/>
          <w:szCs w:val="24"/>
        </w:rPr>
        <w:t>городского конкурса «Сначала была мечта», (далее - Конкурс), его организационное и методическое обеспечение, порядок участия в мероприятии, требования к работам участников, определение победителей и призеров</w:t>
      </w:r>
      <w:r w:rsidRPr="00333896">
        <w:rPr>
          <w:bCs/>
          <w:i/>
          <w:sz w:val="24"/>
          <w:szCs w:val="24"/>
        </w:rPr>
        <w:t>.</w:t>
      </w:r>
    </w:p>
    <w:p w:rsidR="00333896" w:rsidRPr="00333896" w:rsidRDefault="00333896" w:rsidP="00333896">
      <w:pPr>
        <w:widowControl/>
        <w:contextualSpacing/>
        <w:jc w:val="both"/>
        <w:rPr>
          <w:bCs/>
          <w:sz w:val="24"/>
          <w:szCs w:val="24"/>
        </w:rPr>
      </w:pPr>
      <w:r w:rsidRPr="00333896">
        <w:rPr>
          <w:bCs/>
          <w:sz w:val="24"/>
          <w:szCs w:val="24"/>
        </w:rPr>
        <w:t>1.2. Положение действует на период проведения Конкурса.</w:t>
      </w:r>
    </w:p>
    <w:p w:rsidR="00333896" w:rsidRPr="00333896" w:rsidRDefault="00333896" w:rsidP="00333896">
      <w:pPr>
        <w:widowControl/>
        <w:contextualSpacing/>
        <w:jc w:val="both"/>
        <w:rPr>
          <w:b/>
          <w:bCs/>
          <w:sz w:val="24"/>
          <w:szCs w:val="24"/>
        </w:rPr>
      </w:pPr>
      <w:r w:rsidRPr="00333896">
        <w:rPr>
          <w:bCs/>
          <w:sz w:val="24"/>
          <w:szCs w:val="24"/>
        </w:rPr>
        <w:t>1.3.</w:t>
      </w:r>
      <w:r w:rsidRPr="00333896">
        <w:rPr>
          <w:b/>
          <w:bCs/>
          <w:sz w:val="24"/>
          <w:szCs w:val="24"/>
        </w:rPr>
        <w:t xml:space="preserve">  Организаторы Конкурса</w:t>
      </w:r>
    </w:p>
    <w:p w:rsidR="00333896" w:rsidRPr="00333896" w:rsidRDefault="00333896" w:rsidP="00333896">
      <w:pPr>
        <w:widowControl/>
        <w:contextualSpacing/>
        <w:jc w:val="both"/>
        <w:rPr>
          <w:bCs/>
          <w:sz w:val="24"/>
          <w:szCs w:val="24"/>
        </w:rPr>
      </w:pPr>
      <w:r w:rsidRPr="00333896">
        <w:rPr>
          <w:bCs/>
          <w:sz w:val="24"/>
          <w:szCs w:val="24"/>
        </w:rPr>
        <w:t>Учредитель: Департамент образования Администрации городского округа Самара (далее – Департамент образования).</w:t>
      </w:r>
    </w:p>
    <w:p w:rsidR="00333896" w:rsidRPr="00333896" w:rsidRDefault="00333896" w:rsidP="00333896">
      <w:pPr>
        <w:widowControl/>
        <w:contextualSpacing/>
        <w:jc w:val="both"/>
        <w:rPr>
          <w:bCs/>
          <w:sz w:val="24"/>
          <w:szCs w:val="24"/>
        </w:rPr>
      </w:pPr>
      <w:r w:rsidRPr="00333896">
        <w:rPr>
          <w:bCs/>
          <w:sz w:val="24"/>
          <w:szCs w:val="24"/>
        </w:rPr>
        <w:t>Организатор: Муниципальное бюджетное учреждение дополнительного образования «ДШИ №14» г.о. Самара</w:t>
      </w:r>
    </w:p>
    <w:p w:rsidR="00333896" w:rsidRPr="00333896" w:rsidRDefault="00333896" w:rsidP="00333896">
      <w:pPr>
        <w:widowControl/>
        <w:contextualSpacing/>
        <w:jc w:val="both"/>
        <w:rPr>
          <w:b/>
          <w:bCs/>
          <w:sz w:val="24"/>
          <w:szCs w:val="24"/>
        </w:rPr>
      </w:pPr>
      <w:r w:rsidRPr="00333896">
        <w:rPr>
          <w:bCs/>
          <w:sz w:val="24"/>
          <w:szCs w:val="24"/>
        </w:rPr>
        <w:t xml:space="preserve">1.4. </w:t>
      </w:r>
      <w:r w:rsidRPr="00333896">
        <w:rPr>
          <w:b/>
          <w:bCs/>
          <w:sz w:val="24"/>
          <w:szCs w:val="24"/>
        </w:rPr>
        <w:t>Цели и задачи Конкурса</w:t>
      </w:r>
    </w:p>
    <w:p w:rsidR="00333896" w:rsidRPr="00333896" w:rsidRDefault="00333896" w:rsidP="00333896">
      <w:pPr>
        <w:widowControl/>
        <w:contextualSpacing/>
        <w:jc w:val="both"/>
        <w:rPr>
          <w:bCs/>
          <w:sz w:val="24"/>
          <w:szCs w:val="24"/>
        </w:rPr>
      </w:pPr>
      <w:r w:rsidRPr="00514600">
        <w:rPr>
          <w:bCs/>
          <w:sz w:val="24"/>
          <w:szCs w:val="24"/>
        </w:rPr>
        <w:t xml:space="preserve">Целью </w:t>
      </w:r>
      <w:r w:rsidRPr="00333896">
        <w:rPr>
          <w:bCs/>
          <w:sz w:val="24"/>
          <w:szCs w:val="24"/>
        </w:rPr>
        <w:t xml:space="preserve">конкурса является </w:t>
      </w:r>
    </w:p>
    <w:p w:rsidR="00333896" w:rsidRPr="00333896" w:rsidRDefault="00333896" w:rsidP="00333896">
      <w:pPr>
        <w:widowControl/>
        <w:contextualSpacing/>
        <w:jc w:val="both"/>
        <w:rPr>
          <w:bCs/>
          <w:sz w:val="24"/>
          <w:szCs w:val="24"/>
        </w:rPr>
      </w:pPr>
      <w:r w:rsidRPr="00333896">
        <w:rPr>
          <w:b/>
          <w:bCs/>
          <w:sz w:val="24"/>
          <w:szCs w:val="24"/>
        </w:rPr>
        <w:t xml:space="preserve">- </w:t>
      </w:r>
      <w:r w:rsidRPr="00333896">
        <w:rPr>
          <w:bCs/>
          <w:sz w:val="24"/>
          <w:szCs w:val="24"/>
        </w:rPr>
        <w:t>выявление и поддержка творческой и личностной самореализации талантливых детей, вовлечение их в фестивальное движение как одного из способов формирования активной жизненной позиции;</w:t>
      </w:r>
    </w:p>
    <w:p w:rsidR="00333896" w:rsidRPr="00333896" w:rsidRDefault="00333896" w:rsidP="00333896">
      <w:pPr>
        <w:widowControl/>
        <w:contextualSpacing/>
        <w:jc w:val="both"/>
        <w:rPr>
          <w:bCs/>
          <w:sz w:val="24"/>
          <w:szCs w:val="24"/>
        </w:rPr>
      </w:pPr>
      <w:r w:rsidRPr="00333896">
        <w:rPr>
          <w:bCs/>
          <w:sz w:val="24"/>
          <w:szCs w:val="24"/>
        </w:rPr>
        <w:t>- создание условий для профессионального роста педагогов;</w:t>
      </w:r>
    </w:p>
    <w:p w:rsidR="00333896" w:rsidRPr="00333896" w:rsidRDefault="00333896" w:rsidP="00333896">
      <w:pPr>
        <w:widowControl/>
        <w:contextualSpacing/>
        <w:jc w:val="both"/>
        <w:rPr>
          <w:bCs/>
          <w:sz w:val="24"/>
          <w:szCs w:val="24"/>
        </w:rPr>
      </w:pPr>
      <w:r w:rsidRPr="00333896">
        <w:rPr>
          <w:bCs/>
          <w:sz w:val="24"/>
          <w:szCs w:val="24"/>
        </w:rPr>
        <w:t>- раскрытие творческого потенциала детей и молодежи, детей из социально-незащищенных семей, способствующего их более полной адаптации в современном мире.</w:t>
      </w:r>
    </w:p>
    <w:p w:rsidR="00333896" w:rsidRPr="00333896" w:rsidRDefault="00333896" w:rsidP="00333896">
      <w:pPr>
        <w:autoSpaceDE w:val="0"/>
        <w:autoSpaceDN w:val="0"/>
        <w:adjustRightInd w:val="0"/>
        <w:jc w:val="both"/>
        <w:rPr>
          <w:sz w:val="24"/>
          <w:szCs w:val="24"/>
          <w:lang w:eastAsia="ru-RU"/>
        </w:rPr>
      </w:pPr>
      <w:r w:rsidRPr="00333896">
        <w:rPr>
          <w:b/>
          <w:sz w:val="24"/>
          <w:szCs w:val="24"/>
          <w:lang w:eastAsia="ru-RU"/>
        </w:rPr>
        <w:t>Задачами</w:t>
      </w:r>
      <w:r w:rsidRPr="00333896">
        <w:rPr>
          <w:sz w:val="24"/>
          <w:szCs w:val="24"/>
          <w:lang w:eastAsia="ru-RU"/>
        </w:rPr>
        <w:t xml:space="preserve"> Конкурса являются:</w:t>
      </w:r>
    </w:p>
    <w:p w:rsidR="00333896" w:rsidRPr="00333896" w:rsidRDefault="00333896" w:rsidP="00333896">
      <w:pPr>
        <w:autoSpaceDE w:val="0"/>
        <w:autoSpaceDN w:val="0"/>
        <w:adjustRightInd w:val="0"/>
        <w:jc w:val="both"/>
        <w:rPr>
          <w:sz w:val="24"/>
          <w:szCs w:val="24"/>
          <w:lang w:eastAsia="ru-RU"/>
        </w:rPr>
      </w:pPr>
      <w:r w:rsidRPr="00333896">
        <w:rPr>
          <w:sz w:val="24"/>
          <w:szCs w:val="24"/>
          <w:lang w:eastAsia="ru-RU"/>
        </w:rPr>
        <w:t>- стимулирование и поддержка деятельности детских объединений искусств;</w:t>
      </w:r>
    </w:p>
    <w:p w:rsidR="00333896" w:rsidRPr="00333896" w:rsidRDefault="00333896" w:rsidP="00333896">
      <w:pPr>
        <w:autoSpaceDE w:val="0"/>
        <w:autoSpaceDN w:val="0"/>
        <w:adjustRightInd w:val="0"/>
        <w:jc w:val="both"/>
        <w:rPr>
          <w:sz w:val="24"/>
          <w:szCs w:val="24"/>
          <w:lang w:eastAsia="ru-RU"/>
        </w:rPr>
      </w:pPr>
      <w:r w:rsidRPr="00333896">
        <w:rPr>
          <w:sz w:val="24"/>
          <w:szCs w:val="24"/>
          <w:lang w:eastAsia="ru-RU"/>
        </w:rPr>
        <w:t>- воспитание культуры и нравственности подрастающего поколения;</w:t>
      </w:r>
    </w:p>
    <w:p w:rsidR="00333896" w:rsidRPr="00333896" w:rsidRDefault="00333896" w:rsidP="00333896">
      <w:pPr>
        <w:autoSpaceDE w:val="0"/>
        <w:autoSpaceDN w:val="0"/>
        <w:adjustRightInd w:val="0"/>
        <w:jc w:val="both"/>
        <w:rPr>
          <w:sz w:val="24"/>
          <w:szCs w:val="24"/>
          <w:lang w:eastAsia="ru-RU"/>
        </w:rPr>
      </w:pPr>
      <w:r w:rsidRPr="00333896">
        <w:rPr>
          <w:sz w:val="24"/>
          <w:szCs w:val="24"/>
          <w:lang w:eastAsia="ru-RU"/>
        </w:rPr>
        <w:t>- определение лучших детских работ в области создания социально-ориентированного творчества в области различных видах искусств;</w:t>
      </w:r>
    </w:p>
    <w:p w:rsidR="00333896" w:rsidRPr="00333896" w:rsidRDefault="00333896" w:rsidP="00333896">
      <w:pPr>
        <w:autoSpaceDE w:val="0"/>
        <w:autoSpaceDN w:val="0"/>
        <w:adjustRightInd w:val="0"/>
        <w:jc w:val="both"/>
        <w:rPr>
          <w:sz w:val="24"/>
          <w:szCs w:val="24"/>
          <w:lang w:eastAsia="ru-RU"/>
        </w:rPr>
      </w:pPr>
      <w:r w:rsidRPr="00333896">
        <w:rPr>
          <w:sz w:val="24"/>
          <w:szCs w:val="24"/>
          <w:lang w:eastAsia="ru-RU"/>
        </w:rPr>
        <w:t xml:space="preserve">- использование конкурсных работ в целях разработки информационных материалов. </w:t>
      </w:r>
    </w:p>
    <w:p w:rsidR="00333896" w:rsidRPr="00333896" w:rsidRDefault="00333896" w:rsidP="00333896">
      <w:pPr>
        <w:autoSpaceDE w:val="0"/>
        <w:autoSpaceDN w:val="0"/>
        <w:adjustRightInd w:val="0"/>
        <w:ind w:firstLine="709"/>
        <w:jc w:val="center"/>
        <w:rPr>
          <w:b/>
          <w:sz w:val="24"/>
          <w:szCs w:val="24"/>
          <w:lang w:eastAsia="ru-RU"/>
        </w:rPr>
      </w:pPr>
      <w:r w:rsidRPr="00333896">
        <w:rPr>
          <w:b/>
          <w:sz w:val="24"/>
          <w:szCs w:val="24"/>
          <w:lang w:eastAsia="ru-RU"/>
        </w:rPr>
        <w:t>2. Сроки проведения Конкурса</w:t>
      </w:r>
    </w:p>
    <w:p w:rsidR="00333896" w:rsidRPr="00333896" w:rsidRDefault="00333896" w:rsidP="00333896">
      <w:pPr>
        <w:widowControl/>
        <w:jc w:val="both"/>
        <w:rPr>
          <w:sz w:val="24"/>
          <w:szCs w:val="24"/>
          <w:lang w:eastAsia="ru-RU"/>
        </w:rPr>
      </w:pPr>
      <w:r w:rsidRPr="00333896">
        <w:rPr>
          <w:sz w:val="24"/>
          <w:szCs w:val="24"/>
          <w:lang w:eastAsia="ru-RU"/>
        </w:rPr>
        <w:t>2.1. Конкурс проводится вторая пятница апреля 2024 года в соответствии с планом:</w:t>
      </w:r>
    </w:p>
    <w:tbl>
      <w:tblPr>
        <w:tblStyle w:val="27"/>
        <w:tblW w:w="0" w:type="auto"/>
        <w:tblLook w:val="04A0" w:firstRow="1" w:lastRow="0" w:firstColumn="1" w:lastColumn="0" w:noHBand="0" w:noVBand="1"/>
      </w:tblPr>
      <w:tblGrid>
        <w:gridCol w:w="2399"/>
        <w:gridCol w:w="7165"/>
      </w:tblGrid>
      <w:tr w:rsidR="00333896" w:rsidRPr="00333896" w:rsidTr="001A2D8C">
        <w:tc>
          <w:tcPr>
            <w:tcW w:w="2400" w:type="dxa"/>
          </w:tcPr>
          <w:p w:rsidR="00333896" w:rsidRPr="00333896" w:rsidRDefault="00333896" w:rsidP="00333896">
            <w:pPr>
              <w:ind w:firstLine="709"/>
              <w:jc w:val="center"/>
              <w:rPr>
                <w:sz w:val="24"/>
                <w:szCs w:val="24"/>
              </w:rPr>
            </w:pPr>
            <w:r w:rsidRPr="00333896">
              <w:rPr>
                <w:sz w:val="24"/>
                <w:szCs w:val="24"/>
              </w:rPr>
              <w:t>Сроки</w:t>
            </w:r>
          </w:p>
        </w:tc>
        <w:tc>
          <w:tcPr>
            <w:tcW w:w="7171" w:type="dxa"/>
          </w:tcPr>
          <w:p w:rsidR="00333896" w:rsidRPr="00333896" w:rsidRDefault="00333896" w:rsidP="00333896">
            <w:pPr>
              <w:ind w:firstLine="709"/>
              <w:jc w:val="center"/>
              <w:rPr>
                <w:sz w:val="24"/>
                <w:szCs w:val="24"/>
              </w:rPr>
            </w:pPr>
            <w:r w:rsidRPr="00333896">
              <w:rPr>
                <w:sz w:val="24"/>
                <w:szCs w:val="24"/>
              </w:rPr>
              <w:t>Содержание деятельности</w:t>
            </w:r>
          </w:p>
        </w:tc>
      </w:tr>
      <w:tr w:rsidR="00333896" w:rsidRPr="00333896" w:rsidTr="001A2D8C">
        <w:tc>
          <w:tcPr>
            <w:tcW w:w="2400" w:type="dxa"/>
          </w:tcPr>
          <w:p w:rsidR="00333896" w:rsidRPr="00333896" w:rsidRDefault="00333896" w:rsidP="00333896">
            <w:pPr>
              <w:rPr>
                <w:sz w:val="24"/>
                <w:szCs w:val="24"/>
              </w:rPr>
            </w:pPr>
            <w:r w:rsidRPr="00333896">
              <w:rPr>
                <w:sz w:val="24"/>
                <w:szCs w:val="24"/>
              </w:rPr>
              <w:t>1-15 февраля</w:t>
            </w:r>
          </w:p>
        </w:tc>
        <w:tc>
          <w:tcPr>
            <w:tcW w:w="7171" w:type="dxa"/>
          </w:tcPr>
          <w:p w:rsidR="00333896" w:rsidRPr="00333896" w:rsidRDefault="00333896" w:rsidP="00333896">
            <w:pPr>
              <w:jc w:val="both"/>
              <w:rPr>
                <w:sz w:val="24"/>
                <w:szCs w:val="24"/>
              </w:rPr>
            </w:pPr>
            <w:r w:rsidRPr="00333896">
              <w:rPr>
                <w:sz w:val="24"/>
                <w:szCs w:val="24"/>
              </w:rPr>
              <w:t>Информирование о конкурсе, рассылка Положения</w:t>
            </w:r>
          </w:p>
        </w:tc>
      </w:tr>
      <w:tr w:rsidR="00333896" w:rsidRPr="00333896" w:rsidTr="001A2D8C">
        <w:tc>
          <w:tcPr>
            <w:tcW w:w="2400" w:type="dxa"/>
          </w:tcPr>
          <w:p w:rsidR="00553420" w:rsidRDefault="00333896" w:rsidP="00333896">
            <w:pPr>
              <w:jc w:val="center"/>
              <w:rPr>
                <w:sz w:val="24"/>
                <w:szCs w:val="24"/>
              </w:rPr>
            </w:pPr>
            <w:r w:rsidRPr="00333896">
              <w:rPr>
                <w:sz w:val="24"/>
                <w:szCs w:val="24"/>
              </w:rPr>
              <w:t>16 февраля-</w:t>
            </w:r>
          </w:p>
          <w:p w:rsidR="00333896" w:rsidRPr="00333896" w:rsidRDefault="00333896" w:rsidP="00333896">
            <w:pPr>
              <w:jc w:val="center"/>
              <w:rPr>
                <w:sz w:val="24"/>
                <w:szCs w:val="24"/>
              </w:rPr>
            </w:pPr>
            <w:r w:rsidRPr="00333896">
              <w:rPr>
                <w:sz w:val="24"/>
                <w:szCs w:val="24"/>
              </w:rPr>
              <w:t>01 апреля</w:t>
            </w:r>
          </w:p>
        </w:tc>
        <w:tc>
          <w:tcPr>
            <w:tcW w:w="7171" w:type="dxa"/>
          </w:tcPr>
          <w:p w:rsidR="00333896" w:rsidRPr="00333896" w:rsidRDefault="00333896" w:rsidP="00333896">
            <w:pPr>
              <w:jc w:val="both"/>
              <w:rPr>
                <w:sz w:val="24"/>
                <w:szCs w:val="24"/>
              </w:rPr>
            </w:pPr>
            <w:r w:rsidRPr="00333896">
              <w:rPr>
                <w:sz w:val="24"/>
                <w:szCs w:val="24"/>
              </w:rPr>
              <w:t xml:space="preserve">     Прием заявок на фестиваль-конкурс искусств</w:t>
            </w:r>
          </w:p>
          <w:p w:rsidR="00333896" w:rsidRPr="00333896" w:rsidRDefault="00333896" w:rsidP="00333896">
            <w:pPr>
              <w:jc w:val="both"/>
              <w:rPr>
                <w:sz w:val="24"/>
                <w:szCs w:val="24"/>
              </w:rPr>
            </w:pPr>
            <w:r w:rsidRPr="00333896">
              <w:rPr>
                <w:sz w:val="24"/>
                <w:szCs w:val="24"/>
              </w:rPr>
              <w:t xml:space="preserve"> «Сначала была мечта» в соответствии с Положением</w:t>
            </w:r>
          </w:p>
          <w:p w:rsidR="00333896" w:rsidRPr="00333896" w:rsidRDefault="00333896" w:rsidP="00333896">
            <w:pPr>
              <w:ind w:firstLine="709"/>
              <w:jc w:val="both"/>
              <w:rPr>
                <w:sz w:val="24"/>
                <w:szCs w:val="24"/>
              </w:rPr>
            </w:pPr>
          </w:p>
        </w:tc>
      </w:tr>
      <w:tr w:rsidR="00333896" w:rsidRPr="00333896" w:rsidTr="001A2D8C">
        <w:tc>
          <w:tcPr>
            <w:tcW w:w="2400" w:type="dxa"/>
          </w:tcPr>
          <w:p w:rsidR="00333896" w:rsidRPr="00333896" w:rsidRDefault="00333896" w:rsidP="00333896">
            <w:pPr>
              <w:jc w:val="center"/>
              <w:rPr>
                <w:sz w:val="24"/>
                <w:szCs w:val="24"/>
              </w:rPr>
            </w:pPr>
            <w:r w:rsidRPr="00333896">
              <w:rPr>
                <w:sz w:val="24"/>
                <w:szCs w:val="24"/>
              </w:rPr>
              <w:t>12 апреля</w:t>
            </w:r>
          </w:p>
        </w:tc>
        <w:tc>
          <w:tcPr>
            <w:tcW w:w="7171" w:type="dxa"/>
          </w:tcPr>
          <w:p w:rsidR="00333896" w:rsidRPr="00333896" w:rsidRDefault="00333896" w:rsidP="00333896">
            <w:pPr>
              <w:jc w:val="both"/>
              <w:rPr>
                <w:sz w:val="24"/>
                <w:szCs w:val="24"/>
              </w:rPr>
            </w:pPr>
            <w:r w:rsidRPr="00333896">
              <w:rPr>
                <w:sz w:val="24"/>
                <w:szCs w:val="24"/>
              </w:rPr>
              <w:t>Проведение конкурса</w:t>
            </w:r>
          </w:p>
          <w:p w:rsidR="00333896" w:rsidRPr="00333896" w:rsidRDefault="00333896" w:rsidP="00333896">
            <w:pPr>
              <w:jc w:val="both"/>
              <w:rPr>
                <w:sz w:val="24"/>
                <w:szCs w:val="24"/>
              </w:rPr>
            </w:pPr>
            <w:r w:rsidRPr="00333896">
              <w:rPr>
                <w:sz w:val="24"/>
                <w:szCs w:val="24"/>
              </w:rPr>
              <w:t>- работа жюри по оцениванию конкурсных работ и заполнению оценочных листов.</w:t>
            </w:r>
          </w:p>
        </w:tc>
      </w:tr>
    </w:tbl>
    <w:p w:rsidR="00333896" w:rsidRPr="00333896" w:rsidRDefault="00333896" w:rsidP="00333896">
      <w:pPr>
        <w:widowControl/>
        <w:ind w:firstLine="709"/>
        <w:jc w:val="center"/>
        <w:rPr>
          <w:b/>
          <w:sz w:val="24"/>
          <w:szCs w:val="24"/>
        </w:rPr>
      </w:pPr>
      <w:r w:rsidRPr="00333896">
        <w:rPr>
          <w:b/>
          <w:sz w:val="24"/>
          <w:szCs w:val="24"/>
        </w:rPr>
        <w:t>3. Участники Конкурса</w:t>
      </w:r>
    </w:p>
    <w:p w:rsidR="00333896" w:rsidRPr="00333896" w:rsidRDefault="00333896" w:rsidP="00333896">
      <w:pPr>
        <w:widowControl/>
        <w:jc w:val="both"/>
        <w:rPr>
          <w:sz w:val="24"/>
          <w:szCs w:val="24"/>
          <w:lang w:eastAsia="ru-RU"/>
        </w:rPr>
      </w:pPr>
      <w:r w:rsidRPr="00333896">
        <w:rPr>
          <w:sz w:val="24"/>
          <w:szCs w:val="24"/>
          <w:lang w:eastAsia="ru-RU"/>
        </w:rPr>
        <w:t>3.1. В конкурсе принимают участие обучающиеся и воспитанники образовательных учреждений всех типов и видов городского округа Самара.</w:t>
      </w:r>
    </w:p>
    <w:p w:rsidR="00333896" w:rsidRPr="00333896" w:rsidRDefault="00333896" w:rsidP="00333896">
      <w:pPr>
        <w:widowControl/>
        <w:jc w:val="both"/>
        <w:rPr>
          <w:sz w:val="24"/>
          <w:szCs w:val="24"/>
          <w:lang w:eastAsia="ru-RU"/>
        </w:rPr>
      </w:pPr>
      <w:r w:rsidRPr="00333896">
        <w:rPr>
          <w:sz w:val="24"/>
          <w:szCs w:val="24"/>
          <w:lang w:eastAsia="ru-RU"/>
        </w:rPr>
        <w:t>3.2. Конкурс проводится в возрастных категориях:</w:t>
      </w:r>
    </w:p>
    <w:p w:rsidR="00333896" w:rsidRPr="00333896" w:rsidRDefault="00333896" w:rsidP="00333896">
      <w:pPr>
        <w:widowControl/>
        <w:jc w:val="both"/>
        <w:rPr>
          <w:sz w:val="24"/>
          <w:szCs w:val="24"/>
          <w:lang w:eastAsia="ru-RU"/>
        </w:rPr>
      </w:pPr>
      <w:r w:rsidRPr="00333896">
        <w:rPr>
          <w:sz w:val="24"/>
          <w:szCs w:val="24"/>
          <w:lang w:eastAsia="ru-RU"/>
        </w:rPr>
        <w:tab/>
        <w:t>- обучающиеся 1-4 классов;</w:t>
      </w:r>
    </w:p>
    <w:p w:rsidR="00333896" w:rsidRPr="00333896" w:rsidRDefault="00333896" w:rsidP="00333896">
      <w:pPr>
        <w:widowControl/>
        <w:jc w:val="both"/>
        <w:rPr>
          <w:sz w:val="24"/>
          <w:szCs w:val="24"/>
          <w:lang w:eastAsia="ru-RU"/>
        </w:rPr>
      </w:pPr>
      <w:r w:rsidRPr="00333896">
        <w:rPr>
          <w:sz w:val="24"/>
          <w:szCs w:val="24"/>
          <w:lang w:eastAsia="ru-RU"/>
        </w:rPr>
        <w:tab/>
        <w:t>- обучающиеся 5-6 классов;</w:t>
      </w:r>
    </w:p>
    <w:p w:rsidR="00333896" w:rsidRPr="00333896" w:rsidRDefault="00333896" w:rsidP="00333896">
      <w:pPr>
        <w:widowControl/>
        <w:jc w:val="both"/>
        <w:rPr>
          <w:sz w:val="24"/>
          <w:szCs w:val="24"/>
          <w:lang w:eastAsia="ru-RU"/>
        </w:rPr>
      </w:pPr>
      <w:r w:rsidRPr="00333896">
        <w:rPr>
          <w:sz w:val="24"/>
          <w:szCs w:val="24"/>
          <w:lang w:eastAsia="ru-RU"/>
        </w:rPr>
        <w:tab/>
        <w:t>- обучающиеся 7-8 классов;</w:t>
      </w:r>
    </w:p>
    <w:p w:rsidR="00333896" w:rsidRPr="00333896" w:rsidRDefault="00333896" w:rsidP="00333896">
      <w:pPr>
        <w:widowControl/>
        <w:jc w:val="both"/>
        <w:rPr>
          <w:sz w:val="24"/>
          <w:szCs w:val="24"/>
          <w:lang w:eastAsia="ru-RU"/>
        </w:rPr>
      </w:pPr>
      <w:r w:rsidRPr="00333896">
        <w:rPr>
          <w:sz w:val="24"/>
          <w:szCs w:val="24"/>
          <w:lang w:eastAsia="ru-RU"/>
        </w:rPr>
        <w:tab/>
        <w:t>- обучающиеся 9-11 классов.</w:t>
      </w:r>
    </w:p>
    <w:p w:rsidR="00333896" w:rsidRPr="00333896" w:rsidRDefault="00333896" w:rsidP="00333896">
      <w:pPr>
        <w:widowControl/>
        <w:jc w:val="both"/>
        <w:rPr>
          <w:sz w:val="24"/>
          <w:szCs w:val="24"/>
          <w:lang w:eastAsia="ru-RU"/>
        </w:rPr>
      </w:pPr>
      <w:r w:rsidRPr="00333896">
        <w:rPr>
          <w:sz w:val="24"/>
          <w:szCs w:val="24"/>
          <w:lang w:eastAsia="ru-RU"/>
        </w:rPr>
        <w:t>3.3. Участники, принимая участие в Конкурсе, соглашаются с правилами проведения Конкурса, изложенными в Положении.</w:t>
      </w:r>
    </w:p>
    <w:p w:rsidR="00333896" w:rsidRPr="00333896" w:rsidRDefault="00333896" w:rsidP="00333896">
      <w:pPr>
        <w:widowControl/>
        <w:jc w:val="both"/>
        <w:rPr>
          <w:sz w:val="24"/>
          <w:szCs w:val="24"/>
          <w:lang w:eastAsia="ru-RU"/>
        </w:rPr>
      </w:pPr>
      <w:r w:rsidRPr="00333896">
        <w:rPr>
          <w:sz w:val="24"/>
          <w:szCs w:val="24"/>
          <w:lang w:eastAsia="ru-RU"/>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333896" w:rsidRPr="00333896" w:rsidRDefault="00333896" w:rsidP="00333896">
      <w:pPr>
        <w:widowControl/>
        <w:jc w:val="both"/>
        <w:rPr>
          <w:sz w:val="24"/>
          <w:szCs w:val="24"/>
          <w:lang w:eastAsia="ru-RU"/>
        </w:rPr>
      </w:pPr>
      <w:r w:rsidRPr="00333896">
        <w:rPr>
          <w:sz w:val="24"/>
          <w:szCs w:val="24"/>
          <w:lang w:eastAsia="ru-RU"/>
        </w:rPr>
        <w:t>3.5. Ответственность за содержание предоставленных материалов несут участники Конкурса. Претензии, связанные с нарушением авторских прав в работах участников, направляются непосредственно лицам, предоставившим материалы.</w:t>
      </w:r>
    </w:p>
    <w:p w:rsidR="00333896" w:rsidRPr="00333896" w:rsidRDefault="00333896" w:rsidP="00333896">
      <w:pPr>
        <w:widowControl/>
        <w:jc w:val="both"/>
        <w:rPr>
          <w:sz w:val="24"/>
          <w:szCs w:val="24"/>
          <w:lang w:eastAsia="ru-RU"/>
        </w:rPr>
      </w:pPr>
      <w:r w:rsidRPr="00333896">
        <w:rPr>
          <w:sz w:val="24"/>
          <w:szCs w:val="24"/>
          <w:lang w:eastAsia="ru-RU"/>
        </w:rPr>
        <w:t>3.6. Подача материалов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333896" w:rsidRPr="00333896" w:rsidRDefault="00333896" w:rsidP="00333896">
      <w:pPr>
        <w:widowControl/>
        <w:jc w:val="both"/>
        <w:rPr>
          <w:sz w:val="24"/>
          <w:szCs w:val="24"/>
          <w:lang w:eastAsia="ru-RU"/>
        </w:rPr>
      </w:pPr>
      <w:r w:rsidRPr="00333896">
        <w:rPr>
          <w:sz w:val="24"/>
          <w:szCs w:val="24"/>
          <w:lang w:eastAsia="ru-RU"/>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333896" w:rsidRPr="00333896" w:rsidRDefault="00333896" w:rsidP="00333896">
      <w:pPr>
        <w:widowControl/>
        <w:jc w:val="both"/>
        <w:rPr>
          <w:sz w:val="24"/>
          <w:szCs w:val="24"/>
          <w:lang w:eastAsia="ru-RU"/>
        </w:rPr>
      </w:pPr>
      <w:r w:rsidRPr="00333896">
        <w:rPr>
          <w:sz w:val="24"/>
          <w:szCs w:val="24"/>
          <w:lang w:eastAsia="ru-RU"/>
        </w:rPr>
        <w:t xml:space="preserve">3.8. 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  </w:t>
      </w:r>
    </w:p>
    <w:p w:rsidR="00333896" w:rsidRPr="00333896" w:rsidRDefault="00333896" w:rsidP="00333896">
      <w:pPr>
        <w:widowControl/>
        <w:ind w:firstLine="709"/>
        <w:jc w:val="center"/>
        <w:rPr>
          <w:b/>
          <w:sz w:val="24"/>
          <w:szCs w:val="24"/>
          <w:lang w:eastAsia="ru-RU"/>
        </w:rPr>
      </w:pPr>
      <w:r w:rsidRPr="00333896">
        <w:rPr>
          <w:b/>
          <w:sz w:val="24"/>
          <w:szCs w:val="24"/>
          <w:lang w:eastAsia="ru-RU"/>
        </w:rPr>
        <w:t>4. Порядок проведения и содержание Конкурса</w:t>
      </w:r>
    </w:p>
    <w:p w:rsidR="00333896" w:rsidRPr="00333896" w:rsidRDefault="00333896" w:rsidP="00333896">
      <w:pPr>
        <w:widowControl/>
        <w:jc w:val="both"/>
        <w:rPr>
          <w:sz w:val="24"/>
          <w:szCs w:val="24"/>
          <w:lang w:eastAsia="ru-RU"/>
        </w:rPr>
      </w:pPr>
      <w:r w:rsidRPr="00333896">
        <w:rPr>
          <w:sz w:val="24"/>
          <w:szCs w:val="24"/>
          <w:lang w:eastAsia="ru-RU"/>
        </w:rPr>
        <w:t>4.1. Конкурс проводится в очной форме.</w:t>
      </w:r>
    </w:p>
    <w:p w:rsidR="00333896" w:rsidRPr="00333896" w:rsidRDefault="00333896" w:rsidP="00333896">
      <w:pPr>
        <w:widowControl/>
        <w:jc w:val="both"/>
        <w:rPr>
          <w:sz w:val="24"/>
          <w:szCs w:val="24"/>
          <w:lang w:eastAsia="ru-RU"/>
        </w:rPr>
      </w:pPr>
      <w:r w:rsidRPr="00333896">
        <w:rPr>
          <w:sz w:val="24"/>
          <w:szCs w:val="24"/>
          <w:lang w:eastAsia="ru-RU"/>
        </w:rPr>
        <w:t>4.2.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333896" w:rsidRPr="00333896" w:rsidRDefault="00333896" w:rsidP="00333896">
      <w:pPr>
        <w:widowControl/>
        <w:jc w:val="both"/>
        <w:rPr>
          <w:sz w:val="24"/>
          <w:szCs w:val="24"/>
          <w:lang w:eastAsia="ru-RU"/>
        </w:rPr>
      </w:pPr>
      <w:r w:rsidRPr="00333896">
        <w:rPr>
          <w:sz w:val="24"/>
          <w:szCs w:val="24"/>
          <w:lang w:eastAsia="ru-RU"/>
        </w:rPr>
        <w:t>4.3. Для проведения Конкурса создается Оргкомитет из числа сотрудников «ДШИ№14», задачами которого являются:</w:t>
      </w:r>
    </w:p>
    <w:p w:rsidR="00333896" w:rsidRPr="00333896" w:rsidRDefault="00333896" w:rsidP="00333896">
      <w:pPr>
        <w:widowControl/>
        <w:contextualSpacing/>
        <w:jc w:val="both"/>
        <w:rPr>
          <w:sz w:val="24"/>
          <w:szCs w:val="24"/>
          <w:lang w:eastAsia="ru-RU"/>
        </w:rPr>
      </w:pPr>
      <w:r w:rsidRPr="00333896">
        <w:rPr>
          <w:sz w:val="24"/>
          <w:szCs w:val="24"/>
          <w:lang w:eastAsia="ru-RU"/>
        </w:rPr>
        <w:t>- обеспечение проведения Конкурса в соответствии с настоящим Положением;</w:t>
      </w:r>
    </w:p>
    <w:p w:rsidR="00333896" w:rsidRPr="00333896" w:rsidRDefault="00333896" w:rsidP="00333896">
      <w:pPr>
        <w:widowControl/>
        <w:ind w:left="709"/>
        <w:contextualSpacing/>
        <w:jc w:val="both"/>
        <w:rPr>
          <w:sz w:val="24"/>
          <w:szCs w:val="24"/>
          <w:lang w:eastAsia="ru-RU"/>
        </w:rPr>
      </w:pPr>
      <w:r w:rsidRPr="00333896">
        <w:rPr>
          <w:sz w:val="24"/>
          <w:szCs w:val="24"/>
          <w:lang w:eastAsia="ru-RU"/>
        </w:rPr>
        <w:t>- предоставление равных условий для всех участников;</w:t>
      </w:r>
    </w:p>
    <w:p w:rsidR="00333896" w:rsidRPr="00333896" w:rsidRDefault="00333896" w:rsidP="00333896">
      <w:pPr>
        <w:widowControl/>
        <w:contextualSpacing/>
        <w:jc w:val="both"/>
        <w:rPr>
          <w:sz w:val="24"/>
          <w:szCs w:val="24"/>
          <w:lang w:eastAsia="ru-RU"/>
        </w:rPr>
      </w:pPr>
      <w:r>
        <w:rPr>
          <w:sz w:val="24"/>
          <w:szCs w:val="24"/>
          <w:lang w:eastAsia="ru-RU"/>
        </w:rPr>
        <w:t xml:space="preserve">            </w:t>
      </w:r>
      <w:r w:rsidRPr="00333896">
        <w:rPr>
          <w:sz w:val="24"/>
          <w:szCs w:val="24"/>
          <w:lang w:eastAsia="ru-RU"/>
        </w:rPr>
        <w:t>- определяет состав экспертного жюри Конкурса и регламент его работы;</w:t>
      </w:r>
    </w:p>
    <w:p w:rsidR="00333896" w:rsidRPr="00333896" w:rsidRDefault="00333896" w:rsidP="00333896">
      <w:pPr>
        <w:widowControl/>
        <w:ind w:left="709"/>
        <w:contextualSpacing/>
        <w:jc w:val="both"/>
        <w:rPr>
          <w:sz w:val="24"/>
          <w:szCs w:val="24"/>
          <w:lang w:eastAsia="ru-RU"/>
        </w:rPr>
      </w:pPr>
      <w:r w:rsidRPr="00333896">
        <w:rPr>
          <w:sz w:val="24"/>
          <w:szCs w:val="24"/>
          <w:lang w:eastAsia="ru-RU"/>
        </w:rPr>
        <w:t>- разработка критериев оценки конкурсных работ участников;</w:t>
      </w:r>
    </w:p>
    <w:p w:rsidR="00333896" w:rsidRPr="00333896" w:rsidRDefault="00333896" w:rsidP="00333896">
      <w:pPr>
        <w:widowControl/>
        <w:ind w:left="709"/>
        <w:contextualSpacing/>
        <w:jc w:val="both"/>
        <w:rPr>
          <w:sz w:val="24"/>
          <w:szCs w:val="24"/>
          <w:lang w:eastAsia="ru-RU"/>
        </w:rPr>
      </w:pPr>
      <w:r w:rsidRPr="00333896">
        <w:rPr>
          <w:sz w:val="24"/>
          <w:szCs w:val="24"/>
          <w:lang w:eastAsia="ru-RU"/>
        </w:rPr>
        <w:t>- анализ и обобщение итогов Конкурса;</w:t>
      </w:r>
    </w:p>
    <w:p w:rsidR="00333896" w:rsidRPr="00333896" w:rsidRDefault="00333896" w:rsidP="00333896">
      <w:pPr>
        <w:widowControl/>
        <w:ind w:left="709"/>
        <w:contextualSpacing/>
        <w:jc w:val="both"/>
        <w:rPr>
          <w:sz w:val="24"/>
          <w:szCs w:val="24"/>
          <w:lang w:eastAsia="ru-RU"/>
        </w:rPr>
      </w:pPr>
      <w:r w:rsidRPr="00333896">
        <w:rPr>
          <w:sz w:val="24"/>
          <w:szCs w:val="24"/>
          <w:lang w:eastAsia="ru-RU"/>
        </w:rPr>
        <w:t>- награждение участников Конкурса.</w:t>
      </w:r>
    </w:p>
    <w:p w:rsidR="00333896" w:rsidRPr="00333896" w:rsidRDefault="00333896" w:rsidP="00333896">
      <w:pPr>
        <w:widowControl/>
        <w:jc w:val="both"/>
        <w:rPr>
          <w:sz w:val="24"/>
          <w:szCs w:val="24"/>
          <w:lang w:eastAsia="ru-RU"/>
        </w:rPr>
      </w:pPr>
      <w:r w:rsidRPr="00333896">
        <w:rPr>
          <w:sz w:val="24"/>
          <w:szCs w:val="24"/>
          <w:lang w:eastAsia="ru-RU"/>
        </w:rPr>
        <w:t>4.4. В задачи жюри Конкурса входит:</w:t>
      </w:r>
    </w:p>
    <w:p w:rsidR="00333896" w:rsidRPr="00333896" w:rsidRDefault="00333896" w:rsidP="00333896">
      <w:pPr>
        <w:widowControl/>
        <w:ind w:left="709"/>
        <w:contextualSpacing/>
        <w:jc w:val="both"/>
        <w:rPr>
          <w:sz w:val="24"/>
          <w:szCs w:val="24"/>
          <w:lang w:eastAsia="ru-RU"/>
        </w:rPr>
      </w:pPr>
      <w:r w:rsidRPr="00333896">
        <w:rPr>
          <w:sz w:val="24"/>
          <w:szCs w:val="24"/>
          <w:lang w:eastAsia="ru-RU"/>
        </w:rPr>
        <w:t>-   проверка конкурсных работ участников Конкурса</w:t>
      </w:r>
    </w:p>
    <w:p w:rsidR="00333896" w:rsidRPr="00333896" w:rsidRDefault="00333896" w:rsidP="00333896">
      <w:pPr>
        <w:widowControl/>
        <w:contextualSpacing/>
        <w:jc w:val="both"/>
        <w:rPr>
          <w:sz w:val="24"/>
          <w:szCs w:val="24"/>
          <w:lang w:eastAsia="ru-RU"/>
        </w:rPr>
      </w:pPr>
      <w:r>
        <w:rPr>
          <w:sz w:val="24"/>
          <w:szCs w:val="24"/>
          <w:lang w:eastAsia="ru-RU"/>
        </w:rPr>
        <w:t xml:space="preserve">            </w:t>
      </w:r>
      <w:r w:rsidRPr="00333896">
        <w:rPr>
          <w:sz w:val="24"/>
          <w:szCs w:val="24"/>
          <w:lang w:eastAsia="ru-RU"/>
        </w:rPr>
        <w:t>- присвоение баллов за выполненные задания в соответствии с критериями оценки конкурсных работ;</w:t>
      </w:r>
    </w:p>
    <w:p w:rsidR="00333896" w:rsidRPr="00333896" w:rsidRDefault="00333896" w:rsidP="00333896">
      <w:pPr>
        <w:widowControl/>
        <w:ind w:left="709"/>
        <w:contextualSpacing/>
        <w:jc w:val="both"/>
        <w:rPr>
          <w:sz w:val="24"/>
          <w:szCs w:val="24"/>
          <w:lang w:eastAsia="ru-RU"/>
        </w:rPr>
      </w:pPr>
      <w:r w:rsidRPr="00333896">
        <w:rPr>
          <w:sz w:val="24"/>
          <w:szCs w:val="24"/>
          <w:lang w:eastAsia="ru-RU"/>
        </w:rPr>
        <w:t>- определение победителей по итогам Конкурса.</w:t>
      </w:r>
    </w:p>
    <w:p w:rsidR="00333896" w:rsidRPr="00333896" w:rsidRDefault="00333896" w:rsidP="00333896">
      <w:pPr>
        <w:widowControl/>
        <w:jc w:val="both"/>
        <w:rPr>
          <w:sz w:val="24"/>
          <w:szCs w:val="24"/>
          <w:lang w:eastAsia="ru-RU"/>
        </w:rPr>
      </w:pPr>
      <w:r w:rsidRPr="00333896">
        <w:rPr>
          <w:sz w:val="24"/>
          <w:szCs w:val="24"/>
          <w:lang w:eastAsia="ru-RU"/>
        </w:rPr>
        <w:t>4.5.  Конкурс проводится по номинациям:</w:t>
      </w:r>
    </w:p>
    <w:p w:rsidR="00333896" w:rsidRPr="00333896" w:rsidRDefault="00333896" w:rsidP="00333896">
      <w:pPr>
        <w:widowControl/>
        <w:ind w:left="567"/>
        <w:jc w:val="both"/>
        <w:rPr>
          <w:sz w:val="24"/>
          <w:szCs w:val="24"/>
          <w:lang w:eastAsia="ru-RU"/>
        </w:rPr>
      </w:pPr>
      <w:r w:rsidRPr="00333896">
        <w:rPr>
          <w:sz w:val="24"/>
          <w:szCs w:val="24"/>
          <w:lang w:eastAsia="ru-RU"/>
        </w:rPr>
        <w:t>-Театральное творчество</w:t>
      </w:r>
    </w:p>
    <w:p w:rsidR="00333896" w:rsidRPr="00333896" w:rsidRDefault="00333896" w:rsidP="00333896">
      <w:pPr>
        <w:widowControl/>
        <w:ind w:left="567"/>
        <w:jc w:val="both"/>
        <w:rPr>
          <w:sz w:val="24"/>
          <w:szCs w:val="24"/>
          <w:lang w:eastAsia="ru-RU"/>
        </w:rPr>
      </w:pPr>
      <w:r w:rsidRPr="00333896">
        <w:rPr>
          <w:sz w:val="24"/>
          <w:szCs w:val="24"/>
          <w:lang w:eastAsia="ru-RU"/>
        </w:rPr>
        <w:t>-Хореография</w:t>
      </w:r>
    </w:p>
    <w:p w:rsidR="00333896" w:rsidRPr="00333896" w:rsidRDefault="00333896" w:rsidP="00333896">
      <w:pPr>
        <w:widowControl/>
        <w:ind w:left="567"/>
        <w:jc w:val="both"/>
        <w:rPr>
          <w:sz w:val="24"/>
          <w:szCs w:val="24"/>
          <w:lang w:eastAsia="ru-RU"/>
        </w:rPr>
      </w:pPr>
      <w:r w:rsidRPr="00333896">
        <w:rPr>
          <w:sz w:val="24"/>
          <w:szCs w:val="24"/>
          <w:lang w:eastAsia="ru-RU"/>
        </w:rPr>
        <w:t>-Изобразительное искусство</w:t>
      </w:r>
    </w:p>
    <w:p w:rsidR="00333896" w:rsidRPr="00333896" w:rsidRDefault="00333896" w:rsidP="00333896">
      <w:pPr>
        <w:widowControl/>
        <w:ind w:left="567"/>
        <w:jc w:val="both"/>
        <w:rPr>
          <w:sz w:val="24"/>
          <w:szCs w:val="24"/>
          <w:lang w:eastAsia="ru-RU"/>
        </w:rPr>
      </w:pPr>
      <w:r w:rsidRPr="00333896">
        <w:rPr>
          <w:sz w:val="24"/>
          <w:szCs w:val="24"/>
          <w:lang w:eastAsia="ru-RU"/>
        </w:rPr>
        <w:t>- Декоративно-прикладное искусство</w:t>
      </w:r>
    </w:p>
    <w:p w:rsidR="00333896" w:rsidRPr="00333896" w:rsidRDefault="00333896" w:rsidP="00333896">
      <w:pPr>
        <w:widowControl/>
        <w:ind w:left="567"/>
        <w:jc w:val="both"/>
        <w:rPr>
          <w:sz w:val="24"/>
          <w:szCs w:val="24"/>
          <w:lang w:eastAsia="ru-RU"/>
        </w:rPr>
      </w:pPr>
      <w:r w:rsidRPr="00333896">
        <w:rPr>
          <w:sz w:val="24"/>
          <w:szCs w:val="24"/>
          <w:lang w:eastAsia="ru-RU"/>
        </w:rPr>
        <w:t xml:space="preserve">- Вокальное творчество </w:t>
      </w:r>
    </w:p>
    <w:p w:rsidR="00333896" w:rsidRPr="00333896" w:rsidRDefault="00333896" w:rsidP="00333896">
      <w:pPr>
        <w:widowControl/>
        <w:ind w:left="567"/>
        <w:jc w:val="both"/>
        <w:rPr>
          <w:sz w:val="24"/>
          <w:szCs w:val="24"/>
          <w:lang w:eastAsia="ru-RU"/>
        </w:rPr>
      </w:pPr>
      <w:r w:rsidRPr="00333896">
        <w:rPr>
          <w:sz w:val="24"/>
          <w:szCs w:val="24"/>
          <w:lang w:eastAsia="ru-RU"/>
        </w:rPr>
        <w:t>- Цирковое искусство и оригинальный жанр</w:t>
      </w:r>
    </w:p>
    <w:p w:rsidR="00333896" w:rsidRPr="00333896" w:rsidRDefault="00333896" w:rsidP="00333896">
      <w:pPr>
        <w:widowControl/>
        <w:ind w:firstLine="709"/>
        <w:jc w:val="center"/>
        <w:rPr>
          <w:b/>
          <w:sz w:val="24"/>
          <w:szCs w:val="24"/>
          <w:lang w:eastAsia="ru-RU"/>
        </w:rPr>
      </w:pPr>
      <w:r w:rsidRPr="00333896">
        <w:rPr>
          <w:b/>
          <w:sz w:val="24"/>
          <w:szCs w:val="24"/>
          <w:lang w:eastAsia="ru-RU"/>
        </w:rPr>
        <w:t>5. Критерии оценки работ</w:t>
      </w:r>
    </w:p>
    <w:p w:rsidR="00333896" w:rsidRPr="00333896" w:rsidRDefault="00333896" w:rsidP="00333896">
      <w:pPr>
        <w:widowControl/>
        <w:jc w:val="both"/>
        <w:rPr>
          <w:sz w:val="24"/>
          <w:szCs w:val="24"/>
          <w:lang w:eastAsia="ru-RU"/>
        </w:rPr>
      </w:pPr>
      <w:r w:rsidRPr="00333896">
        <w:rPr>
          <w:sz w:val="24"/>
          <w:szCs w:val="24"/>
          <w:lang w:eastAsia="ru-RU"/>
        </w:rPr>
        <w:t>5.1. Оценка конкурсных работ осуществляется по бальной системе:</w:t>
      </w:r>
    </w:p>
    <w:p w:rsidR="00333896" w:rsidRPr="00333896" w:rsidRDefault="00333896" w:rsidP="00333896">
      <w:pPr>
        <w:widowControl/>
        <w:ind w:left="709"/>
        <w:jc w:val="both"/>
        <w:rPr>
          <w:rFonts w:eastAsia="Calibri"/>
          <w:sz w:val="24"/>
          <w:szCs w:val="24"/>
        </w:rPr>
      </w:pPr>
      <w:r w:rsidRPr="00333896">
        <w:rPr>
          <w:rFonts w:eastAsia="Calibri"/>
          <w:sz w:val="24"/>
          <w:szCs w:val="24"/>
        </w:rPr>
        <w:t xml:space="preserve">- соответствие темы музыкального оформления и подача номера, оригинальность; </w:t>
      </w:r>
    </w:p>
    <w:p w:rsidR="00333896" w:rsidRPr="00333896" w:rsidRDefault="00333896" w:rsidP="00333896">
      <w:pPr>
        <w:widowControl/>
        <w:ind w:left="709"/>
        <w:jc w:val="both"/>
        <w:rPr>
          <w:rFonts w:eastAsia="Calibri"/>
          <w:sz w:val="24"/>
          <w:szCs w:val="24"/>
        </w:rPr>
      </w:pPr>
      <w:r w:rsidRPr="00333896">
        <w:rPr>
          <w:rFonts w:eastAsia="Calibri"/>
          <w:sz w:val="24"/>
          <w:szCs w:val="24"/>
        </w:rPr>
        <w:t xml:space="preserve">-  художественное оформление. </w:t>
      </w:r>
    </w:p>
    <w:p w:rsidR="00333896" w:rsidRPr="00333896" w:rsidRDefault="00333896" w:rsidP="00333896">
      <w:pPr>
        <w:widowControl/>
        <w:ind w:firstLine="709"/>
        <w:jc w:val="center"/>
        <w:rPr>
          <w:b/>
          <w:sz w:val="24"/>
          <w:szCs w:val="24"/>
          <w:lang w:eastAsia="ru-RU"/>
        </w:rPr>
      </w:pPr>
      <w:r w:rsidRPr="00333896">
        <w:rPr>
          <w:b/>
          <w:sz w:val="24"/>
          <w:szCs w:val="24"/>
          <w:lang w:eastAsia="ru-RU"/>
        </w:rPr>
        <w:t>6. Подведение итогов Конкурса и награждение</w:t>
      </w:r>
    </w:p>
    <w:p w:rsidR="00333896" w:rsidRPr="00333896" w:rsidRDefault="00333896" w:rsidP="00333896">
      <w:pPr>
        <w:widowControl/>
        <w:jc w:val="both"/>
        <w:rPr>
          <w:sz w:val="24"/>
          <w:szCs w:val="24"/>
          <w:lang w:eastAsia="ru-RU"/>
        </w:rPr>
      </w:pPr>
      <w:r w:rsidRPr="00333896">
        <w:rPr>
          <w:sz w:val="24"/>
          <w:szCs w:val="24"/>
          <w:lang w:eastAsia="ru-RU"/>
        </w:rPr>
        <w:t>6.1. Подведение итогов Конкурса проводится в соответствии с разработанными критериями.</w:t>
      </w:r>
    </w:p>
    <w:p w:rsidR="00333896" w:rsidRPr="00333896" w:rsidRDefault="00333896" w:rsidP="00333896">
      <w:pPr>
        <w:widowControl/>
        <w:jc w:val="both"/>
        <w:rPr>
          <w:sz w:val="24"/>
          <w:szCs w:val="24"/>
          <w:lang w:eastAsia="ru-RU"/>
        </w:rPr>
      </w:pPr>
      <w:r w:rsidRPr="00333896">
        <w:rPr>
          <w:sz w:val="24"/>
          <w:szCs w:val="24"/>
          <w:lang w:eastAsia="ru-RU"/>
        </w:rPr>
        <w:t>6.2. Дипломы подготавливаются на бланках Департамента образования и вручаются оргкомитетом мероприятия.</w:t>
      </w:r>
    </w:p>
    <w:p w:rsidR="00333896" w:rsidRPr="00333896" w:rsidRDefault="00333896" w:rsidP="00333896">
      <w:pPr>
        <w:widowControl/>
        <w:jc w:val="both"/>
        <w:rPr>
          <w:sz w:val="24"/>
          <w:szCs w:val="24"/>
          <w:lang w:eastAsia="ru-RU"/>
        </w:rPr>
      </w:pPr>
      <w:r w:rsidRPr="00333896">
        <w:rPr>
          <w:sz w:val="24"/>
          <w:szCs w:val="24"/>
          <w:lang w:eastAsia="ru-RU"/>
        </w:rPr>
        <w:t>6.3. Все участники конкурса получают дипломы и памятные медали, независимо от занятого места.</w:t>
      </w:r>
    </w:p>
    <w:p w:rsidR="00333896" w:rsidRPr="00333896" w:rsidRDefault="00333896" w:rsidP="00333896">
      <w:pPr>
        <w:widowControl/>
        <w:jc w:val="both"/>
        <w:rPr>
          <w:sz w:val="24"/>
          <w:szCs w:val="24"/>
          <w:lang w:eastAsia="ru-RU"/>
        </w:rPr>
      </w:pPr>
      <w:r w:rsidRPr="00333896">
        <w:rPr>
          <w:sz w:val="24"/>
          <w:szCs w:val="24"/>
          <w:lang w:eastAsia="ru-RU"/>
        </w:rPr>
        <w:t xml:space="preserve">6.4 Лауреаты 1,2,3 степени получают диплом, памятную медаль и кубок. </w:t>
      </w:r>
    </w:p>
    <w:p w:rsidR="00333896" w:rsidRPr="00333896" w:rsidRDefault="00333896" w:rsidP="00333896">
      <w:pPr>
        <w:widowControl/>
        <w:ind w:firstLine="709"/>
        <w:jc w:val="center"/>
        <w:rPr>
          <w:b/>
          <w:sz w:val="24"/>
          <w:szCs w:val="24"/>
          <w:lang w:eastAsia="ru-RU"/>
        </w:rPr>
      </w:pPr>
      <w:r w:rsidRPr="00333896">
        <w:rPr>
          <w:b/>
          <w:sz w:val="24"/>
          <w:szCs w:val="24"/>
          <w:lang w:eastAsia="ru-RU"/>
        </w:rPr>
        <w:t>7. Контакты координаторов Конкурса</w:t>
      </w:r>
    </w:p>
    <w:p w:rsidR="00333896" w:rsidRPr="00333896" w:rsidRDefault="00333896" w:rsidP="00333896">
      <w:pPr>
        <w:widowControl/>
        <w:jc w:val="both"/>
        <w:rPr>
          <w:sz w:val="24"/>
          <w:szCs w:val="24"/>
          <w:lang w:eastAsia="ru-RU"/>
        </w:rPr>
      </w:pPr>
      <w:r w:rsidRPr="00333896">
        <w:rPr>
          <w:sz w:val="24"/>
          <w:szCs w:val="24"/>
          <w:lang w:eastAsia="ru-RU"/>
        </w:rPr>
        <w:t>7.1.  Функции координаторов Конкурса осуществляет МБУ ДО «ДШИ№14» г.о. Самара</w:t>
      </w:r>
    </w:p>
    <w:p w:rsidR="00333896" w:rsidRPr="00333896" w:rsidRDefault="00333896" w:rsidP="00333896">
      <w:pPr>
        <w:widowControl/>
        <w:jc w:val="both"/>
        <w:rPr>
          <w:sz w:val="24"/>
          <w:szCs w:val="24"/>
          <w:lang w:eastAsia="ru-RU"/>
        </w:rPr>
      </w:pPr>
      <w:r w:rsidRPr="00333896">
        <w:rPr>
          <w:sz w:val="24"/>
          <w:szCs w:val="24"/>
          <w:lang w:eastAsia="ru-RU"/>
        </w:rPr>
        <w:t>7.2. Участники Конкурса могут обращаться за консультативной помощью:</w:t>
      </w:r>
    </w:p>
    <w:p w:rsidR="00333896" w:rsidRPr="00333896" w:rsidRDefault="00333896" w:rsidP="00333896">
      <w:pPr>
        <w:widowControl/>
        <w:ind w:left="707"/>
        <w:jc w:val="both"/>
        <w:rPr>
          <w:sz w:val="24"/>
          <w:szCs w:val="24"/>
          <w:lang w:eastAsia="ru-RU"/>
        </w:rPr>
      </w:pPr>
      <w:r w:rsidRPr="00333896">
        <w:rPr>
          <w:sz w:val="24"/>
          <w:szCs w:val="24"/>
          <w:lang w:eastAsia="ru-RU"/>
        </w:rPr>
        <w:t>- по адресу: г.о. Самара, Ставропольская, 88 с 9.00 до 17.00;</w:t>
      </w:r>
    </w:p>
    <w:p w:rsidR="00333896" w:rsidRPr="00333896" w:rsidRDefault="00333896" w:rsidP="00333896">
      <w:pPr>
        <w:widowControl/>
        <w:ind w:left="707"/>
        <w:jc w:val="both"/>
        <w:rPr>
          <w:sz w:val="24"/>
          <w:szCs w:val="24"/>
          <w:lang w:eastAsia="ru-RU"/>
        </w:rPr>
      </w:pPr>
      <w:r w:rsidRPr="00333896">
        <w:rPr>
          <w:sz w:val="24"/>
          <w:szCs w:val="24"/>
          <w:lang w:eastAsia="ru-RU"/>
        </w:rPr>
        <w:t>- по электронной почте:</w:t>
      </w:r>
      <w:r w:rsidRPr="00333896">
        <w:rPr>
          <w:bCs/>
          <w:sz w:val="24"/>
          <w:szCs w:val="24"/>
          <w:lang w:eastAsia="ru-RU"/>
        </w:rPr>
        <w:t xml:space="preserve"> </w:t>
      </w:r>
      <w:hyperlink r:id="rId211" w:history="1">
        <w:r w:rsidRPr="00333896">
          <w:rPr>
            <w:bCs/>
            <w:color w:val="0563C1"/>
            <w:sz w:val="24"/>
            <w:szCs w:val="24"/>
            <w:u w:val="single"/>
            <w:lang w:val="en-US" w:eastAsia="ru-RU"/>
          </w:rPr>
          <w:t>dshi</w:t>
        </w:r>
        <w:r w:rsidRPr="00333896">
          <w:rPr>
            <w:bCs/>
            <w:color w:val="0563C1"/>
            <w:sz w:val="24"/>
            <w:szCs w:val="24"/>
            <w:u w:val="single"/>
            <w:lang w:eastAsia="ru-RU"/>
          </w:rPr>
          <w:t>-14@mail.ru</w:t>
        </w:r>
      </w:hyperlink>
      <w:r w:rsidRPr="00333896">
        <w:rPr>
          <w:bCs/>
          <w:sz w:val="24"/>
          <w:szCs w:val="24"/>
          <w:lang w:eastAsia="ru-RU"/>
        </w:rPr>
        <w:t xml:space="preserve"> </w:t>
      </w:r>
      <w:r w:rsidRPr="00333896">
        <w:rPr>
          <w:sz w:val="24"/>
          <w:szCs w:val="24"/>
          <w:lang w:eastAsia="ru-RU"/>
        </w:rPr>
        <w:t xml:space="preserve">с пометкой в теме письма Конкурс «Сначала была мечта»;  </w:t>
      </w:r>
    </w:p>
    <w:p w:rsidR="00333896" w:rsidRPr="00333896" w:rsidRDefault="00333896" w:rsidP="00333896">
      <w:pPr>
        <w:widowControl/>
        <w:ind w:left="709"/>
        <w:jc w:val="both"/>
        <w:rPr>
          <w:sz w:val="24"/>
          <w:szCs w:val="24"/>
          <w:lang w:eastAsia="ru-RU"/>
        </w:rPr>
      </w:pPr>
      <w:r w:rsidRPr="00333896">
        <w:rPr>
          <w:sz w:val="24"/>
          <w:szCs w:val="24"/>
          <w:lang w:eastAsia="ru-RU"/>
        </w:rPr>
        <w:t>- по телефону: 89277561637;89649911373</w:t>
      </w:r>
    </w:p>
    <w:p w:rsidR="00333896" w:rsidRPr="00333896" w:rsidRDefault="00333896" w:rsidP="00333896">
      <w:pPr>
        <w:widowControl/>
        <w:jc w:val="both"/>
        <w:rPr>
          <w:sz w:val="24"/>
          <w:szCs w:val="24"/>
          <w:lang w:eastAsia="ru-RU"/>
        </w:rPr>
      </w:pPr>
      <w:r w:rsidRPr="00333896">
        <w:rPr>
          <w:sz w:val="24"/>
          <w:szCs w:val="24"/>
          <w:lang w:eastAsia="ru-RU"/>
        </w:rPr>
        <w:t>7.3. Ответственными за организационно-методическое сопровождение участников конкурса являются сотрудники МБУ ДО «ДШИ№14»:</w:t>
      </w:r>
    </w:p>
    <w:p w:rsidR="00333896" w:rsidRPr="00333896" w:rsidRDefault="00333896" w:rsidP="00333896">
      <w:pPr>
        <w:widowControl/>
        <w:ind w:left="708"/>
        <w:jc w:val="both"/>
        <w:rPr>
          <w:sz w:val="24"/>
          <w:szCs w:val="24"/>
          <w:lang w:eastAsia="ru-RU"/>
        </w:rPr>
      </w:pPr>
      <w:r w:rsidRPr="00333896">
        <w:rPr>
          <w:sz w:val="24"/>
          <w:szCs w:val="24"/>
          <w:lang w:eastAsia="ru-RU"/>
        </w:rPr>
        <w:t>­ Никитина Лариса Михайловна педагог дополнительного образования г.о. Самара;</w:t>
      </w:r>
    </w:p>
    <w:p w:rsidR="00333896" w:rsidRPr="00333896" w:rsidRDefault="00333896" w:rsidP="00333896">
      <w:pPr>
        <w:widowControl/>
        <w:ind w:left="708"/>
        <w:jc w:val="both"/>
        <w:rPr>
          <w:bCs/>
          <w:sz w:val="24"/>
          <w:szCs w:val="24"/>
          <w:lang w:eastAsia="ru-RU"/>
        </w:rPr>
      </w:pPr>
      <w:r w:rsidRPr="00333896">
        <w:rPr>
          <w:sz w:val="24"/>
          <w:szCs w:val="24"/>
          <w:lang w:eastAsia="ru-RU"/>
        </w:rPr>
        <w:t>-</w:t>
      </w:r>
      <w:r w:rsidRPr="00333896">
        <w:rPr>
          <w:bCs/>
          <w:sz w:val="24"/>
          <w:szCs w:val="24"/>
          <w:lang w:eastAsia="ru-RU"/>
        </w:rPr>
        <w:t xml:space="preserve"> Морозова Светлана Евгеньевна, методист МБУ ДО «ДШИ№14» г.о. Самара</w:t>
      </w:r>
    </w:p>
    <w:p w:rsidR="00333896" w:rsidRPr="00333896" w:rsidRDefault="00333896" w:rsidP="00333896">
      <w:pPr>
        <w:widowControl/>
        <w:rPr>
          <w:sz w:val="24"/>
          <w:szCs w:val="24"/>
          <w:lang w:eastAsia="ru-RU"/>
        </w:rPr>
      </w:pPr>
    </w:p>
    <w:p w:rsidR="001A2D8C" w:rsidRPr="001A2D8C" w:rsidRDefault="004E5FB2" w:rsidP="000307DB">
      <w:pPr>
        <w:pStyle w:val="1"/>
        <w:ind w:left="0" w:firstLine="0"/>
        <w:jc w:val="center"/>
        <w:rPr>
          <w:lang w:eastAsia="zh-CN"/>
        </w:rPr>
      </w:pPr>
      <w:r>
        <w:rPr>
          <w:spacing w:val="-5"/>
          <w:lang w:eastAsia="ru-RU"/>
        </w:rPr>
        <w:br w:type="page"/>
      </w:r>
      <w:bookmarkStart w:id="82" w:name="_Toc146632711"/>
      <w:r w:rsidR="001A2D8C" w:rsidRPr="001A2D8C">
        <w:rPr>
          <w:caps/>
          <w:lang w:eastAsia="zh-CN"/>
        </w:rPr>
        <w:t xml:space="preserve">Положение </w:t>
      </w:r>
      <w:r w:rsidR="001A2D8C" w:rsidRPr="001A2D8C">
        <w:rPr>
          <w:lang w:eastAsia="zh-CN"/>
        </w:rPr>
        <w:t>о проведении городского дистанционного творческого конкурса</w:t>
      </w:r>
      <w:r w:rsidR="002222A4">
        <w:rPr>
          <w:lang w:eastAsia="zh-CN"/>
        </w:rPr>
        <w:t xml:space="preserve"> </w:t>
      </w:r>
      <w:r w:rsidR="001A2D8C" w:rsidRPr="001A2D8C">
        <w:rPr>
          <w:lang w:eastAsia="zh-CN"/>
        </w:rPr>
        <w:t>«Буквоед»</w:t>
      </w:r>
      <w:bookmarkEnd w:id="82"/>
    </w:p>
    <w:p w:rsidR="001A2D8C" w:rsidRPr="001A2D8C" w:rsidRDefault="001A2D8C" w:rsidP="001A2D8C">
      <w:pPr>
        <w:widowControl/>
        <w:suppressAutoHyphens/>
        <w:jc w:val="center"/>
        <w:rPr>
          <w:b/>
          <w:sz w:val="24"/>
          <w:szCs w:val="24"/>
          <w:lang w:eastAsia="zh-CN"/>
        </w:rPr>
      </w:pPr>
    </w:p>
    <w:p w:rsidR="001A2D8C" w:rsidRPr="001A2D8C" w:rsidRDefault="001A2D8C" w:rsidP="001A2D8C">
      <w:pPr>
        <w:widowControl/>
        <w:suppressAutoHyphens/>
        <w:jc w:val="center"/>
        <w:rPr>
          <w:b/>
          <w:sz w:val="24"/>
          <w:szCs w:val="24"/>
          <w:lang w:eastAsia="zh-CN"/>
        </w:rPr>
      </w:pPr>
      <w:r w:rsidRPr="001A2D8C">
        <w:rPr>
          <w:b/>
          <w:sz w:val="24"/>
          <w:szCs w:val="24"/>
          <w:lang w:eastAsia="zh-CN"/>
        </w:rPr>
        <w:t>1. Общие положения</w:t>
      </w:r>
    </w:p>
    <w:p w:rsidR="001A2D8C" w:rsidRPr="001A2D8C" w:rsidRDefault="001A2D8C" w:rsidP="001A2D8C">
      <w:pPr>
        <w:widowControl/>
        <w:suppressAutoHyphens/>
        <w:jc w:val="both"/>
        <w:rPr>
          <w:sz w:val="24"/>
          <w:szCs w:val="24"/>
          <w:lang w:eastAsia="zh-CN"/>
        </w:rPr>
      </w:pPr>
      <w:r w:rsidRPr="001A2D8C">
        <w:rPr>
          <w:sz w:val="24"/>
          <w:szCs w:val="24"/>
          <w:lang w:eastAsia="zh-CN"/>
        </w:rPr>
        <w:t xml:space="preserve">1.1. Настоящее Положение определяет порядок организации и проведения дистанционного городского творческого конкурса «Буквоед» для тех, кто любит читать книги, учащихся образовательных учреждений городского округа Самара (далее – Конкурс), его организационное и методическое обеспечение, порядок участия в мероприятии, определение победителей и призеров. </w:t>
      </w:r>
    </w:p>
    <w:p w:rsidR="001A2D8C" w:rsidRPr="001A2D8C" w:rsidRDefault="001A2D8C" w:rsidP="001A2D8C">
      <w:pPr>
        <w:widowControl/>
        <w:jc w:val="both"/>
        <w:rPr>
          <w:rFonts w:eastAsia="Calibri"/>
          <w:sz w:val="24"/>
          <w:szCs w:val="24"/>
        </w:rPr>
      </w:pPr>
      <w:r w:rsidRPr="001A2D8C">
        <w:rPr>
          <w:rFonts w:eastAsia="Calibri"/>
          <w:sz w:val="24"/>
          <w:szCs w:val="24"/>
        </w:rPr>
        <w:t>1.2.  Положение действует на период проведения Конкурса.</w:t>
      </w:r>
    </w:p>
    <w:p w:rsidR="001A2D8C" w:rsidRPr="001A2D8C" w:rsidRDefault="001A2D8C" w:rsidP="001A2D8C">
      <w:pPr>
        <w:widowControl/>
        <w:suppressAutoHyphens/>
        <w:jc w:val="both"/>
        <w:rPr>
          <w:b/>
          <w:sz w:val="24"/>
          <w:szCs w:val="24"/>
          <w:lang w:eastAsia="zh-CN"/>
        </w:rPr>
      </w:pPr>
      <w:r w:rsidRPr="001A2D8C">
        <w:rPr>
          <w:sz w:val="24"/>
          <w:szCs w:val="24"/>
          <w:lang w:eastAsia="zh-CN"/>
        </w:rPr>
        <w:t>1.3.</w:t>
      </w:r>
      <w:r w:rsidRPr="001A2D8C">
        <w:rPr>
          <w:b/>
          <w:sz w:val="24"/>
          <w:szCs w:val="24"/>
          <w:lang w:eastAsia="zh-CN"/>
        </w:rPr>
        <w:t xml:space="preserve">  Организаторы Конкурса</w:t>
      </w:r>
    </w:p>
    <w:p w:rsidR="001A2D8C" w:rsidRPr="001A2D8C" w:rsidRDefault="001A2D8C" w:rsidP="001A2D8C">
      <w:pPr>
        <w:widowControl/>
        <w:suppressAutoHyphens/>
        <w:jc w:val="both"/>
        <w:rPr>
          <w:sz w:val="24"/>
          <w:szCs w:val="24"/>
          <w:lang w:eastAsia="ar-SA"/>
        </w:rPr>
      </w:pPr>
      <w:r w:rsidRPr="001A2D8C">
        <w:rPr>
          <w:sz w:val="24"/>
          <w:szCs w:val="24"/>
          <w:lang w:eastAsia="zh-CN"/>
        </w:rPr>
        <w:t>Учредитель:</w:t>
      </w:r>
      <w:r w:rsidRPr="001A2D8C">
        <w:rPr>
          <w:b/>
          <w:sz w:val="24"/>
          <w:szCs w:val="24"/>
          <w:lang w:eastAsia="zh-CN"/>
        </w:rPr>
        <w:t xml:space="preserve"> </w:t>
      </w:r>
      <w:r w:rsidRPr="001A2D8C">
        <w:rPr>
          <w:sz w:val="24"/>
          <w:szCs w:val="24"/>
          <w:lang w:eastAsia="ar-SA"/>
        </w:rPr>
        <w:t xml:space="preserve">Департамент образования Администрации городского округа Самара (далее – Департамент образования). </w:t>
      </w:r>
    </w:p>
    <w:p w:rsidR="001A2D8C" w:rsidRPr="001A2D8C" w:rsidRDefault="001A2D8C" w:rsidP="001A2D8C">
      <w:pPr>
        <w:widowControl/>
        <w:suppressAutoHyphens/>
        <w:jc w:val="both"/>
        <w:rPr>
          <w:sz w:val="24"/>
          <w:szCs w:val="24"/>
          <w:lang w:eastAsia="ar-SA"/>
        </w:rPr>
      </w:pPr>
      <w:r w:rsidRPr="001A2D8C">
        <w:rPr>
          <w:sz w:val="24"/>
          <w:szCs w:val="24"/>
          <w:lang w:eastAsia="zh-CN"/>
        </w:rPr>
        <w:t>Организатор:</w:t>
      </w:r>
      <w:r w:rsidRPr="001A2D8C">
        <w:rPr>
          <w:b/>
          <w:sz w:val="24"/>
          <w:szCs w:val="24"/>
          <w:lang w:eastAsia="zh-CN"/>
        </w:rPr>
        <w:t xml:space="preserve"> </w:t>
      </w:r>
      <w:r w:rsidRPr="001A2D8C">
        <w:rPr>
          <w:sz w:val="24"/>
          <w:szCs w:val="24"/>
          <w:lang w:eastAsia="ar-SA"/>
        </w:rPr>
        <w:t>Муниципальное бюджетное учреждение дополнительного образования «Центр детского творчества «Металлург» г.о. Самара. (далее – МБУ ДО «ЦДТ «Металлург» г.о. Самара)</w:t>
      </w:r>
    </w:p>
    <w:p w:rsidR="001A2D8C" w:rsidRPr="001A2D8C" w:rsidRDefault="001A2D8C" w:rsidP="001A2D8C">
      <w:pPr>
        <w:widowControl/>
        <w:suppressAutoHyphens/>
        <w:jc w:val="both"/>
        <w:rPr>
          <w:sz w:val="24"/>
          <w:szCs w:val="24"/>
          <w:lang w:eastAsia="zh-CN"/>
        </w:rPr>
      </w:pPr>
      <w:r w:rsidRPr="001A2D8C">
        <w:rPr>
          <w:sz w:val="24"/>
          <w:szCs w:val="24"/>
          <w:lang w:eastAsia="zh-CN"/>
        </w:rPr>
        <w:t>1.4.</w:t>
      </w:r>
      <w:r w:rsidRPr="001A2D8C">
        <w:rPr>
          <w:b/>
          <w:sz w:val="24"/>
          <w:szCs w:val="24"/>
          <w:lang w:eastAsia="zh-CN"/>
        </w:rPr>
        <w:t xml:space="preserve">  Цели и задачи мероприятия</w:t>
      </w:r>
    </w:p>
    <w:p w:rsidR="001A2D8C" w:rsidRPr="001A2D8C" w:rsidRDefault="001A2D8C" w:rsidP="001A2D8C">
      <w:pPr>
        <w:widowControl/>
        <w:suppressAutoHyphens/>
        <w:jc w:val="both"/>
        <w:rPr>
          <w:sz w:val="24"/>
          <w:szCs w:val="24"/>
          <w:lang w:eastAsia="zh-CN"/>
        </w:rPr>
      </w:pPr>
      <w:r w:rsidRPr="001A2D8C">
        <w:rPr>
          <w:sz w:val="24"/>
          <w:szCs w:val="24"/>
          <w:lang w:eastAsia="zh-CN"/>
        </w:rPr>
        <w:t xml:space="preserve">            Конкурс проводится с целью содействия развитию детского чтения. </w:t>
      </w:r>
    </w:p>
    <w:p w:rsidR="001A2D8C" w:rsidRPr="001A2D8C" w:rsidRDefault="001A2D8C" w:rsidP="001A2D8C">
      <w:pPr>
        <w:widowControl/>
        <w:suppressAutoHyphens/>
        <w:jc w:val="both"/>
        <w:rPr>
          <w:sz w:val="24"/>
          <w:szCs w:val="24"/>
          <w:lang w:eastAsia="zh-CN"/>
        </w:rPr>
      </w:pPr>
      <w:r w:rsidRPr="001A2D8C">
        <w:rPr>
          <w:sz w:val="24"/>
          <w:szCs w:val="24"/>
          <w:lang w:eastAsia="zh-CN"/>
        </w:rPr>
        <w:t>Задачами Конкурса являются:</w:t>
      </w:r>
    </w:p>
    <w:p w:rsidR="001A2D8C" w:rsidRPr="001A2D8C" w:rsidRDefault="001A2D8C" w:rsidP="00281D2A">
      <w:pPr>
        <w:widowControl/>
        <w:numPr>
          <w:ilvl w:val="0"/>
          <w:numId w:val="249"/>
        </w:numPr>
        <w:tabs>
          <w:tab w:val="left" w:pos="993"/>
        </w:tabs>
        <w:suppressAutoHyphens/>
        <w:spacing w:line="100" w:lineRule="atLeast"/>
        <w:ind w:firstLine="0"/>
        <w:jc w:val="both"/>
        <w:rPr>
          <w:color w:val="00000A"/>
          <w:sz w:val="24"/>
          <w:szCs w:val="24"/>
          <w:lang w:eastAsia="ru-RU"/>
        </w:rPr>
      </w:pPr>
      <w:r w:rsidRPr="001A2D8C">
        <w:rPr>
          <w:color w:val="00000A"/>
          <w:sz w:val="24"/>
          <w:szCs w:val="24"/>
          <w:lang w:eastAsia="ru-RU"/>
        </w:rPr>
        <w:t>повышение интереса детей и подростков к чтению книг;</w:t>
      </w:r>
    </w:p>
    <w:p w:rsidR="001A2D8C" w:rsidRPr="001A2D8C" w:rsidRDefault="001A2D8C" w:rsidP="00281D2A">
      <w:pPr>
        <w:widowControl/>
        <w:numPr>
          <w:ilvl w:val="0"/>
          <w:numId w:val="249"/>
        </w:numPr>
        <w:tabs>
          <w:tab w:val="left" w:pos="993"/>
        </w:tabs>
        <w:suppressAutoHyphens/>
        <w:spacing w:line="100" w:lineRule="atLeast"/>
        <w:ind w:firstLine="0"/>
        <w:jc w:val="both"/>
        <w:rPr>
          <w:color w:val="00000A"/>
          <w:sz w:val="24"/>
          <w:szCs w:val="24"/>
          <w:lang w:eastAsia="ru-RU"/>
        </w:rPr>
      </w:pPr>
      <w:r w:rsidRPr="001A2D8C">
        <w:rPr>
          <w:color w:val="00000A"/>
          <w:sz w:val="24"/>
          <w:szCs w:val="24"/>
          <w:lang w:eastAsia="ru-RU"/>
        </w:rPr>
        <w:t xml:space="preserve">популяризация и поддержка читателей, любящих и ценящих книгу; </w:t>
      </w:r>
    </w:p>
    <w:p w:rsidR="001A2D8C" w:rsidRPr="001A2D8C" w:rsidRDefault="001A2D8C" w:rsidP="00281D2A">
      <w:pPr>
        <w:widowControl/>
        <w:numPr>
          <w:ilvl w:val="0"/>
          <w:numId w:val="249"/>
        </w:numPr>
        <w:tabs>
          <w:tab w:val="left" w:pos="993"/>
        </w:tabs>
        <w:suppressAutoHyphens/>
        <w:spacing w:line="100" w:lineRule="atLeast"/>
        <w:ind w:firstLine="0"/>
        <w:jc w:val="both"/>
        <w:rPr>
          <w:color w:val="00000A"/>
          <w:sz w:val="24"/>
          <w:szCs w:val="24"/>
          <w:lang w:eastAsia="ru-RU"/>
        </w:rPr>
      </w:pPr>
      <w:r w:rsidRPr="001A2D8C">
        <w:rPr>
          <w:color w:val="00000A"/>
          <w:sz w:val="24"/>
          <w:szCs w:val="24"/>
          <w:lang w:eastAsia="ru-RU"/>
        </w:rPr>
        <w:t>приобщить детей и подростков к чтению через творчество;</w:t>
      </w:r>
    </w:p>
    <w:p w:rsidR="001A2D8C" w:rsidRPr="001A2D8C" w:rsidRDefault="001A2D8C" w:rsidP="00281D2A">
      <w:pPr>
        <w:widowControl/>
        <w:numPr>
          <w:ilvl w:val="0"/>
          <w:numId w:val="249"/>
        </w:numPr>
        <w:tabs>
          <w:tab w:val="left" w:pos="993"/>
        </w:tabs>
        <w:suppressAutoHyphens/>
        <w:spacing w:line="100" w:lineRule="atLeast"/>
        <w:ind w:firstLine="0"/>
        <w:jc w:val="both"/>
        <w:rPr>
          <w:color w:val="00000A"/>
          <w:sz w:val="24"/>
          <w:szCs w:val="24"/>
          <w:lang w:eastAsia="ru-RU"/>
        </w:rPr>
      </w:pPr>
      <w:r w:rsidRPr="001A2D8C">
        <w:rPr>
          <w:color w:val="00000A"/>
          <w:sz w:val="24"/>
          <w:szCs w:val="24"/>
          <w:lang w:eastAsia="ru-RU"/>
        </w:rPr>
        <w:t xml:space="preserve">обмен опытом и впечатлениями, формирование творческой среды. </w:t>
      </w:r>
    </w:p>
    <w:p w:rsidR="001A2D8C" w:rsidRPr="001A2D8C" w:rsidRDefault="001A2D8C" w:rsidP="001A2D8C">
      <w:pPr>
        <w:widowControl/>
        <w:suppressAutoHyphens/>
        <w:jc w:val="center"/>
        <w:rPr>
          <w:b/>
          <w:sz w:val="24"/>
          <w:szCs w:val="24"/>
          <w:lang w:eastAsia="zh-CN"/>
        </w:rPr>
      </w:pPr>
      <w:r w:rsidRPr="001A2D8C">
        <w:rPr>
          <w:b/>
          <w:sz w:val="24"/>
          <w:szCs w:val="24"/>
          <w:lang w:eastAsia="zh-CN"/>
        </w:rPr>
        <w:t>2. Сроки и место проведения мероприятия</w:t>
      </w:r>
    </w:p>
    <w:p w:rsidR="001A2D8C" w:rsidRPr="001A2D8C" w:rsidRDefault="001A2D8C" w:rsidP="001A2D8C">
      <w:pPr>
        <w:widowControl/>
        <w:suppressAutoHyphens/>
        <w:jc w:val="both"/>
        <w:rPr>
          <w:b/>
          <w:sz w:val="24"/>
          <w:szCs w:val="24"/>
          <w:lang w:eastAsia="zh-CN"/>
        </w:rPr>
      </w:pPr>
      <w:r w:rsidRPr="001A2D8C">
        <w:rPr>
          <w:rFonts w:eastAsia="Calibri"/>
          <w:sz w:val="24"/>
          <w:szCs w:val="24"/>
        </w:rPr>
        <w:t>2.1.Конкурс проводится с 10.04.24г. по 27.05.24г. в соответствии с планом:</w:t>
      </w:r>
    </w:p>
    <w:tbl>
      <w:tblPr>
        <w:tblStyle w:val="1100"/>
        <w:tblW w:w="9351" w:type="dxa"/>
        <w:tblLook w:val="04A0" w:firstRow="1" w:lastRow="0" w:firstColumn="1" w:lastColumn="0" w:noHBand="0" w:noVBand="1"/>
      </w:tblPr>
      <w:tblGrid>
        <w:gridCol w:w="1838"/>
        <w:gridCol w:w="7513"/>
      </w:tblGrid>
      <w:tr w:rsidR="001A2D8C" w:rsidRPr="001A2D8C" w:rsidTr="001A2D8C">
        <w:tc>
          <w:tcPr>
            <w:tcW w:w="1838" w:type="dxa"/>
          </w:tcPr>
          <w:p w:rsidR="001A2D8C" w:rsidRPr="001A2D8C" w:rsidRDefault="001A2D8C" w:rsidP="001A2D8C">
            <w:pPr>
              <w:suppressAutoHyphens/>
              <w:jc w:val="center"/>
              <w:rPr>
                <w:sz w:val="24"/>
                <w:szCs w:val="24"/>
                <w:lang w:eastAsia="zh-CN"/>
              </w:rPr>
            </w:pPr>
            <w:r w:rsidRPr="001A2D8C">
              <w:rPr>
                <w:sz w:val="24"/>
                <w:szCs w:val="24"/>
                <w:lang w:eastAsia="zh-CN"/>
              </w:rPr>
              <w:t>03-09 апреля 2024г.</w:t>
            </w:r>
          </w:p>
        </w:tc>
        <w:tc>
          <w:tcPr>
            <w:tcW w:w="7513" w:type="dxa"/>
          </w:tcPr>
          <w:p w:rsidR="001A2D8C" w:rsidRPr="001A2D8C" w:rsidRDefault="001A2D8C" w:rsidP="001A2D8C">
            <w:pPr>
              <w:suppressAutoHyphens/>
              <w:jc w:val="both"/>
              <w:rPr>
                <w:color w:val="000000"/>
                <w:sz w:val="24"/>
                <w:szCs w:val="24"/>
                <w:lang w:eastAsia="zh-CN"/>
              </w:rPr>
            </w:pPr>
            <w:r w:rsidRPr="001A2D8C">
              <w:rPr>
                <w:color w:val="000000"/>
                <w:sz w:val="24"/>
                <w:szCs w:val="24"/>
                <w:lang w:eastAsia="zh-CN"/>
              </w:rPr>
              <w:t>Информирование о конкурсе, рассылка Положения</w:t>
            </w:r>
          </w:p>
        </w:tc>
      </w:tr>
      <w:tr w:rsidR="001A2D8C" w:rsidRPr="001A2D8C" w:rsidTr="001A2D8C">
        <w:tc>
          <w:tcPr>
            <w:tcW w:w="1838" w:type="dxa"/>
          </w:tcPr>
          <w:p w:rsidR="001A2D8C" w:rsidRPr="001A2D8C" w:rsidRDefault="001A2D8C" w:rsidP="001A2D8C">
            <w:pPr>
              <w:suppressAutoHyphens/>
              <w:jc w:val="center"/>
              <w:rPr>
                <w:sz w:val="24"/>
                <w:szCs w:val="24"/>
                <w:lang w:eastAsia="zh-CN"/>
              </w:rPr>
            </w:pPr>
            <w:r w:rsidRPr="001A2D8C">
              <w:rPr>
                <w:sz w:val="24"/>
                <w:szCs w:val="24"/>
                <w:lang w:eastAsia="zh-CN"/>
              </w:rPr>
              <w:t>10 апреля</w:t>
            </w:r>
          </w:p>
          <w:p w:rsidR="001A2D8C" w:rsidRPr="001A2D8C" w:rsidRDefault="001A2D8C" w:rsidP="001A2D8C">
            <w:pPr>
              <w:suppressAutoHyphens/>
              <w:jc w:val="center"/>
              <w:rPr>
                <w:sz w:val="24"/>
                <w:szCs w:val="24"/>
                <w:lang w:eastAsia="zh-CN"/>
              </w:rPr>
            </w:pPr>
            <w:r w:rsidRPr="001A2D8C">
              <w:rPr>
                <w:sz w:val="24"/>
                <w:szCs w:val="24"/>
                <w:lang w:eastAsia="zh-CN"/>
              </w:rPr>
              <w:t>- 10 мая</w:t>
            </w:r>
          </w:p>
          <w:p w:rsidR="001A2D8C" w:rsidRPr="001A2D8C" w:rsidRDefault="001A2D8C" w:rsidP="001A2D8C">
            <w:pPr>
              <w:suppressAutoHyphens/>
              <w:jc w:val="center"/>
              <w:rPr>
                <w:sz w:val="24"/>
                <w:szCs w:val="24"/>
                <w:lang w:eastAsia="zh-CN"/>
              </w:rPr>
            </w:pPr>
            <w:r w:rsidRPr="001A2D8C">
              <w:rPr>
                <w:sz w:val="24"/>
                <w:szCs w:val="24"/>
                <w:lang w:eastAsia="zh-CN"/>
              </w:rPr>
              <w:t>2024г.</w:t>
            </w:r>
          </w:p>
        </w:tc>
        <w:tc>
          <w:tcPr>
            <w:tcW w:w="7513" w:type="dxa"/>
          </w:tcPr>
          <w:p w:rsidR="001A2D8C" w:rsidRPr="001A2D8C" w:rsidRDefault="001A2D8C" w:rsidP="001A2D8C">
            <w:pPr>
              <w:suppressAutoHyphens/>
              <w:jc w:val="both"/>
              <w:rPr>
                <w:color w:val="000000"/>
                <w:sz w:val="24"/>
                <w:szCs w:val="24"/>
                <w:lang w:eastAsia="zh-CN"/>
              </w:rPr>
            </w:pPr>
            <w:r w:rsidRPr="001A2D8C">
              <w:rPr>
                <w:color w:val="000000"/>
                <w:sz w:val="24"/>
                <w:szCs w:val="24"/>
                <w:lang w:eastAsia="zh-CN"/>
              </w:rPr>
              <w:t xml:space="preserve">Подача заявок и конкурсных материалов на </w:t>
            </w:r>
            <w:r w:rsidRPr="001A2D8C">
              <w:rPr>
                <w:rFonts w:eastAsia="Calibri"/>
                <w:color w:val="000000"/>
                <w:sz w:val="24"/>
                <w:szCs w:val="24"/>
                <w:lang w:eastAsia="zh-CN"/>
              </w:rPr>
              <w:t xml:space="preserve">электронную почту </w:t>
            </w:r>
            <w:hyperlink r:id="rId212" w:history="1">
              <w:r w:rsidRPr="001A2D8C">
                <w:rPr>
                  <w:sz w:val="24"/>
                  <w:szCs w:val="24"/>
                  <w:u w:val="single"/>
                  <w:lang w:eastAsia="zh-CN"/>
                </w:rPr>
                <w:t>Grafit2020@yandex.ru</w:t>
              </w:r>
            </w:hyperlink>
          </w:p>
        </w:tc>
      </w:tr>
      <w:tr w:rsidR="001A2D8C" w:rsidRPr="001A2D8C" w:rsidTr="001A2D8C">
        <w:tc>
          <w:tcPr>
            <w:tcW w:w="1838" w:type="dxa"/>
          </w:tcPr>
          <w:p w:rsidR="001A2D8C" w:rsidRPr="001A2D8C" w:rsidRDefault="001A2D8C" w:rsidP="001A2D8C">
            <w:pPr>
              <w:suppressAutoHyphens/>
              <w:jc w:val="center"/>
              <w:rPr>
                <w:sz w:val="24"/>
                <w:szCs w:val="24"/>
                <w:lang w:eastAsia="zh-CN"/>
              </w:rPr>
            </w:pPr>
            <w:r w:rsidRPr="001A2D8C">
              <w:rPr>
                <w:sz w:val="24"/>
                <w:szCs w:val="24"/>
                <w:lang w:eastAsia="zh-CN"/>
              </w:rPr>
              <w:t>11-20 мая</w:t>
            </w:r>
          </w:p>
          <w:p w:rsidR="001A2D8C" w:rsidRPr="001A2D8C" w:rsidRDefault="001A2D8C" w:rsidP="001A2D8C">
            <w:pPr>
              <w:suppressAutoHyphens/>
              <w:jc w:val="center"/>
              <w:rPr>
                <w:sz w:val="24"/>
                <w:szCs w:val="24"/>
                <w:lang w:eastAsia="zh-CN"/>
              </w:rPr>
            </w:pPr>
            <w:r w:rsidRPr="001A2D8C">
              <w:rPr>
                <w:sz w:val="24"/>
                <w:szCs w:val="24"/>
                <w:lang w:eastAsia="zh-CN"/>
              </w:rPr>
              <w:t>2024г.</w:t>
            </w:r>
          </w:p>
        </w:tc>
        <w:tc>
          <w:tcPr>
            <w:tcW w:w="7513" w:type="dxa"/>
          </w:tcPr>
          <w:p w:rsidR="001A2D8C" w:rsidRPr="001A2D8C" w:rsidRDefault="001A2D8C" w:rsidP="001A2D8C">
            <w:pPr>
              <w:suppressAutoHyphens/>
              <w:jc w:val="both"/>
              <w:rPr>
                <w:color w:val="000000"/>
                <w:sz w:val="24"/>
                <w:szCs w:val="24"/>
                <w:lang w:eastAsia="zh-CN"/>
              </w:rPr>
            </w:pPr>
            <w:r w:rsidRPr="001A2D8C">
              <w:rPr>
                <w:color w:val="000000"/>
                <w:sz w:val="24"/>
                <w:szCs w:val="24"/>
                <w:lang w:eastAsia="zh-CN"/>
              </w:rPr>
              <w:t>Оценивание конкурсных работ жюри.</w:t>
            </w:r>
          </w:p>
        </w:tc>
      </w:tr>
      <w:tr w:rsidR="001A2D8C" w:rsidRPr="001A2D8C" w:rsidTr="001A2D8C">
        <w:tc>
          <w:tcPr>
            <w:tcW w:w="1838" w:type="dxa"/>
          </w:tcPr>
          <w:p w:rsidR="001A2D8C" w:rsidRPr="001A2D8C" w:rsidRDefault="001A2D8C" w:rsidP="001A2D8C">
            <w:pPr>
              <w:suppressAutoHyphens/>
              <w:jc w:val="center"/>
              <w:rPr>
                <w:sz w:val="24"/>
                <w:szCs w:val="24"/>
                <w:lang w:eastAsia="zh-CN"/>
              </w:rPr>
            </w:pPr>
            <w:r w:rsidRPr="001A2D8C">
              <w:rPr>
                <w:sz w:val="24"/>
                <w:szCs w:val="24"/>
                <w:lang w:eastAsia="zh-CN"/>
              </w:rPr>
              <w:t>27 мая</w:t>
            </w:r>
          </w:p>
          <w:p w:rsidR="001A2D8C" w:rsidRPr="001A2D8C" w:rsidRDefault="001A2D8C" w:rsidP="001A2D8C">
            <w:pPr>
              <w:suppressAutoHyphens/>
              <w:jc w:val="center"/>
              <w:rPr>
                <w:sz w:val="24"/>
                <w:szCs w:val="24"/>
                <w:lang w:eastAsia="zh-CN"/>
              </w:rPr>
            </w:pPr>
            <w:r w:rsidRPr="001A2D8C">
              <w:rPr>
                <w:sz w:val="24"/>
                <w:szCs w:val="24"/>
                <w:lang w:eastAsia="zh-CN"/>
              </w:rPr>
              <w:t>2024 г.</w:t>
            </w:r>
          </w:p>
        </w:tc>
        <w:tc>
          <w:tcPr>
            <w:tcW w:w="7513" w:type="dxa"/>
          </w:tcPr>
          <w:p w:rsidR="001A2D8C" w:rsidRPr="001A2D8C" w:rsidRDefault="001A2D8C" w:rsidP="001A2D8C">
            <w:pPr>
              <w:suppressAutoHyphens/>
              <w:jc w:val="both"/>
              <w:rPr>
                <w:color w:val="000000"/>
                <w:sz w:val="24"/>
                <w:szCs w:val="24"/>
                <w:lang w:eastAsia="zh-CN"/>
              </w:rPr>
            </w:pPr>
            <w:r w:rsidRPr="001A2D8C">
              <w:rPr>
                <w:color w:val="000000"/>
                <w:sz w:val="24"/>
                <w:szCs w:val="24"/>
                <w:lang w:eastAsia="zh-CN"/>
              </w:rPr>
              <w:t>Подведение итогов конкурса.</w:t>
            </w:r>
          </w:p>
          <w:p w:rsidR="001A2D8C" w:rsidRPr="001A2D8C" w:rsidRDefault="001A2D8C" w:rsidP="001A2D8C">
            <w:pPr>
              <w:suppressAutoHyphens/>
              <w:jc w:val="both"/>
              <w:rPr>
                <w:color w:val="000000"/>
                <w:sz w:val="24"/>
                <w:szCs w:val="24"/>
                <w:lang w:eastAsia="zh-CN"/>
              </w:rPr>
            </w:pPr>
            <w:r w:rsidRPr="001A2D8C">
              <w:rPr>
                <w:color w:val="000000"/>
                <w:sz w:val="24"/>
                <w:szCs w:val="24"/>
                <w:lang w:eastAsia="zh-CN"/>
              </w:rPr>
              <w:t xml:space="preserve">Публикация итогов на официальном сайте </w:t>
            </w:r>
            <w:r w:rsidRPr="001A2D8C">
              <w:rPr>
                <w:sz w:val="24"/>
                <w:szCs w:val="24"/>
                <w:lang w:eastAsia="zh-CN"/>
              </w:rPr>
              <w:t>«ЦДТ «Металлург»</w:t>
            </w:r>
            <w:r w:rsidRPr="001A2D8C">
              <w:rPr>
                <w:rFonts w:ascii="Calibri" w:hAnsi="Calibri"/>
                <w:sz w:val="24"/>
                <w:szCs w:val="24"/>
                <w:lang w:eastAsia="zh-CN"/>
              </w:rPr>
              <w:t xml:space="preserve"> </w:t>
            </w:r>
            <w:r w:rsidRPr="001A2D8C">
              <w:rPr>
                <w:sz w:val="24"/>
                <w:szCs w:val="24"/>
                <w:u w:val="single"/>
                <w:lang w:eastAsia="zh-CN"/>
              </w:rPr>
              <w:t xml:space="preserve">http://cdtmet.my1.ru/ </w:t>
            </w:r>
            <w:r w:rsidRPr="001A2D8C">
              <w:rPr>
                <w:sz w:val="24"/>
                <w:szCs w:val="24"/>
                <w:lang w:eastAsia="zh-CN"/>
              </w:rPr>
              <w:t>в разделе «Мероприятия. Конкурсы»</w:t>
            </w:r>
          </w:p>
          <w:p w:rsidR="001A2D8C" w:rsidRPr="001A2D8C" w:rsidRDefault="001A2D8C" w:rsidP="001A2D8C">
            <w:pPr>
              <w:suppressAutoHyphens/>
              <w:jc w:val="both"/>
              <w:rPr>
                <w:color w:val="000000"/>
                <w:sz w:val="24"/>
                <w:szCs w:val="24"/>
                <w:lang w:eastAsia="zh-CN"/>
              </w:rPr>
            </w:pPr>
            <w:r w:rsidRPr="001A2D8C">
              <w:rPr>
                <w:color w:val="000000"/>
                <w:sz w:val="24"/>
                <w:szCs w:val="24"/>
                <w:lang w:eastAsia="zh-CN"/>
              </w:rPr>
              <w:t>Подготовка и рассылка дипломов, сертификатов участникам.</w:t>
            </w:r>
          </w:p>
        </w:tc>
      </w:tr>
    </w:tbl>
    <w:p w:rsidR="001A2D8C" w:rsidRPr="001A2D8C" w:rsidRDefault="001A2D8C" w:rsidP="001A2D8C">
      <w:pPr>
        <w:widowControl/>
        <w:suppressAutoHyphens/>
        <w:jc w:val="center"/>
        <w:rPr>
          <w:b/>
          <w:sz w:val="24"/>
          <w:szCs w:val="24"/>
          <w:lang w:eastAsia="zh-CN"/>
        </w:rPr>
      </w:pPr>
      <w:r w:rsidRPr="001A2D8C">
        <w:rPr>
          <w:b/>
          <w:sz w:val="24"/>
          <w:szCs w:val="24"/>
          <w:lang w:eastAsia="zh-CN"/>
        </w:rPr>
        <w:t>3. Участники Конкурса</w:t>
      </w:r>
    </w:p>
    <w:p w:rsidR="001A2D8C" w:rsidRPr="001A2D8C" w:rsidRDefault="001A2D8C" w:rsidP="001A2D8C">
      <w:pPr>
        <w:widowControl/>
        <w:suppressAutoHyphens/>
        <w:rPr>
          <w:b/>
          <w:sz w:val="24"/>
          <w:szCs w:val="24"/>
          <w:lang w:eastAsia="zh-CN"/>
        </w:rPr>
      </w:pPr>
      <w:r w:rsidRPr="001A2D8C">
        <w:rPr>
          <w:rFonts w:eastAsia="Calibri"/>
          <w:sz w:val="24"/>
          <w:szCs w:val="24"/>
        </w:rPr>
        <w:t>3.1. В конкурсе принимают участие учащиеся образовательных учреждений всех типов и видов городского округа   Самара и семейные коллективы.</w:t>
      </w:r>
    </w:p>
    <w:p w:rsidR="001A2D8C" w:rsidRPr="001A2D8C" w:rsidRDefault="001A2D8C" w:rsidP="001A2D8C">
      <w:pPr>
        <w:widowControl/>
        <w:tabs>
          <w:tab w:val="left" w:pos="993"/>
        </w:tabs>
        <w:jc w:val="both"/>
        <w:rPr>
          <w:rFonts w:eastAsia="Calibri"/>
          <w:sz w:val="24"/>
          <w:szCs w:val="24"/>
        </w:rPr>
      </w:pPr>
      <w:r w:rsidRPr="001A2D8C">
        <w:rPr>
          <w:rFonts w:eastAsia="Calibri"/>
          <w:sz w:val="24"/>
          <w:szCs w:val="24"/>
        </w:rPr>
        <w:t>3.2. Конкурс проводится в возрастных категориях:</w:t>
      </w:r>
    </w:p>
    <w:p w:rsidR="001A2D8C" w:rsidRPr="001A2D8C" w:rsidRDefault="001A2D8C" w:rsidP="00281D2A">
      <w:pPr>
        <w:widowControl/>
        <w:numPr>
          <w:ilvl w:val="0"/>
          <w:numId w:val="250"/>
        </w:numPr>
        <w:tabs>
          <w:tab w:val="left" w:pos="993"/>
        </w:tabs>
        <w:suppressAutoHyphens/>
        <w:spacing w:line="100" w:lineRule="atLeast"/>
        <w:jc w:val="both"/>
        <w:rPr>
          <w:color w:val="00000A"/>
          <w:sz w:val="24"/>
          <w:szCs w:val="24"/>
          <w:lang w:eastAsia="ru-RU"/>
        </w:rPr>
      </w:pPr>
      <w:r w:rsidRPr="001A2D8C">
        <w:rPr>
          <w:color w:val="00000A"/>
          <w:sz w:val="24"/>
          <w:szCs w:val="24"/>
          <w:lang w:eastAsia="ru-RU"/>
        </w:rPr>
        <w:t>7-9 лет,</w:t>
      </w:r>
    </w:p>
    <w:p w:rsidR="001A2D8C" w:rsidRPr="001A2D8C" w:rsidRDefault="001A2D8C" w:rsidP="00281D2A">
      <w:pPr>
        <w:widowControl/>
        <w:numPr>
          <w:ilvl w:val="0"/>
          <w:numId w:val="250"/>
        </w:numPr>
        <w:tabs>
          <w:tab w:val="left" w:pos="993"/>
        </w:tabs>
        <w:suppressAutoHyphens/>
        <w:spacing w:line="100" w:lineRule="atLeast"/>
        <w:jc w:val="both"/>
        <w:rPr>
          <w:color w:val="00000A"/>
          <w:sz w:val="24"/>
          <w:szCs w:val="24"/>
          <w:lang w:eastAsia="ru-RU"/>
        </w:rPr>
      </w:pPr>
      <w:r w:rsidRPr="001A2D8C">
        <w:rPr>
          <w:color w:val="00000A"/>
          <w:sz w:val="24"/>
          <w:szCs w:val="24"/>
          <w:lang w:eastAsia="ru-RU"/>
        </w:rPr>
        <w:t>10-12 лет,</w:t>
      </w:r>
    </w:p>
    <w:p w:rsidR="001A2D8C" w:rsidRPr="001A2D8C" w:rsidRDefault="001A2D8C" w:rsidP="00281D2A">
      <w:pPr>
        <w:widowControl/>
        <w:numPr>
          <w:ilvl w:val="0"/>
          <w:numId w:val="250"/>
        </w:numPr>
        <w:tabs>
          <w:tab w:val="left" w:pos="993"/>
        </w:tabs>
        <w:suppressAutoHyphens/>
        <w:spacing w:line="100" w:lineRule="atLeast"/>
        <w:jc w:val="both"/>
        <w:rPr>
          <w:color w:val="00000A"/>
          <w:sz w:val="24"/>
          <w:szCs w:val="24"/>
          <w:lang w:eastAsia="ru-RU"/>
        </w:rPr>
      </w:pPr>
      <w:r w:rsidRPr="001A2D8C">
        <w:rPr>
          <w:color w:val="00000A"/>
          <w:sz w:val="24"/>
          <w:szCs w:val="24"/>
          <w:lang w:eastAsia="ru-RU"/>
        </w:rPr>
        <w:t>13-15лет,</w:t>
      </w:r>
    </w:p>
    <w:p w:rsidR="001A2D8C" w:rsidRPr="001A2D8C" w:rsidRDefault="001A2D8C" w:rsidP="00281D2A">
      <w:pPr>
        <w:widowControl/>
        <w:numPr>
          <w:ilvl w:val="0"/>
          <w:numId w:val="250"/>
        </w:numPr>
        <w:tabs>
          <w:tab w:val="left" w:pos="993"/>
        </w:tabs>
        <w:suppressAutoHyphens/>
        <w:spacing w:line="100" w:lineRule="atLeast"/>
        <w:jc w:val="both"/>
        <w:rPr>
          <w:color w:val="00000A"/>
          <w:sz w:val="24"/>
          <w:szCs w:val="24"/>
          <w:lang w:eastAsia="ru-RU"/>
        </w:rPr>
      </w:pPr>
      <w:r w:rsidRPr="001A2D8C">
        <w:rPr>
          <w:color w:val="00000A"/>
          <w:sz w:val="24"/>
          <w:szCs w:val="24"/>
          <w:lang w:eastAsia="ru-RU"/>
        </w:rPr>
        <w:t>16-18 лет.</w:t>
      </w:r>
    </w:p>
    <w:p w:rsidR="001A2D8C" w:rsidRPr="001A2D8C" w:rsidRDefault="001A2D8C" w:rsidP="001A2D8C">
      <w:pPr>
        <w:widowControl/>
        <w:tabs>
          <w:tab w:val="left" w:pos="993"/>
        </w:tabs>
        <w:jc w:val="both"/>
        <w:rPr>
          <w:rFonts w:eastAsia="Calibri"/>
          <w:sz w:val="24"/>
          <w:szCs w:val="24"/>
        </w:rPr>
      </w:pPr>
      <w:r w:rsidRPr="001A2D8C">
        <w:rPr>
          <w:rFonts w:eastAsia="Calibri"/>
          <w:sz w:val="24"/>
          <w:szCs w:val="24"/>
        </w:rPr>
        <w:t>3.3. Участники, принимая участие в Конкурсе, соглашаются с правилами проведения Конкурса, изложенными в Положении.</w:t>
      </w:r>
    </w:p>
    <w:p w:rsidR="001A2D8C" w:rsidRPr="001A2D8C" w:rsidRDefault="001A2D8C" w:rsidP="001A2D8C">
      <w:pPr>
        <w:widowControl/>
        <w:tabs>
          <w:tab w:val="left" w:pos="993"/>
        </w:tabs>
        <w:jc w:val="both"/>
        <w:rPr>
          <w:rFonts w:eastAsia="Calibri"/>
          <w:sz w:val="24"/>
          <w:szCs w:val="24"/>
        </w:rPr>
      </w:pPr>
      <w:r w:rsidRPr="001A2D8C">
        <w:rPr>
          <w:rFonts w:eastAsia="Calibri"/>
          <w:sz w:val="24"/>
          <w:szCs w:val="24"/>
        </w:rPr>
        <w:t>3.4. Участник может обращаться за консультациями, разъяснениями и технической поддержкой по вопросам, связанным с участием в Конкурсе к Организатору.</w:t>
      </w:r>
    </w:p>
    <w:p w:rsidR="001A2D8C" w:rsidRPr="001A2D8C" w:rsidRDefault="001A2D8C" w:rsidP="001A2D8C">
      <w:pPr>
        <w:widowControl/>
        <w:tabs>
          <w:tab w:val="left" w:pos="993"/>
        </w:tabs>
        <w:jc w:val="both"/>
        <w:rPr>
          <w:rFonts w:eastAsia="Calibri"/>
          <w:sz w:val="24"/>
          <w:szCs w:val="24"/>
        </w:rPr>
      </w:pPr>
      <w:r w:rsidRPr="001A2D8C">
        <w:rPr>
          <w:rFonts w:eastAsia="Calibri"/>
          <w:sz w:val="24"/>
          <w:szCs w:val="24"/>
        </w:rPr>
        <w:t>3.5. Ответственность за содержание предоставленных материалов несут участники Конкурса. Претензии, связанные с нарушением авторских прав в работе участников, направляются непосредственно лицам, предоставившим материалы.</w:t>
      </w:r>
    </w:p>
    <w:p w:rsidR="001A2D8C" w:rsidRPr="001A2D8C" w:rsidRDefault="001A2D8C" w:rsidP="001A2D8C">
      <w:pPr>
        <w:widowControl/>
        <w:tabs>
          <w:tab w:val="left" w:pos="993"/>
        </w:tabs>
        <w:jc w:val="both"/>
        <w:rPr>
          <w:rFonts w:eastAsia="Calibri"/>
          <w:sz w:val="24"/>
          <w:szCs w:val="24"/>
        </w:rPr>
      </w:pPr>
      <w:r w:rsidRPr="001A2D8C">
        <w:rPr>
          <w:rFonts w:eastAsia="Calibri"/>
          <w:sz w:val="24"/>
          <w:szCs w:val="24"/>
        </w:rPr>
        <w:t>3.6. Подача материала на участие в Конкурсе рассматривается как согласие автора (авторов) на возможную публикацию отдельных материалов с соблюдением авторских прав участников.</w:t>
      </w:r>
    </w:p>
    <w:p w:rsidR="001A2D8C" w:rsidRPr="001A2D8C" w:rsidRDefault="001A2D8C" w:rsidP="001A2D8C">
      <w:pPr>
        <w:widowControl/>
        <w:tabs>
          <w:tab w:val="left" w:pos="993"/>
        </w:tabs>
        <w:jc w:val="both"/>
        <w:rPr>
          <w:rFonts w:eastAsia="Calibri"/>
          <w:sz w:val="24"/>
          <w:szCs w:val="24"/>
        </w:rPr>
      </w:pPr>
      <w:r w:rsidRPr="001A2D8C">
        <w:rPr>
          <w:rFonts w:eastAsia="Calibri"/>
          <w:sz w:val="24"/>
          <w:szCs w:val="24"/>
        </w:rPr>
        <w:t>3.7. Участники соглашаются,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w:t>
      </w:r>
    </w:p>
    <w:p w:rsidR="001A2D8C" w:rsidRPr="001A2D8C" w:rsidRDefault="001A2D8C" w:rsidP="001A2D8C">
      <w:pPr>
        <w:widowControl/>
        <w:tabs>
          <w:tab w:val="left" w:pos="993"/>
        </w:tabs>
        <w:jc w:val="both"/>
        <w:rPr>
          <w:rFonts w:eastAsia="Calibri"/>
          <w:sz w:val="24"/>
          <w:szCs w:val="24"/>
        </w:rPr>
      </w:pPr>
      <w:r w:rsidRPr="001A2D8C">
        <w:rPr>
          <w:rFonts w:eastAsia="Calibri"/>
          <w:sz w:val="24"/>
          <w:szCs w:val="24"/>
        </w:rPr>
        <w:t>3.8.Участники соглашаются,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(вознаграждения) от Организатора за использование таких результатов.</w:t>
      </w:r>
    </w:p>
    <w:p w:rsidR="001A2D8C" w:rsidRPr="001A2D8C" w:rsidRDefault="001A2D8C" w:rsidP="001A2D8C">
      <w:pPr>
        <w:widowControl/>
        <w:suppressAutoHyphens/>
        <w:jc w:val="center"/>
        <w:rPr>
          <w:b/>
          <w:sz w:val="24"/>
          <w:szCs w:val="24"/>
          <w:lang w:eastAsia="zh-CN"/>
        </w:rPr>
      </w:pPr>
      <w:r w:rsidRPr="001A2D8C">
        <w:rPr>
          <w:b/>
          <w:sz w:val="24"/>
          <w:szCs w:val="24"/>
          <w:lang w:eastAsia="zh-CN"/>
        </w:rPr>
        <w:t>4. Порядок проведения и содержание Конкурса</w:t>
      </w:r>
    </w:p>
    <w:p w:rsidR="001A2D8C" w:rsidRPr="001A2D8C" w:rsidRDefault="001A2D8C" w:rsidP="001A2D8C">
      <w:pPr>
        <w:widowControl/>
        <w:suppressAutoHyphens/>
        <w:rPr>
          <w:sz w:val="24"/>
          <w:szCs w:val="24"/>
          <w:lang w:eastAsia="zh-CN"/>
        </w:rPr>
      </w:pPr>
      <w:r w:rsidRPr="001A2D8C">
        <w:rPr>
          <w:sz w:val="24"/>
          <w:szCs w:val="24"/>
          <w:lang w:eastAsia="zh-CN"/>
        </w:rPr>
        <w:t>4.1. Конкурс проводится дистанционно, в два этапа.</w:t>
      </w:r>
    </w:p>
    <w:p w:rsidR="001A2D8C" w:rsidRPr="001A2D8C" w:rsidRDefault="001A2D8C" w:rsidP="001A2D8C">
      <w:pPr>
        <w:widowControl/>
        <w:suppressAutoHyphens/>
        <w:jc w:val="both"/>
        <w:rPr>
          <w:sz w:val="24"/>
          <w:szCs w:val="24"/>
          <w:lang w:eastAsia="zh-CN"/>
        </w:rPr>
      </w:pPr>
      <w:r w:rsidRPr="001A2D8C">
        <w:rPr>
          <w:sz w:val="24"/>
          <w:szCs w:val="24"/>
          <w:lang w:eastAsia="zh-CN"/>
        </w:rPr>
        <w:t>4.2. Сроки подачи заявок: до 10 мая 2024 года.</w:t>
      </w:r>
    </w:p>
    <w:p w:rsidR="001A2D8C" w:rsidRPr="001A2D8C" w:rsidRDefault="001A2D8C" w:rsidP="001A2D8C">
      <w:pPr>
        <w:widowControl/>
        <w:suppressAutoHyphens/>
        <w:jc w:val="both"/>
        <w:rPr>
          <w:sz w:val="24"/>
          <w:szCs w:val="24"/>
          <w:lang w:eastAsia="zh-CN"/>
        </w:rPr>
      </w:pPr>
      <w:r w:rsidRPr="001A2D8C">
        <w:rPr>
          <w:sz w:val="24"/>
          <w:szCs w:val="24"/>
          <w:lang w:eastAsia="zh-CN"/>
        </w:rPr>
        <w:t xml:space="preserve">Заявка присылается по форме в приложении на электронный адрес: </w:t>
      </w:r>
      <w:hyperlink r:id="rId213" w:history="1">
        <w:r w:rsidRPr="001A2D8C">
          <w:rPr>
            <w:color w:val="000080"/>
            <w:sz w:val="24"/>
            <w:szCs w:val="24"/>
            <w:u w:val="single"/>
            <w:lang w:eastAsia="zh-CN"/>
          </w:rPr>
          <w:t>Grafit2020@yandex.ru</w:t>
        </w:r>
      </w:hyperlink>
      <w:r w:rsidRPr="001A2D8C">
        <w:rPr>
          <w:sz w:val="24"/>
          <w:szCs w:val="24"/>
          <w:lang w:eastAsia="zh-CN"/>
        </w:rPr>
        <w:t xml:space="preserve"> </w:t>
      </w:r>
    </w:p>
    <w:p w:rsidR="001A2D8C" w:rsidRPr="001A2D8C" w:rsidRDefault="001A2D8C" w:rsidP="001A2D8C">
      <w:pPr>
        <w:widowControl/>
        <w:suppressAutoHyphens/>
        <w:jc w:val="both"/>
        <w:rPr>
          <w:sz w:val="24"/>
          <w:szCs w:val="24"/>
          <w:lang w:eastAsia="zh-CN"/>
        </w:rPr>
      </w:pPr>
      <w:r w:rsidRPr="001A2D8C">
        <w:rPr>
          <w:sz w:val="24"/>
          <w:szCs w:val="24"/>
          <w:u w:val="single"/>
          <w:lang w:eastAsia="zh-CN"/>
        </w:rPr>
        <w:t>В теме письма необходимо указать</w:t>
      </w:r>
      <w:r w:rsidRPr="001A2D8C">
        <w:rPr>
          <w:sz w:val="24"/>
          <w:szCs w:val="24"/>
          <w:lang w:eastAsia="zh-CN"/>
        </w:rPr>
        <w:t xml:space="preserve"> вид работы, номинацию и возраст участника. (Например, буктрейлер Сказка на ночь 7 лет) Если один участник выставил несколько работ в разных номинациях, они оформляются разными письмами. (Заархивированные или неправильно оформленные заявки к участию в конкурсе не принимаются).</w:t>
      </w:r>
    </w:p>
    <w:p w:rsidR="001A2D8C" w:rsidRPr="001A2D8C" w:rsidRDefault="001A2D8C" w:rsidP="001A2D8C">
      <w:pPr>
        <w:widowControl/>
        <w:suppressAutoHyphens/>
        <w:jc w:val="both"/>
        <w:rPr>
          <w:sz w:val="24"/>
          <w:szCs w:val="24"/>
          <w:lang w:eastAsia="zh-CN"/>
        </w:rPr>
      </w:pPr>
      <w:r w:rsidRPr="001A2D8C">
        <w:rPr>
          <w:sz w:val="24"/>
          <w:szCs w:val="24"/>
          <w:u w:val="single"/>
          <w:lang w:eastAsia="zh-CN"/>
        </w:rPr>
        <w:t>К заявке прикладываются электронные версии</w:t>
      </w:r>
      <w:r w:rsidRPr="001A2D8C">
        <w:rPr>
          <w:sz w:val="24"/>
          <w:szCs w:val="24"/>
          <w:lang w:eastAsia="zh-CN"/>
        </w:rPr>
        <w:t xml:space="preserve"> в формате </w:t>
      </w:r>
      <w:r w:rsidRPr="001A2D8C">
        <w:rPr>
          <w:sz w:val="24"/>
          <w:szCs w:val="24"/>
          <w:lang w:val="en-US" w:eastAsia="zh-CN"/>
        </w:rPr>
        <w:t>doc</w:t>
      </w:r>
      <w:r w:rsidRPr="001A2D8C">
        <w:rPr>
          <w:sz w:val="24"/>
          <w:szCs w:val="24"/>
          <w:lang w:eastAsia="zh-CN"/>
        </w:rPr>
        <w:t xml:space="preserve">, </w:t>
      </w:r>
      <w:r w:rsidRPr="001A2D8C">
        <w:rPr>
          <w:sz w:val="24"/>
          <w:szCs w:val="24"/>
          <w:lang w:val="en-US" w:eastAsia="zh-CN"/>
        </w:rPr>
        <w:t>do</w:t>
      </w:r>
      <w:r w:rsidRPr="001A2D8C">
        <w:rPr>
          <w:sz w:val="24"/>
          <w:szCs w:val="24"/>
          <w:lang w:eastAsia="zh-CN"/>
        </w:rPr>
        <w:t>с</w:t>
      </w:r>
      <w:r w:rsidRPr="001A2D8C">
        <w:rPr>
          <w:sz w:val="24"/>
          <w:szCs w:val="24"/>
          <w:lang w:val="en-US" w:eastAsia="zh-CN"/>
        </w:rPr>
        <w:t>x</w:t>
      </w:r>
      <w:r w:rsidRPr="001A2D8C">
        <w:rPr>
          <w:sz w:val="24"/>
          <w:szCs w:val="24"/>
          <w:lang w:eastAsia="zh-CN"/>
        </w:rPr>
        <w:t xml:space="preserve"> (для текста); jpeg, pdf (для рисунка). Рисунок должен быть качественно сфотографирован. Видео-работы загружаются на </w:t>
      </w:r>
      <w:r w:rsidRPr="001A2D8C">
        <w:rPr>
          <w:sz w:val="24"/>
          <w:szCs w:val="24"/>
          <w:lang w:val="en-US" w:eastAsia="zh-CN"/>
        </w:rPr>
        <w:t>Ru</w:t>
      </w:r>
      <w:r w:rsidRPr="001A2D8C">
        <w:rPr>
          <w:sz w:val="24"/>
          <w:szCs w:val="24"/>
          <w:lang w:eastAsia="zh-CN"/>
        </w:rPr>
        <w:t>Tube-канал или Яндекс-диск, ссылка присылается вместе с заявкой участника и согласием на обработку персональных данных на электронный адрес конкурса и не удаляется до его окончания).</w:t>
      </w:r>
    </w:p>
    <w:p w:rsidR="001A2D8C" w:rsidRPr="001A2D8C" w:rsidRDefault="001A2D8C" w:rsidP="001A2D8C">
      <w:pPr>
        <w:widowControl/>
        <w:jc w:val="both"/>
        <w:rPr>
          <w:rFonts w:eastAsia="Calibri"/>
          <w:sz w:val="24"/>
          <w:szCs w:val="24"/>
        </w:rPr>
      </w:pPr>
      <w:r w:rsidRPr="001A2D8C">
        <w:rPr>
          <w:rFonts w:eastAsia="Calibri"/>
          <w:sz w:val="24"/>
          <w:szCs w:val="24"/>
        </w:rPr>
        <w:t xml:space="preserve"> Сроки и формат проведения Конкурса могут быть изменены в соответствии с эпидемиологической ситуацией в городе, которая будет наблюдаться на период проведения Конкурса.</w:t>
      </w:r>
    </w:p>
    <w:p w:rsidR="001A2D8C" w:rsidRPr="001A2D8C" w:rsidRDefault="001A2D8C" w:rsidP="001A2D8C">
      <w:pPr>
        <w:widowControl/>
        <w:jc w:val="both"/>
        <w:rPr>
          <w:rFonts w:eastAsia="Calibri"/>
          <w:sz w:val="24"/>
          <w:szCs w:val="24"/>
        </w:rPr>
      </w:pPr>
      <w:r w:rsidRPr="001A2D8C">
        <w:rPr>
          <w:rFonts w:eastAsia="Calibri"/>
          <w:sz w:val="24"/>
          <w:szCs w:val="24"/>
        </w:rPr>
        <w:t>4.3.Для проведения Конкурса создается Оргкомитет из числа сотрудников Центра, задачами которого являются:</w:t>
      </w:r>
    </w:p>
    <w:p w:rsidR="001A2D8C" w:rsidRPr="001A2D8C" w:rsidRDefault="001A2D8C" w:rsidP="00281D2A">
      <w:pPr>
        <w:widowControl/>
        <w:numPr>
          <w:ilvl w:val="0"/>
          <w:numId w:val="218"/>
        </w:numPr>
        <w:suppressAutoHyphens/>
        <w:contextualSpacing/>
        <w:jc w:val="both"/>
        <w:rPr>
          <w:rFonts w:eastAsia="Calibri"/>
          <w:sz w:val="24"/>
          <w:szCs w:val="24"/>
        </w:rPr>
      </w:pPr>
      <w:r w:rsidRPr="001A2D8C">
        <w:rPr>
          <w:rFonts w:eastAsia="Calibri"/>
          <w:sz w:val="24"/>
          <w:szCs w:val="24"/>
        </w:rPr>
        <w:t>обеспечение проведения Конкурса в соответствии с настоящим Положением;</w:t>
      </w:r>
    </w:p>
    <w:p w:rsidR="001A2D8C" w:rsidRPr="001A2D8C" w:rsidRDefault="001A2D8C" w:rsidP="00281D2A">
      <w:pPr>
        <w:widowControl/>
        <w:numPr>
          <w:ilvl w:val="0"/>
          <w:numId w:val="218"/>
        </w:numPr>
        <w:suppressAutoHyphens/>
        <w:contextualSpacing/>
        <w:jc w:val="both"/>
        <w:rPr>
          <w:rFonts w:eastAsia="Calibri"/>
          <w:sz w:val="24"/>
          <w:szCs w:val="24"/>
        </w:rPr>
      </w:pPr>
      <w:r w:rsidRPr="001A2D8C">
        <w:rPr>
          <w:rFonts w:eastAsia="Calibri"/>
          <w:sz w:val="24"/>
          <w:szCs w:val="24"/>
        </w:rPr>
        <w:t>предоставление равных условий для всех участников;</w:t>
      </w:r>
    </w:p>
    <w:p w:rsidR="001A2D8C" w:rsidRPr="001A2D8C" w:rsidRDefault="001A2D8C" w:rsidP="00281D2A">
      <w:pPr>
        <w:widowControl/>
        <w:numPr>
          <w:ilvl w:val="0"/>
          <w:numId w:val="218"/>
        </w:numPr>
        <w:suppressAutoHyphens/>
        <w:contextualSpacing/>
        <w:jc w:val="both"/>
        <w:rPr>
          <w:rFonts w:eastAsia="Calibri"/>
          <w:sz w:val="24"/>
          <w:szCs w:val="24"/>
        </w:rPr>
      </w:pPr>
      <w:r w:rsidRPr="001A2D8C">
        <w:rPr>
          <w:rFonts w:eastAsia="Calibri"/>
          <w:sz w:val="24"/>
          <w:szCs w:val="24"/>
        </w:rPr>
        <w:t>определяет состав экспертного жюри Конкурса и регламент его работы;</w:t>
      </w:r>
    </w:p>
    <w:p w:rsidR="001A2D8C" w:rsidRPr="001A2D8C" w:rsidRDefault="001A2D8C" w:rsidP="00281D2A">
      <w:pPr>
        <w:widowControl/>
        <w:numPr>
          <w:ilvl w:val="0"/>
          <w:numId w:val="218"/>
        </w:numPr>
        <w:suppressAutoHyphens/>
        <w:contextualSpacing/>
        <w:jc w:val="both"/>
        <w:rPr>
          <w:rFonts w:eastAsia="Calibri"/>
          <w:sz w:val="24"/>
          <w:szCs w:val="24"/>
        </w:rPr>
      </w:pPr>
      <w:r w:rsidRPr="001A2D8C">
        <w:rPr>
          <w:rFonts w:eastAsia="Calibri"/>
          <w:sz w:val="24"/>
          <w:szCs w:val="24"/>
        </w:rPr>
        <w:t>разработка критериев оценки конкурсных работ участников;</w:t>
      </w:r>
    </w:p>
    <w:p w:rsidR="001A2D8C" w:rsidRPr="001A2D8C" w:rsidRDefault="001A2D8C" w:rsidP="00281D2A">
      <w:pPr>
        <w:widowControl/>
        <w:numPr>
          <w:ilvl w:val="0"/>
          <w:numId w:val="218"/>
        </w:numPr>
        <w:suppressAutoHyphens/>
        <w:contextualSpacing/>
        <w:jc w:val="both"/>
        <w:rPr>
          <w:rFonts w:eastAsia="Calibri"/>
          <w:sz w:val="24"/>
          <w:szCs w:val="24"/>
        </w:rPr>
      </w:pPr>
      <w:r w:rsidRPr="001A2D8C">
        <w:rPr>
          <w:rFonts w:eastAsia="Calibri"/>
          <w:sz w:val="24"/>
          <w:szCs w:val="24"/>
        </w:rPr>
        <w:t>анализ и обобщение итогов Конкурса;</w:t>
      </w:r>
    </w:p>
    <w:p w:rsidR="001A2D8C" w:rsidRPr="001A2D8C" w:rsidRDefault="001A2D8C" w:rsidP="00281D2A">
      <w:pPr>
        <w:widowControl/>
        <w:numPr>
          <w:ilvl w:val="0"/>
          <w:numId w:val="218"/>
        </w:numPr>
        <w:suppressAutoHyphens/>
        <w:contextualSpacing/>
        <w:jc w:val="both"/>
        <w:rPr>
          <w:rFonts w:eastAsia="Calibri"/>
          <w:sz w:val="24"/>
          <w:szCs w:val="24"/>
        </w:rPr>
      </w:pPr>
      <w:r w:rsidRPr="001A2D8C">
        <w:rPr>
          <w:rFonts w:eastAsia="Calibri"/>
          <w:sz w:val="24"/>
          <w:szCs w:val="24"/>
        </w:rPr>
        <w:t>награждение участников Конкурса.</w:t>
      </w:r>
    </w:p>
    <w:p w:rsidR="001A2D8C" w:rsidRPr="001A2D8C" w:rsidRDefault="001A2D8C" w:rsidP="001A2D8C">
      <w:pPr>
        <w:widowControl/>
        <w:jc w:val="both"/>
        <w:rPr>
          <w:rFonts w:eastAsia="Calibri"/>
          <w:sz w:val="24"/>
          <w:szCs w:val="24"/>
        </w:rPr>
      </w:pPr>
      <w:r w:rsidRPr="001A2D8C">
        <w:rPr>
          <w:rFonts w:eastAsia="Calibri"/>
          <w:sz w:val="24"/>
          <w:szCs w:val="24"/>
        </w:rPr>
        <w:t>4.4. В задачи жюри Конкурса входит:</w:t>
      </w:r>
    </w:p>
    <w:p w:rsidR="001A2D8C" w:rsidRPr="001A2D8C" w:rsidRDefault="001A2D8C" w:rsidP="00281D2A">
      <w:pPr>
        <w:widowControl/>
        <w:numPr>
          <w:ilvl w:val="0"/>
          <w:numId w:val="219"/>
        </w:numPr>
        <w:suppressAutoHyphens/>
        <w:contextualSpacing/>
        <w:jc w:val="both"/>
        <w:rPr>
          <w:rFonts w:eastAsia="Calibri"/>
          <w:sz w:val="24"/>
          <w:szCs w:val="24"/>
        </w:rPr>
      </w:pPr>
      <w:r w:rsidRPr="001A2D8C">
        <w:rPr>
          <w:rFonts w:eastAsia="Calibri"/>
          <w:sz w:val="24"/>
          <w:szCs w:val="24"/>
        </w:rPr>
        <w:t>проверка конкурсных работ участников Конкурса;</w:t>
      </w:r>
    </w:p>
    <w:p w:rsidR="001A2D8C" w:rsidRPr="001A2D8C" w:rsidRDefault="001A2D8C" w:rsidP="00281D2A">
      <w:pPr>
        <w:widowControl/>
        <w:numPr>
          <w:ilvl w:val="0"/>
          <w:numId w:val="219"/>
        </w:numPr>
        <w:suppressAutoHyphens/>
        <w:contextualSpacing/>
        <w:jc w:val="both"/>
        <w:rPr>
          <w:rFonts w:eastAsia="Calibri"/>
          <w:sz w:val="24"/>
          <w:szCs w:val="24"/>
        </w:rPr>
      </w:pPr>
      <w:r w:rsidRPr="001A2D8C">
        <w:rPr>
          <w:rFonts w:eastAsia="Calibri"/>
          <w:sz w:val="24"/>
          <w:szCs w:val="24"/>
        </w:rPr>
        <w:t>присвоение баллов за выполнение задания в соответствии с критериями оценки конкурсных работ;</w:t>
      </w:r>
    </w:p>
    <w:p w:rsidR="001A2D8C" w:rsidRPr="001A2D8C" w:rsidRDefault="001A2D8C" w:rsidP="00281D2A">
      <w:pPr>
        <w:widowControl/>
        <w:numPr>
          <w:ilvl w:val="0"/>
          <w:numId w:val="219"/>
        </w:numPr>
        <w:suppressAutoHyphens/>
        <w:contextualSpacing/>
        <w:jc w:val="both"/>
        <w:rPr>
          <w:rFonts w:eastAsia="Calibri"/>
          <w:sz w:val="24"/>
          <w:szCs w:val="24"/>
        </w:rPr>
      </w:pPr>
      <w:r w:rsidRPr="001A2D8C">
        <w:rPr>
          <w:rFonts w:eastAsia="Calibri"/>
          <w:sz w:val="24"/>
          <w:szCs w:val="24"/>
        </w:rPr>
        <w:t>определение победителей по итогам Конкурса.</w:t>
      </w:r>
    </w:p>
    <w:p w:rsidR="001A2D8C" w:rsidRPr="001A2D8C" w:rsidRDefault="001A2D8C" w:rsidP="001A2D8C">
      <w:pPr>
        <w:widowControl/>
        <w:contextualSpacing/>
        <w:jc w:val="both"/>
        <w:rPr>
          <w:rFonts w:eastAsia="Calibri"/>
          <w:sz w:val="24"/>
          <w:szCs w:val="24"/>
        </w:rPr>
      </w:pPr>
      <w:r w:rsidRPr="001A2D8C">
        <w:rPr>
          <w:sz w:val="24"/>
          <w:szCs w:val="24"/>
          <w:lang w:eastAsia="zh-CN"/>
        </w:rPr>
        <w:t>4.5. На Конкурс принимаются: рисунки, графические работы, тексты рецензий и видеоролики.</w:t>
      </w:r>
    </w:p>
    <w:p w:rsidR="001A2D8C" w:rsidRPr="001A2D8C" w:rsidRDefault="001A2D8C" w:rsidP="001A2D8C">
      <w:pPr>
        <w:widowControl/>
        <w:suppressAutoHyphens/>
        <w:jc w:val="both"/>
        <w:rPr>
          <w:sz w:val="24"/>
          <w:szCs w:val="24"/>
          <w:lang w:eastAsia="zh-CN"/>
        </w:rPr>
      </w:pPr>
      <w:r w:rsidRPr="001A2D8C">
        <w:rPr>
          <w:sz w:val="24"/>
          <w:szCs w:val="24"/>
          <w:lang w:eastAsia="zh-CN"/>
        </w:rPr>
        <w:t>4.6. Конкурс проводится по номинациям:</w:t>
      </w:r>
    </w:p>
    <w:p w:rsidR="001A2D8C" w:rsidRPr="001A2D8C" w:rsidRDefault="001A2D8C" w:rsidP="001A2D8C">
      <w:pPr>
        <w:widowControl/>
        <w:ind w:left="795"/>
        <w:contextualSpacing/>
        <w:jc w:val="both"/>
        <w:rPr>
          <w:color w:val="00000A"/>
          <w:sz w:val="24"/>
          <w:szCs w:val="24"/>
          <w:lang w:eastAsia="ru-RU"/>
        </w:rPr>
      </w:pPr>
      <w:r w:rsidRPr="001A2D8C">
        <w:rPr>
          <w:i/>
          <w:color w:val="00000A"/>
          <w:sz w:val="24"/>
          <w:szCs w:val="24"/>
          <w:lang w:eastAsia="ru-RU"/>
        </w:rPr>
        <w:t>Мини-буктрейлер</w:t>
      </w:r>
      <w:r w:rsidRPr="001A2D8C">
        <w:rPr>
          <w:color w:val="00000A"/>
          <w:sz w:val="24"/>
          <w:szCs w:val="24"/>
          <w:lang w:eastAsia="ru-RU"/>
        </w:rPr>
        <w:t xml:space="preserve"> - должен отражать содержание книги или серии книг. </w:t>
      </w:r>
    </w:p>
    <w:p w:rsidR="001A2D8C" w:rsidRPr="001A2D8C" w:rsidRDefault="001A2D8C" w:rsidP="001A2D8C">
      <w:pPr>
        <w:widowControl/>
        <w:contextualSpacing/>
        <w:jc w:val="both"/>
        <w:rPr>
          <w:color w:val="00000A"/>
          <w:sz w:val="24"/>
          <w:szCs w:val="24"/>
          <w:u w:val="single"/>
          <w:lang w:eastAsia="ru-RU"/>
        </w:rPr>
      </w:pPr>
      <w:r w:rsidRPr="001A2D8C">
        <w:rPr>
          <w:i/>
          <w:color w:val="00000A"/>
          <w:sz w:val="24"/>
          <w:szCs w:val="24"/>
          <w:lang w:eastAsia="ru-RU"/>
        </w:rPr>
        <w:t>Обложка любимой книги</w:t>
      </w:r>
      <w:r w:rsidRPr="001A2D8C">
        <w:rPr>
          <w:color w:val="00000A"/>
          <w:sz w:val="24"/>
          <w:szCs w:val="24"/>
          <w:lang w:eastAsia="ru-RU"/>
        </w:rPr>
        <w:t xml:space="preserve"> - работа может быть выполнена как в технике рисунка, так и в технике коллажа, можно использовать типографику, графический дизайн. К</w:t>
      </w:r>
      <w:r w:rsidRPr="001A2D8C">
        <w:rPr>
          <w:i/>
          <w:color w:val="00000A"/>
          <w:sz w:val="24"/>
          <w:szCs w:val="24"/>
          <w:lang w:eastAsia="ru-RU"/>
        </w:rPr>
        <w:t>нижная рецензия</w:t>
      </w:r>
      <w:r w:rsidRPr="001A2D8C">
        <w:rPr>
          <w:color w:val="00000A"/>
          <w:sz w:val="24"/>
          <w:szCs w:val="24"/>
          <w:lang w:eastAsia="ru-RU"/>
        </w:rPr>
        <w:t xml:space="preserve"> – принимается авторский текст, в нем важно указать на какую книгу, какого автора и какого издательства вы пишите рецензию. </w:t>
      </w:r>
    </w:p>
    <w:p w:rsidR="001A2D8C" w:rsidRPr="001A2D8C" w:rsidRDefault="001A2D8C" w:rsidP="001A2D8C">
      <w:pPr>
        <w:widowControl/>
        <w:suppressAutoHyphens/>
        <w:jc w:val="both"/>
        <w:rPr>
          <w:b/>
          <w:sz w:val="24"/>
          <w:szCs w:val="24"/>
          <w:lang w:eastAsia="zh-CN"/>
        </w:rPr>
      </w:pPr>
      <w:r w:rsidRPr="001A2D8C">
        <w:rPr>
          <w:b/>
          <w:sz w:val="24"/>
          <w:szCs w:val="24"/>
          <w:lang w:eastAsia="zh-CN"/>
        </w:rPr>
        <w:t>Темы творческого конкурса:</w:t>
      </w:r>
    </w:p>
    <w:p w:rsidR="001A2D8C" w:rsidRPr="001A2D8C" w:rsidRDefault="001A2D8C" w:rsidP="00281D2A">
      <w:pPr>
        <w:widowControl/>
        <w:numPr>
          <w:ilvl w:val="0"/>
          <w:numId w:val="247"/>
        </w:numPr>
        <w:suppressAutoHyphens/>
        <w:contextualSpacing/>
        <w:jc w:val="both"/>
        <w:rPr>
          <w:color w:val="00000A"/>
          <w:sz w:val="24"/>
          <w:szCs w:val="24"/>
          <w:lang w:eastAsia="ru-RU"/>
        </w:rPr>
      </w:pPr>
      <w:r w:rsidRPr="001A2D8C">
        <w:rPr>
          <w:b/>
          <w:i/>
          <w:color w:val="00000A"/>
          <w:sz w:val="24"/>
          <w:szCs w:val="24"/>
          <w:lang w:eastAsia="ru-RU"/>
        </w:rPr>
        <w:t>Сказка на ночь</w:t>
      </w:r>
      <w:r w:rsidRPr="001A2D8C">
        <w:rPr>
          <w:i/>
          <w:color w:val="00000A"/>
          <w:sz w:val="24"/>
          <w:szCs w:val="24"/>
          <w:lang w:eastAsia="ru-RU"/>
        </w:rPr>
        <w:t xml:space="preserve"> – </w:t>
      </w:r>
      <w:r w:rsidRPr="001A2D8C">
        <w:rPr>
          <w:color w:val="00000A"/>
          <w:sz w:val="24"/>
          <w:szCs w:val="24"/>
          <w:lang w:eastAsia="ru-RU"/>
        </w:rPr>
        <w:t xml:space="preserve">здесь вы можете нарисовать обложку, написать рецензию или снять мини-буктрейлер о вашей любимой сказке (как народной, так и авторской) или же сказочной серии, но помните, что во всех номинациях речь должна идти не только о самом произведении, но и о книге, которая вам понравилась и в которой вы это произведение прочитали. </w:t>
      </w:r>
    </w:p>
    <w:p w:rsidR="001A2D8C" w:rsidRPr="001A2D8C" w:rsidRDefault="001A2D8C" w:rsidP="00281D2A">
      <w:pPr>
        <w:widowControl/>
        <w:numPr>
          <w:ilvl w:val="0"/>
          <w:numId w:val="247"/>
        </w:numPr>
        <w:suppressAutoHyphens/>
        <w:contextualSpacing/>
        <w:jc w:val="both"/>
        <w:rPr>
          <w:color w:val="00000A"/>
          <w:sz w:val="24"/>
          <w:szCs w:val="24"/>
          <w:lang w:eastAsia="ru-RU"/>
        </w:rPr>
      </w:pPr>
      <w:r w:rsidRPr="001A2D8C">
        <w:rPr>
          <w:b/>
          <w:i/>
          <w:color w:val="00000A"/>
          <w:sz w:val="24"/>
          <w:szCs w:val="24"/>
          <w:lang w:eastAsia="ru-RU"/>
        </w:rPr>
        <w:t xml:space="preserve">За гранью. Фентези </w:t>
      </w:r>
      <w:r w:rsidRPr="001A2D8C">
        <w:rPr>
          <w:color w:val="00000A"/>
          <w:sz w:val="24"/>
          <w:szCs w:val="24"/>
          <w:lang w:eastAsia="ru-RU"/>
        </w:rPr>
        <w:t>– здесь вы также можете высказать свое мнение о любом фентези в любом жанре, во всех трех номинациях, но помните, что вы не просто изображаете придуманный автором фантастический мир, но скорее высказываете о нем мнение. Принимаются только авторские работы и идеи.</w:t>
      </w:r>
    </w:p>
    <w:p w:rsidR="001A2D8C" w:rsidRPr="001A2D8C" w:rsidRDefault="001A2D8C" w:rsidP="00281D2A">
      <w:pPr>
        <w:widowControl/>
        <w:numPr>
          <w:ilvl w:val="0"/>
          <w:numId w:val="247"/>
        </w:numPr>
        <w:suppressAutoHyphens/>
        <w:contextualSpacing/>
        <w:jc w:val="both"/>
        <w:rPr>
          <w:color w:val="00000A"/>
          <w:sz w:val="24"/>
          <w:szCs w:val="24"/>
          <w:lang w:eastAsia="ru-RU"/>
        </w:rPr>
      </w:pPr>
      <w:r w:rsidRPr="001A2D8C">
        <w:rPr>
          <w:b/>
          <w:i/>
          <w:color w:val="00000A"/>
          <w:sz w:val="24"/>
          <w:szCs w:val="24"/>
          <w:lang w:eastAsia="ru-RU"/>
        </w:rPr>
        <w:t>Школьные истории</w:t>
      </w:r>
      <w:r w:rsidRPr="001A2D8C">
        <w:rPr>
          <w:color w:val="00000A"/>
          <w:sz w:val="24"/>
          <w:szCs w:val="24"/>
          <w:lang w:eastAsia="ru-RU"/>
        </w:rPr>
        <w:t xml:space="preserve"> – вы можете написать о любых произведениях, посвященных школьной жизни, а также школьным курьезам, школьной дружбе и любви.</w:t>
      </w:r>
    </w:p>
    <w:p w:rsidR="001A2D8C" w:rsidRPr="001A2D8C" w:rsidRDefault="001A2D8C" w:rsidP="001A2D8C">
      <w:pPr>
        <w:widowControl/>
        <w:suppressAutoHyphens/>
        <w:jc w:val="both"/>
        <w:rPr>
          <w:sz w:val="24"/>
          <w:szCs w:val="24"/>
          <w:lang w:eastAsia="zh-CN"/>
        </w:rPr>
      </w:pPr>
      <w:r w:rsidRPr="001A2D8C">
        <w:rPr>
          <w:sz w:val="24"/>
          <w:szCs w:val="24"/>
          <w:lang w:eastAsia="zh-CN"/>
        </w:rPr>
        <w:t>Убедительная просьба! Не забывайте указывать автора и название произведения, которому посвящена ваша работа.</w:t>
      </w:r>
    </w:p>
    <w:p w:rsidR="001A2D8C" w:rsidRPr="001A2D8C" w:rsidRDefault="001A2D8C" w:rsidP="001A2D8C">
      <w:pPr>
        <w:widowControl/>
        <w:suppressAutoHyphens/>
        <w:jc w:val="both"/>
        <w:rPr>
          <w:b/>
          <w:sz w:val="24"/>
          <w:szCs w:val="24"/>
          <w:lang w:eastAsia="zh-CN"/>
        </w:rPr>
      </w:pPr>
      <w:r w:rsidRPr="001A2D8C">
        <w:rPr>
          <w:b/>
          <w:sz w:val="24"/>
          <w:szCs w:val="24"/>
          <w:lang w:eastAsia="zh-CN"/>
        </w:rPr>
        <w:t xml:space="preserve">Соблюдение авторских прав </w:t>
      </w:r>
    </w:p>
    <w:p w:rsidR="001A2D8C" w:rsidRPr="001A2D8C" w:rsidRDefault="001A2D8C" w:rsidP="001A2D8C">
      <w:pPr>
        <w:widowControl/>
        <w:suppressAutoHyphens/>
        <w:jc w:val="both"/>
        <w:rPr>
          <w:sz w:val="24"/>
          <w:szCs w:val="24"/>
          <w:lang w:eastAsia="zh-CN"/>
        </w:rPr>
      </w:pPr>
      <w:r w:rsidRPr="001A2D8C">
        <w:rPr>
          <w:sz w:val="24"/>
          <w:szCs w:val="24"/>
          <w:lang w:eastAsia="zh-CN"/>
        </w:rPr>
        <w:t>Авторские права, на созданные в рамках конкурса работы, сохраняются за участниками конкурса. Организаторы оставляют за собой право некоммерческого использования работ (размещение в средствах массовой информации и в Интернет), с обязательной ссылкой на авторов. Согласно требованиям конкурса, участники представляют произведения собственного сочинения. При использовании заимствованных материалов участники проекта должны соблюдать Закон РФ «О защите авторских и смежных прав», что должно быть отражено в работе (титры, гиперссылки, указание авторства иллюстраций и пр.) Организаторы конкурса не несут ответственности в случае возникновения проблемных ситуаций, связанных с нарушением</w:t>
      </w:r>
    </w:p>
    <w:p w:rsidR="001A2D8C" w:rsidRPr="001A2D8C" w:rsidRDefault="001A2D8C" w:rsidP="001A2D8C">
      <w:pPr>
        <w:widowControl/>
        <w:suppressAutoHyphens/>
        <w:jc w:val="center"/>
        <w:rPr>
          <w:b/>
          <w:sz w:val="24"/>
          <w:szCs w:val="24"/>
          <w:lang w:eastAsia="zh-CN"/>
        </w:rPr>
      </w:pPr>
      <w:r w:rsidRPr="001A2D8C">
        <w:rPr>
          <w:b/>
          <w:sz w:val="24"/>
          <w:szCs w:val="24"/>
          <w:lang w:eastAsia="zh-CN"/>
        </w:rPr>
        <w:t>5. Требования к содержанию и оформлению работ участников</w:t>
      </w:r>
    </w:p>
    <w:p w:rsidR="001A2D8C" w:rsidRPr="001A2D8C" w:rsidRDefault="001A2D8C" w:rsidP="001A2D8C">
      <w:pPr>
        <w:widowControl/>
        <w:suppressAutoHyphens/>
        <w:ind w:firstLine="435"/>
        <w:jc w:val="both"/>
        <w:rPr>
          <w:sz w:val="24"/>
          <w:szCs w:val="24"/>
          <w:lang w:eastAsia="zh-CN"/>
        </w:rPr>
      </w:pPr>
      <w:r w:rsidRPr="001A2D8C">
        <w:rPr>
          <w:sz w:val="24"/>
          <w:szCs w:val="24"/>
          <w:lang w:eastAsia="zh-CN"/>
        </w:rPr>
        <w:t>К рассмотрению принимаются авторские работы, ранее не участвовавшие в других Интернет конкурсах и соответствующие темам конкурса. Все работы должны представлять книгу или серию книг. На конкурс могут быть представлены рисунки, графические работы, тексты рецензий и видеоролики, отвечающие формальным требованиям. Обязательное условие – оригинальность и собственный читательский взгляд на любимую книгу. Оргкомитет оставляет за собой право отклонить заявку участника, если она не соответствует основным требованиям настоящего положения. Материалы, присланные на конкурс, не рецензируются.</w:t>
      </w:r>
    </w:p>
    <w:p w:rsidR="001A2D8C" w:rsidRPr="001A2D8C" w:rsidRDefault="001A2D8C" w:rsidP="00281D2A">
      <w:pPr>
        <w:widowControl/>
        <w:numPr>
          <w:ilvl w:val="0"/>
          <w:numId w:val="248"/>
        </w:numPr>
        <w:suppressAutoHyphens/>
        <w:contextualSpacing/>
        <w:jc w:val="both"/>
        <w:rPr>
          <w:color w:val="00000A"/>
          <w:sz w:val="24"/>
          <w:szCs w:val="24"/>
          <w:lang w:eastAsia="ru-RU"/>
        </w:rPr>
      </w:pPr>
      <w:r w:rsidRPr="001A2D8C">
        <w:rPr>
          <w:i/>
          <w:color w:val="00000A"/>
          <w:sz w:val="24"/>
          <w:szCs w:val="24"/>
          <w:lang w:eastAsia="ru-RU"/>
        </w:rPr>
        <w:t>Мини-буктрейлер</w:t>
      </w:r>
      <w:r w:rsidRPr="001A2D8C">
        <w:rPr>
          <w:color w:val="00000A"/>
          <w:sz w:val="24"/>
          <w:szCs w:val="24"/>
          <w:lang w:eastAsia="ru-RU"/>
        </w:rPr>
        <w:t xml:space="preserve"> - должен отражать содержание книги или серии книг. Книга должна быть узнаваема. Возможно использование изображений обложек, цитат в титрах, кадров из одноименных экранизаций (с обязательным указанием авторства). Продолжительность видео до 3-х минут, возможно использование анимации, коллажа. Принимаются работы в формате «вертикальное видео». Разрешение роликов не менее 720.</w:t>
      </w:r>
    </w:p>
    <w:p w:rsidR="001A2D8C" w:rsidRPr="001A2D8C" w:rsidRDefault="001A2D8C" w:rsidP="00281D2A">
      <w:pPr>
        <w:widowControl/>
        <w:numPr>
          <w:ilvl w:val="0"/>
          <w:numId w:val="248"/>
        </w:numPr>
        <w:suppressAutoHyphens/>
        <w:contextualSpacing/>
        <w:jc w:val="both"/>
        <w:rPr>
          <w:color w:val="00000A"/>
          <w:sz w:val="24"/>
          <w:szCs w:val="24"/>
          <w:lang w:eastAsia="ru-RU"/>
        </w:rPr>
      </w:pPr>
      <w:r w:rsidRPr="001A2D8C">
        <w:rPr>
          <w:i/>
          <w:color w:val="00000A"/>
          <w:sz w:val="24"/>
          <w:szCs w:val="24"/>
          <w:lang w:eastAsia="ru-RU"/>
        </w:rPr>
        <w:t>Обложка любимой книги</w:t>
      </w:r>
      <w:r w:rsidRPr="001A2D8C">
        <w:rPr>
          <w:color w:val="00000A"/>
          <w:sz w:val="24"/>
          <w:szCs w:val="24"/>
          <w:lang w:eastAsia="ru-RU"/>
        </w:rPr>
        <w:t xml:space="preserve"> - работа может быть выполнена как в технике рисунка, так и в технике коллажа, можно использовать типографику, графический дизайн. Помните, что обложка – это не только рисунок – на обложке должно разместиться название и имя автора и обложка должна отражать настроение произведения. Внимание! Рисунок по мотивам книги и обложка – это не одно и то же.</w:t>
      </w:r>
    </w:p>
    <w:p w:rsidR="001A2D8C" w:rsidRPr="001A2D8C" w:rsidRDefault="001A2D8C" w:rsidP="00281D2A">
      <w:pPr>
        <w:widowControl/>
        <w:numPr>
          <w:ilvl w:val="0"/>
          <w:numId w:val="248"/>
        </w:numPr>
        <w:suppressAutoHyphens/>
        <w:contextualSpacing/>
        <w:jc w:val="both"/>
        <w:rPr>
          <w:color w:val="00000A"/>
          <w:sz w:val="24"/>
          <w:szCs w:val="24"/>
          <w:lang w:eastAsia="ru-RU"/>
        </w:rPr>
      </w:pPr>
      <w:r w:rsidRPr="001A2D8C">
        <w:rPr>
          <w:color w:val="00000A"/>
          <w:sz w:val="24"/>
          <w:szCs w:val="24"/>
          <w:lang w:eastAsia="ru-RU"/>
        </w:rPr>
        <w:t>К</w:t>
      </w:r>
      <w:r w:rsidRPr="001A2D8C">
        <w:rPr>
          <w:i/>
          <w:color w:val="00000A"/>
          <w:sz w:val="24"/>
          <w:szCs w:val="24"/>
          <w:lang w:eastAsia="ru-RU"/>
        </w:rPr>
        <w:t>нижная рецензия</w:t>
      </w:r>
      <w:r w:rsidRPr="001A2D8C">
        <w:rPr>
          <w:color w:val="00000A"/>
          <w:sz w:val="24"/>
          <w:szCs w:val="24"/>
          <w:lang w:eastAsia="ru-RU"/>
        </w:rPr>
        <w:t xml:space="preserve"> – принимается авторский текст до 5000 знаков. В тексте важно указать на какую книгу, какого автора и какого издательства вы пишите рецензию. Помните, что в рецензии не обязательно пересказывать содержание – важно ваше мнение о прочитанном. Не забывайте об иллюстрациях, о них вы тоже можете высказать свое мнение.</w:t>
      </w:r>
    </w:p>
    <w:p w:rsidR="001A2D8C" w:rsidRPr="001A2D8C" w:rsidRDefault="001A2D8C" w:rsidP="001A2D8C">
      <w:pPr>
        <w:widowControl/>
        <w:suppressAutoHyphens/>
        <w:ind w:firstLine="435"/>
        <w:jc w:val="both"/>
        <w:rPr>
          <w:sz w:val="24"/>
          <w:szCs w:val="24"/>
          <w:u w:val="single"/>
          <w:lang w:eastAsia="zh-CN"/>
        </w:rPr>
      </w:pPr>
      <w:r w:rsidRPr="001A2D8C">
        <w:rPr>
          <w:sz w:val="24"/>
          <w:szCs w:val="24"/>
          <w:lang w:eastAsia="zh-CN"/>
        </w:rPr>
        <w:t xml:space="preserve">Каждый участник может прислать от 1-й до 3-х работ (по одной работе в каждой номинации). Важно, чтобы работы соответствовали одной или нескольким из указанных тем конкурса. </w:t>
      </w:r>
      <w:r w:rsidRPr="001A2D8C">
        <w:rPr>
          <w:sz w:val="24"/>
          <w:szCs w:val="24"/>
          <w:u w:val="single"/>
          <w:lang w:eastAsia="zh-CN"/>
        </w:rPr>
        <w:t>От одного учреждения принимается не более пяти работ в одной номинации.</w:t>
      </w:r>
    </w:p>
    <w:p w:rsidR="001A2D8C" w:rsidRPr="001A2D8C" w:rsidRDefault="001A2D8C" w:rsidP="001A2D8C">
      <w:pPr>
        <w:widowControl/>
        <w:suppressAutoHyphens/>
        <w:jc w:val="center"/>
        <w:rPr>
          <w:b/>
          <w:sz w:val="24"/>
          <w:szCs w:val="24"/>
          <w:lang w:eastAsia="zh-CN"/>
        </w:rPr>
      </w:pPr>
      <w:r w:rsidRPr="001A2D8C">
        <w:rPr>
          <w:b/>
          <w:sz w:val="24"/>
          <w:szCs w:val="24"/>
          <w:lang w:eastAsia="zh-CN"/>
        </w:rPr>
        <w:t>6. Критерии оценки работ</w:t>
      </w:r>
    </w:p>
    <w:p w:rsidR="001A2D8C" w:rsidRPr="001A2D8C" w:rsidRDefault="001A2D8C" w:rsidP="001A2D8C">
      <w:pPr>
        <w:widowControl/>
        <w:rPr>
          <w:rFonts w:eastAsia="Calibri"/>
          <w:sz w:val="24"/>
          <w:szCs w:val="24"/>
        </w:rPr>
      </w:pPr>
      <w:r w:rsidRPr="001A2D8C">
        <w:rPr>
          <w:rFonts w:eastAsia="Calibri"/>
          <w:sz w:val="24"/>
          <w:szCs w:val="24"/>
        </w:rPr>
        <w:t xml:space="preserve">6.1. Конкурсные работы оценивает </w:t>
      </w:r>
      <w:r w:rsidRPr="001A2D8C">
        <w:rPr>
          <w:sz w:val="24"/>
          <w:szCs w:val="24"/>
          <w:lang w:eastAsia="zh-CN"/>
        </w:rPr>
        <w:t xml:space="preserve">профессиональное жюри </w:t>
      </w:r>
      <w:r w:rsidRPr="001A2D8C">
        <w:rPr>
          <w:rFonts w:eastAsia="Calibri"/>
          <w:sz w:val="24"/>
          <w:szCs w:val="24"/>
        </w:rPr>
        <w:t>по следующим критериям:</w:t>
      </w:r>
    </w:p>
    <w:tbl>
      <w:tblPr>
        <w:tblStyle w:val="28"/>
        <w:tblW w:w="0" w:type="auto"/>
        <w:tblLook w:val="04A0" w:firstRow="1" w:lastRow="0" w:firstColumn="1" w:lastColumn="0" w:noHBand="0" w:noVBand="1"/>
      </w:tblPr>
      <w:tblGrid>
        <w:gridCol w:w="654"/>
        <w:gridCol w:w="6917"/>
        <w:gridCol w:w="1774"/>
      </w:tblGrid>
      <w:tr w:rsidR="001A2D8C" w:rsidRPr="001A2D8C" w:rsidTr="001A2D8C">
        <w:tc>
          <w:tcPr>
            <w:tcW w:w="654" w:type="dxa"/>
          </w:tcPr>
          <w:p w:rsidR="001A2D8C" w:rsidRPr="001A2D8C" w:rsidRDefault="001A2D8C" w:rsidP="001A2D8C">
            <w:pPr>
              <w:jc w:val="center"/>
              <w:rPr>
                <w:rFonts w:eastAsia="Calibri"/>
                <w:sz w:val="24"/>
                <w:szCs w:val="24"/>
              </w:rPr>
            </w:pPr>
            <w:r w:rsidRPr="001A2D8C">
              <w:rPr>
                <w:rFonts w:eastAsia="Calibri"/>
                <w:sz w:val="24"/>
                <w:szCs w:val="24"/>
              </w:rPr>
              <w:t>№</w:t>
            </w:r>
          </w:p>
        </w:tc>
        <w:tc>
          <w:tcPr>
            <w:tcW w:w="6917" w:type="dxa"/>
          </w:tcPr>
          <w:p w:rsidR="001A2D8C" w:rsidRPr="001A2D8C" w:rsidRDefault="001A2D8C" w:rsidP="001A2D8C">
            <w:pPr>
              <w:jc w:val="center"/>
              <w:rPr>
                <w:rFonts w:eastAsia="Calibri"/>
                <w:sz w:val="24"/>
                <w:szCs w:val="24"/>
              </w:rPr>
            </w:pPr>
            <w:r w:rsidRPr="001A2D8C">
              <w:rPr>
                <w:rFonts w:eastAsia="Calibri"/>
                <w:sz w:val="24"/>
                <w:szCs w:val="24"/>
              </w:rPr>
              <w:t>Критерий</w:t>
            </w:r>
          </w:p>
        </w:tc>
        <w:tc>
          <w:tcPr>
            <w:tcW w:w="1774" w:type="dxa"/>
          </w:tcPr>
          <w:p w:rsidR="001A2D8C" w:rsidRPr="001A2D8C" w:rsidRDefault="001A2D8C" w:rsidP="001A2D8C">
            <w:pPr>
              <w:jc w:val="center"/>
              <w:rPr>
                <w:rFonts w:eastAsia="Calibri"/>
                <w:sz w:val="24"/>
                <w:szCs w:val="24"/>
              </w:rPr>
            </w:pPr>
            <w:r w:rsidRPr="001A2D8C">
              <w:rPr>
                <w:rFonts w:eastAsia="Calibri"/>
                <w:sz w:val="24"/>
                <w:szCs w:val="24"/>
              </w:rPr>
              <w:t>Количество баллов</w:t>
            </w:r>
          </w:p>
        </w:tc>
      </w:tr>
      <w:tr w:rsidR="001A2D8C" w:rsidRPr="001A2D8C" w:rsidTr="001A2D8C">
        <w:tc>
          <w:tcPr>
            <w:tcW w:w="654" w:type="dxa"/>
          </w:tcPr>
          <w:p w:rsidR="001A2D8C" w:rsidRPr="001A2D8C" w:rsidRDefault="001A2D8C" w:rsidP="001A2D8C">
            <w:pPr>
              <w:rPr>
                <w:rFonts w:eastAsia="Calibri"/>
                <w:sz w:val="24"/>
                <w:szCs w:val="24"/>
              </w:rPr>
            </w:pPr>
            <w:r w:rsidRPr="001A2D8C">
              <w:rPr>
                <w:rFonts w:eastAsia="Calibri"/>
                <w:sz w:val="24"/>
                <w:szCs w:val="24"/>
              </w:rPr>
              <w:t>1</w:t>
            </w:r>
          </w:p>
        </w:tc>
        <w:tc>
          <w:tcPr>
            <w:tcW w:w="6917" w:type="dxa"/>
          </w:tcPr>
          <w:p w:rsidR="001A2D8C" w:rsidRPr="001A2D8C" w:rsidRDefault="001A2D8C" w:rsidP="001A2D8C">
            <w:pPr>
              <w:rPr>
                <w:rFonts w:eastAsia="Calibri"/>
                <w:sz w:val="24"/>
                <w:szCs w:val="24"/>
              </w:rPr>
            </w:pPr>
            <w:r w:rsidRPr="001A2D8C">
              <w:rPr>
                <w:rFonts w:eastAsia="Calibri"/>
                <w:sz w:val="24"/>
                <w:szCs w:val="24"/>
              </w:rPr>
              <w:t xml:space="preserve">Соответствие </w:t>
            </w:r>
            <w:r w:rsidRPr="001A2D8C">
              <w:rPr>
                <w:sz w:val="24"/>
                <w:szCs w:val="24"/>
                <w:lang w:eastAsia="zh-CN"/>
              </w:rPr>
              <w:t xml:space="preserve">работы выбранному произведению и </w:t>
            </w:r>
            <w:r w:rsidRPr="001A2D8C">
              <w:rPr>
                <w:rFonts w:eastAsia="Calibri"/>
                <w:sz w:val="24"/>
                <w:szCs w:val="24"/>
              </w:rPr>
              <w:t>требованиям конкурса</w:t>
            </w:r>
          </w:p>
        </w:tc>
        <w:tc>
          <w:tcPr>
            <w:tcW w:w="1774" w:type="dxa"/>
          </w:tcPr>
          <w:p w:rsidR="001A2D8C" w:rsidRPr="001A2D8C" w:rsidRDefault="001A2D8C" w:rsidP="001A2D8C">
            <w:pPr>
              <w:jc w:val="center"/>
              <w:rPr>
                <w:rFonts w:eastAsia="Calibri"/>
                <w:sz w:val="24"/>
                <w:szCs w:val="24"/>
              </w:rPr>
            </w:pPr>
            <w:r w:rsidRPr="001A2D8C">
              <w:rPr>
                <w:rFonts w:eastAsia="Calibri"/>
                <w:sz w:val="24"/>
                <w:szCs w:val="24"/>
              </w:rPr>
              <w:t>5</w:t>
            </w:r>
          </w:p>
        </w:tc>
      </w:tr>
      <w:tr w:rsidR="001A2D8C" w:rsidRPr="001A2D8C" w:rsidTr="001A2D8C">
        <w:tc>
          <w:tcPr>
            <w:tcW w:w="654" w:type="dxa"/>
          </w:tcPr>
          <w:p w:rsidR="001A2D8C" w:rsidRPr="001A2D8C" w:rsidRDefault="001A2D8C" w:rsidP="001A2D8C">
            <w:pPr>
              <w:rPr>
                <w:rFonts w:ascii="Calibri" w:eastAsia="Calibri" w:hAnsi="Calibri"/>
                <w:sz w:val="24"/>
                <w:szCs w:val="24"/>
              </w:rPr>
            </w:pPr>
          </w:p>
        </w:tc>
        <w:tc>
          <w:tcPr>
            <w:tcW w:w="6917" w:type="dxa"/>
          </w:tcPr>
          <w:p w:rsidR="001A2D8C" w:rsidRPr="001A2D8C" w:rsidRDefault="001A2D8C" w:rsidP="001A2D8C">
            <w:pPr>
              <w:rPr>
                <w:rFonts w:ascii="Calibri" w:eastAsia="Calibri" w:hAnsi="Calibri"/>
                <w:sz w:val="24"/>
                <w:szCs w:val="24"/>
              </w:rPr>
            </w:pPr>
            <w:r w:rsidRPr="001A2D8C">
              <w:rPr>
                <w:rFonts w:eastAsia="Calibri"/>
                <w:sz w:val="24"/>
                <w:szCs w:val="24"/>
              </w:rPr>
              <w:t>Соответствие заявленной номинации и теме. Раскрытие темы.</w:t>
            </w:r>
          </w:p>
        </w:tc>
        <w:tc>
          <w:tcPr>
            <w:tcW w:w="1774" w:type="dxa"/>
          </w:tcPr>
          <w:p w:rsidR="001A2D8C" w:rsidRPr="001A2D8C" w:rsidRDefault="001A2D8C" w:rsidP="001A2D8C">
            <w:pPr>
              <w:jc w:val="center"/>
              <w:rPr>
                <w:rFonts w:eastAsia="Calibri"/>
                <w:sz w:val="24"/>
                <w:szCs w:val="24"/>
              </w:rPr>
            </w:pPr>
            <w:r w:rsidRPr="001A2D8C">
              <w:rPr>
                <w:rFonts w:eastAsia="Calibri"/>
                <w:sz w:val="24"/>
                <w:szCs w:val="24"/>
              </w:rPr>
              <w:t>5</w:t>
            </w:r>
          </w:p>
        </w:tc>
      </w:tr>
      <w:tr w:rsidR="001A2D8C" w:rsidRPr="001A2D8C" w:rsidTr="001A2D8C">
        <w:tc>
          <w:tcPr>
            <w:tcW w:w="654" w:type="dxa"/>
          </w:tcPr>
          <w:p w:rsidR="001A2D8C" w:rsidRPr="001A2D8C" w:rsidRDefault="001A2D8C" w:rsidP="001A2D8C">
            <w:pPr>
              <w:rPr>
                <w:rFonts w:eastAsia="Calibri"/>
                <w:sz w:val="24"/>
                <w:szCs w:val="24"/>
              </w:rPr>
            </w:pPr>
            <w:r w:rsidRPr="001A2D8C">
              <w:rPr>
                <w:rFonts w:eastAsia="Calibri"/>
                <w:sz w:val="24"/>
                <w:szCs w:val="24"/>
              </w:rPr>
              <w:t>2</w:t>
            </w:r>
          </w:p>
        </w:tc>
        <w:tc>
          <w:tcPr>
            <w:tcW w:w="6917" w:type="dxa"/>
          </w:tcPr>
          <w:p w:rsidR="001A2D8C" w:rsidRPr="001A2D8C" w:rsidRDefault="001A2D8C" w:rsidP="001A2D8C">
            <w:pPr>
              <w:rPr>
                <w:rFonts w:eastAsia="Calibri"/>
                <w:sz w:val="24"/>
                <w:szCs w:val="24"/>
              </w:rPr>
            </w:pPr>
            <w:r w:rsidRPr="001A2D8C">
              <w:rPr>
                <w:rFonts w:eastAsia="Calibri"/>
                <w:sz w:val="24"/>
                <w:szCs w:val="24"/>
              </w:rPr>
              <w:t>Оформление (оригинальность, эстетичность, наглядность, выразительность), качество исполнения работ</w:t>
            </w:r>
          </w:p>
        </w:tc>
        <w:tc>
          <w:tcPr>
            <w:tcW w:w="1774" w:type="dxa"/>
          </w:tcPr>
          <w:p w:rsidR="001A2D8C" w:rsidRPr="001A2D8C" w:rsidRDefault="001A2D8C" w:rsidP="001A2D8C">
            <w:pPr>
              <w:jc w:val="center"/>
              <w:rPr>
                <w:rFonts w:eastAsia="Calibri"/>
                <w:sz w:val="24"/>
                <w:szCs w:val="24"/>
              </w:rPr>
            </w:pPr>
            <w:r w:rsidRPr="001A2D8C">
              <w:rPr>
                <w:rFonts w:eastAsia="Calibri"/>
                <w:sz w:val="24"/>
                <w:szCs w:val="24"/>
              </w:rPr>
              <w:t>5</w:t>
            </w:r>
          </w:p>
        </w:tc>
      </w:tr>
      <w:tr w:rsidR="001A2D8C" w:rsidRPr="001A2D8C" w:rsidTr="001A2D8C">
        <w:tc>
          <w:tcPr>
            <w:tcW w:w="654" w:type="dxa"/>
          </w:tcPr>
          <w:p w:rsidR="001A2D8C" w:rsidRPr="001A2D8C" w:rsidRDefault="001A2D8C" w:rsidP="001A2D8C">
            <w:pPr>
              <w:rPr>
                <w:rFonts w:eastAsia="Calibri"/>
                <w:sz w:val="24"/>
                <w:szCs w:val="24"/>
              </w:rPr>
            </w:pPr>
            <w:r w:rsidRPr="001A2D8C">
              <w:rPr>
                <w:rFonts w:eastAsia="Calibri"/>
                <w:sz w:val="24"/>
                <w:szCs w:val="24"/>
              </w:rPr>
              <w:t>3</w:t>
            </w:r>
          </w:p>
        </w:tc>
        <w:tc>
          <w:tcPr>
            <w:tcW w:w="6917" w:type="dxa"/>
          </w:tcPr>
          <w:p w:rsidR="001A2D8C" w:rsidRPr="001A2D8C" w:rsidRDefault="001A2D8C" w:rsidP="001A2D8C">
            <w:pPr>
              <w:rPr>
                <w:rFonts w:eastAsia="Calibri"/>
                <w:sz w:val="24"/>
                <w:szCs w:val="24"/>
              </w:rPr>
            </w:pPr>
            <w:r w:rsidRPr="001A2D8C">
              <w:rPr>
                <w:rFonts w:eastAsia="Calibri"/>
                <w:sz w:val="24"/>
                <w:szCs w:val="24"/>
              </w:rPr>
              <w:t>Самостоятельность исполнения</w:t>
            </w:r>
          </w:p>
        </w:tc>
        <w:tc>
          <w:tcPr>
            <w:tcW w:w="1774" w:type="dxa"/>
          </w:tcPr>
          <w:p w:rsidR="001A2D8C" w:rsidRPr="001A2D8C" w:rsidRDefault="001A2D8C" w:rsidP="001A2D8C">
            <w:pPr>
              <w:jc w:val="center"/>
              <w:rPr>
                <w:rFonts w:eastAsia="Calibri"/>
                <w:sz w:val="24"/>
                <w:szCs w:val="24"/>
              </w:rPr>
            </w:pPr>
            <w:r w:rsidRPr="001A2D8C">
              <w:rPr>
                <w:rFonts w:eastAsia="Calibri"/>
                <w:sz w:val="24"/>
                <w:szCs w:val="24"/>
              </w:rPr>
              <w:t>5</w:t>
            </w:r>
          </w:p>
        </w:tc>
      </w:tr>
      <w:tr w:rsidR="001A2D8C" w:rsidRPr="001A2D8C" w:rsidTr="001A2D8C">
        <w:tc>
          <w:tcPr>
            <w:tcW w:w="654" w:type="dxa"/>
          </w:tcPr>
          <w:p w:rsidR="001A2D8C" w:rsidRPr="001A2D8C" w:rsidRDefault="001A2D8C" w:rsidP="001A2D8C">
            <w:pPr>
              <w:rPr>
                <w:rFonts w:ascii="Calibri" w:eastAsia="Calibri" w:hAnsi="Calibri"/>
                <w:sz w:val="24"/>
                <w:szCs w:val="24"/>
              </w:rPr>
            </w:pPr>
          </w:p>
        </w:tc>
        <w:tc>
          <w:tcPr>
            <w:tcW w:w="6917" w:type="dxa"/>
          </w:tcPr>
          <w:p w:rsidR="001A2D8C" w:rsidRPr="001A2D8C" w:rsidRDefault="001A2D8C" w:rsidP="001A2D8C">
            <w:pPr>
              <w:rPr>
                <w:rFonts w:eastAsia="Calibri"/>
                <w:sz w:val="24"/>
                <w:szCs w:val="24"/>
              </w:rPr>
            </w:pPr>
            <w:r w:rsidRPr="001A2D8C">
              <w:rPr>
                <w:sz w:val="24"/>
                <w:szCs w:val="24"/>
                <w:lang w:eastAsia="zh-CN"/>
              </w:rPr>
              <w:t>Художественный замысел, стиль, грамотность, оригинальность (для рецензии)</w:t>
            </w:r>
          </w:p>
        </w:tc>
        <w:tc>
          <w:tcPr>
            <w:tcW w:w="1774" w:type="dxa"/>
          </w:tcPr>
          <w:p w:rsidR="001A2D8C" w:rsidRPr="001A2D8C" w:rsidRDefault="001A2D8C" w:rsidP="001A2D8C">
            <w:pPr>
              <w:jc w:val="center"/>
              <w:rPr>
                <w:rFonts w:eastAsia="Calibri"/>
                <w:sz w:val="24"/>
                <w:szCs w:val="24"/>
              </w:rPr>
            </w:pPr>
            <w:r w:rsidRPr="001A2D8C">
              <w:rPr>
                <w:rFonts w:eastAsia="Calibri"/>
                <w:sz w:val="24"/>
                <w:szCs w:val="24"/>
              </w:rPr>
              <w:t>5</w:t>
            </w:r>
          </w:p>
        </w:tc>
      </w:tr>
      <w:tr w:rsidR="001A2D8C" w:rsidRPr="001A2D8C" w:rsidTr="001A2D8C">
        <w:tc>
          <w:tcPr>
            <w:tcW w:w="654" w:type="dxa"/>
          </w:tcPr>
          <w:p w:rsidR="001A2D8C" w:rsidRPr="001A2D8C" w:rsidRDefault="001A2D8C" w:rsidP="001A2D8C">
            <w:pPr>
              <w:rPr>
                <w:rFonts w:eastAsia="Calibri"/>
                <w:sz w:val="24"/>
                <w:szCs w:val="24"/>
              </w:rPr>
            </w:pPr>
            <w:r w:rsidRPr="001A2D8C">
              <w:rPr>
                <w:rFonts w:eastAsia="Calibri"/>
                <w:sz w:val="24"/>
                <w:szCs w:val="24"/>
              </w:rPr>
              <w:t>4</w:t>
            </w:r>
          </w:p>
        </w:tc>
        <w:tc>
          <w:tcPr>
            <w:tcW w:w="6917" w:type="dxa"/>
          </w:tcPr>
          <w:p w:rsidR="001A2D8C" w:rsidRPr="001A2D8C" w:rsidRDefault="001A2D8C" w:rsidP="001A2D8C">
            <w:pPr>
              <w:suppressAutoHyphens/>
              <w:jc w:val="both"/>
              <w:rPr>
                <w:rFonts w:eastAsia="Calibri"/>
                <w:sz w:val="24"/>
                <w:szCs w:val="24"/>
              </w:rPr>
            </w:pPr>
            <w:r w:rsidRPr="001A2D8C">
              <w:rPr>
                <w:sz w:val="24"/>
                <w:szCs w:val="24"/>
                <w:lang w:eastAsia="zh-CN"/>
              </w:rPr>
              <w:t xml:space="preserve">Оригинальность сценария, авторский замысел, работа камеры и качество монтажа </w:t>
            </w:r>
            <w:r w:rsidRPr="001A2D8C">
              <w:rPr>
                <w:rFonts w:eastAsia="Calibri"/>
                <w:sz w:val="24"/>
                <w:szCs w:val="24"/>
                <w:lang w:eastAsia="ru-RU"/>
              </w:rPr>
              <w:t>(только для мини-буктрейлера).</w:t>
            </w:r>
          </w:p>
        </w:tc>
        <w:tc>
          <w:tcPr>
            <w:tcW w:w="1774" w:type="dxa"/>
          </w:tcPr>
          <w:p w:rsidR="001A2D8C" w:rsidRPr="001A2D8C" w:rsidRDefault="001A2D8C" w:rsidP="001A2D8C">
            <w:pPr>
              <w:jc w:val="center"/>
              <w:rPr>
                <w:rFonts w:eastAsia="Calibri"/>
                <w:sz w:val="24"/>
                <w:szCs w:val="24"/>
              </w:rPr>
            </w:pPr>
            <w:r w:rsidRPr="001A2D8C">
              <w:rPr>
                <w:rFonts w:eastAsia="Calibri"/>
                <w:sz w:val="24"/>
                <w:szCs w:val="24"/>
              </w:rPr>
              <w:t>5</w:t>
            </w:r>
          </w:p>
        </w:tc>
      </w:tr>
      <w:tr w:rsidR="001A2D8C" w:rsidRPr="001A2D8C" w:rsidTr="001A2D8C">
        <w:tc>
          <w:tcPr>
            <w:tcW w:w="654" w:type="dxa"/>
          </w:tcPr>
          <w:p w:rsidR="001A2D8C" w:rsidRPr="001A2D8C" w:rsidRDefault="001A2D8C" w:rsidP="001A2D8C">
            <w:pPr>
              <w:rPr>
                <w:rFonts w:ascii="Calibri" w:eastAsia="Calibri" w:hAnsi="Calibri"/>
                <w:sz w:val="24"/>
                <w:szCs w:val="24"/>
              </w:rPr>
            </w:pPr>
            <w:r w:rsidRPr="001A2D8C">
              <w:rPr>
                <w:rFonts w:ascii="Calibri" w:eastAsia="Calibri" w:hAnsi="Calibri"/>
                <w:sz w:val="24"/>
                <w:szCs w:val="24"/>
              </w:rPr>
              <w:t>5</w:t>
            </w:r>
          </w:p>
        </w:tc>
        <w:tc>
          <w:tcPr>
            <w:tcW w:w="6917" w:type="dxa"/>
          </w:tcPr>
          <w:p w:rsidR="001A2D8C" w:rsidRPr="001A2D8C" w:rsidRDefault="001A2D8C" w:rsidP="001A2D8C">
            <w:pPr>
              <w:suppressAutoHyphens/>
              <w:jc w:val="both"/>
              <w:rPr>
                <w:rFonts w:ascii="Calibri" w:hAnsi="Calibri"/>
                <w:sz w:val="24"/>
                <w:szCs w:val="24"/>
                <w:lang w:eastAsia="zh-CN"/>
              </w:rPr>
            </w:pPr>
            <w:r w:rsidRPr="001A2D8C">
              <w:rPr>
                <w:rFonts w:eastAsia="Calibri"/>
                <w:sz w:val="24"/>
                <w:szCs w:val="24"/>
                <w:lang w:eastAsia="ru-RU"/>
              </w:rPr>
              <w:t>Использование разнообразных художественных и технических средств, приёмов (только для мини-буктрейлера).</w:t>
            </w:r>
          </w:p>
        </w:tc>
        <w:tc>
          <w:tcPr>
            <w:tcW w:w="1774" w:type="dxa"/>
          </w:tcPr>
          <w:p w:rsidR="001A2D8C" w:rsidRPr="001A2D8C" w:rsidRDefault="001A2D8C" w:rsidP="001A2D8C">
            <w:pPr>
              <w:jc w:val="center"/>
              <w:rPr>
                <w:rFonts w:eastAsia="Calibri"/>
                <w:sz w:val="24"/>
                <w:szCs w:val="24"/>
              </w:rPr>
            </w:pPr>
            <w:r w:rsidRPr="001A2D8C">
              <w:rPr>
                <w:rFonts w:eastAsia="Calibri"/>
                <w:sz w:val="24"/>
                <w:szCs w:val="24"/>
              </w:rPr>
              <w:t>5</w:t>
            </w:r>
          </w:p>
        </w:tc>
      </w:tr>
    </w:tbl>
    <w:p w:rsidR="001A2D8C" w:rsidRPr="001A2D8C" w:rsidRDefault="001A2D8C" w:rsidP="001A2D8C">
      <w:pPr>
        <w:widowControl/>
        <w:suppressAutoHyphens/>
        <w:jc w:val="center"/>
        <w:rPr>
          <w:b/>
          <w:sz w:val="24"/>
          <w:szCs w:val="24"/>
          <w:lang w:eastAsia="zh-CN"/>
        </w:rPr>
      </w:pPr>
      <w:r w:rsidRPr="001A2D8C">
        <w:rPr>
          <w:b/>
          <w:sz w:val="24"/>
          <w:szCs w:val="24"/>
          <w:lang w:eastAsia="zh-CN"/>
        </w:rPr>
        <w:t>7. Подведение итогов Конкурса</w:t>
      </w:r>
    </w:p>
    <w:p w:rsidR="001A2D8C" w:rsidRPr="001A2D8C" w:rsidRDefault="001A2D8C" w:rsidP="001A2D8C">
      <w:pPr>
        <w:widowControl/>
        <w:jc w:val="both"/>
        <w:rPr>
          <w:rFonts w:eastAsia="Calibri"/>
          <w:sz w:val="24"/>
          <w:szCs w:val="24"/>
        </w:rPr>
      </w:pPr>
      <w:r w:rsidRPr="001A2D8C">
        <w:rPr>
          <w:sz w:val="24"/>
          <w:szCs w:val="24"/>
          <w:lang w:eastAsia="zh-CN"/>
        </w:rPr>
        <w:t>Победителей и призеров Конкурса определяет жюри.</w:t>
      </w:r>
      <w:r w:rsidRPr="001A2D8C">
        <w:rPr>
          <w:rFonts w:eastAsia="Calibri"/>
          <w:sz w:val="24"/>
          <w:szCs w:val="24"/>
        </w:rPr>
        <w:t xml:space="preserve"> </w:t>
      </w:r>
    </w:p>
    <w:p w:rsidR="001A2D8C" w:rsidRPr="001A2D8C" w:rsidRDefault="001A2D8C" w:rsidP="001A2D8C">
      <w:pPr>
        <w:widowControl/>
        <w:jc w:val="both"/>
        <w:rPr>
          <w:rFonts w:eastAsia="Calibri"/>
          <w:sz w:val="24"/>
          <w:szCs w:val="24"/>
        </w:rPr>
      </w:pPr>
      <w:r w:rsidRPr="001A2D8C">
        <w:rPr>
          <w:rFonts w:eastAsia="Calibri"/>
          <w:sz w:val="24"/>
          <w:szCs w:val="24"/>
        </w:rPr>
        <w:t>7.1.Подведение итогов Конкурса проводится в соответствии с разработанными критериями.</w:t>
      </w:r>
      <w:r w:rsidRPr="001A2D8C">
        <w:rPr>
          <w:sz w:val="24"/>
          <w:szCs w:val="24"/>
          <w:lang w:eastAsia="zh-CN"/>
        </w:rPr>
        <w:t xml:space="preserve"> Результаты данного конкурса будут размещены на сайте ЦДТ «Металлург» - </w:t>
      </w:r>
      <w:hyperlink r:id="rId214" w:history="1">
        <w:r w:rsidRPr="001A2D8C">
          <w:rPr>
            <w:color w:val="000080"/>
            <w:sz w:val="24"/>
            <w:szCs w:val="24"/>
            <w:u w:val="single"/>
            <w:lang w:eastAsia="zh-CN"/>
          </w:rPr>
          <w:t>http://cdtmet.my1.ru/</w:t>
        </w:r>
      </w:hyperlink>
      <w:r w:rsidRPr="001A2D8C">
        <w:rPr>
          <w:sz w:val="24"/>
          <w:szCs w:val="24"/>
          <w:lang w:eastAsia="zh-CN"/>
        </w:rPr>
        <w:t xml:space="preserve"> - в разделе Мероприятия и Конкурсы:</w:t>
      </w:r>
    </w:p>
    <w:p w:rsidR="001A2D8C" w:rsidRPr="001A2D8C" w:rsidRDefault="001A2D8C" w:rsidP="001A2D8C">
      <w:pPr>
        <w:widowControl/>
        <w:jc w:val="both"/>
        <w:rPr>
          <w:rFonts w:eastAsia="Calibri"/>
          <w:sz w:val="24"/>
          <w:szCs w:val="24"/>
        </w:rPr>
      </w:pPr>
      <w:r w:rsidRPr="001A2D8C">
        <w:rPr>
          <w:rFonts w:eastAsia="Calibri"/>
          <w:sz w:val="24"/>
          <w:szCs w:val="24"/>
        </w:rPr>
        <w:t>7.2.Дипломы победителям и призерам за 1-3 место подготавливаются на бланках Департамента образования и вручаются оргкомитетом мероприятия.</w:t>
      </w:r>
    </w:p>
    <w:p w:rsidR="001A2D8C" w:rsidRPr="001A2D8C" w:rsidRDefault="001A2D8C" w:rsidP="001A2D8C">
      <w:pPr>
        <w:widowControl/>
        <w:jc w:val="both"/>
        <w:rPr>
          <w:rFonts w:eastAsia="Calibri"/>
          <w:sz w:val="24"/>
          <w:szCs w:val="24"/>
        </w:rPr>
      </w:pPr>
      <w:r w:rsidRPr="001A2D8C">
        <w:rPr>
          <w:rFonts w:eastAsia="Calibri"/>
          <w:sz w:val="24"/>
          <w:szCs w:val="24"/>
        </w:rPr>
        <w:t>7.3. Бланк сертификата участников Конкурса размещается на сайте ЦДТ «Металлург».</w:t>
      </w:r>
    </w:p>
    <w:p w:rsidR="001A2D8C" w:rsidRPr="001A2D8C" w:rsidRDefault="001A2D8C" w:rsidP="001A2D8C">
      <w:pPr>
        <w:widowControl/>
        <w:suppressAutoHyphens/>
        <w:jc w:val="center"/>
        <w:rPr>
          <w:b/>
          <w:sz w:val="24"/>
          <w:szCs w:val="24"/>
          <w:lang w:eastAsia="zh-CN"/>
        </w:rPr>
      </w:pPr>
      <w:r w:rsidRPr="001A2D8C">
        <w:rPr>
          <w:b/>
          <w:sz w:val="24"/>
          <w:szCs w:val="24"/>
          <w:lang w:eastAsia="zh-CN"/>
        </w:rPr>
        <w:t>8. Контакты координаторов Конкурса</w:t>
      </w:r>
    </w:p>
    <w:p w:rsidR="001A2D8C" w:rsidRPr="001A2D8C" w:rsidRDefault="001A2D8C" w:rsidP="001A2D8C">
      <w:pPr>
        <w:widowControl/>
        <w:jc w:val="both"/>
        <w:rPr>
          <w:rFonts w:eastAsia="Calibri"/>
          <w:sz w:val="24"/>
          <w:szCs w:val="24"/>
        </w:rPr>
      </w:pPr>
      <w:r w:rsidRPr="001A2D8C">
        <w:rPr>
          <w:rFonts w:eastAsia="Calibri"/>
          <w:sz w:val="24"/>
          <w:szCs w:val="24"/>
        </w:rPr>
        <w:t>8.1.Фунции координаторов Конкурса осуществляет МБУ ДО «ЦДТ «Металлург» г.о. Самара</w:t>
      </w:r>
    </w:p>
    <w:p w:rsidR="001A2D8C" w:rsidRPr="001A2D8C" w:rsidRDefault="001A2D8C" w:rsidP="001A2D8C">
      <w:pPr>
        <w:widowControl/>
        <w:jc w:val="both"/>
        <w:rPr>
          <w:rFonts w:eastAsia="Calibri"/>
          <w:sz w:val="24"/>
          <w:szCs w:val="24"/>
        </w:rPr>
      </w:pPr>
      <w:r w:rsidRPr="001A2D8C">
        <w:rPr>
          <w:rFonts w:eastAsia="Calibri"/>
          <w:sz w:val="24"/>
          <w:szCs w:val="24"/>
        </w:rPr>
        <w:t>8.2.Участники Конкурса могут обращаться за консультативной помощью:</w:t>
      </w:r>
    </w:p>
    <w:p w:rsidR="001A2D8C" w:rsidRPr="001A2D8C" w:rsidRDefault="001A2D8C" w:rsidP="00281D2A">
      <w:pPr>
        <w:widowControl/>
        <w:numPr>
          <w:ilvl w:val="0"/>
          <w:numId w:val="220"/>
        </w:numPr>
        <w:suppressAutoHyphens/>
        <w:contextualSpacing/>
        <w:jc w:val="both"/>
        <w:rPr>
          <w:rFonts w:eastAsia="Calibri"/>
          <w:sz w:val="24"/>
          <w:szCs w:val="24"/>
        </w:rPr>
      </w:pPr>
      <w:r w:rsidRPr="001A2D8C">
        <w:rPr>
          <w:rFonts w:eastAsia="Calibri"/>
          <w:sz w:val="24"/>
          <w:szCs w:val="24"/>
        </w:rPr>
        <w:t xml:space="preserve">по адресу: МБУ ДО «ЦДТ «Металлург», ул.Гвардейская,14; </w:t>
      </w:r>
    </w:p>
    <w:p w:rsidR="001A2D8C" w:rsidRPr="001A2D8C" w:rsidRDefault="001A2D8C" w:rsidP="00281D2A">
      <w:pPr>
        <w:widowControl/>
        <w:numPr>
          <w:ilvl w:val="0"/>
          <w:numId w:val="220"/>
        </w:numPr>
        <w:suppressAutoHyphens/>
        <w:contextualSpacing/>
        <w:jc w:val="both"/>
        <w:rPr>
          <w:rFonts w:eastAsia="Calibri"/>
          <w:b/>
          <w:sz w:val="24"/>
          <w:szCs w:val="24"/>
        </w:rPr>
      </w:pPr>
      <w:r w:rsidRPr="001A2D8C">
        <w:rPr>
          <w:rFonts w:eastAsia="Calibri"/>
          <w:sz w:val="24"/>
          <w:szCs w:val="24"/>
        </w:rPr>
        <w:t xml:space="preserve">по электронной почте </w:t>
      </w:r>
      <w:hyperlink r:id="rId215" w:history="1">
        <w:r w:rsidRPr="001A2D8C">
          <w:rPr>
            <w:color w:val="000080"/>
            <w:sz w:val="24"/>
            <w:szCs w:val="24"/>
            <w:u w:val="single"/>
            <w:lang w:eastAsia="zh-CN"/>
          </w:rPr>
          <w:t>Grafit2020@yandex.ru</w:t>
        </w:r>
      </w:hyperlink>
    </w:p>
    <w:p w:rsidR="001A2D8C" w:rsidRPr="001A2D8C" w:rsidRDefault="001A2D8C" w:rsidP="00281D2A">
      <w:pPr>
        <w:widowControl/>
        <w:numPr>
          <w:ilvl w:val="0"/>
          <w:numId w:val="220"/>
        </w:numPr>
        <w:suppressAutoHyphens/>
        <w:contextualSpacing/>
        <w:jc w:val="both"/>
        <w:rPr>
          <w:rFonts w:eastAsia="Calibri"/>
          <w:b/>
          <w:sz w:val="24"/>
          <w:szCs w:val="24"/>
        </w:rPr>
      </w:pPr>
      <w:r w:rsidRPr="001A2D8C">
        <w:rPr>
          <w:rFonts w:eastAsia="Calibri"/>
          <w:sz w:val="24"/>
          <w:szCs w:val="24"/>
        </w:rPr>
        <w:t xml:space="preserve">по телефону </w:t>
      </w:r>
      <w:r w:rsidRPr="001A2D8C">
        <w:rPr>
          <w:sz w:val="24"/>
          <w:szCs w:val="24"/>
          <w:lang w:eastAsia="zh-CN"/>
        </w:rPr>
        <w:t xml:space="preserve">958-64-45, 993-16-97. </w:t>
      </w:r>
    </w:p>
    <w:p w:rsidR="001A2D8C" w:rsidRPr="001A2D8C" w:rsidRDefault="001A2D8C" w:rsidP="001A2D8C">
      <w:pPr>
        <w:widowControl/>
        <w:jc w:val="both"/>
        <w:rPr>
          <w:rFonts w:eastAsia="Calibri"/>
          <w:sz w:val="24"/>
          <w:szCs w:val="24"/>
        </w:rPr>
      </w:pPr>
      <w:r w:rsidRPr="001A2D8C">
        <w:rPr>
          <w:rFonts w:eastAsia="Calibri"/>
          <w:sz w:val="24"/>
          <w:szCs w:val="24"/>
        </w:rPr>
        <w:t>8.3.Ответственными за организационно-методическое сопровождение участников конкурса являются сотрудники МБУ ДО «ЦДТ «Металлург» г.о. Самара:</w:t>
      </w:r>
    </w:p>
    <w:p w:rsidR="001A2D8C" w:rsidRPr="001A2D8C" w:rsidRDefault="001A2D8C" w:rsidP="00281D2A">
      <w:pPr>
        <w:widowControl/>
        <w:numPr>
          <w:ilvl w:val="0"/>
          <w:numId w:val="221"/>
        </w:numPr>
        <w:suppressAutoHyphens/>
        <w:contextualSpacing/>
        <w:jc w:val="both"/>
        <w:rPr>
          <w:rFonts w:eastAsia="Calibri"/>
          <w:sz w:val="24"/>
          <w:szCs w:val="24"/>
        </w:rPr>
      </w:pPr>
      <w:r w:rsidRPr="001A2D8C">
        <w:rPr>
          <w:rFonts w:eastAsia="Calibri"/>
          <w:sz w:val="24"/>
          <w:szCs w:val="24"/>
        </w:rPr>
        <w:t>Раскина Ирина Николаевна, заместитель директора МБУ ДО «ЦДТ «Металлург»,</w:t>
      </w:r>
      <w:r w:rsidRPr="001A2D8C">
        <w:rPr>
          <w:sz w:val="24"/>
          <w:szCs w:val="24"/>
          <w:lang w:eastAsia="zh-CN"/>
        </w:rPr>
        <w:t xml:space="preserve"> тел.:89277430177</w:t>
      </w:r>
    </w:p>
    <w:p w:rsidR="001A2D8C" w:rsidRPr="001A2D8C" w:rsidRDefault="001A2D8C" w:rsidP="00281D2A">
      <w:pPr>
        <w:widowControl/>
        <w:numPr>
          <w:ilvl w:val="0"/>
          <w:numId w:val="221"/>
        </w:numPr>
        <w:suppressAutoHyphens/>
        <w:contextualSpacing/>
        <w:rPr>
          <w:b/>
          <w:sz w:val="24"/>
          <w:szCs w:val="24"/>
          <w:lang w:eastAsia="zh-CN"/>
        </w:rPr>
      </w:pPr>
      <w:r w:rsidRPr="001A2D8C">
        <w:rPr>
          <w:sz w:val="24"/>
          <w:szCs w:val="24"/>
          <w:lang w:eastAsia="zh-CN"/>
        </w:rPr>
        <w:t>Червякова Лидия Александровна, методист, тел. 89371888673.</w:t>
      </w:r>
      <w:r w:rsidRPr="001A2D8C">
        <w:rPr>
          <w:rFonts w:eastAsia="Calibri"/>
          <w:sz w:val="24"/>
          <w:szCs w:val="24"/>
        </w:rPr>
        <w:t xml:space="preserve"> </w:t>
      </w:r>
    </w:p>
    <w:p w:rsidR="001A2D8C" w:rsidRPr="001A2D8C" w:rsidRDefault="001A2D8C" w:rsidP="001A2D8C">
      <w:pPr>
        <w:widowControl/>
        <w:suppressAutoHyphens/>
        <w:jc w:val="right"/>
        <w:rPr>
          <w:sz w:val="24"/>
          <w:szCs w:val="24"/>
          <w:lang w:eastAsia="zh-CN"/>
        </w:rPr>
      </w:pPr>
    </w:p>
    <w:p w:rsidR="001A2D8C" w:rsidRPr="001A2D8C" w:rsidRDefault="001A2D8C" w:rsidP="001A2D8C">
      <w:pPr>
        <w:widowControl/>
        <w:suppressAutoHyphens/>
        <w:jc w:val="right"/>
        <w:rPr>
          <w:sz w:val="24"/>
          <w:szCs w:val="24"/>
          <w:lang w:eastAsia="zh-CN"/>
        </w:rPr>
      </w:pPr>
      <w:r w:rsidRPr="001A2D8C">
        <w:rPr>
          <w:sz w:val="24"/>
          <w:szCs w:val="24"/>
          <w:lang w:eastAsia="zh-CN"/>
        </w:rPr>
        <w:t xml:space="preserve">Приложение </w:t>
      </w:r>
    </w:p>
    <w:p w:rsidR="001A2D8C" w:rsidRPr="001A2D8C" w:rsidRDefault="001A2D8C" w:rsidP="001A2D8C">
      <w:pPr>
        <w:widowControl/>
        <w:suppressAutoHyphens/>
        <w:jc w:val="right"/>
        <w:rPr>
          <w:sz w:val="24"/>
          <w:szCs w:val="24"/>
          <w:lang w:eastAsia="zh-CN"/>
        </w:rPr>
      </w:pPr>
    </w:p>
    <w:p w:rsidR="001A2D8C" w:rsidRPr="00514600" w:rsidRDefault="001A2D8C" w:rsidP="001A2D8C">
      <w:pPr>
        <w:widowControl/>
        <w:shd w:val="clear" w:color="auto" w:fill="FFFFFF"/>
        <w:suppressAutoHyphens/>
        <w:jc w:val="center"/>
        <w:textAlignment w:val="baseline"/>
        <w:rPr>
          <w:color w:val="000000"/>
          <w:sz w:val="24"/>
          <w:szCs w:val="24"/>
          <w:lang w:eastAsia="zh-CN"/>
        </w:rPr>
      </w:pPr>
      <w:r w:rsidRPr="00514600">
        <w:rPr>
          <w:color w:val="000000"/>
          <w:sz w:val="24"/>
          <w:szCs w:val="24"/>
          <w:lang w:eastAsia="zh-CN"/>
        </w:rPr>
        <w:t xml:space="preserve">Заявка </w:t>
      </w:r>
    </w:p>
    <w:p w:rsidR="001A2D8C" w:rsidRDefault="001A2D8C" w:rsidP="001A2D8C">
      <w:pPr>
        <w:widowControl/>
        <w:shd w:val="clear" w:color="auto" w:fill="FFFFFF"/>
        <w:suppressAutoHyphens/>
        <w:jc w:val="center"/>
        <w:textAlignment w:val="baseline"/>
        <w:rPr>
          <w:color w:val="000000"/>
          <w:sz w:val="24"/>
          <w:szCs w:val="24"/>
          <w:lang w:eastAsia="zh-CN"/>
        </w:rPr>
      </w:pPr>
      <w:r w:rsidRPr="001A2D8C">
        <w:rPr>
          <w:color w:val="000000"/>
          <w:sz w:val="24"/>
          <w:szCs w:val="24"/>
          <w:lang w:eastAsia="zh-CN"/>
        </w:rPr>
        <w:t xml:space="preserve">на участие в городском дистанционном творческом конкурсе «Буквоед» </w:t>
      </w:r>
    </w:p>
    <w:p w:rsidR="00395E0B" w:rsidRPr="001A2D8C" w:rsidRDefault="00395E0B" w:rsidP="001A2D8C">
      <w:pPr>
        <w:widowControl/>
        <w:shd w:val="clear" w:color="auto" w:fill="FFFFFF"/>
        <w:suppressAutoHyphens/>
        <w:jc w:val="center"/>
        <w:textAlignment w:val="baseline"/>
        <w:rPr>
          <w:color w:val="000000"/>
          <w:sz w:val="24"/>
          <w:szCs w:val="24"/>
          <w:lang w:eastAsia="zh-CN"/>
        </w:rPr>
      </w:pPr>
    </w:p>
    <w:p w:rsidR="001A2D8C" w:rsidRPr="001A2D8C" w:rsidRDefault="001A2D8C" w:rsidP="00281D2A">
      <w:pPr>
        <w:widowControl/>
        <w:numPr>
          <w:ilvl w:val="0"/>
          <w:numId w:val="246"/>
        </w:numPr>
        <w:shd w:val="clear" w:color="auto" w:fill="FFFFFF"/>
        <w:suppressAutoHyphens/>
        <w:textAlignment w:val="baseline"/>
        <w:rPr>
          <w:color w:val="000000"/>
          <w:sz w:val="24"/>
          <w:szCs w:val="24"/>
          <w:lang w:eastAsia="ru-RU"/>
        </w:rPr>
      </w:pPr>
      <w:r w:rsidRPr="001A2D8C">
        <w:rPr>
          <w:color w:val="000000"/>
          <w:sz w:val="24"/>
          <w:szCs w:val="24"/>
          <w:lang w:eastAsia="ru-RU"/>
        </w:rPr>
        <w:t>Наименование образовательного учреждения</w:t>
      </w:r>
      <w:r w:rsidR="00395E0B">
        <w:rPr>
          <w:color w:val="000000"/>
          <w:sz w:val="24"/>
          <w:szCs w:val="24"/>
          <w:lang w:eastAsia="ru-RU"/>
        </w:rPr>
        <w:t>_________________________________</w:t>
      </w:r>
    </w:p>
    <w:p w:rsidR="001A2D8C" w:rsidRPr="001A2D8C" w:rsidRDefault="001A2D8C" w:rsidP="00281D2A">
      <w:pPr>
        <w:widowControl/>
        <w:numPr>
          <w:ilvl w:val="0"/>
          <w:numId w:val="246"/>
        </w:numPr>
        <w:shd w:val="clear" w:color="auto" w:fill="FFFFFF"/>
        <w:suppressAutoHyphens/>
        <w:textAlignment w:val="baseline"/>
        <w:rPr>
          <w:color w:val="000000"/>
          <w:sz w:val="24"/>
          <w:szCs w:val="24"/>
          <w:lang w:eastAsia="ru-RU"/>
        </w:rPr>
      </w:pPr>
      <w:r w:rsidRPr="001A2D8C">
        <w:rPr>
          <w:color w:val="000000"/>
          <w:sz w:val="24"/>
          <w:szCs w:val="24"/>
          <w:lang w:eastAsia="ru-RU"/>
        </w:rPr>
        <w:t xml:space="preserve">Ф.И. и возраст участника(ов) </w:t>
      </w:r>
      <w:r w:rsidR="00395E0B">
        <w:rPr>
          <w:color w:val="000000"/>
          <w:sz w:val="24"/>
          <w:szCs w:val="24"/>
          <w:lang w:eastAsia="ru-RU"/>
        </w:rPr>
        <w:t>______________________________________________</w:t>
      </w:r>
    </w:p>
    <w:p w:rsidR="001A2D8C" w:rsidRPr="001A2D8C" w:rsidRDefault="001A2D8C" w:rsidP="00281D2A">
      <w:pPr>
        <w:widowControl/>
        <w:numPr>
          <w:ilvl w:val="0"/>
          <w:numId w:val="246"/>
        </w:numPr>
        <w:shd w:val="clear" w:color="auto" w:fill="FFFFFF"/>
        <w:suppressAutoHyphens/>
        <w:textAlignment w:val="baseline"/>
        <w:rPr>
          <w:color w:val="000000"/>
          <w:sz w:val="24"/>
          <w:szCs w:val="24"/>
          <w:lang w:eastAsia="ru-RU"/>
        </w:rPr>
      </w:pPr>
      <w:r w:rsidRPr="001A2D8C">
        <w:rPr>
          <w:color w:val="000000"/>
          <w:sz w:val="24"/>
          <w:szCs w:val="24"/>
          <w:lang w:eastAsia="ru-RU"/>
        </w:rPr>
        <w:t>Ф.И.О. педагога</w:t>
      </w:r>
      <w:r w:rsidR="00395E0B">
        <w:rPr>
          <w:color w:val="000000"/>
          <w:sz w:val="24"/>
          <w:szCs w:val="24"/>
          <w:lang w:eastAsia="ru-RU"/>
        </w:rPr>
        <w:t xml:space="preserve"> _________________________________________________________</w:t>
      </w:r>
    </w:p>
    <w:p w:rsidR="001A2D8C" w:rsidRPr="001A2D8C" w:rsidRDefault="001A2D8C" w:rsidP="00281D2A">
      <w:pPr>
        <w:widowControl/>
        <w:numPr>
          <w:ilvl w:val="0"/>
          <w:numId w:val="246"/>
        </w:numPr>
        <w:shd w:val="clear" w:color="auto" w:fill="FFFFFF"/>
        <w:suppressAutoHyphens/>
        <w:textAlignment w:val="baseline"/>
        <w:rPr>
          <w:color w:val="000000"/>
          <w:sz w:val="24"/>
          <w:szCs w:val="24"/>
          <w:lang w:eastAsia="ru-RU"/>
        </w:rPr>
      </w:pPr>
      <w:r w:rsidRPr="001A2D8C">
        <w:rPr>
          <w:color w:val="000000"/>
          <w:sz w:val="24"/>
          <w:szCs w:val="24"/>
          <w:lang w:eastAsia="ru-RU"/>
        </w:rPr>
        <w:t>Номинация</w:t>
      </w:r>
      <w:r w:rsidR="00395E0B">
        <w:rPr>
          <w:color w:val="000000"/>
          <w:sz w:val="24"/>
          <w:szCs w:val="24"/>
          <w:lang w:eastAsia="ru-RU"/>
        </w:rPr>
        <w:t xml:space="preserve"> _____________________________________________________________</w:t>
      </w:r>
    </w:p>
    <w:p w:rsidR="001A2D8C" w:rsidRPr="001A2D8C" w:rsidRDefault="001A2D8C" w:rsidP="00281D2A">
      <w:pPr>
        <w:widowControl/>
        <w:numPr>
          <w:ilvl w:val="0"/>
          <w:numId w:val="246"/>
        </w:numPr>
        <w:shd w:val="clear" w:color="auto" w:fill="FFFFFF"/>
        <w:suppressAutoHyphens/>
        <w:textAlignment w:val="baseline"/>
        <w:rPr>
          <w:color w:val="000000"/>
          <w:sz w:val="24"/>
          <w:szCs w:val="24"/>
          <w:lang w:eastAsia="ru-RU"/>
        </w:rPr>
      </w:pPr>
      <w:r w:rsidRPr="001A2D8C">
        <w:rPr>
          <w:color w:val="000000"/>
          <w:sz w:val="24"/>
          <w:szCs w:val="24"/>
          <w:lang w:eastAsia="ru-RU"/>
        </w:rPr>
        <w:t>Название работы</w:t>
      </w:r>
      <w:r w:rsidR="00395E0B">
        <w:rPr>
          <w:color w:val="000000"/>
          <w:sz w:val="24"/>
          <w:szCs w:val="24"/>
          <w:lang w:eastAsia="ru-RU"/>
        </w:rPr>
        <w:t xml:space="preserve"> ________________________________________________________</w:t>
      </w:r>
    </w:p>
    <w:p w:rsidR="001A2D8C" w:rsidRPr="001A2D8C" w:rsidRDefault="001A2D8C" w:rsidP="00281D2A">
      <w:pPr>
        <w:widowControl/>
        <w:numPr>
          <w:ilvl w:val="0"/>
          <w:numId w:val="246"/>
        </w:numPr>
        <w:shd w:val="clear" w:color="auto" w:fill="FFFFFF"/>
        <w:suppressAutoHyphens/>
        <w:textAlignment w:val="baseline"/>
        <w:rPr>
          <w:color w:val="000000"/>
          <w:sz w:val="24"/>
          <w:szCs w:val="24"/>
          <w:lang w:eastAsia="ru-RU"/>
        </w:rPr>
      </w:pPr>
      <w:r w:rsidRPr="001A2D8C">
        <w:rPr>
          <w:color w:val="000000"/>
          <w:sz w:val="24"/>
          <w:szCs w:val="24"/>
          <w:lang w:eastAsia="ru-RU"/>
        </w:rPr>
        <w:t>Контактный телефон, электронный адрес</w:t>
      </w:r>
      <w:r w:rsidR="00395E0B">
        <w:rPr>
          <w:color w:val="000000"/>
          <w:sz w:val="24"/>
          <w:szCs w:val="24"/>
          <w:lang w:eastAsia="ru-RU"/>
        </w:rPr>
        <w:t xml:space="preserve"> ____________________________________</w:t>
      </w:r>
    </w:p>
    <w:p w:rsidR="001A2D8C" w:rsidRDefault="001A2D8C" w:rsidP="001A2D8C">
      <w:pPr>
        <w:widowControl/>
        <w:shd w:val="clear" w:color="auto" w:fill="FFFFFF"/>
        <w:textAlignment w:val="baseline"/>
        <w:rPr>
          <w:color w:val="000000"/>
          <w:sz w:val="24"/>
          <w:szCs w:val="24"/>
          <w:lang w:eastAsia="ru-RU"/>
        </w:rPr>
      </w:pPr>
    </w:p>
    <w:p w:rsidR="00395E0B" w:rsidRPr="001A2D8C" w:rsidRDefault="00395E0B" w:rsidP="001A2D8C">
      <w:pPr>
        <w:widowControl/>
        <w:shd w:val="clear" w:color="auto" w:fill="FFFFFF"/>
        <w:textAlignment w:val="baseline"/>
        <w:rPr>
          <w:color w:val="000000"/>
          <w:sz w:val="24"/>
          <w:szCs w:val="24"/>
          <w:lang w:eastAsia="ru-RU"/>
        </w:rPr>
      </w:pPr>
    </w:p>
    <w:p w:rsidR="001A2D8C" w:rsidRPr="001A2D8C" w:rsidRDefault="001A2D8C" w:rsidP="001A2D8C">
      <w:pPr>
        <w:widowControl/>
        <w:shd w:val="clear" w:color="auto" w:fill="FFFFFF"/>
        <w:textAlignment w:val="baseline"/>
        <w:rPr>
          <w:color w:val="000000"/>
          <w:sz w:val="24"/>
          <w:szCs w:val="24"/>
          <w:lang w:eastAsia="ru-RU"/>
        </w:rPr>
      </w:pPr>
      <w:r w:rsidRPr="001A2D8C">
        <w:rPr>
          <w:color w:val="000000"/>
          <w:sz w:val="24"/>
          <w:szCs w:val="24"/>
          <w:lang w:eastAsia="ru-RU"/>
        </w:rPr>
        <w:t>Подпись руководителя учреждения</w:t>
      </w:r>
    </w:p>
    <w:p w:rsidR="001A2D8C" w:rsidRPr="001A2D8C" w:rsidRDefault="001A2D8C" w:rsidP="001A2D8C">
      <w:pPr>
        <w:widowControl/>
        <w:shd w:val="clear" w:color="auto" w:fill="FFFFFF"/>
        <w:textAlignment w:val="baseline"/>
        <w:rPr>
          <w:sz w:val="24"/>
          <w:szCs w:val="24"/>
          <w:lang w:eastAsia="ru-RU"/>
        </w:rPr>
      </w:pPr>
      <w:r w:rsidRPr="001A2D8C">
        <w:rPr>
          <w:color w:val="000000"/>
          <w:sz w:val="24"/>
          <w:szCs w:val="24"/>
          <w:lang w:eastAsia="ru-RU"/>
        </w:rPr>
        <w:t>М.П.</w:t>
      </w:r>
    </w:p>
    <w:p w:rsidR="00787D55" w:rsidRDefault="00787D55">
      <w:pPr>
        <w:rPr>
          <w:spacing w:val="-5"/>
          <w:sz w:val="24"/>
          <w:szCs w:val="24"/>
          <w:lang w:eastAsia="ru-RU"/>
        </w:rPr>
      </w:pPr>
      <w:r>
        <w:rPr>
          <w:spacing w:val="-5"/>
          <w:sz w:val="24"/>
          <w:szCs w:val="24"/>
          <w:lang w:eastAsia="ru-RU"/>
        </w:rPr>
        <w:br w:type="page"/>
      </w:r>
    </w:p>
    <w:p w:rsidR="00F33197" w:rsidRPr="00F33197" w:rsidRDefault="00F33197" w:rsidP="000307DB">
      <w:pPr>
        <w:pStyle w:val="1"/>
        <w:ind w:left="284"/>
        <w:jc w:val="center"/>
        <w:rPr>
          <w:rFonts w:eastAsia="Calibri"/>
        </w:rPr>
      </w:pPr>
      <w:bookmarkStart w:id="83" w:name="_Toc146632712"/>
      <w:r w:rsidRPr="00F33197">
        <w:rPr>
          <w:rFonts w:eastAsia="Calibri"/>
        </w:rPr>
        <w:t xml:space="preserve">ПОЛОЖЕНИЕ о проведении </w:t>
      </w:r>
      <w:r w:rsidR="00514600">
        <w:rPr>
          <w:rFonts w:eastAsia="Calibri"/>
        </w:rPr>
        <w:t>г</w:t>
      </w:r>
      <w:r w:rsidRPr="00F33197">
        <w:rPr>
          <w:rFonts w:eastAsia="Calibri"/>
        </w:rPr>
        <w:t>ородского марафона рисунков «Мир! Труд! Май!»</w:t>
      </w:r>
      <w:bookmarkEnd w:id="83"/>
    </w:p>
    <w:p w:rsidR="00F33197" w:rsidRPr="00F33197" w:rsidRDefault="00F33197" w:rsidP="00F33197">
      <w:pPr>
        <w:widowControl/>
        <w:jc w:val="center"/>
        <w:rPr>
          <w:rFonts w:eastAsia="Calibri"/>
          <w:b/>
          <w:sz w:val="28"/>
          <w:szCs w:val="28"/>
        </w:rPr>
      </w:pPr>
    </w:p>
    <w:p w:rsidR="00F33197" w:rsidRPr="00F33197" w:rsidRDefault="00F33197" w:rsidP="00F33197">
      <w:pPr>
        <w:widowControl/>
        <w:jc w:val="center"/>
        <w:rPr>
          <w:rFonts w:eastAsia="Calibri"/>
          <w:b/>
          <w:sz w:val="24"/>
          <w:szCs w:val="24"/>
        </w:rPr>
      </w:pPr>
      <w:r w:rsidRPr="00F33197">
        <w:rPr>
          <w:rFonts w:eastAsia="Calibri"/>
          <w:b/>
          <w:sz w:val="24"/>
          <w:szCs w:val="24"/>
        </w:rPr>
        <w:t>1.</w:t>
      </w:r>
      <w:r w:rsidRPr="00F33197">
        <w:rPr>
          <w:rFonts w:eastAsia="Calibri"/>
          <w:b/>
          <w:sz w:val="24"/>
          <w:szCs w:val="24"/>
        </w:rPr>
        <w:tab/>
        <w:t>Общие положения</w:t>
      </w:r>
    </w:p>
    <w:p w:rsidR="00F33197" w:rsidRPr="00F33197" w:rsidRDefault="00F33197" w:rsidP="00F33197">
      <w:pPr>
        <w:widowControl/>
        <w:jc w:val="both"/>
        <w:rPr>
          <w:rFonts w:eastAsia="Calibri"/>
          <w:sz w:val="24"/>
          <w:szCs w:val="24"/>
        </w:rPr>
      </w:pPr>
      <w:r w:rsidRPr="00F33197">
        <w:rPr>
          <w:rFonts w:eastAsia="Calibri"/>
          <w:sz w:val="24"/>
          <w:szCs w:val="24"/>
        </w:rPr>
        <w:t>1.1.</w:t>
      </w:r>
      <w:r w:rsidRPr="00F33197">
        <w:rPr>
          <w:rFonts w:eastAsia="Calibri"/>
          <w:sz w:val="24"/>
          <w:szCs w:val="24"/>
        </w:rPr>
        <w:tab/>
        <w:t xml:space="preserve">Настоящее Положение определяет порядок организации и проведения Городского марафона рисунков «Мир! Труд! Май!» (далее – Марафон), его организационное и методическое обеспечение, порядок участия в Марафоне, требования к работам участников, определения победителей и призеров. </w:t>
      </w:r>
    </w:p>
    <w:p w:rsidR="00F33197" w:rsidRPr="00F33197" w:rsidRDefault="00F33197" w:rsidP="00F33197">
      <w:pPr>
        <w:widowControl/>
        <w:jc w:val="both"/>
        <w:rPr>
          <w:rFonts w:eastAsia="Calibri"/>
          <w:sz w:val="24"/>
          <w:szCs w:val="24"/>
        </w:rPr>
      </w:pPr>
      <w:r w:rsidRPr="00F33197">
        <w:rPr>
          <w:rFonts w:eastAsia="Calibri"/>
          <w:sz w:val="24"/>
          <w:szCs w:val="24"/>
        </w:rPr>
        <w:t>1.2.</w:t>
      </w:r>
      <w:r w:rsidRPr="00F33197">
        <w:rPr>
          <w:rFonts w:eastAsia="Calibri"/>
          <w:sz w:val="24"/>
          <w:szCs w:val="24"/>
        </w:rPr>
        <w:tab/>
        <w:t xml:space="preserve">Положение действует на период проведения Марафона. </w:t>
      </w:r>
    </w:p>
    <w:p w:rsidR="00F33197" w:rsidRPr="00F33197" w:rsidRDefault="00F33197" w:rsidP="00F33197">
      <w:pPr>
        <w:widowControl/>
        <w:jc w:val="both"/>
        <w:rPr>
          <w:rFonts w:eastAsia="Calibri"/>
          <w:sz w:val="24"/>
          <w:szCs w:val="24"/>
        </w:rPr>
      </w:pPr>
      <w:r w:rsidRPr="00F33197">
        <w:rPr>
          <w:rFonts w:eastAsia="Calibri"/>
          <w:sz w:val="24"/>
          <w:szCs w:val="24"/>
        </w:rPr>
        <w:t>1.3.</w:t>
      </w:r>
      <w:r w:rsidRPr="00F33197">
        <w:rPr>
          <w:rFonts w:eastAsia="Calibri"/>
          <w:sz w:val="24"/>
          <w:szCs w:val="24"/>
        </w:rPr>
        <w:tab/>
      </w:r>
      <w:r w:rsidRPr="00514600">
        <w:rPr>
          <w:rFonts w:eastAsia="Calibri"/>
          <w:b/>
          <w:sz w:val="24"/>
          <w:szCs w:val="24"/>
        </w:rPr>
        <w:t>Организаторы Марафона</w:t>
      </w:r>
    </w:p>
    <w:p w:rsidR="00F33197" w:rsidRPr="00F33197" w:rsidRDefault="00F33197" w:rsidP="00F33197">
      <w:pPr>
        <w:widowControl/>
        <w:jc w:val="both"/>
        <w:rPr>
          <w:rFonts w:eastAsia="Calibri"/>
          <w:sz w:val="24"/>
          <w:szCs w:val="24"/>
        </w:rPr>
      </w:pPr>
      <w:r w:rsidRPr="00F33197">
        <w:rPr>
          <w:rFonts w:eastAsia="Calibri"/>
          <w:sz w:val="24"/>
          <w:szCs w:val="24"/>
        </w:rPr>
        <w:t>Учредитель: Департамент образования Администрации городского округа Самара (далее – Департамент образования).</w:t>
      </w:r>
    </w:p>
    <w:p w:rsidR="00F33197" w:rsidRPr="00F33197" w:rsidRDefault="00F33197" w:rsidP="00F33197">
      <w:pPr>
        <w:widowControl/>
        <w:tabs>
          <w:tab w:val="left" w:pos="2410"/>
        </w:tabs>
        <w:jc w:val="both"/>
        <w:rPr>
          <w:rFonts w:eastAsia="Calibri"/>
          <w:sz w:val="24"/>
          <w:szCs w:val="24"/>
        </w:rPr>
      </w:pPr>
      <w:r w:rsidRPr="00F33197">
        <w:rPr>
          <w:rFonts w:eastAsia="Calibri"/>
          <w:sz w:val="24"/>
          <w:szCs w:val="24"/>
        </w:rPr>
        <w:t>Организатор: Муниципальное бюджетное учреждение дополнительного образования «Центр детского творчества «Мастер плюс» городского округа Самара.</w:t>
      </w:r>
    </w:p>
    <w:p w:rsidR="00F33197" w:rsidRPr="00514600" w:rsidRDefault="00F33197" w:rsidP="00F33197">
      <w:pPr>
        <w:widowControl/>
        <w:jc w:val="both"/>
        <w:rPr>
          <w:rFonts w:eastAsia="Calibri"/>
          <w:b/>
          <w:sz w:val="24"/>
          <w:szCs w:val="24"/>
        </w:rPr>
      </w:pPr>
      <w:r w:rsidRPr="00F33197">
        <w:rPr>
          <w:rFonts w:eastAsia="Calibri"/>
          <w:sz w:val="24"/>
          <w:szCs w:val="24"/>
        </w:rPr>
        <w:t>1.4.</w:t>
      </w:r>
      <w:r w:rsidRPr="00F33197">
        <w:rPr>
          <w:rFonts w:eastAsia="Calibri"/>
          <w:sz w:val="24"/>
          <w:szCs w:val="24"/>
        </w:rPr>
        <w:tab/>
      </w:r>
      <w:r w:rsidRPr="00514600">
        <w:rPr>
          <w:rFonts w:eastAsia="Calibri"/>
          <w:b/>
          <w:sz w:val="24"/>
          <w:szCs w:val="24"/>
        </w:rPr>
        <w:t>Цели и задачи Марафона:</w:t>
      </w:r>
    </w:p>
    <w:p w:rsidR="00F33197" w:rsidRPr="00F33197" w:rsidRDefault="00F33197" w:rsidP="00F33197">
      <w:pPr>
        <w:widowControl/>
        <w:jc w:val="both"/>
        <w:rPr>
          <w:rFonts w:eastAsia="Calibri"/>
          <w:sz w:val="24"/>
          <w:szCs w:val="24"/>
        </w:rPr>
      </w:pPr>
      <w:r w:rsidRPr="00F33197">
        <w:rPr>
          <w:rFonts w:eastAsia="Calibri"/>
          <w:sz w:val="24"/>
          <w:szCs w:val="24"/>
        </w:rPr>
        <w:t>-</w:t>
      </w:r>
      <w:r w:rsidRPr="00F33197">
        <w:rPr>
          <w:rFonts w:eastAsia="Calibri"/>
          <w:sz w:val="24"/>
          <w:szCs w:val="24"/>
        </w:rPr>
        <w:tab/>
        <w:t>стимулирование творческой инициативы обучающихся в изобразительной деятельности;</w:t>
      </w:r>
    </w:p>
    <w:p w:rsidR="00F33197" w:rsidRPr="00F33197" w:rsidRDefault="00F33197" w:rsidP="00F33197">
      <w:pPr>
        <w:widowControl/>
        <w:jc w:val="both"/>
        <w:rPr>
          <w:rFonts w:eastAsia="Calibri"/>
          <w:sz w:val="24"/>
          <w:szCs w:val="24"/>
        </w:rPr>
      </w:pPr>
      <w:r w:rsidRPr="00F33197">
        <w:rPr>
          <w:rFonts w:eastAsia="Calibri"/>
          <w:sz w:val="24"/>
          <w:szCs w:val="24"/>
        </w:rPr>
        <w:t>-</w:t>
      </w:r>
      <w:r w:rsidRPr="00F33197">
        <w:rPr>
          <w:rFonts w:eastAsia="Calibri"/>
          <w:sz w:val="24"/>
          <w:szCs w:val="24"/>
        </w:rPr>
        <w:tab/>
        <w:t>способствование воспитанию активной гражданской позиции;</w:t>
      </w:r>
    </w:p>
    <w:p w:rsidR="00F33197" w:rsidRPr="00F33197" w:rsidRDefault="00F33197" w:rsidP="00F33197">
      <w:pPr>
        <w:widowControl/>
        <w:jc w:val="both"/>
        <w:rPr>
          <w:rFonts w:eastAsia="Calibri"/>
          <w:sz w:val="24"/>
          <w:szCs w:val="24"/>
        </w:rPr>
      </w:pPr>
      <w:r w:rsidRPr="00F33197">
        <w:rPr>
          <w:rFonts w:eastAsia="Calibri"/>
          <w:sz w:val="24"/>
          <w:szCs w:val="24"/>
        </w:rPr>
        <w:t>-</w:t>
      </w:r>
      <w:r w:rsidRPr="00F33197">
        <w:rPr>
          <w:rFonts w:eastAsia="Calibri"/>
          <w:sz w:val="24"/>
          <w:szCs w:val="24"/>
        </w:rPr>
        <w:tab/>
        <w:t xml:space="preserve">формирование основополагающих принципов нравственности.  </w:t>
      </w:r>
    </w:p>
    <w:p w:rsidR="00F33197" w:rsidRPr="00F33197" w:rsidRDefault="00F33197" w:rsidP="00F33197">
      <w:pPr>
        <w:widowControl/>
        <w:jc w:val="center"/>
        <w:rPr>
          <w:rFonts w:eastAsia="Calibri"/>
          <w:b/>
          <w:sz w:val="24"/>
          <w:szCs w:val="24"/>
        </w:rPr>
      </w:pPr>
      <w:r w:rsidRPr="00F33197">
        <w:rPr>
          <w:rFonts w:eastAsia="Calibri"/>
          <w:b/>
          <w:sz w:val="24"/>
          <w:szCs w:val="24"/>
        </w:rPr>
        <w:t>2.</w:t>
      </w:r>
      <w:r w:rsidRPr="00F33197">
        <w:rPr>
          <w:rFonts w:eastAsia="Calibri"/>
          <w:b/>
          <w:sz w:val="24"/>
          <w:szCs w:val="24"/>
        </w:rPr>
        <w:tab/>
        <w:t>Сроки и порядок проведения Марафона</w:t>
      </w:r>
    </w:p>
    <w:p w:rsidR="00F33197" w:rsidRPr="00F33197" w:rsidRDefault="00F33197" w:rsidP="00F33197">
      <w:pPr>
        <w:widowControl/>
        <w:ind w:firstLine="708"/>
        <w:contextualSpacing/>
        <w:jc w:val="both"/>
        <w:rPr>
          <w:rFonts w:eastAsia="Calibri"/>
          <w:sz w:val="24"/>
          <w:szCs w:val="24"/>
        </w:rPr>
      </w:pPr>
      <w:r w:rsidRPr="00F33197">
        <w:rPr>
          <w:rFonts w:eastAsia="Calibri"/>
          <w:sz w:val="24"/>
          <w:szCs w:val="24"/>
        </w:rPr>
        <w:t xml:space="preserve">Марафон проводится в онлайн формате с 20 апреля по 1 мая 2024 года в соответствии с планом: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897"/>
      </w:tblGrid>
      <w:tr w:rsidR="00F33197" w:rsidRPr="00F33197" w:rsidTr="00515E8B">
        <w:tc>
          <w:tcPr>
            <w:tcW w:w="2448" w:type="dxa"/>
          </w:tcPr>
          <w:p w:rsidR="00F33197" w:rsidRPr="00F33197" w:rsidRDefault="00F33197" w:rsidP="00F33197">
            <w:pPr>
              <w:widowControl/>
              <w:ind w:firstLine="709"/>
              <w:jc w:val="center"/>
              <w:rPr>
                <w:rFonts w:eastAsia="Calibri"/>
                <w:sz w:val="24"/>
                <w:szCs w:val="24"/>
              </w:rPr>
            </w:pPr>
            <w:r w:rsidRPr="00F33197">
              <w:rPr>
                <w:rFonts w:eastAsia="Calibri"/>
                <w:sz w:val="24"/>
                <w:szCs w:val="24"/>
              </w:rPr>
              <w:t>Сроки</w:t>
            </w:r>
          </w:p>
        </w:tc>
        <w:tc>
          <w:tcPr>
            <w:tcW w:w="6897" w:type="dxa"/>
          </w:tcPr>
          <w:p w:rsidR="00F33197" w:rsidRPr="00F33197" w:rsidRDefault="00F33197" w:rsidP="00F33197">
            <w:pPr>
              <w:widowControl/>
              <w:ind w:firstLine="709"/>
              <w:jc w:val="center"/>
              <w:rPr>
                <w:rFonts w:eastAsia="Calibri"/>
                <w:sz w:val="24"/>
                <w:szCs w:val="24"/>
              </w:rPr>
            </w:pPr>
            <w:r w:rsidRPr="00F33197">
              <w:rPr>
                <w:rFonts w:eastAsia="Calibri"/>
                <w:sz w:val="24"/>
                <w:szCs w:val="24"/>
              </w:rPr>
              <w:t>Содержание деятельности</w:t>
            </w:r>
          </w:p>
        </w:tc>
      </w:tr>
      <w:tr w:rsidR="00F33197" w:rsidRPr="00F33197" w:rsidTr="00515E8B">
        <w:tc>
          <w:tcPr>
            <w:tcW w:w="2448" w:type="dxa"/>
          </w:tcPr>
          <w:p w:rsidR="00F33197" w:rsidRPr="00F33197" w:rsidRDefault="00F33197" w:rsidP="00F33197">
            <w:pPr>
              <w:widowControl/>
              <w:jc w:val="center"/>
              <w:rPr>
                <w:rFonts w:eastAsia="Calibri"/>
                <w:sz w:val="24"/>
                <w:szCs w:val="24"/>
              </w:rPr>
            </w:pPr>
            <w:r w:rsidRPr="00F33197">
              <w:rPr>
                <w:rFonts w:eastAsia="Calibri"/>
                <w:sz w:val="24"/>
                <w:szCs w:val="24"/>
              </w:rPr>
              <w:t>до 21 апреля 2024 г.</w:t>
            </w:r>
          </w:p>
        </w:tc>
        <w:tc>
          <w:tcPr>
            <w:tcW w:w="6897" w:type="dxa"/>
          </w:tcPr>
          <w:p w:rsidR="00F33197" w:rsidRPr="00F33197" w:rsidRDefault="00F33197" w:rsidP="00F33197">
            <w:pPr>
              <w:widowControl/>
              <w:jc w:val="both"/>
              <w:rPr>
                <w:rFonts w:eastAsia="Calibri"/>
                <w:sz w:val="24"/>
                <w:szCs w:val="24"/>
              </w:rPr>
            </w:pPr>
            <w:r w:rsidRPr="00F33197">
              <w:rPr>
                <w:rFonts w:eastAsia="Calibri"/>
                <w:sz w:val="24"/>
                <w:szCs w:val="24"/>
              </w:rPr>
              <w:t>Информирование о Марафоне, рассылка Положения</w:t>
            </w:r>
          </w:p>
        </w:tc>
      </w:tr>
      <w:tr w:rsidR="00F33197" w:rsidRPr="00F33197" w:rsidTr="00515E8B">
        <w:tc>
          <w:tcPr>
            <w:tcW w:w="2448" w:type="dxa"/>
            <w:tcBorders>
              <w:top w:val="single" w:sz="4" w:space="0" w:color="auto"/>
              <w:left w:val="single" w:sz="4" w:space="0" w:color="auto"/>
              <w:bottom w:val="single" w:sz="4" w:space="0" w:color="auto"/>
              <w:right w:val="single" w:sz="4" w:space="0" w:color="auto"/>
            </w:tcBorders>
          </w:tcPr>
          <w:p w:rsidR="00F33197" w:rsidRPr="00F33197" w:rsidRDefault="00F33197" w:rsidP="00F33197">
            <w:pPr>
              <w:widowControl/>
              <w:jc w:val="center"/>
              <w:rPr>
                <w:rFonts w:eastAsia="Calibri"/>
                <w:sz w:val="24"/>
                <w:szCs w:val="24"/>
              </w:rPr>
            </w:pPr>
            <w:r w:rsidRPr="00F33197">
              <w:rPr>
                <w:rFonts w:eastAsia="Calibri"/>
                <w:sz w:val="24"/>
                <w:szCs w:val="24"/>
              </w:rPr>
              <w:t>22 – 27 апреля 2024 г.</w:t>
            </w:r>
          </w:p>
        </w:tc>
        <w:tc>
          <w:tcPr>
            <w:tcW w:w="6897" w:type="dxa"/>
            <w:tcBorders>
              <w:top w:val="single" w:sz="4" w:space="0" w:color="auto"/>
              <w:left w:val="single" w:sz="4" w:space="0" w:color="auto"/>
              <w:bottom w:val="single" w:sz="4" w:space="0" w:color="auto"/>
              <w:right w:val="single" w:sz="4" w:space="0" w:color="auto"/>
            </w:tcBorders>
          </w:tcPr>
          <w:p w:rsidR="00F33197" w:rsidRPr="00F33197" w:rsidRDefault="00F33197" w:rsidP="00F33197">
            <w:pPr>
              <w:widowControl/>
              <w:ind w:left="3"/>
              <w:contextualSpacing/>
              <w:jc w:val="both"/>
              <w:rPr>
                <w:rFonts w:eastAsia="Calibri"/>
                <w:sz w:val="24"/>
                <w:szCs w:val="24"/>
              </w:rPr>
            </w:pPr>
            <w:r w:rsidRPr="00F33197">
              <w:rPr>
                <w:rFonts w:eastAsia="Calibri"/>
                <w:sz w:val="24"/>
                <w:szCs w:val="24"/>
              </w:rPr>
              <w:t>Для участия в Марафоне необходимо до 27 апреля 2024 года подать заявку перейдя по ссылке</w:t>
            </w:r>
          </w:p>
          <w:p w:rsidR="00F33197" w:rsidRPr="00F33197" w:rsidRDefault="009C2BC4" w:rsidP="00F33197">
            <w:pPr>
              <w:widowControl/>
              <w:ind w:left="3"/>
              <w:contextualSpacing/>
              <w:jc w:val="both"/>
              <w:rPr>
                <w:rFonts w:eastAsia="Calibri"/>
                <w:sz w:val="24"/>
                <w:szCs w:val="24"/>
              </w:rPr>
            </w:pPr>
            <w:hyperlink r:id="rId216" w:history="1">
              <w:r w:rsidR="00F33197" w:rsidRPr="00F33197">
                <w:rPr>
                  <w:rFonts w:eastAsia="Calibri"/>
                  <w:color w:val="1155CC"/>
                  <w:sz w:val="24"/>
                  <w:szCs w:val="24"/>
                  <w:u w:val="single"/>
                </w:rPr>
                <w:t>https://forms.gle/JykxU3SgKdMZTQG6A</w:t>
              </w:r>
            </w:hyperlink>
          </w:p>
          <w:p w:rsidR="00F33197" w:rsidRPr="00F33197" w:rsidRDefault="00F33197" w:rsidP="00F33197">
            <w:pPr>
              <w:widowControl/>
              <w:contextualSpacing/>
              <w:jc w:val="both"/>
              <w:rPr>
                <w:rFonts w:eastAsia="Calibri"/>
                <w:sz w:val="24"/>
                <w:szCs w:val="24"/>
              </w:rPr>
            </w:pPr>
            <w:r w:rsidRPr="00F33197">
              <w:rPr>
                <w:rFonts w:eastAsia="Calibri"/>
                <w:sz w:val="24"/>
                <w:szCs w:val="24"/>
              </w:rPr>
              <w:t>При оформлении заявки необходимо прикрепить фотографию работы участника</w:t>
            </w:r>
          </w:p>
        </w:tc>
      </w:tr>
      <w:tr w:rsidR="00F33197" w:rsidRPr="00F33197" w:rsidTr="00515E8B">
        <w:tc>
          <w:tcPr>
            <w:tcW w:w="2448" w:type="dxa"/>
            <w:tcBorders>
              <w:top w:val="single" w:sz="4" w:space="0" w:color="auto"/>
              <w:left w:val="single" w:sz="4" w:space="0" w:color="auto"/>
              <w:bottom w:val="single" w:sz="4" w:space="0" w:color="auto"/>
              <w:right w:val="single" w:sz="4" w:space="0" w:color="auto"/>
            </w:tcBorders>
          </w:tcPr>
          <w:p w:rsidR="00F33197" w:rsidRPr="00F33197" w:rsidRDefault="00F33197" w:rsidP="00F33197">
            <w:pPr>
              <w:widowControl/>
              <w:jc w:val="center"/>
              <w:rPr>
                <w:rFonts w:eastAsia="Calibri"/>
                <w:sz w:val="24"/>
                <w:szCs w:val="24"/>
              </w:rPr>
            </w:pPr>
            <w:r w:rsidRPr="00F33197">
              <w:rPr>
                <w:rFonts w:eastAsia="Calibri"/>
                <w:sz w:val="24"/>
                <w:szCs w:val="24"/>
              </w:rPr>
              <w:t>1 мая 2024 г.</w:t>
            </w:r>
          </w:p>
        </w:tc>
        <w:tc>
          <w:tcPr>
            <w:tcW w:w="6897" w:type="dxa"/>
            <w:tcBorders>
              <w:top w:val="single" w:sz="4" w:space="0" w:color="auto"/>
              <w:left w:val="single" w:sz="4" w:space="0" w:color="auto"/>
              <w:bottom w:val="single" w:sz="4" w:space="0" w:color="auto"/>
              <w:right w:val="single" w:sz="4" w:space="0" w:color="auto"/>
            </w:tcBorders>
          </w:tcPr>
          <w:p w:rsidR="00F33197" w:rsidRPr="00F33197" w:rsidRDefault="00F33197" w:rsidP="00F33197">
            <w:pPr>
              <w:widowControl/>
              <w:jc w:val="both"/>
              <w:rPr>
                <w:rFonts w:eastAsia="Calibri"/>
                <w:sz w:val="24"/>
                <w:szCs w:val="24"/>
              </w:rPr>
            </w:pPr>
            <w:r w:rsidRPr="00F33197">
              <w:rPr>
                <w:rFonts w:eastAsia="Calibri"/>
                <w:sz w:val="24"/>
                <w:szCs w:val="24"/>
              </w:rPr>
              <w:t xml:space="preserve">Размещение работ участников Марафона на официальной странице проекта «Самарское детство» по адресу: </w:t>
            </w:r>
            <w:hyperlink r:id="rId217" w:history="1">
              <w:r w:rsidRPr="00F33197">
                <w:rPr>
                  <w:rFonts w:eastAsia="Calibri"/>
                  <w:color w:val="1155CC"/>
                  <w:sz w:val="24"/>
                  <w:szCs w:val="24"/>
                  <w:u w:val="single"/>
                </w:rPr>
                <w:t>https://vk.com/club195646417</w:t>
              </w:r>
            </w:hyperlink>
          </w:p>
        </w:tc>
      </w:tr>
      <w:tr w:rsidR="00F33197" w:rsidRPr="00F33197" w:rsidTr="00515E8B">
        <w:tc>
          <w:tcPr>
            <w:tcW w:w="2448" w:type="dxa"/>
            <w:tcBorders>
              <w:top w:val="single" w:sz="4" w:space="0" w:color="auto"/>
              <w:left w:val="single" w:sz="4" w:space="0" w:color="auto"/>
              <w:bottom w:val="single" w:sz="4" w:space="0" w:color="auto"/>
              <w:right w:val="single" w:sz="4" w:space="0" w:color="auto"/>
            </w:tcBorders>
          </w:tcPr>
          <w:p w:rsidR="00F33197" w:rsidRPr="00F33197" w:rsidRDefault="00F33197" w:rsidP="00F33197">
            <w:pPr>
              <w:widowControl/>
              <w:jc w:val="center"/>
              <w:rPr>
                <w:rFonts w:eastAsia="Calibri"/>
                <w:sz w:val="24"/>
                <w:szCs w:val="24"/>
              </w:rPr>
            </w:pPr>
            <w:r w:rsidRPr="00F33197">
              <w:rPr>
                <w:rFonts w:eastAsia="Calibri"/>
                <w:sz w:val="24"/>
                <w:szCs w:val="24"/>
              </w:rPr>
              <w:t>до 31 мая 2024 г.</w:t>
            </w:r>
          </w:p>
        </w:tc>
        <w:tc>
          <w:tcPr>
            <w:tcW w:w="6897" w:type="dxa"/>
            <w:tcBorders>
              <w:top w:val="single" w:sz="4" w:space="0" w:color="auto"/>
              <w:left w:val="single" w:sz="4" w:space="0" w:color="auto"/>
              <w:bottom w:val="single" w:sz="4" w:space="0" w:color="auto"/>
              <w:right w:val="single" w:sz="4" w:space="0" w:color="auto"/>
            </w:tcBorders>
          </w:tcPr>
          <w:p w:rsidR="00F33197" w:rsidRPr="00F33197" w:rsidRDefault="00F33197" w:rsidP="00F33197">
            <w:pPr>
              <w:widowControl/>
              <w:jc w:val="both"/>
              <w:rPr>
                <w:rFonts w:eastAsia="Calibri"/>
                <w:sz w:val="24"/>
                <w:szCs w:val="24"/>
              </w:rPr>
            </w:pPr>
            <w:r w:rsidRPr="00F33197">
              <w:rPr>
                <w:rFonts w:eastAsia="Calibri"/>
                <w:sz w:val="24"/>
                <w:szCs w:val="24"/>
              </w:rPr>
              <w:t>Рассылка сертификатов участникам Марафона</w:t>
            </w:r>
          </w:p>
        </w:tc>
      </w:tr>
    </w:tbl>
    <w:p w:rsidR="00F33197" w:rsidRPr="00F33197" w:rsidRDefault="00F33197" w:rsidP="00F33197">
      <w:pPr>
        <w:widowControl/>
        <w:jc w:val="center"/>
        <w:rPr>
          <w:rFonts w:eastAsia="Calibri"/>
          <w:b/>
          <w:sz w:val="24"/>
          <w:szCs w:val="24"/>
        </w:rPr>
      </w:pPr>
      <w:r w:rsidRPr="00F33197">
        <w:rPr>
          <w:rFonts w:eastAsia="Calibri"/>
          <w:b/>
          <w:sz w:val="24"/>
          <w:szCs w:val="24"/>
        </w:rPr>
        <w:t>3.</w:t>
      </w:r>
      <w:r w:rsidRPr="00F33197">
        <w:rPr>
          <w:rFonts w:eastAsia="Calibri"/>
          <w:b/>
          <w:sz w:val="24"/>
          <w:szCs w:val="24"/>
        </w:rPr>
        <w:tab/>
        <w:t>Участники Марафона</w:t>
      </w:r>
    </w:p>
    <w:p w:rsidR="00F33197" w:rsidRPr="00F33197" w:rsidRDefault="00F33197" w:rsidP="00F33197">
      <w:pPr>
        <w:widowControl/>
        <w:ind w:firstLine="709"/>
        <w:jc w:val="both"/>
        <w:rPr>
          <w:rFonts w:eastAsia="Calibri"/>
          <w:sz w:val="24"/>
          <w:szCs w:val="24"/>
        </w:rPr>
      </w:pPr>
      <w:r w:rsidRPr="00F33197">
        <w:rPr>
          <w:rFonts w:eastAsia="Calibri"/>
          <w:sz w:val="24"/>
          <w:szCs w:val="24"/>
        </w:rPr>
        <w:t>В Марафоне могут принять участие, как отдельные обучающиеся, так и детские творческие коллективы образовательных учреждений городского округа Самара в возрасте 5-18 лет.</w:t>
      </w:r>
    </w:p>
    <w:p w:rsidR="00F33197" w:rsidRPr="00F33197" w:rsidRDefault="00F33197" w:rsidP="00F33197">
      <w:pPr>
        <w:widowControl/>
        <w:ind w:firstLine="709"/>
        <w:jc w:val="both"/>
        <w:rPr>
          <w:rFonts w:eastAsia="Calibri"/>
          <w:sz w:val="24"/>
          <w:szCs w:val="24"/>
        </w:rPr>
      </w:pPr>
      <w:r w:rsidRPr="00F33197">
        <w:rPr>
          <w:rFonts w:eastAsia="Calibri"/>
          <w:sz w:val="24"/>
          <w:szCs w:val="24"/>
        </w:rPr>
        <w:t>От одного образовательного учреждения на Марафон может быть представлено не более 5 работ.</w:t>
      </w:r>
    </w:p>
    <w:p w:rsidR="00F33197" w:rsidRPr="00F33197" w:rsidRDefault="00F33197" w:rsidP="00F33197">
      <w:pPr>
        <w:widowControl/>
        <w:jc w:val="center"/>
        <w:rPr>
          <w:rFonts w:eastAsia="Calibri"/>
          <w:b/>
          <w:sz w:val="24"/>
          <w:szCs w:val="24"/>
        </w:rPr>
      </w:pPr>
      <w:r w:rsidRPr="00F33197">
        <w:rPr>
          <w:rFonts w:eastAsia="Calibri"/>
          <w:b/>
          <w:sz w:val="24"/>
          <w:szCs w:val="24"/>
        </w:rPr>
        <w:t>4.</w:t>
      </w:r>
      <w:r w:rsidRPr="00F33197">
        <w:rPr>
          <w:rFonts w:eastAsia="Calibri"/>
          <w:b/>
          <w:sz w:val="24"/>
          <w:szCs w:val="24"/>
        </w:rPr>
        <w:tab/>
        <w:t>Порядок проведения и содержание Марафона</w:t>
      </w:r>
    </w:p>
    <w:p w:rsidR="00F33197" w:rsidRPr="00F33197" w:rsidRDefault="00F33197" w:rsidP="00F33197">
      <w:pPr>
        <w:widowControl/>
        <w:ind w:firstLine="709"/>
        <w:jc w:val="both"/>
        <w:rPr>
          <w:rFonts w:eastAsia="Calibri"/>
          <w:sz w:val="24"/>
          <w:szCs w:val="24"/>
        </w:rPr>
      </w:pPr>
      <w:r w:rsidRPr="00F33197">
        <w:rPr>
          <w:rFonts w:eastAsia="Calibri"/>
          <w:sz w:val="24"/>
          <w:szCs w:val="24"/>
        </w:rPr>
        <w:t>4.1.</w:t>
      </w:r>
      <w:r w:rsidRPr="00F33197">
        <w:rPr>
          <w:rFonts w:eastAsia="Calibri"/>
          <w:sz w:val="24"/>
          <w:szCs w:val="24"/>
        </w:rPr>
        <w:tab/>
        <w:t>Марафон проводится в онлайн формате 1 мая 2024 года на официальной странице проекта «Самарское детство» по адресу: https://vk.com/club195646417.</w:t>
      </w:r>
    </w:p>
    <w:p w:rsidR="00F33197" w:rsidRPr="00F33197" w:rsidRDefault="00F33197" w:rsidP="00F33197">
      <w:pPr>
        <w:widowControl/>
        <w:ind w:firstLine="709"/>
        <w:jc w:val="both"/>
        <w:rPr>
          <w:rFonts w:eastAsia="Calibri"/>
          <w:sz w:val="24"/>
          <w:szCs w:val="24"/>
        </w:rPr>
      </w:pPr>
      <w:r w:rsidRPr="00F33197">
        <w:rPr>
          <w:rFonts w:eastAsia="Calibri"/>
          <w:sz w:val="24"/>
          <w:szCs w:val="24"/>
        </w:rPr>
        <w:t>4.2.</w:t>
      </w:r>
      <w:r w:rsidRPr="00F33197">
        <w:rPr>
          <w:rFonts w:eastAsia="Calibri"/>
          <w:sz w:val="24"/>
          <w:szCs w:val="24"/>
        </w:rPr>
        <w:tab/>
        <w:t xml:space="preserve">Общее руководство проведением Марафона и его организационное обеспечение осуществляет организационный комитет (далее - оргкомитет), состав которого формируется из представителей администрации и педагогических работников МБУ ДО «ЦДТ «Мастер плюс» г.о. Самара. </w:t>
      </w:r>
    </w:p>
    <w:p w:rsidR="00F33197" w:rsidRPr="00F33197" w:rsidRDefault="00F33197" w:rsidP="00F33197">
      <w:pPr>
        <w:widowControl/>
        <w:ind w:firstLine="709"/>
        <w:jc w:val="both"/>
        <w:rPr>
          <w:rFonts w:eastAsia="Calibri"/>
          <w:sz w:val="24"/>
          <w:szCs w:val="24"/>
        </w:rPr>
      </w:pPr>
      <w:r w:rsidRPr="00F33197">
        <w:rPr>
          <w:rFonts w:eastAsia="Calibri"/>
          <w:sz w:val="24"/>
          <w:szCs w:val="24"/>
        </w:rPr>
        <w:t xml:space="preserve">Оргкомитет: </w:t>
      </w:r>
    </w:p>
    <w:p w:rsidR="00F33197" w:rsidRPr="00F33197" w:rsidRDefault="00F33197" w:rsidP="00F33197">
      <w:pPr>
        <w:widowControl/>
        <w:ind w:firstLine="709"/>
        <w:jc w:val="both"/>
        <w:rPr>
          <w:rFonts w:eastAsia="Calibri"/>
          <w:sz w:val="24"/>
          <w:szCs w:val="24"/>
        </w:rPr>
      </w:pPr>
      <w:r w:rsidRPr="00F33197">
        <w:rPr>
          <w:rFonts w:eastAsia="Calibri"/>
          <w:sz w:val="24"/>
          <w:szCs w:val="24"/>
        </w:rPr>
        <w:t>-</w:t>
      </w:r>
      <w:r w:rsidRPr="00F33197">
        <w:rPr>
          <w:rFonts w:eastAsia="Calibri"/>
          <w:sz w:val="24"/>
          <w:szCs w:val="24"/>
        </w:rPr>
        <w:tab/>
        <w:t xml:space="preserve">согласует сроки, порядок проведения Марафона;  </w:t>
      </w:r>
    </w:p>
    <w:p w:rsidR="00F33197" w:rsidRPr="00F33197" w:rsidRDefault="00F33197" w:rsidP="00F33197">
      <w:pPr>
        <w:widowControl/>
        <w:ind w:firstLine="709"/>
        <w:jc w:val="both"/>
        <w:rPr>
          <w:rFonts w:eastAsia="Calibri"/>
          <w:sz w:val="24"/>
          <w:szCs w:val="24"/>
        </w:rPr>
      </w:pPr>
      <w:r w:rsidRPr="00F33197">
        <w:rPr>
          <w:rFonts w:eastAsia="Calibri"/>
          <w:sz w:val="24"/>
          <w:szCs w:val="24"/>
        </w:rPr>
        <w:t>-</w:t>
      </w:r>
      <w:r w:rsidRPr="00F33197">
        <w:rPr>
          <w:rFonts w:eastAsia="Calibri"/>
          <w:sz w:val="24"/>
          <w:szCs w:val="24"/>
        </w:rPr>
        <w:tab/>
        <w:t xml:space="preserve">осуществляет непосредственное руководство подготовкой и проведением   </w:t>
      </w:r>
    </w:p>
    <w:p w:rsidR="00F33197" w:rsidRPr="00F33197" w:rsidRDefault="00F33197" w:rsidP="00F33197">
      <w:pPr>
        <w:widowControl/>
        <w:ind w:firstLine="709"/>
        <w:jc w:val="both"/>
        <w:rPr>
          <w:rFonts w:eastAsia="Calibri"/>
          <w:sz w:val="24"/>
          <w:szCs w:val="24"/>
        </w:rPr>
      </w:pPr>
      <w:r w:rsidRPr="00F33197">
        <w:rPr>
          <w:rFonts w:eastAsia="Calibri"/>
          <w:sz w:val="24"/>
          <w:szCs w:val="24"/>
        </w:rPr>
        <w:t xml:space="preserve">            Марафона;  </w:t>
      </w:r>
    </w:p>
    <w:p w:rsidR="00F33197" w:rsidRPr="00F33197" w:rsidRDefault="00F33197" w:rsidP="00F33197">
      <w:pPr>
        <w:widowControl/>
        <w:ind w:firstLine="709"/>
        <w:jc w:val="both"/>
        <w:rPr>
          <w:rFonts w:eastAsia="Calibri"/>
          <w:sz w:val="24"/>
          <w:szCs w:val="24"/>
        </w:rPr>
      </w:pPr>
      <w:r w:rsidRPr="00F33197">
        <w:rPr>
          <w:rFonts w:eastAsia="Calibri"/>
          <w:sz w:val="24"/>
          <w:szCs w:val="24"/>
        </w:rPr>
        <w:t>-</w:t>
      </w:r>
      <w:r w:rsidRPr="00F33197">
        <w:rPr>
          <w:rFonts w:eastAsia="Calibri"/>
          <w:sz w:val="24"/>
          <w:szCs w:val="24"/>
        </w:rPr>
        <w:tab/>
        <w:t xml:space="preserve">анализирует и обобщает итоги Марафона.   </w:t>
      </w:r>
    </w:p>
    <w:p w:rsidR="00F33197" w:rsidRPr="00F33197" w:rsidRDefault="00F33197" w:rsidP="00F33197">
      <w:pPr>
        <w:widowControl/>
        <w:jc w:val="center"/>
        <w:rPr>
          <w:rFonts w:eastAsia="Calibri"/>
          <w:b/>
          <w:sz w:val="24"/>
          <w:szCs w:val="24"/>
        </w:rPr>
      </w:pPr>
      <w:r w:rsidRPr="00F33197">
        <w:rPr>
          <w:rFonts w:eastAsia="Calibri"/>
          <w:b/>
          <w:sz w:val="24"/>
          <w:szCs w:val="24"/>
        </w:rPr>
        <w:t>5.</w:t>
      </w:r>
      <w:r w:rsidRPr="00F33197">
        <w:rPr>
          <w:rFonts w:eastAsia="Calibri"/>
          <w:b/>
          <w:sz w:val="24"/>
          <w:szCs w:val="24"/>
        </w:rPr>
        <w:tab/>
        <w:t>Требования к содержанию и оформлению работ</w:t>
      </w:r>
    </w:p>
    <w:p w:rsidR="00F33197" w:rsidRPr="00F33197" w:rsidRDefault="00F33197" w:rsidP="00F33197">
      <w:pPr>
        <w:widowControl/>
        <w:ind w:firstLine="709"/>
        <w:jc w:val="both"/>
        <w:rPr>
          <w:rFonts w:eastAsia="Calibri"/>
          <w:sz w:val="24"/>
          <w:szCs w:val="24"/>
        </w:rPr>
      </w:pPr>
      <w:r w:rsidRPr="00F33197">
        <w:rPr>
          <w:rFonts w:eastAsia="Calibri"/>
          <w:sz w:val="24"/>
          <w:szCs w:val="24"/>
        </w:rPr>
        <w:t>5.1.</w:t>
      </w:r>
      <w:r w:rsidRPr="00F33197">
        <w:rPr>
          <w:rFonts w:eastAsia="Calibri"/>
          <w:sz w:val="24"/>
          <w:szCs w:val="24"/>
        </w:rPr>
        <w:tab/>
        <w:t xml:space="preserve">Представленные на Марафон работы, не соответствующие требованиям данного положения, не допускаются и отклоняются по формальному признаку.  </w:t>
      </w:r>
    </w:p>
    <w:p w:rsidR="00F33197" w:rsidRPr="00F33197" w:rsidRDefault="00F33197" w:rsidP="00F33197">
      <w:pPr>
        <w:widowControl/>
        <w:ind w:firstLine="709"/>
        <w:jc w:val="both"/>
        <w:rPr>
          <w:rFonts w:eastAsia="Calibri"/>
          <w:sz w:val="24"/>
          <w:szCs w:val="24"/>
        </w:rPr>
      </w:pPr>
      <w:r w:rsidRPr="00F33197">
        <w:rPr>
          <w:rFonts w:eastAsia="Calibri"/>
          <w:sz w:val="24"/>
          <w:szCs w:val="24"/>
        </w:rPr>
        <w:t>5.2.</w:t>
      </w:r>
      <w:r w:rsidRPr="00F33197">
        <w:rPr>
          <w:rFonts w:eastAsia="Calibri"/>
          <w:sz w:val="24"/>
          <w:szCs w:val="24"/>
        </w:rPr>
        <w:tab/>
        <w:t>Организаторы оставляют за собой право без уведомления и без объяснения причин отклонять работы, представленные для участия в Марафоне.</w:t>
      </w:r>
    </w:p>
    <w:p w:rsidR="00F33197" w:rsidRPr="00F33197" w:rsidRDefault="00F33197" w:rsidP="00F33197">
      <w:pPr>
        <w:widowControl/>
        <w:ind w:firstLine="709"/>
        <w:jc w:val="both"/>
        <w:rPr>
          <w:rFonts w:eastAsia="Calibri"/>
          <w:sz w:val="24"/>
          <w:szCs w:val="24"/>
        </w:rPr>
      </w:pPr>
      <w:r w:rsidRPr="00F33197">
        <w:rPr>
          <w:rFonts w:eastAsia="Calibri"/>
          <w:sz w:val="24"/>
          <w:szCs w:val="24"/>
        </w:rPr>
        <w:t>5.3.</w:t>
      </w:r>
      <w:r w:rsidRPr="00F33197">
        <w:rPr>
          <w:rFonts w:eastAsia="Calibri"/>
          <w:sz w:val="24"/>
          <w:szCs w:val="24"/>
        </w:rPr>
        <w:tab/>
        <w:t>Ответственность за соблюдение авторских прав в представленной работе несет автор данной работы. Присылая свои материалы, авторы автоматически дают право организаторам Марафона на использование присланных работ в некоммерческих целях (размещение в сети Интернет, в печатных изданиях, на выставочных стендах).</w:t>
      </w:r>
    </w:p>
    <w:p w:rsidR="00F33197" w:rsidRPr="00F33197" w:rsidRDefault="00F33197" w:rsidP="00F33197">
      <w:pPr>
        <w:widowControl/>
        <w:jc w:val="center"/>
        <w:rPr>
          <w:rFonts w:eastAsia="Calibri"/>
          <w:b/>
          <w:sz w:val="24"/>
          <w:szCs w:val="24"/>
        </w:rPr>
      </w:pPr>
      <w:r w:rsidRPr="00F33197">
        <w:rPr>
          <w:rFonts w:eastAsia="Calibri"/>
          <w:b/>
          <w:sz w:val="24"/>
          <w:szCs w:val="24"/>
        </w:rPr>
        <w:t>6.</w:t>
      </w:r>
      <w:r w:rsidRPr="00F33197">
        <w:rPr>
          <w:rFonts w:eastAsia="Calibri"/>
          <w:b/>
          <w:sz w:val="24"/>
          <w:szCs w:val="24"/>
        </w:rPr>
        <w:tab/>
        <w:t>Подведение итогов Марафона</w:t>
      </w:r>
    </w:p>
    <w:p w:rsidR="00F33197" w:rsidRPr="00F33197" w:rsidRDefault="00F33197" w:rsidP="00F33197">
      <w:pPr>
        <w:widowControl/>
        <w:ind w:firstLine="708"/>
        <w:jc w:val="both"/>
        <w:rPr>
          <w:rFonts w:eastAsia="Calibri"/>
          <w:sz w:val="24"/>
          <w:szCs w:val="24"/>
        </w:rPr>
      </w:pPr>
      <w:r w:rsidRPr="00F33197">
        <w:rPr>
          <w:rFonts w:eastAsia="Calibri"/>
          <w:sz w:val="24"/>
          <w:szCs w:val="24"/>
        </w:rPr>
        <w:t>По итогам Марафона все участники получают в электронном виде сертификаты установленного образца.</w:t>
      </w:r>
    </w:p>
    <w:p w:rsidR="00F33197" w:rsidRPr="00F33197" w:rsidRDefault="00F33197" w:rsidP="00F33197">
      <w:pPr>
        <w:widowControl/>
        <w:jc w:val="center"/>
        <w:rPr>
          <w:rFonts w:eastAsia="Calibri"/>
          <w:b/>
          <w:sz w:val="24"/>
          <w:szCs w:val="24"/>
        </w:rPr>
      </w:pPr>
      <w:r w:rsidRPr="00F33197">
        <w:rPr>
          <w:rFonts w:eastAsia="Calibri"/>
          <w:b/>
          <w:sz w:val="24"/>
          <w:szCs w:val="24"/>
        </w:rPr>
        <w:t>7.</w:t>
      </w:r>
      <w:r w:rsidRPr="00F33197">
        <w:rPr>
          <w:rFonts w:eastAsia="Calibri"/>
          <w:b/>
          <w:sz w:val="24"/>
          <w:szCs w:val="24"/>
        </w:rPr>
        <w:tab/>
        <w:t>Контакты координаторов Марафона</w:t>
      </w:r>
    </w:p>
    <w:p w:rsidR="00F33197" w:rsidRPr="00F33197" w:rsidRDefault="00F33197" w:rsidP="00F33197">
      <w:pPr>
        <w:widowControl/>
        <w:ind w:firstLine="709"/>
        <w:jc w:val="both"/>
        <w:rPr>
          <w:rFonts w:eastAsia="Calibri"/>
          <w:sz w:val="24"/>
          <w:szCs w:val="24"/>
        </w:rPr>
      </w:pPr>
      <w:r w:rsidRPr="00F33197">
        <w:rPr>
          <w:rFonts w:eastAsia="Calibri"/>
          <w:sz w:val="24"/>
          <w:szCs w:val="24"/>
        </w:rPr>
        <w:t>МБУ ДО «ЦДТ «Мастер плюс» г.о. Самара (г. Самара, ул. Киевская, 10). Координатор Марафона – Сомова Юлия Александровна, методист, телефон: 89171123527.</w:t>
      </w:r>
    </w:p>
    <w:p w:rsidR="00F33197" w:rsidRDefault="00F33197">
      <w:pPr>
        <w:rPr>
          <w:rFonts w:ascii="Calibri" w:eastAsia="Calibri" w:hAnsi="Calibri"/>
        </w:rPr>
      </w:pPr>
      <w:r>
        <w:rPr>
          <w:rFonts w:ascii="Calibri" w:eastAsia="Calibri" w:hAnsi="Calibri"/>
        </w:rPr>
        <w:br w:type="page"/>
      </w:r>
    </w:p>
    <w:p w:rsidR="000B346C" w:rsidRPr="000B346C" w:rsidRDefault="000B346C" w:rsidP="000307DB">
      <w:pPr>
        <w:pStyle w:val="1"/>
        <w:ind w:left="0" w:firstLine="0"/>
        <w:jc w:val="center"/>
        <w:rPr>
          <w:rFonts w:eastAsia="Calibri"/>
        </w:rPr>
      </w:pPr>
      <w:bookmarkStart w:id="84" w:name="_Toc146632713"/>
      <w:r w:rsidRPr="000B346C">
        <w:rPr>
          <w:rFonts w:eastAsia="Calibri"/>
        </w:rPr>
        <w:t>ПОЛОЖЕНИЕ</w:t>
      </w:r>
      <w:r>
        <w:rPr>
          <w:rFonts w:eastAsia="Calibri"/>
        </w:rPr>
        <w:t xml:space="preserve"> </w:t>
      </w:r>
      <w:r w:rsidR="00514600">
        <w:rPr>
          <w:rFonts w:eastAsia="Calibri"/>
        </w:rPr>
        <w:t>о проведении г</w:t>
      </w:r>
      <w:r w:rsidRPr="000B346C">
        <w:rPr>
          <w:rFonts w:eastAsia="Calibri"/>
        </w:rPr>
        <w:t>ородского марафона рисунков «Война глазами детей»</w:t>
      </w:r>
      <w:bookmarkEnd w:id="84"/>
    </w:p>
    <w:p w:rsidR="000B346C" w:rsidRPr="000B346C" w:rsidRDefault="000B346C" w:rsidP="000B346C">
      <w:pPr>
        <w:widowControl/>
        <w:jc w:val="center"/>
        <w:rPr>
          <w:rFonts w:eastAsia="Calibri"/>
          <w:b/>
          <w:sz w:val="28"/>
          <w:szCs w:val="28"/>
        </w:rPr>
      </w:pPr>
    </w:p>
    <w:p w:rsidR="000B346C" w:rsidRPr="000B346C" w:rsidRDefault="000B346C" w:rsidP="000B346C">
      <w:pPr>
        <w:widowControl/>
        <w:jc w:val="center"/>
        <w:rPr>
          <w:rFonts w:eastAsia="Calibri"/>
          <w:b/>
          <w:sz w:val="24"/>
          <w:szCs w:val="24"/>
        </w:rPr>
      </w:pPr>
      <w:r w:rsidRPr="000B346C">
        <w:rPr>
          <w:rFonts w:eastAsia="Calibri"/>
          <w:b/>
          <w:sz w:val="24"/>
          <w:szCs w:val="24"/>
        </w:rPr>
        <w:t>1.</w:t>
      </w:r>
      <w:r w:rsidRPr="000B346C">
        <w:rPr>
          <w:rFonts w:eastAsia="Calibri"/>
          <w:b/>
          <w:sz w:val="24"/>
          <w:szCs w:val="24"/>
        </w:rPr>
        <w:tab/>
        <w:t>Общие положения</w:t>
      </w:r>
    </w:p>
    <w:p w:rsidR="000B346C" w:rsidRPr="000B346C" w:rsidRDefault="000B346C" w:rsidP="000B346C">
      <w:pPr>
        <w:widowControl/>
        <w:jc w:val="both"/>
        <w:rPr>
          <w:rFonts w:eastAsia="Calibri"/>
          <w:sz w:val="24"/>
          <w:szCs w:val="24"/>
        </w:rPr>
      </w:pPr>
      <w:r w:rsidRPr="000B346C">
        <w:rPr>
          <w:rFonts w:eastAsia="Calibri"/>
          <w:sz w:val="24"/>
          <w:szCs w:val="24"/>
        </w:rPr>
        <w:t>1.1.</w:t>
      </w:r>
      <w:r w:rsidRPr="000B346C">
        <w:rPr>
          <w:rFonts w:eastAsia="Calibri"/>
          <w:sz w:val="24"/>
          <w:szCs w:val="24"/>
        </w:rPr>
        <w:tab/>
        <w:t xml:space="preserve">Настоящее Положение определяет порядок организации и проведения Городского марафона рисунков «Война глазами детей» (далее – Марафон), его организационное и методическое обеспечение, порядок участия в Марафоне, требования к работам участников, определения победителей и призеров. </w:t>
      </w:r>
    </w:p>
    <w:p w:rsidR="000B346C" w:rsidRPr="000B346C" w:rsidRDefault="000B346C" w:rsidP="000B346C">
      <w:pPr>
        <w:widowControl/>
        <w:jc w:val="both"/>
        <w:rPr>
          <w:rFonts w:eastAsia="Calibri"/>
          <w:sz w:val="24"/>
          <w:szCs w:val="24"/>
        </w:rPr>
      </w:pPr>
      <w:r w:rsidRPr="000B346C">
        <w:rPr>
          <w:rFonts w:eastAsia="Calibri"/>
          <w:sz w:val="24"/>
          <w:szCs w:val="24"/>
        </w:rPr>
        <w:t>1.2.</w:t>
      </w:r>
      <w:r w:rsidRPr="000B346C">
        <w:rPr>
          <w:rFonts w:eastAsia="Calibri"/>
          <w:sz w:val="24"/>
          <w:szCs w:val="24"/>
        </w:rPr>
        <w:tab/>
        <w:t xml:space="preserve">Положение действует на период проведения Марафона. </w:t>
      </w:r>
    </w:p>
    <w:p w:rsidR="000B346C" w:rsidRPr="00514600" w:rsidRDefault="000B346C" w:rsidP="000B346C">
      <w:pPr>
        <w:widowControl/>
        <w:jc w:val="both"/>
        <w:rPr>
          <w:rFonts w:eastAsia="Calibri"/>
          <w:b/>
          <w:sz w:val="24"/>
          <w:szCs w:val="24"/>
        </w:rPr>
      </w:pPr>
      <w:r w:rsidRPr="000B346C">
        <w:rPr>
          <w:rFonts w:eastAsia="Calibri"/>
          <w:sz w:val="24"/>
          <w:szCs w:val="24"/>
        </w:rPr>
        <w:t>1.3.</w:t>
      </w:r>
      <w:r w:rsidRPr="000B346C">
        <w:rPr>
          <w:rFonts w:eastAsia="Calibri"/>
          <w:sz w:val="24"/>
          <w:szCs w:val="24"/>
        </w:rPr>
        <w:tab/>
      </w:r>
      <w:r w:rsidRPr="00514600">
        <w:rPr>
          <w:rFonts w:eastAsia="Calibri"/>
          <w:b/>
          <w:sz w:val="24"/>
          <w:szCs w:val="24"/>
        </w:rPr>
        <w:t>Организаторы Марафона</w:t>
      </w:r>
    </w:p>
    <w:p w:rsidR="000B346C" w:rsidRPr="000B346C" w:rsidRDefault="000B346C" w:rsidP="000B346C">
      <w:pPr>
        <w:widowControl/>
        <w:jc w:val="both"/>
        <w:rPr>
          <w:rFonts w:eastAsia="Calibri"/>
          <w:sz w:val="24"/>
          <w:szCs w:val="24"/>
        </w:rPr>
      </w:pPr>
      <w:r w:rsidRPr="000B346C">
        <w:rPr>
          <w:rFonts w:eastAsia="Calibri"/>
          <w:sz w:val="24"/>
          <w:szCs w:val="24"/>
        </w:rPr>
        <w:t>Учредитель: Департамент образования Администрации городского округа Самара (далее – Департамент образования).</w:t>
      </w:r>
    </w:p>
    <w:p w:rsidR="000B346C" w:rsidRPr="000B346C" w:rsidRDefault="000B346C" w:rsidP="000B346C">
      <w:pPr>
        <w:widowControl/>
        <w:tabs>
          <w:tab w:val="left" w:pos="2410"/>
        </w:tabs>
        <w:jc w:val="both"/>
        <w:rPr>
          <w:rFonts w:eastAsia="Calibri"/>
          <w:sz w:val="24"/>
          <w:szCs w:val="24"/>
        </w:rPr>
      </w:pPr>
      <w:r w:rsidRPr="000B346C">
        <w:rPr>
          <w:rFonts w:eastAsia="Calibri"/>
          <w:sz w:val="24"/>
          <w:szCs w:val="24"/>
        </w:rPr>
        <w:t>Организатор: Муниципальное бюджетное учреждение дополнительного образования «Центр детского творчества «Мастер плюс» городского округа Самара.</w:t>
      </w:r>
    </w:p>
    <w:p w:rsidR="000B346C" w:rsidRPr="00514600" w:rsidRDefault="000B346C" w:rsidP="000B346C">
      <w:pPr>
        <w:widowControl/>
        <w:jc w:val="both"/>
        <w:rPr>
          <w:rFonts w:eastAsia="Calibri"/>
          <w:b/>
          <w:sz w:val="24"/>
          <w:szCs w:val="24"/>
        </w:rPr>
      </w:pPr>
      <w:r w:rsidRPr="000B346C">
        <w:rPr>
          <w:rFonts w:eastAsia="Calibri"/>
          <w:sz w:val="24"/>
          <w:szCs w:val="24"/>
        </w:rPr>
        <w:t>1.4.</w:t>
      </w:r>
      <w:r w:rsidRPr="000B346C">
        <w:rPr>
          <w:rFonts w:eastAsia="Calibri"/>
          <w:sz w:val="24"/>
          <w:szCs w:val="24"/>
        </w:rPr>
        <w:tab/>
      </w:r>
      <w:r w:rsidRPr="00514600">
        <w:rPr>
          <w:rFonts w:eastAsia="Calibri"/>
          <w:b/>
          <w:sz w:val="24"/>
          <w:szCs w:val="24"/>
        </w:rPr>
        <w:t>Цели и задачи Марафона:</w:t>
      </w:r>
    </w:p>
    <w:p w:rsidR="000B346C" w:rsidRPr="000B346C" w:rsidRDefault="000B346C" w:rsidP="000B346C">
      <w:pPr>
        <w:widowControl/>
        <w:jc w:val="both"/>
        <w:rPr>
          <w:rFonts w:eastAsia="Calibri"/>
          <w:sz w:val="24"/>
          <w:szCs w:val="24"/>
        </w:rPr>
      </w:pPr>
      <w:r w:rsidRPr="000B346C">
        <w:rPr>
          <w:rFonts w:eastAsia="Calibri"/>
          <w:sz w:val="24"/>
          <w:szCs w:val="24"/>
        </w:rPr>
        <w:t>-</w:t>
      </w:r>
      <w:r w:rsidRPr="000B346C">
        <w:rPr>
          <w:rFonts w:eastAsia="Calibri"/>
          <w:sz w:val="24"/>
          <w:szCs w:val="24"/>
        </w:rPr>
        <w:tab/>
        <w:t>развитие интереса у детей и молодежи к наследию Победы в Великой Отечественной войне, как важнейшего ресурса гражданско-патриотического воспитания обучающихся;</w:t>
      </w:r>
    </w:p>
    <w:p w:rsidR="000B346C" w:rsidRPr="000B346C" w:rsidRDefault="000B346C" w:rsidP="000B346C">
      <w:pPr>
        <w:widowControl/>
        <w:jc w:val="both"/>
        <w:rPr>
          <w:rFonts w:eastAsia="Calibri"/>
          <w:sz w:val="24"/>
          <w:szCs w:val="24"/>
        </w:rPr>
      </w:pPr>
      <w:r w:rsidRPr="000B346C">
        <w:rPr>
          <w:rFonts w:eastAsia="Calibri"/>
          <w:sz w:val="24"/>
          <w:szCs w:val="24"/>
        </w:rPr>
        <w:t>-</w:t>
      </w:r>
      <w:r w:rsidRPr="000B346C">
        <w:rPr>
          <w:rFonts w:eastAsia="Calibri"/>
          <w:sz w:val="24"/>
          <w:szCs w:val="24"/>
        </w:rPr>
        <w:tab/>
        <w:t>формирование гражданско-патриотического, духовно-нравственного и творческого воспитания обучающихся;</w:t>
      </w:r>
    </w:p>
    <w:p w:rsidR="000B346C" w:rsidRPr="000B346C" w:rsidRDefault="000B346C" w:rsidP="000B346C">
      <w:pPr>
        <w:widowControl/>
        <w:jc w:val="both"/>
        <w:rPr>
          <w:rFonts w:eastAsia="Calibri"/>
          <w:sz w:val="24"/>
          <w:szCs w:val="24"/>
        </w:rPr>
      </w:pPr>
      <w:r w:rsidRPr="000B346C">
        <w:rPr>
          <w:rFonts w:eastAsia="Calibri"/>
          <w:sz w:val="24"/>
          <w:szCs w:val="24"/>
        </w:rPr>
        <w:t>-</w:t>
      </w:r>
      <w:r w:rsidRPr="000B346C">
        <w:rPr>
          <w:rFonts w:eastAsia="Calibri"/>
          <w:sz w:val="24"/>
          <w:szCs w:val="24"/>
        </w:rPr>
        <w:tab/>
        <w:t>раскрытие творческих способностей, обучающихся;</w:t>
      </w:r>
    </w:p>
    <w:p w:rsidR="000B346C" w:rsidRPr="000B346C" w:rsidRDefault="000B346C" w:rsidP="000B346C">
      <w:pPr>
        <w:widowControl/>
        <w:jc w:val="both"/>
        <w:rPr>
          <w:rFonts w:eastAsia="Calibri"/>
          <w:sz w:val="24"/>
          <w:szCs w:val="24"/>
        </w:rPr>
      </w:pPr>
      <w:r w:rsidRPr="000B346C">
        <w:rPr>
          <w:rFonts w:eastAsia="Calibri"/>
          <w:sz w:val="24"/>
          <w:szCs w:val="24"/>
        </w:rPr>
        <w:t>-</w:t>
      </w:r>
      <w:r w:rsidRPr="000B346C">
        <w:rPr>
          <w:rFonts w:eastAsia="Calibri"/>
          <w:sz w:val="24"/>
          <w:szCs w:val="24"/>
        </w:rPr>
        <w:tab/>
        <w:t>создание условий для совместной творческой деятельности детей, родителей (законных представителей).</w:t>
      </w:r>
    </w:p>
    <w:p w:rsidR="000B346C" w:rsidRPr="000B346C" w:rsidRDefault="000B346C" w:rsidP="000B346C">
      <w:pPr>
        <w:widowControl/>
        <w:jc w:val="center"/>
        <w:rPr>
          <w:rFonts w:eastAsia="Calibri"/>
          <w:b/>
          <w:sz w:val="24"/>
          <w:szCs w:val="24"/>
        </w:rPr>
      </w:pPr>
      <w:r w:rsidRPr="000B346C">
        <w:rPr>
          <w:rFonts w:eastAsia="Calibri"/>
          <w:b/>
          <w:sz w:val="24"/>
          <w:szCs w:val="24"/>
        </w:rPr>
        <w:t>2.</w:t>
      </w:r>
      <w:r w:rsidRPr="000B346C">
        <w:rPr>
          <w:rFonts w:eastAsia="Calibri"/>
          <w:b/>
          <w:sz w:val="24"/>
          <w:szCs w:val="24"/>
        </w:rPr>
        <w:tab/>
        <w:t>Сроки и порядок проведения Марафона</w:t>
      </w:r>
    </w:p>
    <w:p w:rsidR="000B346C" w:rsidRPr="000B346C" w:rsidRDefault="000B346C" w:rsidP="000B346C">
      <w:pPr>
        <w:widowControl/>
        <w:contextualSpacing/>
        <w:jc w:val="both"/>
        <w:rPr>
          <w:rFonts w:eastAsia="Calibri"/>
          <w:sz w:val="24"/>
          <w:szCs w:val="24"/>
        </w:rPr>
      </w:pPr>
      <w:r w:rsidRPr="000B346C">
        <w:rPr>
          <w:rFonts w:eastAsia="Calibri"/>
          <w:sz w:val="24"/>
          <w:szCs w:val="24"/>
        </w:rPr>
        <w:t xml:space="preserve">Марафон проводится в онлайн формате с 20 апреля по 9 мая 2024 года в соответствии с планом: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897"/>
      </w:tblGrid>
      <w:tr w:rsidR="000B346C" w:rsidRPr="000B346C" w:rsidTr="00515E8B">
        <w:tc>
          <w:tcPr>
            <w:tcW w:w="2448" w:type="dxa"/>
          </w:tcPr>
          <w:p w:rsidR="000B346C" w:rsidRPr="000B346C" w:rsidRDefault="000B346C" w:rsidP="000B346C">
            <w:pPr>
              <w:widowControl/>
              <w:ind w:firstLine="709"/>
              <w:jc w:val="center"/>
              <w:rPr>
                <w:rFonts w:eastAsia="Calibri"/>
                <w:sz w:val="24"/>
                <w:szCs w:val="24"/>
              </w:rPr>
            </w:pPr>
            <w:r w:rsidRPr="000B346C">
              <w:rPr>
                <w:rFonts w:eastAsia="Calibri"/>
                <w:sz w:val="24"/>
                <w:szCs w:val="24"/>
              </w:rPr>
              <w:t>Сроки</w:t>
            </w:r>
          </w:p>
        </w:tc>
        <w:tc>
          <w:tcPr>
            <w:tcW w:w="6897" w:type="dxa"/>
          </w:tcPr>
          <w:p w:rsidR="000B346C" w:rsidRPr="000B346C" w:rsidRDefault="000B346C" w:rsidP="000B346C">
            <w:pPr>
              <w:widowControl/>
              <w:ind w:firstLine="709"/>
              <w:jc w:val="center"/>
              <w:rPr>
                <w:rFonts w:eastAsia="Calibri"/>
                <w:sz w:val="24"/>
                <w:szCs w:val="24"/>
              </w:rPr>
            </w:pPr>
            <w:r w:rsidRPr="000B346C">
              <w:rPr>
                <w:rFonts w:eastAsia="Calibri"/>
                <w:sz w:val="24"/>
                <w:szCs w:val="24"/>
              </w:rPr>
              <w:t>Содержание деятельности</w:t>
            </w:r>
          </w:p>
        </w:tc>
      </w:tr>
      <w:tr w:rsidR="000B346C" w:rsidRPr="000B346C" w:rsidTr="00515E8B">
        <w:tc>
          <w:tcPr>
            <w:tcW w:w="2448" w:type="dxa"/>
          </w:tcPr>
          <w:p w:rsidR="000B346C" w:rsidRPr="000B346C" w:rsidRDefault="000B346C" w:rsidP="000B346C">
            <w:pPr>
              <w:widowControl/>
              <w:jc w:val="center"/>
              <w:rPr>
                <w:rFonts w:eastAsia="Calibri"/>
                <w:sz w:val="24"/>
                <w:szCs w:val="24"/>
              </w:rPr>
            </w:pPr>
            <w:r w:rsidRPr="000B346C">
              <w:rPr>
                <w:rFonts w:eastAsia="Calibri"/>
                <w:sz w:val="24"/>
                <w:szCs w:val="24"/>
              </w:rPr>
              <w:t>до 21 апреля 2024 г.</w:t>
            </w:r>
          </w:p>
        </w:tc>
        <w:tc>
          <w:tcPr>
            <w:tcW w:w="6897" w:type="dxa"/>
          </w:tcPr>
          <w:p w:rsidR="000B346C" w:rsidRPr="000B346C" w:rsidRDefault="000B346C" w:rsidP="000B346C">
            <w:pPr>
              <w:widowControl/>
              <w:jc w:val="both"/>
              <w:rPr>
                <w:rFonts w:eastAsia="Calibri"/>
                <w:sz w:val="24"/>
                <w:szCs w:val="24"/>
              </w:rPr>
            </w:pPr>
            <w:r w:rsidRPr="000B346C">
              <w:rPr>
                <w:rFonts w:eastAsia="Calibri"/>
                <w:sz w:val="24"/>
                <w:szCs w:val="24"/>
              </w:rPr>
              <w:t>Информирование о Марафоне, рассылка Положения</w:t>
            </w:r>
          </w:p>
        </w:tc>
      </w:tr>
      <w:tr w:rsidR="000B346C" w:rsidRPr="000B346C" w:rsidTr="00515E8B">
        <w:tc>
          <w:tcPr>
            <w:tcW w:w="2448" w:type="dxa"/>
            <w:tcBorders>
              <w:top w:val="single" w:sz="4" w:space="0" w:color="auto"/>
              <w:left w:val="single" w:sz="4" w:space="0" w:color="auto"/>
              <w:bottom w:val="single" w:sz="4" w:space="0" w:color="auto"/>
              <w:right w:val="single" w:sz="4" w:space="0" w:color="auto"/>
            </w:tcBorders>
          </w:tcPr>
          <w:p w:rsidR="000B346C" w:rsidRPr="000B346C" w:rsidRDefault="000B346C" w:rsidP="000B346C">
            <w:pPr>
              <w:widowControl/>
              <w:jc w:val="center"/>
              <w:rPr>
                <w:rFonts w:eastAsia="Calibri"/>
                <w:sz w:val="24"/>
                <w:szCs w:val="24"/>
              </w:rPr>
            </w:pPr>
            <w:r w:rsidRPr="000B346C">
              <w:rPr>
                <w:rFonts w:eastAsia="Calibri"/>
                <w:sz w:val="24"/>
                <w:szCs w:val="24"/>
              </w:rPr>
              <w:t>22 – 30 апреля 2024 г.</w:t>
            </w:r>
          </w:p>
        </w:tc>
        <w:tc>
          <w:tcPr>
            <w:tcW w:w="6897" w:type="dxa"/>
            <w:tcBorders>
              <w:top w:val="single" w:sz="4" w:space="0" w:color="auto"/>
              <w:left w:val="single" w:sz="4" w:space="0" w:color="auto"/>
              <w:bottom w:val="single" w:sz="4" w:space="0" w:color="auto"/>
              <w:right w:val="single" w:sz="4" w:space="0" w:color="auto"/>
            </w:tcBorders>
          </w:tcPr>
          <w:p w:rsidR="000B346C" w:rsidRPr="000B346C" w:rsidRDefault="000B346C" w:rsidP="000B346C">
            <w:pPr>
              <w:widowControl/>
              <w:ind w:left="3"/>
              <w:contextualSpacing/>
              <w:jc w:val="both"/>
              <w:rPr>
                <w:rFonts w:eastAsia="Calibri"/>
                <w:sz w:val="24"/>
                <w:szCs w:val="24"/>
              </w:rPr>
            </w:pPr>
            <w:r w:rsidRPr="000B346C">
              <w:rPr>
                <w:rFonts w:eastAsia="Calibri"/>
                <w:sz w:val="24"/>
                <w:szCs w:val="24"/>
              </w:rPr>
              <w:t>Для участия в Марафоне необходимо до 30 апреля 2024 года подать заявку перейдя по ссылке</w:t>
            </w:r>
          </w:p>
          <w:p w:rsidR="000B346C" w:rsidRPr="000B346C" w:rsidRDefault="009C2BC4" w:rsidP="000B346C">
            <w:pPr>
              <w:widowControl/>
              <w:ind w:left="3"/>
              <w:contextualSpacing/>
              <w:jc w:val="both"/>
              <w:rPr>
                <w:rFonts w:eastAsia="Calibri"/>
                <w:sz w:val="24"/>
                <w:szCs w:val="24"/>
              </w:rPr>
            </w:pPr>
            <w:hyperlink r:id="rId218" w:history="1">
              <w:r w:rsidR="000B346C" w:rsidRPr="000B346C">
                <w:rPr>
                  <w:rFonts w:eastAsia="Calibri"/>
                  <w:color w:val="1155CC"/>
                  <w:sz w:val="24"/>
                  <w:szCs w:val="24"/>
                  <w:u w:val="single"/>
                </w:rPr>
                <w:t>https://forms.gle/xZDKZuMHqsSwCDkHA</w:t>
              </w:r>
            </w:hyperlink>
          </w:p>
          <w:p w:rsidR="000B346C" w:rsidRPr="000B346C" w:rsidRDefault="000B346C" w:rsidP="000B346C">
            <w:pPr>
              <w:widowControl/>
              <w:contextualSpacing/>
              <w:jc w:val="both"/>
              <w:rPr>
                <w:rFonts w:eastAsia="Calibri"/>
                <w:sz w:val="24"/>
                <w:szCs w:val="24"/>
              </w:rPr>
            </w:pPr>
            <w:r w:rsidRPr="000B346C">
              <w:rPr>
                <w:rFonts w:eastAsia="Calibri"/>
                <w:sz w:val="24"/>
                <w:szCs w:val="24"/>
              </w:rPr>
              <w:t>При оформлении заявки необходимо прикрепить фотографию работы участника</w:t>
            </w:r>
          </w:p>
        </w:tc>
      </w:tr>
      <w:tr w:rsidR="000B346C" w:rsidRPr="000B346C" w:rsidTr="00515E8B">
        <w:tc>
          <w:tcPr>
            <w:tcW w:w="2448" w:type="dxa"/>
            <w:tcBorders>
              <w:top w:val="single" w:sz="4" w:space="0" w:color="auto"/>
              <w:left w:val="single" w:sz="4" w:space="0" w:color="auto"/>
              <w:bottom w:val="single" w:sz="4" w:space="0" w:color="auto"/>
              <w:right w:val="single" w:sz="4" w:space="0" w:color="auto"/>
            </w:tcBorders>
          </w:tcPr>
          <w:p w:rsidR="000B346C" w:rsidRPr="000B346C" w:rsidRDefault="000B346C" w:rsidP="000B346C">
            <w:pPr>
              <w:widowControl/>
              <w:jc w:val="center"/>
              <w:rPr>
                <w:rFonts w:eastAsia="Calibri"/>
                <w:sz w:val="24"/>
                <w:szCs w:val="24"/>
              </w:rPr>
            </w:pPr>
            <w:r w:rsidRPr="000B346C">
              <w:rPr>
                <w:rFonts w:eastAsia="Calibri"/>
                <w:sz w:val="24"/>
                <w:szCs w:val="24"/>
              </w:rPr>
              <w:t>9 мая 2024 г.</w:t>
            </w:r>
          </w:p>
        </w:tc>
        <w:tc>
          <w:tcPr>
            <w:tcW w:w="6897" w:type="dxa"/>
            <w:tcBorders>
              <w:top w:val="single" w:sz="4" w:space="0" w:color="auto"/>
              <w:left w:val="single" w:sz="4" w:space="0" w:color="auto"/>
              <w:bottom w:val="single" w:sz="4" w:space="0" w:color="auto"/>
              <w:right w:val="single" w:sz="4" w:space="0" w:color="auto"/>
            </w:tcBorders>
          </w:tcPr>
          <w:p w:rsidR="000B346C" w:rsidRPr="000B346C" w:rsidRDefault="000B346C" w:rsidP="000B346C">
            <w:pPr>
              <w:widowControl/>
              <w:jc w:val="both"/>
              <w:rPr>
                <w:rFonts w:eastAsia="Calibri"/>
                <w:sz w:val="24"/>
                <w:szCs w:val="24"/>
              </w:rPr>
            </w:pPr>
            <w:r w:rsidRPr="000B346C">
              <w:rPr>
                <w:rFonts w:eastAsia="Calibri"/>
                <w:sz w:val="24"/>
                <w:szCs w:val="24"/>
              </w:rPr>
              <w:t xml:space="preserve">Размещение работ участников Марафона на официальной странице проекта «Самарское детство» по адресу: </w:t>
            </w:r>
            <w:hyperlink r:id="rId219" w:history="1">
              <w:r w:rsidRPr="000B346C">
                <w:rPr>
                  <w:rFonts w:eastAsia="Calibri"/>
                  <w:color w:val="1155CC"/>
                  <w:sz w:val="24"/>
                  <w:szCs w:val="24"/>
                  <w:u w:val="single"/>
                </w:rPr>
                <w:t>https://vk.com/club195646417</w:t>
              </w:r>
            </w:hyperlink>
          </w:p>
        </w:tc>
      </w:tr>
      <w:tr w:rsidR="000B346C" w:rsidRPr="000B346C" w:rsidTr="00515E8B">
        <w:tc>
          <w:tcPr>
            <w:tcW w:w="2448" w:type="dxa"/>
            <w:tcBorders>
              <w:top w:val="single" w:sz="4" w:space="0" w:color="auto"/>
              <w:left w:val="single" w:sz="4" w:space="0" w:color="auto"/>
              <w:bottom w:val="single" w:sz="4" w:space="0" w:color="auto"/>
              <w:right w:val="single" w:sz="4" w:space="0" w:color="auto"/>
            </w:tcBorders>
          </w:tcPr>
          <w:p w:rsidR="000B346C" w:rsidRPr="000B346C" w:rsidRDefault="000B346C" w:rsidP="000B346C">
            <w:pPr>
              <w:widowControl/>
              <w:jc w:val="center"/>
              <w:rPr>
                <w:rFonts w:eastAsia="Calibri"/>
                <w:sz w:val="24"/>
                <w:szCs w:val="24"/>
              </w:rPr>
            </w:pPr>
            <w:r w:rsidRPr="000B346C">
              <w:rPr>
                <w:rFonts w:eastAsia="Calibri"/>
                <w:sz w:val="24"/>
                <w:szCs w:val="24"/>
              </w:rPr>
              <w:t>до 31 мая 2024 г.</w:t>
            </w:r>
          </w:p>
        </w:tc>
        <w:tc>
          <w:tcPr>
            <w:tcW w:w="6897" w:type="dxa"/>
            <w:tcBorders>
              <w:top w:val="single" w:sz="4" w:space="0" w:color="auto"/>
              <w:left w:val="single" w:sz="4" w:space="0" w:color="auto"/>
              <w:bottom w:val="single" w:sz="4" w:space="0" w:color="auto"/>
              <w:right w:val="single" w:sz="4" w:space="0" w:color="auto"/>
            </w:tcBorders>
          </w:tcPr>
          <w:p w:rsidR="000B346C" w:rsidRPr="000B346C" w:rsidRDefault="000B346C" w:rsidP="000B346C">
            <w:pPr>
              <w:widowControl/>
              <w:jc w:val="both"/>
              <w:rPr>
                <w:rFonts w:eastAsia="Calibri"/>
                <w:sz w:val="24"/>
                <w:szCs w:val="24"/>
              </w:rPr>
            </w:pPr>
            <w:r w:rsidRPr="000B346C">
              <w:rPr>
                <w:rFonts w:eastAsia="Calibri"/>
                <w:sz w:val="24"/>
                <w:szCs w:val="24"/>
              </w:rPr>
              <w:t>Рассылка сертификатов участникам Марафона</w:t>
            </w:r>
          </w:p>
        </w:tc>
      </w:tr>
    </w:tbl>
    <w:p w:rsidR="000B346C" w:rsidRPr="000B346C" w:rsidRDefault="000B346C" w:rsidP="000B346C">
      <w:pPr>
        <w:widowControl/>
        <w:jc w:val="center"/>
        <w:rPr>
          <w:rFonts w:eastAsia="Calibri"/>
          <w:b/>
          <w:sz w:val="24"/>
          <w:szCs w:val="24"/>
        </w:rPr>
      </w:pPr>
      <w:r w:rsidRPr="000B346C">
        <w:rPr>
          <w:rFonts w:eastAsia="Calibri"/>
          <w:b/>
          <w:sz w:val="24"/>
          <w:szCs w:val="24"/>
        </w:rPr>
        <w:t>3.</w:t>
      </w:r>
      <w:r w:rsidRPr="000B346C">
        <w:rPr>
          <w:rFonts w:eastAsia="Calibri"/>
          <w:b/>
          <w:sz w:val="24"/>
          <w:szCs w:val="24"/>
        </w:rPr>
        <w:tab/>
        <w:t>Участники Марафона</w:t>
      </w:r>
    </w:p>
    <w:p w:rsidR="000B346C" w:rsidRPr="000B346C" w:rsidRDefault="000B346C" w:rsidP="000B346C">
      <w:pPr>
        <w:widowControl/>
        <w:ind w:firstLine="709"/>
        <w:jc w:val="both"/>
        <w:rPr>
          <w:rFonts w:eastAsia="Calibri"/>
          <w:sz w:val="24"/>
          <w:szCs w:val="24"/>
        </w:rPr>
      </w:pPr>
      <w:r w:rsidRPr="000B346C">
        <w:rPr>
          <w:rFonts w:eastAsia="Calibri"/>
          <w:sz w:val="24"/>
          <w:szCs w:val="24"/>
        </w:rPr>
        <w:t>В Марафоне могут принять участие, как отдельные обучающиеся, так и детские творческие коллективы образовательных учреждений городского округа Самара в возрасте 5-18 лет.</w:t>
      </w:r>
    </w:p>
    <w:p w:rsidR="000B346C" w:rsidRPr="000B346C" w:rsidRDefault="000B346C" w:rsidP="000B346C">
      <w:pPr>
        <w:widowControl/>
        <w:ind w:firstLine="709"/>
        <w:jc w:val="both"/>
        <w:rPr>
          <w:rFonts w:eastAsia="Calibri"/>
          <w:sz w:val="24"/>
          <w:szCs w:val="24"/>
        </w:rPr>
      </w:pPr>
      <w:r w:rsidRPr="000B346C">
        <w:rPr>
          <w:rFonts w:eastAsia="Calibri"/>
          <w:sz w:val="24"/>
          <w:szCs w:val="24"/>
        </w:rPr>
        <w:t>От одного образовательного учреждения на Марафон может быть представлено не более 5 работ.</w:t>
      </w:r>
    </w:p>
    <w:p w:rsidR="000B346C" w:rsidRPr="000B346C" w:rsidRDefault="000B346C" w:rsidP="000B346C">
      <w:pPr>
        <w:widowControl/>
        <w:jc w:val="center"/>
        <w:rPr>
          <w:rFonts w:eastAsia="Calibri"/>
          <w:b/>
          <w:sz w:val="24"/>
          <w:szCs w:val="24"/>
        </w:rPr>
      </w:pPr>
      <w:r w:rsidRPr="000B346C">
        <w:rPr>
          <w:rFonts w:eastAsia="Calibri"/>
          <w:b/>
          <w:sz w:val="24"/>
          <w:szCs w:val="24"/>
        </w:rPr>
        <w:t>4.</w:t>
      </w:r>
      <w:r w:rsidRPr="000B346C">
        <w:rPr>
          <w:rFonts w:eastAsia="Calibri"/>
          <w:b/>
          <w:sz w:val="24"/>
          <w:szCs w:val="24"/>
        </w:rPr>
        <w:tab/>
        <w:t>Порядок проведения и содержание Марафона</w:t>
      </w:r>
    </w:p>
    <w:p w:rsidR="000B346C" w:rsidRPr="000B346C" w:rsidRDefault="000B346C" w:rsidP="000B346C">
      <w:pPr>
        <w:widowControl/>
        <w:jc w:val="both"/>
        <w:rPr>
          <w:rFonts w:eastAsia="Calibri"/>
          <w:sz w:val="24"/>
          <w:szCs w:val="24"/>
        </w:rPr>
      </w:pPr>
      <w:r w:rsidRPr="000B346C">
        <w:rPr>
          <w:rFonts w:eastAsia="Calibri"/>
          <w:sz w:val="24"/>
          <w:szCs w:val="24"/>
        </w:rPr>
        <w:t>4.1.</w:t>
      </w:r>
      <w:r w:rsidRPr="000B346C">
        <w:rPr>
          <w:rFonts w:eastAsia="Calibri"/>
          <w:sz w:val="24"/>
          <w:szCs w:val="24"/>
        </w:rPr>
        <w:tab/>
        <w:t>Марафон проводится в онлайн формате 9 мая 2024 года на официальной странице проекта «Самарское детство» по адресу: https://vk.com/club195646417.</w:t>
      </w:r>
    </w:p>
    <w:p w:rsidR="000B346C" w:rsidRPr="000B346C" w:rsidRDefault="000B346C" w:rsidP="000B346C">
      <w:pPr>
        <w:widowControl/>
        <w:jc w:val="both"/>
        <w:rPr>
          <w:rFonts w:eastAsia="Calibri"/>
          <w:sz w:val="24"/>
          <w:szCs w:val="24"/>
        </w:rPr>
      </w:pPr>
      <w:r w:rsidRPr="000B346C">
        <w:rPr>
          <w:rFonts w:eastAsia="Calibri"/>
          <w:sz w:val="24"/>
          <w:szCs w:val="24"/>
        </w:rPr>
        <w:t>4.2.</w:t>
      </w:r>
      <w:r w:rsidRPr="000B346C">
        <w:rPr>
          <w:rFonts w:eastAsia="Calibri"/>
          <w:sz w:val="24"/>
          <w:szCs w:val="24"/>
        </w:rPr>
        <w:tab/>
        <w:t xml:space="preserve">Общее руководство проведением Марафона и его организационное обеспечение осуществляет организационный комитет (далее - оргкомитет), состав которого формируется из представителей администрации и педагогических работников МБУ ДО «ЦДТ «Мастер плюс» г.о. Самара. </w:t>
      </w:r>
    </w:p>
    <w:p w:rsidR="000B346C" w:rsidRPr="000B346C" w:rsidRDefault="000B346C" w:rsidP="000B346C">
      <w:pPr>
        <w:widowControl/>
        <w:jc w:val="both"/>
        <w:rPr>
          <w:rFonts w:eastAsia="Calibri"/>
          <w:sz w:val="24"/>
          <w:szCs w:val="24"/>
        </w:rPr>
      </w:pPr>
      <w:r w:rsidRPr="000B346C">
        <w:rPr>
          <w:rFonts w:eastAsia="Calibri"/>
          <w:sz w:val="24"/>
          <w:szCs w:val="24"/>
        </w:rPr>
        <w:t xml:space="preserve">Оргкомитет: </w:t>
      </w:r>
    </w:p>
    <w:p w:rsidR="000B346C" w:rsidRPr="000B346C" w:rsidRDefault="000B346C" w:rsidP="000B346C">
      <w:pPr>
        <w:widowControl/>
        <w:jc w:val="both"/>
        <w:rPr>
          <w:rFonts w:eastAsia="Calibri"/>
          <w:sz w:val="24"/>
          <w:szCs w:val="24"/>
        </w:rPr>
      </w:pPr>
      <w:r w:rsidRPr="000B346C">
        <w:rPr>
          <w:rFonts w:eastAsia="Calibri"/>
          <w:sz w:val="24"/>
          <w:szCs w:val="24"/>
        </w:rPr>
        <w:t>-</w:t>
      </w:r>
      <w:r w:rsidRPr="000B346C">
        <w:rPr>
          <w:rFonts w:eastAsia="Calibri"/>
          <w:sz w:val="24"/>
          <w:szCs w:val="24"/>
        </w:rPr>
        <w:tab/>
        <w:t xml:space="preserve">согласует сроки, порядок проведения Марафона;  </w:t>
      </w:r>
    </w:p>
    <w:p w:rsidR="000B346C" w:rsidRPr="000B346C" w:rsidRDefault="000B346C" w:rsidP="000B346C">
      <w:pPr>
        <w:widowControl/>
        <w:jc w:val="both"/>
        <w:rPr>
          <w:rFonts w:eastAsia="Calibri"/>
          <w:sz w:val="24"/>
          <w:szCs w:val="24"/>
        </w:rPr>
      </w:pPr>
      <w:r w:rsidRPr="000B346C">
        <w:rPr>
          <w:rFonts w:eastAsia="Calibri"/>
          <w:sz w:val="24"/>
          <w:szCs w:val="24"/>
        </w:rPr>
        <w:t>-</w:t>
      </w:r>
      <w:r w:rsidRPr="000B346C">
        <w:rPr>
          <w:rFonts w:eastAsia="Calibri"/>
          <w:sz w:val="24"/>
          <w:szCs w:val="24"/>
        </w:rPr>
        <w:tab/>
        <w:t xml:space="preserve">осуществляет непосредственное руководство подготовкой и проведением Марафона;  </w:t>
      </w:r>
    </w:p>
    <w:p w:rsidR="000B346C" w:rsidRPr="000B346C" w:rsidRDefault="000B346C" w:rsidP="000B346C">
      <w:pPr>
        <w:widowControl/>
        <w:jc w:val="both"/>
        <w:rPr>
          <w:rFonts w:eastAsia="Calibri"/>
          <w:sz w:val="24"/>
          <w:szCs w:val="24"/>
        </w:rPr>
      </w:pPr>
      <w:r w:rsidRPr="000B346C">
        <w:rPr>
          <w:rFonts w:eastAsia="Calibri"/>
          <w:sz w:val="24"/>
          <w:szCs w:val="24"/>
        </w:rPr>
        <w:t>-</w:t>
      </w:r>
      <w:r w:rsidRPr="000B346C">
        <w:rPr>
          <w:rFonts w:eastAsia="Calibri"/>
          <w:sz w:val="24"/>
          <w:szCs w:val="24"/>
        </w:rPr>
        <w:tab/>
        <w:t xml:space="preserve">анализирует и обобщает итоги Марафона.   </w:t>
      </w:r>
    </w:p>
    <w:p w:rsidR="000B346C" w:rsidRPr="000B346C" w:rsidRDefault="000B346C" w:rsidP="000B346C">
      <w:pPr>
        <w:widowControl/>
        <w:jc w:val="center"/>
        <w:rPr>
          <w:rFonts w:eastAsia="Calibri"/>
          <w:b/>
          <w:sz w:val="24"/>
          <w:szCs w:val="24"/>
        </w:rPr>
      </w:pPr>
      <w:r w:rsidRPr="000B346C">
        <w:rPr>
          <w:rFonts w:eastAsia="Calibri"/>
          <w:b/>
          <w:sz w:val="24"/>
          <w:szCs w:val="24"/>
        </w:rPr>
        <w:t>5.</w:t>
      </w:r>
      <w:r w:rsidRPr="000B346C">
        <w:rPr>
          <w:rFonts w:eastAsia="Calibri"/>
          <w:b/>
          <w:sz w:val="24"/>
          <w:szCs w:val="24"/>
        </w:rPr>
        <w:tab/>
        <w:t>Требования к содержанию и оформлению работ</w:t>
      </w:r>
    </w:p>
    <w:p w:rsidR="000B346C" w:rsidRPr="000B346C" w:rsidRDefault="000B346C" w:rsidP="000B346C">
      <w:pPr>
        <w:widowControl/>
        <w:jc w:val="both"/>
        <w:rPr>
          <w:rFonts w:eastAsia="Calibri"/>
          <w:sz w:val="24"/>
          <w:szCs w:val="24"/>
        </w:rPr>
      </w:pPr>
      <w:r w:rsidRPr="000B346C">
        <w:rPr>
          <w:rFonts w:eastAsia="Calibri"/>
          <w:sz w:val="24"/>
          <w:szCs w:val="24"/>
        </w:rPr>
        <w:t>5.1.</w:t>
      </w:r>
      <w:r w:rsidRPr="000B346C">
        <w:rPr>
          <w:rFonts w:eastAsia="Calibri"/>
          <w:sz w:val="24"/>
          <w:szCs w:val="24"/>
        </w:rPr>
        <w:tab/>
        <w:t xml:space="preserve">Представленные на Марафон работы, не соответствующие требованиям данного положения, не допускаются и отклоняются по формальному признаку.  </w:t>
      </w:r>
    </w:p>
    <w:p w:rsidR="000B346C" w:rsidRPr="000B346C" w:rsidRDefault="000B346C" w:rsidP="000B346C">
      <w:pPr>
        <w:widowControl/>
        <w:jc w:val="both"/>
        <w:rPr>
          <w:rFonts w:eastAsia="Calibri"/>
          <w:sz w:val="24"/>
          <w:szCs w:val="24"/>
        </w:rPr>
      </w:pPr>
      <w:r w:rsidRPr="000B346C">
        <w:rPr>
          <w:rFonts w:eastAsia="Calibri"/>
          <w:sz w:val="24"/>
          <w:szCs w:val="24"/>
        </w:rPr>
        <w:t>5.2.</w:t>
      </w:r>
      <w:r w:rsidRPr="000B346C">
        <w:rPr>
          <w:rFonts w:eastAsia="Calibri"/>
          <w:sz w:val="24"/>
          <w:szCs w:val="24"/>
        </w:rPr>
        <w:tab/>
        <w:t>Организаторы оставляют за собой право без уведомления и без объяснения причин отклонять работы, представленные для участия в Марафоне.</w:t>
      </w:r>
    </w:p>
    <w:p w:rsidR="000B346C" w:rsidRPr="000B346C" w:rsidRDefault="000B346C" w:rsidP="000B346C">
      <w:pPr>
        <w:widowControl/>
        <w:jc w:val="both"/>
        <w:rPr>
          <w:rFonts w:eastAsia="Calibri"/>
          <w:sz w:val="24"/>
          <w:szCs w:val="24"/>
        </w:rPr>
      </w:pPr>
      <w:r w:rsidRPr="000B346C">
        <w:rPr>
          <w:rFonts w:eastAsia="Calibri"/>
          <w:sz w:val="24"/>
          <w:szCs w:val="24"/>
        </w:rPr>
        <w:t>5.3.</w:t>
      </w:r>
      <w:r w:rsidRPr="000B346C">
        <w:rPr>
          <w:rFonts w:eastAsia="Calibri"/>
          <w:sz w:val="24"/>
          <w:szCs w:val="24"/>
        </w:rPr>
        <w:tab/>
        <w:t>Ответственность за соблюдение авторских прав в представленной работе несет автор данной работы. Присылая свои материалы, авторы автоматически дают право организаторам Марафона на использование присланных работ в некоммерческих целях (размещение в сети Интернет, в печатных изданиях, на выставочных стендах).</w:t>
      </w:r>
    </w:p>
    <w:p w:rsidR="000B346C" w:rsidRPr="000B346C" w:rsidRDefault="000B346C" w:rsidP="000B346C">
      <w:pPr>
        <w:widowControl/>
        <w:jc w:val="center"/>
        <w:rPr>
          <w:rFonts w:eastAsia="Calibri"/>
          <w:b/>
          <w:sz w:val="24"/>
          <w:szCs w:val="24"/>
        </w:rPr>
      </w:pPr>
      <w:r w:rsidRPr="000B346C">
        <w:rPr>
          <w:rFonts w:eastAsia="Calibri"/>
          <w:b/>
          <w:sz w:val="24"/>
          <w:szCs w:val="24"/>
        </w:rPr>
        <w:t>6.</w:t>
      </w:r>
      <w:r w:rsidRPr="000B346C">
        <w:rPr>
          <w:rFonts w:eastAsia="Calibri"/>
          <w:b/>
          <w:sz w:val="24"/>
          <w:szCs w:val="24"/>
        </w:rPr>
        <w:tab/>
        <w:t>Подведение итогов Марафона</w:t>
      </w:r>
    </w:p>
    <w:p w:rsidR="000B346C" w:rsidRPr="000B346C" w:rsidRDefault="000B346C" w:rsidP="000B346C">
      <w:pPr>
        <w:widowControl/>
        <w:ind w:firstLine="708"/>
        <w:jc w:val="both"/>
        <w:rPr>
          <w:rFonts w:eastAsia="Calibri"/>
          <w:sz w:val="24"/>
          <w:szCs w:val="24"/>
        </w:rPr>
      </w:pPr>
      <w:r w:rsidRPr="000B346C">
        <w:rPr>
          <w:rFonts w:eastAsia="Calibri"/>
          <w:sz w:val="24"/>
          <w:szCs w:val="24"/>
        </w:rPr>
        <w:t>По итогам Марафона все участники получают в электронном виде сертификаты установленного образца.</w:t>
      </w:r>
    </w:p>
    <w:p w:rsidR="000B346C" w:rsidRPr="000B346C" w:rsidRDefault="000B346C" w:rsidP="000B346C">
      <w:pPr>
        <w:widowControl/>
        <w:jc w:val="center"/>
        <w:rPr>
          <w:rFonts w:eastAsia="Calibri"/>
          <w:b/>
          <w:sz w:val="24"/>
          <w:szCs w:val="24"/>
        </w:rPr>
      </w:pPr>
      <w:r w:rsidRPr="000B346C">
        <w:rPr>
          <w:rFonts w:eastAsia="Calibri"/>
          <w:b/>
          <w:sz w:val="24"/>
          <w:szCs w:val="24"/>
        </w:rPr>
        <w:t>7.</w:t>
      </w:r>
      <w:r w:rsidRPr="000B346C">
        <w:rPr>
          <w:rFonts w:eastAsia="Calibri"/>
          <w:b/>
          <w:sz w:val="24"/>
          <w:szCs w:val="24"/>
        </w:rPr>
        <w:tab/>
        <w:t>Контакты координаторов Марафона</w:t>
      </w:r>
    </w:p>
    <w:p w:rsidR="000B346C" w:rsidRPr="000B346C" w:rsidRDefault="000B346C" w:rsidP="000B346C">
      <w:pPr>
        <w:widowControl/>
        <w:ind w:firstLine="709"/>
        <w:jc w:val="both"/>
        <w:rPr>
          <w:rFonts w:eastAsia="Calibri"/>
          <w:sz w:val="24"/>
          <w:szCs w:val="24"/>
        </w:rPr>
      </w:pPr>
      <w:r w:rsidRPr="000B346C">
        <w:rPr>
          <w:rFonts w:eastAsia="Calibri"/>
          <w:sz w:val="24"/>
          <w:szCs w:val="24"/>
        </w:rPr>
        <w:t>МБУ ДО «ЦДТ «Мастер плюс» г.о. Самара (г. Самара, ул. Киевская, 10). Координатор Марафона – Сомова Юлия Александровна, методист, телефон: 89171123527.</w:t>
      </w:r>
    </w:p>
    <w:p w:rsidR="000B346C" w:rsidRPr="000B346C" w:rsidRDefault="000B346C" w:rsidP="000B346C">
      <w:pPr>
        <w:widowControl/>
        <w:spacing w:after="200" w:line="276" w:lineRule="auto"/>
        <w:rPr>
          <w:rFonts w:ascii="Calibri" w:eastAsia="Calibri" w:hAnsi="Calibri"/>
        </w:rPr>
      </w:pPr>
    </w:p>
    <w:p w:rsidR="000B346C" w:rsidRDefault="000B346C">
      <w:pPr>
        <w:rPr>
          <w:rFonts w:ascii="Calibri" w:eastAsia="Calibri" w:hAnsi="Calibri"/>
        </w:rPr>
      </w:pPr>
      <w:r>
        <w:rPr>
          <w:rFonts w:ascii="Calibri" w:eastAsia="Calibri" w:hAnsi="Calibri"/>
        </w:rPr>
        <w:br w:type="page"/>
      </w:r>
    </w:p>
    <w:p w:rsidR="008B0BAF" w:rsidRPr="00514600" w:rsidRDefault="008B0BAF" w:rsidP="000307DB">
      <w:pPr>
        <w:pStyle w:val="1"/>
        <w:ind w:left="0" w:firstLine="0"/>
        <w:jc w:val="center"/>
        <w:rPr>
          <w:lang w:eastAsia="ru-RU"/>
        </w:rPr>
      </w:pPr>
      <w:bookmarkStart w:id="85" w:name="_Toc146632714"/>
      <w:r w:rsidRPr="00514600">
        <w:rPr>
          <w:lang w:eastAsia="ru-RU"/>
        </w:rPr>
        <w:t xml:space="preserve">ПОЛОЖЕНИЕ о </w:t>
      </w:r>
      <w:r w:rsidR="00514600">
        <w:rPr>
          <w:lang w:eastAsia="ru-RU"/>
        </w:rPr>
        <w:t xml:space="preserve">проведении </w:t>
      </w:r>
      <w:r w:rsidRPr="00514600">
        <w:rPr>
          <w:lang w:eastAsia="ru-RU"/>
        </w:rPr>
        <w:t>фестивал</w:t>
      </w:r>
      <w:r w:rsidR="00514600">
        <w:rPr>
          <w:lang w:eastAsia="ru-RU"/>
        </w:rPr>
        <w:t>я</w:t>
      </w:r>
      <w:r w:rsidRPr="00514600">
        <w:rPr>
          <w:lang w:eastAsia="ru-RU"/>
        </w:rPr>
        <w:t xml:space="preserve"> детского творчества «Матрешка – Улыбка России!»</w:t>
      </w:r>
      <w:bookmarkEnd w:id="85"/>
    </w:p>
    <w:p w:rsidR="002222A4" w:rsidRDefault="002222A4" w:rsidP="008B0BAF">
      <w:pPr>
        <w:widowControl/>
        <w:shd w:val="clear" w:color="auto" w:fill="FFFFFF"/>
        <w:ind w:left="150" w:right="150"/>
        <w:jc w:val="center"/>
        <w:rPr>
          <w:b/>
          <w:bCs/>
          <w:color w:val="000000"/>
          <w:sz w:val="24"/>
          <w:szCs w:val="24"/>
          <w:lang w:eastAsia="ru-RU"/>
        </w:rPr>
      </w:pPr>
    </w:p>
    <w:p w:rsidR="008B0BAF" w:rsidRPr="008B0BAF" w:rsidRDefault="008B0BAF" w:rsidP="008B0BAF">
      <w:pPr>
        <w:widowControl/>
        <w:shd w:val="clear" w:color="auto" w:fill="FFFFFF"/>
        <w:ind w:left="150" w:right="150"/>
        <w:jc w:val="center"/>
        <w:rPr>
          <w:color w:val="000000"/>
          <w:sz w:val="24"/>
          <w:szCs w:val="24"/>
          <w:lang w:eastAsia="ru-RU"/>
        </w:rPr>
      </w:pPr>
      <w:r w:rsidRPr="008B0BAF">
        <w:rPr>
          <w:b/>
          <w:bCs/>
          <w:color w:val="000000"/>
          <w:sz w:val="24"/>
          <w:szCs w:val="24"/>
          <w:lang w:eastAsia="ru-RU"/>
        </w:rPr>
        <w:t>1. Общие положения</w:t>
      </w:r>
    </w:p>
    <w:p w:rsidR="008B0BAF" w:rsidRPr="008B0BAF" w:rsidRDefault="008B0BAF" w:rsidP="008B0BAF">
      <w:pPr>
        <w:widowControl/>
        <w:shd w:val="clear" w:color="auto" w:fill="FFFFFF"/>
        <w:ind w:right="-143"/>
        <w:jc w:val="both"/>
        <w:rPr>
          <w:b/>
          <w:bCs/>
          <w:color w:val="000000"/>
          <w:sz w:val="24"/>
          <w:szCs w:val="24"/>
          <w:lang w:eastAsia="ru-RU" w:bidi="en-US"/>
        </w:rPr>
      </w:pPr>
      <w:r w:rsidRPr="008B0BAF">
        <w:rPr>
          <w:color w:val="000000"/>
          <w:sz w:val="24"/>
          <w:szCs w:val="24"/>
          <w:lang w:eastAsia="ru-RU" w:bidi="en-US"/>
        </w:rPr>
        <w:t>1.1 Настоящее Положение определяет порядок организации и проведения</w:t>
      </w:r>
      <w:r>
        <w:rPr>
          <w:color w:val="000000"/>
          <w:sz w:val="24"/>
          <w:szCs w:val="24"/>
          <w:lang w:eastAsia="ru-RU" w:bidi="en-US"/>
        </w:rPr>
        <w:t xml:space="preserve"> </w:t>
      </w:r>
      <w:r w:rsidRPr="008B0BAF">
        <w:rPr>
          <w:color w:val="000000"/>
          <w:sz w:val="24"/>
          <w:szCs w:val="24"/>
          <w:lang w:eastAsia="ru-RU" w:bidi="en-US"/>
        </w:rPr>
        <w:t>V фестиваля детского творчества «</w:t>
      </w:r>
      <w:r w:rsidRPr="008B0BAF">
        <w:rPr>
          <w:bCs/>
          <w:color w:val="000000"/>
          <w:sz w:val="24"/>
          <w:szCs w:val="24"/>
          <w:lang w:eastAsia="ru-RU"/>
        </w:rPr>
        <w:t>Матрешка – Улыбка России!</w:t>
      </w:r>
      <w:r w:rsidRPr="008B0BAF">
        <w:rPr>
          <w:bCs/>
          <w:color w:val="000000"/>
          <w:sz w:val="24"/>
          <w:szCs w:val="24"/>
          <w:lang w:eastAsia="ru-RU" w:bidi="en-US"/>
        </w:rPr>
        <w:t>»</w:t>
      </w:r>
      <w:r w:rsidRPr="008B0BAF">
        <w:rPr>
          <w:b/>
          <w:bCs/>
          <w:color w:val="000000"/>
          <w:sz w:val="24"/>
          <w:szCs w:val="24"/>
          <w:lang w:eastAsia="ru-RU" w:bidi="en-US"/>
        </w:rPr>
        <w:t xml:space="preserve"> </w:t>
      </w:r>
    </w:p>
    <w:p w:rsidR="008B0BAF" w:rsidRPr="008B0BAF" w:rsidRDefault="008B0BAF" w:rsidP="008B0BAF">
      <w:pPr>
        <w:widowControl/>
        <w:shd w:val="clear" w:color="auto" w:fill="FFFFFF"/>
        <w:ind w:right="-143"/>
        <w:jc w:val="both"/>
        <w:rPr>
          <w:rFonts w:eastAsia="Calibri"/>
          <w:color w:val="000000"/>
          <w:sz w:val="24"/>
          <w:szCs w:val="24"/>
          <w:lang w:bidi="en-US"/>
        </w:rPr>
      </w:pPr>
      <w:r w:rsidRPr="008B0BAF">
        <w:rPr>
          <w:rFonts w:eastAsia="Calibri"/>
          <w:color w:val="000000"/>
          <w:sz w:val="24"/>
          <w:szCs w:val="24"/>
          <w:lang w:bidi="en-US"/>
        </w:rPr>
        <w:t>посвящённого Дню России.</w:t>
      </w:r>
    </w:p>
    <w:p w:rsidR="008B0BAF" w:rsidRPr="008B0BAF" w:rsidRDefault="008B0BAF" w:rsidP="008B0BAF">
      <w:pPr>
        <w:widowControl/>
        <w:pBdr>
          <w:top w:val="none" w:sz="4" w:space="0" w:color="000000"/>
          <w:left w:val="none" w:sz="4" w:space="0" w:color="000000"/>
          <w:bottom w:val="none" w:sz="4" w:space="0" w:color="000000"/>
          <w:right w:val="none" w:sz="4" w:space="0" w:color="000000"/>
        </w:pBdr>
        <w:shd w:val="clear" w:color="FFFFFF" w:fill="FFFFFF"/>
        <w:jc w:val="both"/>
        <w:rPr>
          <w:rFonts w:eastAsia="Book Antiqua"/>
          <w:sz w:val="24"/>
          <w:szCs w:val="24"/>
          <w:lang w:bidi="en-US"/>
        </w:rPr>
      </w:pPr>
      <w:r w:rsidRPr="008B0BAF">
        <w:rPr>
          <w:rFonts w:eastAsia="Calibri"/>
          <w:color w:val="000000"/>
          <w:sz w:val="24"/>
          <w:szCs w:val="24"/>
          <w:lang w:bidi="en-US"/>
        </w:rPr>
        <w:t>1.2 Фестиваль</w:t>
      </w:r>
      <w:r w:rsidRPr="008B0BAF">
        <w:rPr>
          <w:color w:val="000000"/>
          <w:sz w:val="24"/>
          <w:szCs w:val="24"/>
          <w:lang w:bidi="en-US"/>
        </w:rPr>
        <w:t xml:space="preserve"> направлен на развитие творческой активности и музыкального вкуса детей, роста профессионального мастерства педагогических работников. </w:t>
      </w:r>
      <w:r w:rsidRPr="008B0BAF">
        <w:rPr>
          <w:color w:val="000000"/>
          <w:sz w:val="24"/>
          <w:szCs w:val="24"/>
          <w:highlight w:val="white"/>
          <w:lang w:bidi="en-US"/>
        </w:rPr>
        <w:t>Укрепление семейных традиций и ценностей. Повышение творческой активности родителей.</w:t>
      </w:r>
      <w:r w:rsidRPr="008B0BAF">
        <w:rPr>
          <w:color w:val="000000"/>
          <w:sz w:val="24"/>
          <w:szCs w:val="24"/>
          <w:highlight w:val="white"/>
          <w:lang w:val="en-US" w:bidi="en-US"/>
        </w:rPr>
        <w:t> </w:t>
      </w:r>
      <w:r w:rsidRPr="008B0BAF">
        <w:rPr>
          <w:color w:val="000000"/>
          <w:sz w:val="24"/>
          <w:szCs w:val="24"/>
          <w:lang w:bidi="en-US"/>
        </w:rPr>
        <w:t xml:space="preserve"> А</w:t>
      </w:r>
      <w:r w:rsidRPr="008B0BAF">
        <w:rPr>
          <w:color w:val="000000"/>
          <w:sz w:val="24"/>
          <w:szCs w:val="24"/>
          <w:lang w:val="en-US" w:bidi="en-US"/>
        </w:rPr>
        <w:t> </w:t>
      </w:r>
      <w:r w:rsidRPr="008B0BAF">
        <w:rPr>
          <w:color w:val="000000"/>
          <w:sz w:val="24"/>
          <w:szCs w:val="24"/>
          <w:lang w:bidi="en-US"/>
        </w:rPr>
        <w:t xml:space="preserve">также </w:t>
      </w:r>
      <w:r w:rsidRPr="008B0BAF">
        <w:rPr>
          <w:color w:val="000000"/>
          <w:sz w:val="24"/>
          <w:szCs w:val="24"/>
          <w:highlight w:val="white"/>
          <w:lang w:bidi="en-US"/>
        </w:rPr>
        <w:t>воспитание детей на традициях этнической культуры.</w:t>
      </w:r>
    </w:p>
    <w:p w:rsidR="008B0BAF" w:rsidRPr="008B0BAF" w:rsidRDefault="008B0BAF" w:rsidP="008B0BAF">
      <w:pPr>
        <w:widowControl/>
        <w:shd w:val="clear" w:color="auto" w:fill="FFFFFF"/>
        <w:ind w:right="-143" w:firstLine="567"/>
        <w:jc w:val="center"/>
        <w:rPr>
          <w:b/>
          <w:bCs/>
          <w:color w:val="000000"/>
          <w:sz w:val="24"/>
          <w:szCs w:val="24"/>
          <w:lang w:eastAsia="ru-RU"/>
        </w:rPr>
      </w:pPr>
      <w:r>
        <w:rPr>
          <w:b/>
          <w:bCs/>
          <w:color w:val="000000"/>
          <w:sz w:val="24"/>
          <w:szCs w:val="24"/>
          <w:lang w:eastAsia="ru-RU"/>
        </w:rPr>
        <w:t>2. Цели и задачи фестиваля</w:t>
      </w:r>
    </w:p>
    <w:p w:rsidR="008B0BAF" w:rsidRPr="008B0BAF" w:rsidRDefault="008B0BAF" w:rsidP="008B0BAF">
      <w:pPr>
        <w:widowControl/>
        <w:jc w:val="both"/>
        <w:rPr>
          <w:rFonts w:eastAsia="Book Antiqua"/>
          <w:sz w:val="24"/>
          <w:szCs w:val="24"/>
          <w:lang w:bidi="en-US"/>
        </w:rPr>
      </w:pPr>
      <w:r w:rsidRPr="008B0BAF">
        <w:rPr>
          <w:rFonts w:ascii="Book Antiqua" w:eastAsia="Book Antiqua" w:hAnsi="Book Antiqua"/>
          <w:lang w:bidi="en-US"/>
        </w:rPr>
        <w:t xml:space="preserve">2.1 Фестиваль направлен на сохранение и развитие лучших традиций культуры и искусства, художественных промыслов и ремесел, фольклорного движения, обобщению опыта лучших творческих коллективов, выявлению и поддержке художественных коллективов и талантливых исполнителей, воспитания </w:t>
      </w:r>
      <w:r w:rsidRPr="008B0BAF">
        <w:rPr>
          <w:rFonts w:eastAsia="Book Antiqua"/>
          <w:sz w:val="24"/>
          <w:szCs w:val="24"/>
          <w:lang w:bidi="en-US"/>
        </w:rPr>
        <w:t>гордости за нашу страну, Родной край и город Самару.</w:t>
      </w:r>
    </w:p>
    <w:p w:rsidR="008B0BAF" w:rsidRPr="008B0BAF" w:rsidRDefault="008B0BAF" w:rsidP="008B0BAF">
      <w:pPr>
        <w:widowControl/>
        <w:jc w:val="both"/>
        <w:rPr>
          <w:rFonts w:eastAsia="Book Antiqua"/>
          <w:sz w:val="24"/>
          <w:szCs w:val="24"/>
          <w:lang w:bidi="en-US"/>
        </w:rPr>
      </w:pPr>
      <w:r w:rsidRPr="008B0BAF">
        <w:rPr>
          <w:rFonts w:eastAsia="Book Antiqua"/>
          <w:sz w:val="24"/>
          <w:szCs w:val="24"/>
          <w:lang w:bidi="en-US"/>
        </w:rPr>
        <w:t>2.2 Обмен опытом между образовательными учреждениями города Самара и мастерами декоративно-прикладного творчества, изобразительного искусства, ремесел.</w:t>
      </w:r>
    </w:p>
    <w:p w:rsidR="008B0BAF" w:rsidRPr="008B0BAF" w:rsidRDefault="008B0BAF" w:rsidP="008B0BAF">
      <w:pPr>
        <w:widowControl/>
        <w:jc w:val="both"/>
        <w:rPr>
          <w:rFonts w:eastAsia="Book Antiqua"/>
          <w:color w:val="000000"/>
          <w:sz w:val="24"/>
          <w:szCs w:val="24"/>
          <w:shd w:val="clear" w:color="auto" w:fill="FFFFFF"/>
          <w:lang w:bidi="en-US"/>
        </w:rPr>
      </w:pPr>
      <w:r w:rsidRPr="008B0BAF">
        <w:rPr>
          <w:rFonts w:eastAsia="Book Antiqua"/>
          <w:color w:val="000000"/>
          <w:sz w:val="24"/>
          <w:szCs w:val="24"/>
          <w:shd w:val="clear" w:color="auto" w:fill="FFFFFF"/>
          <w:lang w:bidi="en-US"/>
        </w:rPr>
        <w:t>2.3   Непосредственное вовлечение родителей в образовательный процесс на основе поддержки инициатив семьи.</w:t>
      </w:r>
    </w:p>
    <w:p w:rsidR="008B0BAF" w:rsidRPr="008B0BAF" w:rsidRDefault="008B0BAF" w:rsidP="008B0BAF">
      <w:pPr>
        <w:widowControl/>
        <w:jc w:val="both"/>
        <w:rPr>
          <w:sz w:val="24"/>
          <w:szCs w:val="24"/>
          <w:lang w:eastAsia="ru-RU"/>
        </w:rPr>
      </w:pPr>
      <w:r w:rsidRPr="008B0BAF">
        <w:rPr>
          <w:rFonts w:eastAsia="Book Antiqua"/>
          <w:sz w:val="24"/>
          <w:szCs w:val="24"/>
          <w:lang w:bidi="en-US"/>
        </w:rPr>
        <w:t>2.4. Формирование</w:t>
      </w:r>
      <w:r w:rsidRPr="008B0BAF">
        <w:rPr>
          <w:rFonts w:eastAsia="Book Antiqua"/>
          <w:sz w:val="24"/>
          <w:szCs w:val="24"/>
          <w:lang w:val="en-US" w:bidi="en-US"/>
        </w:rPr>
        <w:t> </w:t>
      </w:r>
      <w:r w:rsidRPr="008B0BAF">
        <w:rPr>
          <w:rFonts w:eastAsia="Book Antiqua"/>
          <w:sz w:val="24"/>
          <w:szCs w:val="24"/>
          <w:lang w:bidi="en-US"/>
        </w:rPr>
        <w:t>патриотизма,</w:t>
      </w:r>
      <w:r w:rsidRPr="008B0BAF">
        <w:rPr>
          <w:rFonts w:eastAsia="Book Antiqua"/>
          <w:sz w:val="24"/>
          <w:szCs w:val="24"/>
          <w:lang w:val="en-US" w:bidi="en-US"/>
        </w:rPr>
        <w:t> </w:t>
      </w:r>
      <w:r w:rsidRPr="008B0BAF">
        <w:rPr>
          <w:rFonts w:eastAsia="Book Antiqua"/>
          <w:sz w:val="24"/>
          <w:szCs w:val="24"/>
          <w:lang w:bidi="en-US"/>
        </w:rPr>
        <w:t>готовности к конструктивному взаимодействию с людьми, независимо от их национальностей, социальной, религиозной принадлежности, взглядов, мировоззрения, стилей мышления и поведения.</w:t>
      </w:r>
    </w:p>
    <w:p w:rsidR="008B0BAF" w:rsidRPr="0085099F" w:rsidRDefault="008B0BAF" w:rsidP="0085099F">
      <w:pPr>
        <w:pStyle w:val="afb"/>
        <w:jc w:val="center"/>
        <w:rPr>
          <w:b/>
        </w:rPr>
      </w:pPr>
      <w:r w:rsidRPr="008B0BAF">
        <w:rPr>
          <w:b/>
          <w:bCs/>
          <w:color w:val="000000"/>
          <w:sz w:val="24"/>
          <w:szCs w:val="24"/>
          <w:lang w:eastAsia="ru-RU"/>
        </w:rPr>
        <w:t xml:space="preserve">3. </w:t>
      </w:r>
      <w:r w:rsidRPr="0085099F">
        <w:rPr>
          <w:b/>
        </w:rPr>
        <w:t>Участники фестиваля</w:t>
      </w:r>
    </w:p>
    <w:p w:rsidR="008B0BAF" w:rsidRPr="008B0BAF" w:rsidRDefault="008B0BAF" w:rsidP="008B0BAF">
      <w:pPr>
        <w:widowControl/>
        <w:jc w:val="both"/>
        <w:rPr>
          <w:rFonts w:eastAsia="Book Antiqua"/>
          <w:sz w:val="24"/>
          <w:szCs w:val="24"/>
          <w:shd w:val="clear" w:color="auto" w:fill="FFFFFF"/>
          <w:lang w:bidi="en-US"/>
        </w:rPr>
      </w:pPr>
      <w:r w:rsidRPr="008B0BAF">
        <w:rPr>
          <w:rFonts w:eastAsia="Book Antiqua"/>
          <w:sz w:val="24"/>
          <w:szCs w:val="24"/>
          <w:shd w:val="clear" w:color="auto" w:fill="FFFFFF"/>
          <w:lang w:bidi="en-US"/>
        </w:rPr>
        <w:t>3.1Государственные и муниципальные образовательные организации города Самары (учащиеся, коллективы образовательных   учреждений, учреждений дополнительного образования, дошкольных учреждений, родительская общественность), а также дети с ограниченными возможностями здоровья, в возрасте от 3 до 16 лет.</w:t>
      </w:r>
    </w:p>
    <w:p w:rsidR="008B0BAF" w:rsidRPr="008B0BAF" w:rsidRDefault="008B0BAF" w:rsidP="008B0BAF">
      <w:pPr>
        <w:widowControl/>
        <w:shd w:val="clear" w:color="auto" w:fill="FFFFFF"/>
        <w:ind w:left="2124" w:right="-143" w:firstLine="567"/>
        <w:rPr>
          <w:color w:val="000000"/>
          <w:sz w:val="24"/>
          <w:szCs w:val="24"/>
          <w:lang w:eastAsia="ru-RU" w:bidi="en-US"/>
        </w:rPr>
      </w:pPr>
      <w:r w:rsidRPr="008B0BAF">
        <w:rPr>
          <w:b/>
          <w:bCs/>
          <w:color w:val="000000"/>
          <w:sz w:val="24"/>
          <w:szCs w:val="24"/>
          <w:lang w:eastAsia="ru-RU" w:bidi="en-US"/>
        </w:rPr>
        <w:t>4. Сроки проведения фестиваля</w:t>
      </w:r>
    </w:p>
    <w:p w:rsidR="008B0BAF" w:rsidRPr="008B0BAF" w:rsidRDefault="008B0BAF" w:rsidP="008B0BAF">
      <w:pPr>
        <w:widowControl/>
        <w:shd w:val="clear" w:color="auto" w:fill="FFFFFF"/>
        <w:ind w:right="-143"/>
        <w:jc w:val="both"/>
        <w:rPr>
          <w:color w:val="000000"/>
          <w:sz w:val="24"/>
          <w:szCs w:val="24"/>
          <w:lang w:eastAsia="ru-RU" w:bidi="en-US"/>
        </w:rPr>
      </w:pPr>
      <w:r w:rsidRPr="008B0BAF">
        <w:rPr>
          <w:color w:val="000000"/>
          <w:sz w:val="24"/>
          <w:szCs w:val="24"/>
          <w:lang w:eastAsia="ru-RU" w:bidi="en-US"/>
        </w:rPr>
        <w:t xml:space="preserve">4.1.Фестиваль </w:t>
      </w:r>
      <w:r w:rsidRPr="008B0BAF">
        <w:rPr>
          <w:bCs/>
          <w:color w:val="000000"/>
          <w:sz w:val="24"/>
          <w:szCs w:val="24"/>
          <w:lang w:eastAsia="ru-RU" w:bidi="en-US"/>
        </w:rPr>
        <w:t>«Матрешка – Улыбка России!»</w:t>
      </w:r>
      <w:r w:rsidRPr="008B0BAF">
        <w:rPr>
          <w:color w:val="000000"/>
          <w:sz w:val="24"/>
          <w:szCs w:val="24"/>
          <w:lang w:eastAsia="ru-RU" w:bidi="en-US"/>
        </w:rPr>
        <w:t xml:space="preserve"> проводится 14 июня 2023</w:t>
      </w:r>
      <w:r w:rsidRPr="008B0BAF">
        <w:rPr>
          <w:color w:val="000000"/>
          <w:sz w:val="24"/>
          <w:szCs w:val="24"/>
          <w:lang w:val="en-US" w:eastAsia="ru-RU" w:bidi="en-US"/>
        </w:rPr>
        <w:t> </w:t>
      </w:r>
      <w:r w:rsidRPr="008B0BAF">
        <w:rPr>
          <w:color w:val="000000"/>
          <w:sz w:val="24"/>
          <w:szCs w:val="24"/>
          <w:lang w:eastAsia="ru-RU" w:bidi="en-US"/>
        </w:rPr>
        <w:t>г. на базе МАДОУ «Детский сад №283» г.о.  Самара «Солнечный город», ул. Тверская, д. 200. В очно - заочном формате.</w:t>
      </w:r>
    </w:p>
    <w:p w:rsidR="008B0BAF" w:rsidRPr="008B0BAF" w:rsidRDefault="008B0BAF" w:rsidP="008B0BAF">
      <w:pPr>
        <w:widowControl/>
        <w:shd w:val="clear" w:color="auto" w:fill="FFFFFF"/>
        <w:ind w:right="-143" w:firstLine="567"/>
        <w:jc w:val="center"/>
        <w:rPr>
          <w:b/>
          <w:bCs/>
          <w:color w:val="000000"/>
          <w:sz w:val="24"/>
          <w:szCs w:val="24"/>
          <w:lang w:eastAsia="ru-RU" w:bidi="en-US"/>
        </w:rPr>
      </w:pPr>
      <w:r w:rsidRPr="008B0BAF">
        <w:rPr>
          <w:b/>
          <w:bCs/>
          <w:color w:val="000000"/>
          <w:sz w:val="24"/>
          <w:szCs w:val="24"/>
          <w:lang w:eastAsia="ru-RU" w:bidi="en-US"/>
        </w:rPr>
        <w:t>5. Руководство фестивалем</w:t>
      </w:r>
    </w:p>
    <w:p w:rsidR="008B0BAF" w:rsidRPr="008B0BAF" w:rsidRDefault="008B0BAF" w:rsidP="008B0BAF">
      <w:pPr>
        <w:widowControl/>
        <w:shd w:val="clear" w:color="auto" w:fill="FFFFFF"/>
        <w:ind w:right="-143"/>
        <w:jc w:val="both"/>
        <w:rPr>
          <w:color w:val="000000"/>
          <w:sz w:val="24"/>
          <w:szCs w:val="24"/>
          <w:lang w:eastAsia="ru-RU" w:bidi="en-US"/>
        </w:rPr>
      </w:pPr>
      <w:r w:rsidRPr="008B0BAF">
        <w:rPr>
          <w:color w:val="000000"/>
          <w:sz w:val="24"/>
          <w:szCs w:val="24"/>
          <w:lang w:eastAsia="ru-RU" w:bidi="en-US"/>
        </w:rPr>
        <w:t xml:space="preserve">5.1.   </w:t>
      </w:r>
      <w:r w:rsidRPr="008B0BAF">
        <w:rPr>
          <w:rFonts w:eastAsia="Book Antiqua"/>
          <w:bCs/>
          <w:sz w:val="24"/>
          <w:szCs w:val="24"/>
          <w:lang w:bidi="en-US"/>
        </w:rPr>
        <w:t>ФГБОУ ВО «Самарский государственный социально-педагогический университет», факультет начального образования, кафедра психологии и социальной педагогик</w:t>
      </w:r>
      <w:r w:rsidRPr="008B0BAF">
        <w:rPr>
          <w:color w:val="000000"/>
          <w:sz w:val="24"/>
          <w:szCs w:val="24"/>
          <w:lang w:eastAsia="ru-RU" w:bidi="en-US"/>
        </w:rPr>
        <w:t>и.</w:t>
      </w:r>
    </w:p>
    <w:p w:rsidR="008B0BAF" w:rsidRPr="008B0BAF" w:rsidRDefault="008B0BAF" w:rsidP="008B0BAF">
      <w:pPr>
        <w:widowControl/>
        <w:shd w:val="clear" w:color="auto" w:fill="FFFFFF"/>
        <w:ind w:right="-143"/>
        <w:jc w:val="both"/>
        <w:rPr>
          <w:rFonts w:eastAsia="Book Antiqua"/>
          <w:sz w:val="24"/>
          <w:szCs w:val="24"/>
          <w:lang w:bidi="en-US"/>
        </w:rPr>
      </w:pPr>
      <w:r w:rsidRPr="008B0BAF">
        <w:rPr>
          <w:color w:val="000000"/>
          <w:sz w:val="24"/>
          <w:szCs w:val="24"/>
          <w:lang w:eastAsia="ru-RU" w:bidi="en-US"/>
        </w:rPr>
        <w:t xml:space="preserve">5.2.  Подготовка, проведение и организация фестиваля обеспечиваются организационным комитетом (далее - оргкомитет) состав которого утверждается приказом МАДОУ </w:t>
      </w:r>
      <w:r w:rsidR="00553420">
        <w:rPr>
          <w:color w:val="000000"/>
          <w:sz w:val="24"/>
          <w:szCs w:val="24"/>
          <w:lang w:eastAsia="ru-RU" w:bidi="en-US"/>
        </w:rPr>
        <w:t xml:space="preserve">«Детский сад </w:t>
      </w:r>
      <w:r w:rsidRPr="008B0BAF">
        <w:rPr>
          <w:color w:val="000000"/>
          <w:sz w:val="24"/>
          <w:szCs w:val="24"/>
          <w:lang w:eastAsia="ru-RU" w:bidi="en-US"/>
        </w:rPr>
        <w:t>№ 283</w:t>
      </w:r>
      <w:r w:rsidR="00553420">
        <w:rPr>
          <w:color w:val="000000"/>
          <w:sz w:val="24"/>
          <w:szCs w:val="24"/>
          <w:lang w:eastAsia="ru-RU" w:bidi="en-US"/>
        </w:rPr>
        <w:t>»</w:t>
      </w:r>
      <w:r w:rsidRPr="008B0BAF">
        <w:rPr>
          <w:color w:val="000000"/>
          <w:sz w:val="24"/>
          <w:szCs w:val="24"/>
          <w:lang w:eastAsia="ru-RU" w:bidi="en-US"/>
        </w:rPr>
        <w:t xml:space="preserve"> г. Самара.</w:t>
      </w:r>
    </w:p>
    <w:p w:rsidR="008B0BAF" w:rsidRPr="008B0BAF" w:rsidRDefault="008B0BAF" w:rsidP="008B0BAF">
      <w:pPr>
        <w:widowControl/>
        <w:shd w:val="clear" w:color="auto" w:fill="FFFFFF"/>
        <w:ind w:right="-143"/>
        <w:jc w:val="both"/>
        <w:rPr>
          <w:color w:val="000000"/>
          <w:sz w:val="24"/>
          <w:szCs w:val="24"/>
          <w:lang w:eastAsia="ru-RU" w:bidi="en-US"/>
        </w:rPr>
      </w:pPr>
      <w:r w:rsidRPr="008B0BAF">
        <w:rPr>
          <w:color w:val="000000"/>
          <w:sz w:val="24"/>
          <w:szCs w:val="24"/>
          <w:lang w:eastAsia="ru-RU" w:bidi="en-US"/>
        </w:rPr>
        <w:t>5.3. Для создания оптимальных экспертных условий создаётся Жюри Фестиваля.</w:t>
      </w:r>
    </w:p>
    <w:p w:rsidR="008B0BAF" w:rsidRPr="008B0BAF" w:rsidRDefault="008B0BAF" w:rsidP="008B0BAF">
      <w:pPr>
        <w:widowControl/>
        <w:shd w:val="clear" w:color="auto" w:fill="FFFFFF"/>
        <w:tabs>
          <w:tab w:val="left" w:pos="1538"/>
        </w:tabs>
        <w:ind w:right="-143"/>
        <w:jc w:val="both"/>
        <w:rPr>
          <w:color w:val="000000"/>
          <w:sz w:val="24"/>
          <w:szCs w:val="24"/>
          <w:lang w:eastAsia="ru-RU" w:bidi="en-US"/>
        </w:rPr>
      </w:pPr>
      <w:r w:rsidRPr="008B0BAF">
        <w:rPr>
          <w:color w:val="000000"/>
          <w:sz w:val="24"/>
          <w:szCs w:val="24"/>
          <w:lang w:eastAsia="ru-RU" w:bidi="en-US"/>
        </w:rPr>
        <w:t>5.4.      В состав жюри Фестиваля входят ведущие представители:</w:t>
      </w:r>
    </w:p>
    <w:p w:rsidR="008B0BAF" w:rsidRPr="008B0BAF" w:rsidRDefault="008B0BAF" w:rsidP="008B0BAF">
      <w:pPr>
        <w:widowControl/>
        <w:shd w:val="clear" w:color="auto" w:fill="FFFFFF"/>
        <w:ind w:right="-143"/>
        <w:jc w:val="both"/>
        <w:rPr>
          <w:color w:val="000000"/>
          <w:sz w:val="24"/>
          <w:szCs w:val="24"/>
          <w:lang w:eastAsia="ru-RU" w:bidi="en-US"/>
        </w:rPr>
      </w:pPr>
      <w:r w:rsidRPr="008B0BAF">
        <w:rPr>
          <w:bCs/>
          <w:color w:val="000000"/>
          <w:sz w:val="24"/>
          <w:szCs w:val="24"/>
          <w:lang w:eastAsia="ru-RU" w:bidi="en-US"/>
        </w:rPr>
        <w:t>Председателям</w:t>
      </w:r>
      <w:r w:rsidRPr="008B0BAF">
        <w:rPr>
          <w:color w:val="000000"/>
          <w:sz w:val="24"/>
          <w:szCs w:val="24"/>
          <w:lang w:eastAsia="ru-RU" w:bidi="en-US"/>
        </w:rPr>
        <w:t xml:space="preserve"> жюри Фестиваля является – заведующий кафедрой психологии и социальной педагогики, кандидат педагогических наук, доцент, председатель ГОО «Союз женщин г.о. Самара», Севенюк Светлана Александровна. </w:t>
      </w:r>
    </w:p>
    <w:p w:rsidR="008B0BAF" w:rsidRPr="008B0BAF" w:rsidRDefault="008B0BAF" w:rsidP="00514600">
      <w:pPr>
        <w:widowControl/>
        <w:shd w:val="clear" w:color="auto" w:fill="FFFFFF"/>
        <w:ind w:right="-142"/>
        <w:jc w:val="both"/>
        <w:rPr>
          <w:bCs/>
          <w:color w:val="000000"/>
          <w:sz w:val="24"/>
          <w:szCs w:val="24"/>
          <w:lang w:bidi="en-US"/>
        </w:rPr>
      </w:pPr>
      <w:r w:rsidRPr="008B0BAF">
        <w:rPr>
          <w:bCs/>
          <w:color w:val="000000"/>
          <w:sz w:val="24"/>
          <w:szCs w:val="24"/>
          <w:lang w:eastAsia="ru-RU" w:bidi="en-US"/>
        </w:rPr>
        <w:t>Состав жюри:</w:t>
      </w:r>
    </w:p>
    <w:p w:rsidR="008B0BAF" w:rsidRPr="008B0BAF" w:rsidRDefault="008B0BAF" w:rsidP="00281D2A">
      <w:pPr>
        <w:widowControl/>
        <w:numPr>
          <w:ilvl w:val="0"/>
          <w:numId w:val="258"/>
        </w:numPr>
        <w:shd w:val="clear" w:color="auto" w:fill="FFFFFF"/>
        <w:ind w:left="709" w:right="-142"/>
        <w:contextualSpacing/>
        <w:jc w:val="both"/>
        <w:rPr>
          <w:color w:val="000000"/>
          <w:sz w:val="24"/>
          <w:szCs w:val="24"/>
          <w:lang w:eastAsia="ru-RU" w:bidi="en-US"/>
        </w:rPr>
      </w:pPr>
      <w:r w:rsidRPr="008B0BAF">
        <w:rPr>
          <w:color w:val="000000"/>
          <w:sz w:val="24"/>
          <w:szCs w:val="24"/>
          <w:lang w:eastAsia="ru-RU" w:bidi="en-US"/>
        </w:rPr>
        <w:t>Шимочкина О.Н. – Заместитель главы Железнодорожного внутригородского района городского округа Самара.</w:t>
      </w:r>
    </w:p>
    <w:p w:rsidR="008B0BAF" w:rsidRPr="008B0BAF" w:rsidRDefault="008B0BAF" w:rsidP="00281D2A">
      <w:pPr>
        <w:widowControl/>
        <w:numPr>
          <w:ilvl w:val="0"/>
          <w:numId w:val="258"/>
        </w:numPr>
        <w:shd w:val="clear" w:color="auto" w:fill="FFFFFF"/>
        <w:ind w:left="709" w:right="-142"/>
        <w:contextualSpacing/>
        <w:jc w:val="both"/>
        <w:rPr>
          <w:color w:val="000000"/>
          <w:sz w:val="24"/>
          <w:szCs w:val="24"/>
          <w:lang w:eastAsia="ru-RU" w:bidi="en-US"/>
        </w:rPr>
      </w:pPr>
      <w:r w:rsidRPr="008B0BAF">
        <w:rPr>
          <w:color w:val="000000"/>
          <w:sz w:val="24"/>
          <w:szCs w:val="24"/>
          <w:lang w:eastAsia="ru-RU" w:bidi="en-US"/>
        </w:rPr>
        <w:t>Агафонова С.К.  -  Методист МБУ ДО «ДШИ 6» г.о. Самара, почетный работник общего образования РФ.</w:t>
      </w:r>
    </w:p>
    <w:p w:rsidR="008B0BAF" w:rsidRPr="008B0BAF" w:rsidRDefault="008B0BAF" w:rsidP="00281D2A">
      <w:pPr>
        <w:widowControl/>
        <w:numPr>
          <w:ilvl w:val="0"/>
          <w:numId w:val="258"/>
        </w:numPr>
        <w:shd w:val="clear" w:color="auto" w:fill="FFFFFF"/>
        <w:ind w:left="709" w:right="-142"/>
        <w:contextualSpacing/>
        <w:jc w:val="both"/>
        <w:rPr>
          <w:color w:val="000000"/>
          <w:sz w:val="24"/>
          <w:szCs w:val="24"/>
          <w:lang w:eastAsia="ru-RU" w:bidi="en-US"/>
        </w:rPr>
      </w:pPr>
      <w:r w:rsidRPr="008B0BAF">
        <w:rPr>
          <w:color w:val="000000"/>
          <w:sz w:val="24"/>
          <w:szCs w:val="24"/>
          <w:lang w:eastAsia="ru-RU" w:bidi="en-US"/>
        </w:rPr>
        <w:t>Нилов Е.Н.  – Заведующий МБДОУ «Детский сад № 97» г.о. Самара.</w:t>
      </w:r>
    </w:p>
    <w:p w:rsidR="008B0BAF" w:rsidRPr="008B0BAF" w:rsidRDefault="008B0BAF" w:rsidP="00281D2A">
      <w:pPr>
        <w:widowControl/>
        <w:numPr>
          <w:ilvl w:val="0"/>
          <w:numId w:val="258"/>
        </w:numPr>
        <w:shd w:val="clear" w:color="auto" w:fill="FFFFFF"/>
        <w:ind w:left="709" w:right="-142"/>
        <w:contextualSpacing/>
        <w:jc w:val="both"/>
        <w:rPr>
          <w:color w:val="000000"/>
          <w:sz w:val="24"/>
          <w:szCs w:val="24"/>
          <w:lang w:eastAsia="ru-RU" w:bidi="en-US"/>
        </w:rPr>
      </w:pPr>
      <w:r w:rsidRPr="008B0BAF">
        <w:rPr>
          <w:color w:val="000000"/>
          <w:sz w:val="24"/>
          <w:szCs w:val="24"/>
          <w:lang w:eastAsia="ru-RU" w:bidi="en-US"/>
        </w:rPr>
        <w:t>Иванова С.В. – Методист отдела методического сопровождения по программам дошкольного образования ЦРО.</w:t>
      </w:r>
    </w:p>
    <w:p w:rsidR="008B0BAF" w:rsidRPr="008B0BAF" w:rsidRDefault="008B0BAF" w:rsidP="00281D2A">
      <w:pPr>
        <w:widowControl/>
        <w:numPr>
          <w:ilvl w:val="0"/>
          <w:numId w:val="258"/>
        </w:numPr>
        <w:shd w:val="clear" w:color="auto" w:fill="FFFFFF"/>
        <w:ind w:left="709" w:right="-142"/>
        <w:contextualSpacing/>
        <w:jc w:val="both"/>
        <w:rPr>
          <w:color w:val="000000"/>
          <w:sz w:val="24"/>
          <w:szCs w:val="24"/>
          <w:lang w:eastAsia="ru-RU" w:bidi="en-US"/>
        </w:rPr>
      </w:pPr>
      <w:r w:rsidRPr="008B0BAF">
        <w:rPr>
          <w:color w:val="000000"/>
          <w:sz w:val="24"/>
          <w:szCs w:val="24"/>
          <w:lang w:eastAsia="ru-RU" w:bidi="en-US"/>
        </w:rPr>
        <w:t>Храмов Е.Н.  – Председатель родительского комитета МАДОУ «Детский сад № 283» г.о. Самара.</w:t>
      </w:r>
    </w:p>
    <w:p w:rsidR="008B0BAF" w:rsidRPr="008B0BAF" w:rsidRDefault="008B0BAF" w:rsidP="00281D2A">
      <w:pPr>
        <w:widowControl/>
        <w:numPr>
          <w:ilvl w:val="0"/>
          <w:numId w:val="258"/>
        </w:numPr>
        <w:shd w:val="clear" w:color="auto" w:fill="FFFFFF"/>
        <w:ind w:left="709" w:right="-142"/>
        <w:contextualSpacing/>
        <w:jc w:val="both"/>
        <w:rPr>
          <w:color w:val="000000"/>
          <w:sz w:val="24"/>
          <w:szCs w:val="24"/>
          <w:lang w:eastAsia="ru-RU" w:bidi="en-US"/>
        </w:rPr>
      </w:pPr>
      <w:r w:rsidRPr="008B0BAF">
        <w:rPr>
          <w:color w:val="000000"/>
          <w:sz w:val="24"/>
          <w:szCs w:val="24"/>
          <w:lang w:eastAsia="ru-RU" w:bidi="en-US"/>
        </w:rPr>
        <w:t>Халаева А.М. -  Заместитель руководителя МАДОУ «Детский сад № 283» г.о. Самара.</w:t>
      </w:r>
    </w:p>
    <w:p w:rsidR="008B0BAF" w:rsidRPr="008B0BAF" w:rsidRDefault="008B0BAF" w:rsidP="00514600">
      <w:pPr>
        <w:widowControl/>
        <w:shd w:val="clear" w:color="auto" w:fill="FFFFFF"/>
        <w:ind w:right="-142"/>
        <w:jc w:val="center"/>
        <w:rPr>
          <w:b/>
          <w:bCs/>
          <w:color w:val="000000"/>
          <w:sz w:val="24"/>
          <w:szCs w:val="24"/>
          <w:lang w:eastAsia="ru-RU" w:bidi="en-US"/>
        </w:rPr>
      </w:pPr>
      <w:r w:rsidRPr="008B0BAF">
        <w:rPr>
          <w:b/>
          <w:bCs/>
          <w:color w:val="000000"/>
          <w:sz w:val="24"/>
          <w:szCs w:val="24"/>
          <w:lang w:eastAsia="ru-RU" w:bidi="en-US"/>
        </w:rPr>
        <w:t>6. Порядок проведения фестиваля:</w:t>
      </w:r>
    </w:p>
    <w:p w:rsidR="008B0BAF" w:rsidRPr="008B0BAF" w:rsidRDefault="008B0BAF" w:rsidP="00514600">
      <w:pPr>
        <w:widowControl/>
        <w:shd w:val="clear" w:color="auto" w:fill="FFFFFF"/>
        <w:ind w:right="-142" w:firstLine="567"/>
        <w:rPr>
          <w:color w:val="000000"/>
          <w:sz w:val="24"/>
          <w:szCs w:val="24"/>
          <w:lang w:eastAsia="ru-RU" w:bidi="en-US"/>
        </w:rPr>
      </w:pPr>
      <w:r w:rsidRPr="008B0BAF">
        <w:rPr>
          <w:color w:val="000000"/>
          <w:sz w:val="24"/>
          <w:szCs w:val="24"/>
          <w:lang w:eastAsia="ru-RU" w:bidi="en-US"/>
        </w:rPr>
        <w:t>Фестиваль проводится по номинациям:</w:t>
      </w:r>
    </w:p>
    <w:p w:rsidR="008B0BAF" w:rsidRPr="008B0BAF" w:rsidRDefault="008B0BAF" w:rsidP="00514600">
      <w:pPr>
        <w:widowControl/>
        <w:ind w:right="-142"/>
        <w:contextualSpacing/>
        <w:jc w:val="both"/>
        <w:rPr>
          <w:rFonts w:eastAsia="Book Antiqua"/>
          <w:b/>
          <w:bCs/>
          <w:sz w:val="24"/>
          <w:szCs w:val="24"/>
          <w:lang w:bidi="en-US"/>
        </w:rPr>
      </w:pPr>
      <w:r w:rsidRPr="008B0BAF">
        <w:rPr>
          <w:rFonts w:eastAsia="Book Antiqua"/>
          <w:b/>
          <w:bCs/>
          <w:sz w:val="24"/>
          <w:szCs w:val="24"/>
          <w:lang w:bidi="en-US"/>
        </w:rPr>
        <w:t>ВОКАЛ</w:t>
      </w:r>
    </w:p>
    <w:p w:rsidR="008B0BAF" w:rsidRPr="008B0BAF" w:rsidRDefault="008B0BAF" w:rsidP="00514600">
      <w:pPr>
        <w:widowControl/>
        <w:ind w:right="-142"/>
        <w:contextualSpacing/>
        <w:jc w:val="both"/>
        <w:rPr>
          <w:rFonts w:eastAsia="Book Antiqua"/>
          <w:sz w:val="24"/>
          <w:szCs w:val="24"/>
          <w:lang w:val="en-US" w:bidi="en-US"/>
        </w:rPr>
      </w:pPr>
      <w:r w:rsidRPr="008B0BAF">
        <w:rPr>
          <w:rFonts w:eastAsia="Book Antiqua"/>
          <w:sz w:val="24"/>
          <w:szCs w:val="24"/>
          <w:lang w:bidi="en-US"/>
        </w:rPr>
        <w:t>Номинации:</w:t>
      </w:r>
    </w:p>
    <w:p w:rsidR="008B0BAF" w:rsidRPr="008B0BAF" w:rsidRDefault="008B0BAF" w:rsidP="00281D2A">
      <w:pPr>
        <w:widowControl/>
        <w:numPr>
          <w:ilvl w:val="0"/>
          <w:numId w:val="253"/>
        </w:numPr>
        <w:shd w:val="clear" w:color="auto" w:fill="FFFFFF"/>
        <w:tabs>
          <w:tab w:val="left" w:pos="709"/>
        </w:tabs>
        <w:ind w:right="-142" w:hanging="11"/>
        <w:contextualSpacing/>
        <w:rPr>
          <w:i/>
          <w:color w:val="000000"/>
          <w:sz w:val="24"/>
          <w:szCs w:val="24"/>
          <w:lang w:eastAsia="ru-RU" w:bidi="en-US"/>
        </w:rPr>
      </w:pPr>
      <w:r w:rsidRPr="008B0BAF">
        <w:rPr>
          <w:i/>
          <w:color w:val="000000"/>
          <w:sz w:val="24"/>
          <w:szCs w:val="24"/>
          <w:lang w:eastAsia="ru-RU" w:bidi="en-US"/>
        </w:rPr>
        <w:t>«Мой любимый край»</w:t>
      </w:r>
    </w:p>
    <w:p w:rsidR="008B0BAF" w:rsidRPr="008B0BAF" w:rsidRDefault="008B0BAF" w:rsidP="00281D2A">
      <w:pPr>
        <w:widowControl/>
        <w:numPr>
          <w:ilvl w:val="0"/>
          <w:numId w:val="253"/>
        </w:numPr>
        <w:shd w:val="clear" w:color="auto" w:fill="FFFFFF"/>
        <w:tabs>
          <w:tab w:val="left" w:pos="709"/>
        </w:tabs>
        <w:ind w:right="-142" w:hanging="11"/>
        <w:contextualSpacing/>
        <w:rPr>
          <w:i/>
          <w:color w:val="000000"/>
          <w:sz w:val="24"/>
          <w:szCs w:val="24"/>
          <w:lang w:eastAsia="ru-RU" w:bidi="en-US"/>
        </w:rPr>
      </w:pPr>
      <w:r w:rsidRPr="008B0BAF">
        <w:rPr>
          <w:i/>
          <w:color w:val="000000"/>
          <w:sz w:val="24"/>
          <w:szCs w:val="24"/>
          <w:lang w:eastAsia="ru-RU" w:bidi="en-US"/>
        </w:rPr>
        <w:t xml:space="preserve"> «Моя Самара»</w:t>
      </w:r>
    </w:p>
    <w:p w:rsidR="008B0BAF" w:rsidRPr="008B0BAF" w:rsidRDefault="008B0BAF" w:rsidP="00281D2A">
      <w:pPr>
        <w:widowControl/>
        <w:numPr>
          <w:ilvl w:val="0"/>
          <w:numId w:val="253"/>
        </w:numPr>
        <w:shd w:val="clear" w:color="auto" w:fill="FFFFFF"/>
        <w:tabs>
          <w:tab w:val="left" w:pos="709"/>
        </w:tabs>
        <w:ind w:right="-142" w:hanging="11"/>
        <w:contextualSpacing/>
        <w:rPr>
          <w:i/>
          <w:color w:val="000000"/>
          <w:sz w:val="24"/>
          <w:szCs w:val="24"/>
          <w:lang w:eastAsia="ru-RU" w:bidi="en-US"/>
        </w:rPr>
      </w:pPr>
      <w:r w:rsidRPr="008B0BAF">
        <w:rPr>
          <w:i/>
          <w:color w:val="000000"/>
          <w:sz w:val="24"/>
          <w:szCs w:val="24"/>
          <w:lang w:eastAsia="ru-RU" w:bidi="en-US"/>
        </w:rPr>
        <w:t>«Широка страна моя родная…»</w:t>
      </w:r>
    </w:p>
    <w:p w:rsidR="008B0BAF" w:rsidRPr="008B0BAF" w:rsidRDefault="008B0BAF" w:rsidP="00281D2A">
      <w:pPr>
        <w:widowControl/>
        <w:numPr>
          <w:ilvl w:val="0"/>
          <w:numId w:val="253"/>
        </w:numPr>
        <w:shd w:val="clear" w:color="auto" w:fill="FFFFFF"/>
        <w:tabs>
          <w:tab w:val="left" w:pos="709"/>
        </w:tabs>
        <w:ind w:right="-142" w:hanging="11"/>
        <w:contextualSpacing/>
        <w:rPr>
          <w:bCs/>
          <w:i/>
          <w:color w:val="000000"/>
          <w:sz w:val="24"/>
          <w:szCs w:val="24"/>
          <w:lang w:eastAsia="ru-RU" w:bidi="en-US"/>
        </w:rPr>
      </w:pPr>
      <w:r w:rsidRPr="008B0BAF">
        <w:rPr>
          <w:i/>
          <w:color w:val="000000"/>
          <w:sz w:val="24"/>
          <w:szCs w:val="24"/>
          <w:lang w:eastAsia="ru-RU" w:bidi="en-US"/>
        </w:rPr>
        <w:t>«Матрешка – многонациональная»</w:t>
      </w:r>
    </w:p>
    <w:p w:rsidR="008B0BAF" w:rsidRPr="008B0BAF" w:rsidRDefault="008B0BAF" w:rsidP="00281D2A">
      <w:pPr>
        <w:widowControl/>
        <w:numPr>
          <w:ilvl w:val="0"/>
          <w:numId w:val="253"/>
        </w:numPr>
        <w:shd w:val="clear" w:color="auto" w:fill="FFFFFF"/>
        <w:tabs>
          <w:tab w:val="left" w:pos="709"/>
        </w:tabs>
        <w:ind w:right="-143" w:hanging="11"/>
        <w:contextualSpacing/>
        <w:rPr>
          <w:bCs/>
          <w:i/>
          <w:color w:val="000000"/>
          <w:sz w:val="24"/>
          <w:szCs w:val="24"/>
          <w:lang w:eastAsia="ru-RU" w:bidi="en-US"/>
        </w:rPr>
      </w:pPr>
      <w:r w:rsidRPr="008B0BAF">
        <w:rPr>
          <w:i/>
          <w:color w:val="000000"/>
          <w:sz w:val="24"/>
          <w:szCs w:val="24"/>
          <w:lang w:eastAsia="ru-RU" w:bidi="en-US"/>
        </w:rPr>
        <w:t>«Наша дружба навсегда»</w:t>
      </w:r>
    </w:p>
    <w:p w:rsidR="008B0BAF" w:rsidRPr="008B0BAF" w:rsidRDefault="008B0BAF" w:rsidP="00281D2A">
      <w:pPr>
        <w:widowControl/>
        <w:numPr>
          <w:ilvl w:val="0"/>
          <w:numId w:val="253"/>
        </w:numPr>
        <w:shd w:val="clear" w:color="auto" w:fill="FFFFFF"/>
        <w:tabs>
          <w:tab w:val="left" w:pos="709"/>
        </w:tabs>
        <w:ind w:right="-143" w:hanging="11"/>
        <w:contextualSpacing/>
        <w:rPr>
          <w:bCs/>
          <w:i/>
          <w:color w:val="000000"/>
          <w:sz w:val="24"/>
          <w:szCs w:val="24"/>
          <w:lang w:eastAsia="ru-RU" w:bidi="en-US"/>
        </w:rPr>
      </w:pPr>
      <w:r w:rsidRPr="008B0BAF">
        <w:rPr>
          <w:i/>
          <w:color w:val="000000"/>
          <w:sz w:val="24"/>
          <w:szCs w:val="24"/>
          <w:lang w:eastAsia="ru-RU" w:bidi="en-US"/>
        </w:rPr>
        <w:t>«Дети- хозяева Земли»</w:t>
      </w:r>
    </w:p>
    <w:p w:rsidR="008B0BAF" w:rsidRPr="008B0BAF" w:rsidRDefault="008B0BAF" w:rsidP="00281D2A">
      <w:pPr>
        <w:widowControl/>
        <w:numPr>
          <w:ilvl w:val="0"/>
          <w:numId w:val="253"/>
        </w:numPr>
        <w:shd w:val="clear" w:color="auto" w:fill="FFFFFF"/>
        <w:tabs>
          <w:tab w:val="left" w:pos="1134"/>
        </w:tabs>
        <w:ind w:left="567" w:right="-143" w:hanging="283"/>
        <w:contextualSpacing/>
        <w:jc w:val="both"/>
        <w:rPr>
          <w:rFonts w:eastAsia="Book Antiqua"/>
          <w:i/>
          <w:iCs/>
          <w:sz w:val="24"/>
          <w:szCs w:val="24"/>
          <w:lang w:bidi="en-US"/>
        </w:rPr>
      </w:pPr>
      <w:r w:rsidRPr="008B0BAF">
        <w:rPr>
          <w:i/>
          <w:color w:val="000000"/>
          <w:sz w:val="24"/>
          <w:szCs w:val="24"/>
          <w:lang w:eastAsia="ru-RU" w:bidi="en-US"/>
        </w:rPr>
        <w:t xml:space="preserve">«Мы разные, но мы вместе» </w:t>
      </w:r>
    </w:p>
    <w:p w:rsidR="008B0BAF" w:rsidRPr="008B0BAF" w:rsidRDefault="008B0BAF" w:rsidP="00514600">
      <w:pPr>
        <w:widowControl/>
        <w:shd w:val="clear" w:color="auto" w:fill="FFFFFF"/>
        <w:tabs>
          <w:tab w:val="left" w:pos="1134"/>
        </w:tabs>
        <w:ind w:left="709" w:right="-143"/>
        <w:contextualSpacing/>
        <w:jc w:val="both"/>
        <w:rPr>
          <w:rFonts w:eastAsia="Book Antiqua"/>
          <w:i/>
          <w:iCs/>
          <w:sz w:val="24"/>
          <w:szCs w:val="24"/>
          <w:lang w:bidi="en-US"/>
        </w:rPr>
      </w:pPr>
      <w:r w:rsidRPr="008B0BAF">
        <w:rPr>
          <w:rFonts w:eastAsia="Book Antiqua"/>
          <w:i/>
          <w:iCs/>
          <w:sz w:val="24"/>
          <w:szCs w:val="24"/>
          <w:lang w:bidi="en-US"/>
        </w:rPr>
        <w:t>/ академический, эстрадный, народный, театр песни /</w:t>
      </w:r>
    </w:p>
    <w:p w:rsidR="008B0BAF" w:rsidRPr="008B0BAF" w:rsidRDefault="008B0BAF" w:rsidP="00281D2A">
      <w:pPr>
        <w:widowControl/>
        <w:numPr>
          <w:ilvl w:val="0"/>
          <w:numId w:val="251"/>
        </w:numPr>
        <w:ind w:right="-143" w:firstLine="567"/>
        <w:contextualSpacing/>
        <w:jc w:val="both"/>
        <w:rPr>
          <w:rFonts w:eastAsia="Book Antiqua"/>
          <w:sz w:val="24"/>
          <w:szCs w:val="24"/>
          <w:lang w:val="en-US" w:bidi="en-US"/>
        </w:rPr>
      </w:pPr>
      <w:r w:rsidRPr="008B0BAF">
        <w:rPr>
          <w:rFonts w:eastAsia="Book Antiqua"/>
          <w:sz w:val="24"/>
          <w:szCs w:val="24"/>
          <w:lang w:val="en-US" w:bidi="en-US"/>
        </w:rPr>
        <w:t>Соло</w:t>
      </w:r>
    </w:p>
    <w:p w:rsidR="008B0BAF" w:rsidRPr="008B0BAF" w:rsidRDefault="008B0BAF" w:rsidP="00281D2A">
      <w:pPr>
        <w:widowControl/>
        <w:numPr>
          <w:ilvl w:val="0"/>
          <w:numId w:val="251"/>
        </w:numPr>
        <w:ind w:right="-143" w:firstLine="567"/>
        <w:contextualSpacing/>
        <w:jc w:val="both"/>
        <w:rPr>
          <w:rFonts w:eastAsia="Book Antiqua"/>
          <w:sz w:val="24"/>
          <w:szCs w:val="24"/>
          <w:lang w:bidi="en-US"/>
        </w:rPr>
      </w:pPr>
      <w:r w:rsidRPr="008B0BAF">
        <w:rPr>
          <w:rFonts w:eastAsia="Book Antiqua"/>
          <w:sz w:val="24"/>
          <w:szCs w:val="24"/>
          <w:lang w:bidi="en-US"/>
        </w:rPr>
        <w:t>Ансамбль / разделяются на дуэт, трио, квартет и др. /</w:t>
      </w:r>
    </w:p>
    <w:p w:rsidR="008B0BAF" w:rsidRPr="008B0BAF" w:rsidRDefault="008B0BAF" w:rsidP="00514600">
      <w:pPr>
        <w:widowControl/>
        <w:ind w:left="567" w:right="-143" w:firstLine="567"/>
        <w:contextualSpacing/>
        <w:jc w:val="both"/>
        <w:rPr>
          <w:rFonts w:eastAsia="Book Antiqua"/>
          <w:i/>
          <w:sz w:val="24"/>
          <w:szCs w:val="24"/>
          <w:lang w:bidi="en-US"/>
        </w:rPr>
      </w:pPr>
      <w:r w:rsidRPr="008B0BAF">
        <w:rPr>
          <w:rFonts w:eastAsia="Book Antiqua"/>
          <w:bCs/>
          <w:i/>
          <w:sz w:val="24"/>
          <w:szCs w:val="24"/>
          <w:lang w:bidi="en-US"/>
        </w:rPr>
        <w:t>Рекомендации к выступлению:</w:t>
      </w:r>
    </w:p>
    <w:p w:rsidR="008B0BAF" w:rsidRPr="008B0BAF" w:rsidRDefault="008B0BAF" w:rsidP="00514600">
      <w:pPr>
        <w:widowControl/>
        <w:ind w:right="-143" w:firstLine="567"/>
        <w:jc w:val="both"/>
        <w:rPr>
          <w:rFonts w:eastAsia="Book Antiqua"/>
          <w:sz w:val="24"/>
          <w:szCs w:val="24"/>
          <w:lang w:bidi="en-US"/>
        </w:rPr>
      </w:pPr>
      <w:r w:rsidRPr="008B0BAF">
        <w:rPr>
          <w:rFonts w:eastAsia="Book Antiqua"/>
          <w:sz w:val="24"/>
          <w:szCs w:val="24"/>
          <w:lang w:bidi="en-US"/>
        </w:rPr>
        <w:t>- музыкальность, художественная трактовка музыкального произведения;</w:t>
      </w:r>
    </w:p>
    <w:p w:rsidR="008B0BAF" w:rsidRPr="008B0BAF" w:rsidRDefault="008B0BAF" w:rsidP="00514600">
      <w:pPr>
        <w:widowControl/>
        <w:ind w:right="-143" w:firstLine="567"/>
        <w:jc w:val="both"/>
        <w:rPr>
          <w:rFonts w:eastAsia="Book Antiqua"/>
          <w:sz w:val="24"/>
          <w:szCs w:val="24"/>
          <w:lang w:bidi="en-US"/>
        </w:rPr>
      </w:pPr>
      <w:r w:rsidRPr="008B0BAF">
        <w:rPr>
          <w:rFonts w:eastAsia="Book Antiqua"/>
          <w:sz w:val="24"/>
          <w:szCs w:val="24"/>
          <w:lang w:bidi="en-US"/>
        </w:rPr>
        <w:t>- чистота интонации и качество звучания;</w:t>
      </w:r>
    </w:p>
    <w:p w:rsidR="008B0BAF" w:rsidRPr="008B0BAF" w:rsidRDefault="008B0BAF" w:rsidP="00514600">
      <w:pPr>
        <w:widowControl/>
        <w:ind w:right="-143" w:firstLine="567"/>
        <w:jc w:val="both"/>
        <w:rPr>
          <w:rFonts w:eastAsia="Book Antiqua"/>
          <w:sz w:val="24"/>
          <w:szCs w:val="24"/>
          <w:lang w:bidi="en-US"/>
        </w:rPr>
      </w:pPr>
      <w:r w:rsidRPr="008B0BAF">
        <w:rPr>
          <w:rFonts w:eastAsia="Book Antiqua"/>
          <w:sz w:val="24"/>
          <w:szCs w:val="24"/>
          <w:lang w:bidi="en-US"/>
        </w:rPr>
        <w:t>- красота тембра и сила голоса;</w:t>
      </w:r>
    </w:p>
    <w:p w:rsidR="008B0BAF" w:rsidRPr="008B0BAF" w:rsidRDefault="008B0BAF" w:rsidP="00514600">
      <w:pPr>
        <w:widowControl/>
        <w:ind w:right="-143" w:firstLine="567"/>
        <w:jc w:val="both"/>
        <w:rPr>
          <w:rFonts w:eastAsia="Book Antiqua"/>
          <w:sz w:val="24"/>
          <w:szCs w:val="24"/>
          <w:lang w:bidi="en-US"/>
        </w:rPr>
      </w:pPr>
      <w:r w:rsidRPr="008B0BAF">
        <w:rPr>
          <w:rFonts w:eastAsia="Book Antiqua"/>
          <w:sz w:val="24"/>
          <w:szCs w:val="24"/>
          <w:lang w:bidi="en-US"/>
        </w:rPr>
        <w:t>- сценическая культура;</w:t>
      </w:r>
    </w:p>
    <w:p w:rsidR="008B0BAF" w:rsidRPr="008B0BAF" w:rsidRDefault="008B0BAF" w:rsidP="00514600">
      <w:pPr>
        <w:widowControl/>
        <w:ind w:right="-143" w:firstLine="567"/>
        <w:jc w:val="both"/>
        <w:rPr>
          <w:rFonts w:eastAsia="Book Antiqua"/>
          <w:sz w:val="24"/>
          <w:szCs w:val="24"/>
          <w:lang w:bidi="en-US"/>
        </w:rPr>
      </w:pPr>
      <w:r w:rsidRPr="008B0BAF">
        <w:rPr>
          <w:rFonts w:eastAsia="Book Antiqua"/>
          <w:sz w:val="24"/>
          <w:szCs w:val="24"/>
          <w:lang w:bidi="en-US"/>
        </w:rPr>
        <w:t xml:space="preserve">-соответствие репертуара исполнительским возможностям и возрастной категории  </w:t>
      </w:r>
    </w:p>
    <w:p w:rsidR="008B0BAF" w:rsidRPr="008B0BAF" w:rsidRDefault="008B0BAF" w:rsidP="00514600">
      <w:pPr>
        <w:widowControl/>
        <w:ind w:right="-143" w:firstLine="567"/>
        <w:jc w:val="both"/>
        <w:rPr>
          <w:rFonts w:eastAsia="Book Antiqua"/>
          <w:sz w:val="24"/>
          <w:szCs w:val="24"/>
          <w:lang w:bidi="en-US"/>
        </w:rPr>
      </w:pPr>
      <w:r w:rsidRPr="008B0BAF">
        <w:rPr>
          <w:rFonts w:eastAsia="Book Antiqua"/>
          <w:sz w:val="24"/>
          <w:szCs w:val="24"/>
          <w:lang w:bidi="en-US"/>
        </w:rPr>
        <w:t xml:space="preserve">  исполнителя;</w:t>
      </w:r>
    </w:p>
    <w:p w:rsidR="008B0BAF" w:rsidRPr="008B0BAF" w:rsidRDefault="008B0BAF" w:rsidP="00514600">
      <w:pPr>
        <w:widowControl/>
        <w:ind w:right="-143" w:firstLine="567"/>
        <w:jc w:val="both"/>
        <w:rPr>
          <w:rFonts w:eastAsia="Book Antiqua"/>
          <w:sz w:val="24"/>
          <w:szCs w:val="24"/>
          <w:lang w:bidi="en-US"/>
        </w:rPr>
      </w:pPr>
      <w:r w:rsidRPr="008B0BAF">
        <w:rPr>
          <w:rFonts w:eastAsia="Book Antiqua"/>
          <w:sz w:val="24"/>
          <w:szCs w:val="24"/>
          <w:lang w:bidi="en-US"/>
        </w:rPr>
        <w:t>- исполнительское мастерство.</w:t>
      </w:r>
    </w:p>
    <w:p w:rsidR="008B0BAF" w:rsidRPr="008B0BAF" w:rsidRDefault="008B0BAF" w:rsidP="00514600">
      <w:pPr>
        <w:widowControl/>
        <w:ind w:right="-143"/>
        <w:contextualSpacing/>
        <w:jc w:val="both"/>
        <w:rPr>
          <w:rFonts w:eastAsia="Book Antiqua"/>
          <w:b/>
          <w:bCs/>
          <w:sz w:val="24"/>
          <w:szCs w:val="24"/>
          <w:lang w:bidi="en-US"/>
        </w:rPr>
      </w:pPr>
      <w:r w:rsidRPr="008B0BAF">
        <w:rPr>
          <w:rFonts w:eastAsia="Book Antiqua"/>
          <w:b/>
          <w:bCs/>
          <w:sz w:val="24"/>
          <w:szCs w:val="24"/>
          <w:lang w:bidi="en-US"/>
        </w:rPr>
        <w:t>ХУДОЖЕСТВЕННОЕ СЛОВО</w:t>
      </w:r>
    </w:p>
    <w:p w:rsidR="008B0BAF" w:rsidRPr="008B0BAF" w:rsidRDefault="008B0BAF" w:rsidP="00514600">
      <w:pPr>
        <w:widowControl/>
        <w:ind w:right="-143"/>
        <w:contextualSpacing/>
        <w:jc w:val="both"/>
        <w:rPr>
          <w:rFonts w:eastAsia="Book Antiqua"/>
          <w:sz w:val="24"/>
          <w:szCs w:val="24"/>
          <w:lang w:bidi="en-US"/>
        </w:rPr>
      </w:pPr>
      <w:r w:rsidRPr="008B0BAF">
        <w:rPr>
          <w:rFonts w:eastAsia="Book Antiqua"/>
          <w:sz w:val="24"/>
          <w:szCs w:val="24"/>
          <w:lang w:bidi="en-US"/>
        </w:rPr>
        <w:t xml:space="preserve">Номинации: </w:t>
      </w:r>
    </w:p>
    <w:p w:rsidR="008B0BAF" w:rsidRPr="008B0BAF" w:rsidRDefault="008B0BAF" w:rsidP="00281D2A">
      <w:pPr>
        <w:widowControl/>
        <w:numPr>
          <w:ilvl w:val="0"/>
          <w:numId w:val="255"/>
        </w:numPr>
        <w:ind w:left="567" w:right="-143" w:hanging="283"/>
        <w:contextualSpacing/>
        <w:jc w:val="both"/>
        <w:rPr>
          <w:rFonts w:eastAsia="Book Antiqua"/>
          <w:sz w:val="24"/>
          <w:szCs w:val="24"/>
          <w:lang w:bidi="en-US"/>
        </w:rPr>
      </w:pPr>
      <w:r w:rsidRPr="008B0BAF">
        <w:rPr>
          <w:rFonts w:eastAsia="Book Antiqua"/>
          <w:sz w:val="24"/>
          <w:szCs w:val="24"/>
          <w:lang w:bidi="en-US"/>
        </w:rPr>
        <w:t xml:space="preserve"> «Стихи о родине»</w:t>
      </w:r>
      <w:r w:rsidRPr="008B0BAF">
        <w:rPr>
          <w:rFonts w:eastAsia="Book Antiqua"/>
          <w:b/>
          <w:bCs/>
          <w:sz w:val="24"/>
          <w:szCs w:val="24"/>
          <w:lang w:bidi="en-US"/>
        </w:rPr>
        <w:t xml:space="preserve"> </w:t>
      </w:r>
    </w:p>
    <w:p w:rsidR="008B0BAF" w:rsidRPr="008B0BAF" w:rsidRDefault="008B0BAF" w:rsidP="00281D2A">
      <w:pPr>
        <w:widowControl/>
        <w:numPr>
          <w:ilvl w:val="0"/>
          <w:numId w:val="255"/>
        </w:numPr>
        <w:ind w:left="567" w:right="-143" w:hanging="283"/>
        <w:contextualSpacing/>
        <w:jc w:val="both"/>
        <w:rPr>
          <w:rFonts w:eastAsia="Book Antiqua"/>
          <w:sz w:val="24"/>
          <w:szCs w:val="24"/>
          <w:lang w:bidi="en-US"/>
        </w:rPr>
      </w:pPr>
      <w:r w:rsidRPr="008B0BAF">
        <w:rPr>
          <w:rFonts w:eastAsia="Book Antiqua"/>
          <w:b/>
          <w:bCs/>
          <w:sz w:val="24"/>
          <w:szCs w:val="24"/>
          <w:lang w:bidi="en-US"/>
        </w:rPr>
        <w:t xml:space="preserve">  «</w:t>
      </w:r>
      <w:r w:rsidRPr="008B0BAF">
        <w:rPr>
          <w:rFonts w:eastAsia="Book Antiqua"/>
          <w:sz w:val="24"/>
          <w:szCs w:val="24"/>
          <w:lang w:bidi="en-US"/>
        </w:rPr>
        <w:t>Детство»</w:t>
      </w:r>
    </w:p>
    <w:p w:rsidR="008B0BAF" w:rsidRPr="008B0BAF" w:rsidRDefault="008B0BAF" w:rsidP="00514600">
      <w:pPr>
        <w:widowControl/>
        <w:ind w:left="720" w:right="-143" w:hanging="283"/>
        <w:contextualSpacing/>
        <w:jc w:val="both"/>
        <w:rPr>
          <w:rFonts w:eastAsia="Book Antiqua"/>
          <w:i/>
          <w:sz w:val="24"/>
          <w:szCs w:val="24"/>
          <w:lang w:bidi="en-US"/>
        </w:rPr>
      </w:pPr>
      <w:r w:rsidRPr="008B0BAF">
        <w:rPr>
          <w:rFonts w:eastAsia="Book Antiqua"/>
          <w:bCs/>
          <w:i/>
          <w:sz w:val="24"/>
          <w:szCs w:val="24"/>
          <w:lang w:bidi="en-US"/>
        </w:rPr>
        <w:t>Рекомендации к выступлению:</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соответствие репертуара возрасту исполнителей;</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грамотность исполнения (знание текста наизусть, произношение);</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точность/ясность донесения авторской мысли;</w:t>
      </w:r>
    </w:p>
    <w:p w:rsidR="007419DC"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xml:space="preserve">- интонационная выразительность речи (динамика, выражаемая в </w:t>
      </w:r>
      <w:r w:rsidR="007419DC">
        <w:rPr>
          <w:rFonts w:eastAsia="Book Antiqua"/>
          <w:bCs/>
          <w:sz w:val="24"/>
          <w:szCs w:val="24"/>
          <w:lang w:bidi="en-US"/>
        </w:rPr>
        <w:t>ударениях; мелодика,</w:t>
      </w:r>
    </w:p>
    <w:p w:rsidR="007419DC"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выражаемая в движении голоса по звукам разной вы</w:t>
      </w:r>
      <w:r w:rsidR="007419DC">
        <w:rPr>
          <w:rFonts w:eastAsia="Book Antiqua"/>
          <w:bCs/>
          <w:sz w:val="24"/>
          <w:szCs w:val="24"/>
          <w:lang w:bidi="en-US"/>
        </w:rPr>
        <w:t>соты; темп и ритм, выражаемые в</w:t>
      </w:r>
    </w:p>
    <w:p w:rsidR="007419DC"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длительности звучания и остановках, пауз</w:t>
      </w:r>
      <w:r w:rsidR="007419DC">
        <w:rPr>
          <w:rFonts w:eastAsia="Book Antiqua"/>
          <w:bCs/>
          <w:sz w:val="24"/>
          <w:szCs w:val="24"/>
          <w:lang w:bidi="en-US"/>
        </w:rPr>
        <w:t>ах; эмоциональная окраска речи,</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определяющая характер);</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культура исполнительского мастерства (эм</w:t>
      </w:r>
      <w:r w:rsidR="007419DC">
        <w:rPr>
          <w:rFonts w:eastAsia="Book Antiqua"/>
          <w:bCs/>
          <w:sz w:val="24"/>
          <w:szCs w:val="24"/>
          <w:lang w:bidi="en-US"/>
        </w:rPr>
        <w:t>оциональность, выразительность,</w:t>
      </w:r>
      <w:r w:rsidRPr="008B0BAF">
        <w:rPr>
          <w:rFonts w:eastAsia="Book Antiqua"/>
          <w:bCs/>
          <w:sz w:val="24"/>
          <w:szCs w:val="24"/>
          <w:lang w:bidi="en-US"/>
        </w:rPr>
        <w:t>артистизм);</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раскрытие образа;</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художественный вкус;</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эстетическая ценность исполняемого произведения;</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сценическая культура (внешний вид);</w:t>
      </w:r>
    </w:p>
    <w:p w:rsidR="008B0BAF" w:rsidRPr="008B0BAF" w:rsidRDefault="008B0BAF" w:rsidP="00514600">
      <w:pPr>
        <w:widowControl/>
        <w:ind w:left="567" w:right="-143" w:hanging="283"/>
        <w:contextualSpacing/>
        <w:jc w:val="both"/>
        <w:rPr>
          <w:rFonts w:eastAsia="Book Antiqua"/>
          <w:bCs/>
          <w:sz w:val="24"/>
          <w:szCs w:val="24"/>
          <w:lang w:bidi="en-US"/>
        </w:rPr>
      </w:pPr>
      <w:r w:rsidRPr="008B0BAF">
        <w:rPr>
          <w:rFonts w:eastAsia="Book Antiqua"/>
          <w:bCs/>
          <w:sz w:val="24"/>
          <w:szCs w:val="24"/>
          <w:lang w:bidi="en-US"/>
        </w:rPr>
        <w:t>- соблюдение регламента.</w:t>
      </w:r>
    </w:p>
    <w:p w:rsidR="008B0BAF" w:rsidRPr="008B0BAF" w:rsidRDefault="008B0BAF" w:rsidP="00514600">
      <w:pPr>
        <w:widowControl/>
        <w:ind w:right="-143"/>
        <w:contextualSpacing/>
        <w:jc w:val="both"/>
        <w:rPr>
          <w:rFonts w:eastAsia="Book Antiqua"/>
          <w:b/>
          <w:bCs/>
          <w:sz w:val="24"/>
          <w:szCs w:val="24"/>
          <w:lang w:bidi="en-US"/>
        </w:rPr>
      </w:pPr>
      <w:r w:rsidRPr="008B0BAF">
        <w:rPr>
          <w:rFonts w:eastAsia="Book Antiqua"/>
          <w:b/>
          <w:bCs/>
          <w:sz w:val="24"/>
          <w:szCs w:val="24"/>
          <w:lang w:bidi="en-US"/>
        </w:rPr>
        <w:t>ХОРЕОГРАФИЯ</w:t>
      </w:r>
    </w:p>
    <w:p w:rsidR="008B0BAF" w:rsidRPr="008B0BAF" w:rsidRDefault="008B0BAF" w:rsidP="00514600">
      <w:pPr>
        <w:widowControl/>
        <w:ind w:right="-143"/>
        <w:contextualSpacing/>
        <w:jc w:val="both"/>
        <w:rPr>
          <w:rFonts w:eastAsia="Book Antiqua"/>
          <w:sz w:val="24"/>
          <w:szCs w:val="24"/>
          <w:lang w:bidi="en-US"/>
        </w:rPr>
      </w:pPr>
      <w:r w:rsidRPr="008B0BAF">
        <w:rPr>
          <w:rFonts w:eastAsia="Book Antiqua"/>
          <w:sz w:val="24"/>
          <w:szCs w:val="24"/>
          <w:lang w:bidi="en-US"/>
        </w:rPr>
        <w:t xml:space="preserve">Номинации: </w:t>
      </w:r>
    </w:p>
    <w:p w:rsidR="008B0BAF" w:rsidRPr="008B0BAF" w:rsidRDefault="008B0BAF" w:rsidP="00281D2A">
      <w:pPr>
        <w:widowControl/>
        <w:numPr>
          <w:ilvl w:val="0"/>
          <w:numId w:val="256"/>
        </w:numPr>
        <w:ind w:left="567" w:right="-143" w:hanging="283"/>
        <w:contextualSpacing/>
        <w:jc w:val="both"/>
        <w:rPr>
          <w:rFonts w:eastAsia="Book Antiqua"/>
          <w:b/>
          <w:bCs/>
          <w:sz w:val="24"/>
          <w:szCs w:val="24"/>
          <w:lang w:bidi="en-US"/>
        </w:rPr>
      </w:pPr>
      <w:r w:rsidRPr="008B0BAF">
        <w:rPr>
          <w:rFonts w:eastAsia="Book Antiqua"/>
          <w:sz w:val="24"/>
          <w:szCs w:val="24"/>
          <w:lang w:bidi="en-US"/>
        </w:rPr>
        <w:t xml:space="preserve"> «Веселый перепляс»</w:t>
      </w:r>
    </w:p>
    <w:p w:rsidR="008B0BAF" w:rsidRPr="008B0BAF" w:rsidRDefault="008B0BAF" w:rsidP="00281D2A">
      <w:pPr>
        <w:widowControl/>
        <w:numPr>
          <w:ilvl w:val="0"/>
          <w:numId w:val="256"/>
        </w:numPr>
        <w:ind w:left="567" w:right="-143" w:hanging="283"/>
        <w:contextualSpacing/>
        <w:jc w:val="both"/>
        <w:rPr>
          <w:rFonts w:eastAsia="Book Antiqua"/>
          <w:b/>
          <w:bCs/>
          <w:sz w:val="24"/>
          <w:szCs w:val="24"/>
          <w:lang w:bidi="en-US"/>
        </w:rPr>
      </w:pPr>
      <w:r w:rsidRPr="008B0BAF">
        <w:rPr>
          <w:rFonts w:eastAsia="Book Antiqua"/>
          <w:sz w:val="24"/>
          <w:szCs w:val="24"/>
          <w:lang w:bidi="en-US"/>
        </w:rPr>
        <w:t xml:space="preserve">  «Дружный хоровод»</w:t>
      </w:r>
    </w:p>
    <w:p w:rsidR="008B0BAF" w:rsidRPr="008B0BAF" w:rsidRDefault="008B0BAF" w:rsidP="00514600">
      <w:pPr>
        <w:widowControl/>
        <w:ind w:left="567" w:right="-143" w:hanging="283"/>
        <w:contextualSpacing/>
        <w:jc w:val="both"/>
        <w:rPr>
          <w:rFonts w:eastAsia="Book Antiqua"/>
          <w:i/>
          <w:iCs/>
          <w:sz w:val="24"/>
          <w:szCs w:val="24"/>
          <w:lang w:bidi="en-US"/>
        </w:rPr>
      </w:pPr>
      <w:r w:rsidRPr="008B0BAF">
        <w:rPr>
          <w:rFonts w:eastAsia="Book Antiqua"/>
          <w:i/>
          <w:iCs/>
          <w:sz w:val="24"/>
          <w:szCs w:val="24"/>
          <w:lang w:bidi="en-US"/>
        </w:rPr>
        <w:t>/классический, бальный, эстрадный, народный танец, стилизованный</w:t>
      </w:r>
      <w:r w:rsidRPr="008B0BAF">
        <w:rPr>
          <w:rFonts w:eastAsia="Book Antiqua"/>
          <w:i/>
          <w:iCs/>
          <w:sz w:val="24"/>
          <w:szCs w:val="24"/>
          <w:lang w:val="en-US" w:bidi="en-US"/>
        </w:rPr>
        <w:t> </w:t>
      </w:r>
      <w:r w:rsidRPr="008B0BAF">
        <w:rPr>
          <w:rFonts w:eastAsia="Book Antiqua"/>
          <w:i/>
          <w:iCs/>
          <w:sz w:val="24"/>
          <w:szCs w:val="24"/>
          <w:lang w:bidi="en-US"/>
        </w:rPr>
        <w:br/>
        <w:t>народный, модерн, театр танца, шоу, современный спортивный танец/</w:t>
      </w:r>
    </w:p>
    <w:p w:rsidR="008B0BAF" w:rsidRPr="008B0BAF" w:rsidRDefault="008B0BAF" w:rsidP="00281D2A">
      <w:pPr>
        <w:widowControl/>
        <w:numPr>
          <w:ilvl w:val="0"/>
          <w:numId w:val="252"/>
        </w:numPr>
        <w:ind w:right="-143" w:hanging="283"/>
        <w:contextualSpacing/>
        <w:jc w:val="both"/>
        <w:rPr>
          <w:rFonts w:eastAsia="Book Antiqua"/>
          <w:sz w:val="24"/>
          <w:szCs w:val="24"/>
          <w:lang w:val="en-US" w:bidi="en-US"/>
        </w:rPr>
      </w:pPr>
      <w:r w:rsidRPr="008B0BAF">
        <w:rPr>
          <w:rFonts w:eastAsia="Book Antiqua"/>
          <w:sz w:val="24"/>
          <w:szCs w:val="24"/>
          <w:lang w:val="en-US" w:bidi="en-US"/>
        </w:rPr>
        <w:t>Соло</w:t>
      </w:r>
    </w:p>
    <w:p w:rsidR="008B0BAF" w:rsidRPr="008B0BAF" w:rsidRDefault="008B0BAF" w:rsidP="00281D2A">
      <w:pPr>
        <w:widowControl/>
        <w:numPr>
          <w:ilvl w:val="0"/>
          <w:numId w:val="252"/>
        </w:numPr>
        <w:ind w:right="-143" w:hanging="283"/>
        <w:contextualSpacing/>
        <w:jc w:val="both"/>
        <w:rPr>
          <w:rFonts w:eastAsia="Book Antiqua"/>
          <w:sz w:val="24"/>
          <w:szCs w:val="24"/>
          <w:lang w:bidi="en-US"/>
        </w:rPr>
      </w:pPr>
      <w:r w:rsidRPr="008B0BAF">
        <w:rPr>
          <w:rFonts w:eastAsia="Book Antiqua"/>
          <w:sz w:val="24"/>
          <w:szCs w:val="24"/>
          <w:lang w:bidi="en-US"/>
        </w:rPr>
        <w:t>Ансамбль / разделяются на дуэт, трио, квартет и др. /</w:t>
      </w:r>
    </w:p>
    <w:p w:rsidR="008B0BAF" w:rsidRPr="008B0BAF" w:rsidRDefault="008B0BAF" w:rsidP="00514600">
      <w:pPr>
        <w:widowControl/>
        <w:ind w:left="720" w:right="-143" w:hanging="283"/>
        <w:contextualSpacing/>
        <w:jc w:val="both"/>
        <w:rPr>
          <w:rFonts w:eastAsia="Book Antiqua"/>
          <w:i/>
          <w:sz w:val="24"/>
          <w:szCs w:val="24"/>
          <w:lang w:bidi="en-US"/>
        </w:rPr>
      </w:pPr>
      <w:r w:rsidRPr="008B0BAF">
        <w:rPr>
          <w:rFonts w:eastAsia="Book Antiqua"/>
          <w:bCs/>
          <w:i/>
          <w:sz w:val="24"/>
          <w:szCs w:val="24"/>
          <w:lang w:bidi="en-US"/>
        </w:rPr>
        <w:t>Рекомендации к выступлению:</w:t>
      </w:r>
    </w:p>
    <w:p w:rsidR="008B0BAF" w:rsidRPr="008B0BAF" w:rsidRDefault="008B0BAF" w:rsidP="00514600">
      <w:pPr>
        <w:widowControl/>
        <w:ind w:right="-143"/>
        <w:jc w:val="both"/>
        <w:rPr>
          <w:rFonts w:eastAsia="Book Antiqua"/>
          <w:sz w:val="24"/>
          <w:szCs w:val="24"/>
          <w:lang w:bidi="en-US"/>
        </w:rPr>
      </w:pPr>
      <w:r w:rsidRPr="008B0BAF">
        <w:rPr>
          <w:rFonts w:eastAsia="Book Antiqua"/>
          <w:sz w:val="24"/>
          <w:szCs w:val="24"/>
          <w:lang w:bidi="en-US"/>
        </w:rPr>
        <w:t>- исполнительское мастерство</w:t>
      </w:r>
      <w:r w:rsidRPr="008B0BAF">
        <w:rPr>
          <w:rFonts w:eastAsia="Book Antiqua"/>
          <w:sz w:val="24"/>
          <w:szCs w:val="24"/>
          <w:lang w:val="en-US" w:bidi="en-US"/>
        </w:rPr>
        <w:t> </w:t>
      </w:r>
      <w:r w:rsidRPr="008B0BAF">
        <w:rPr>
          <w:rFonts w:eastAsia="Book Antiqua"/>
          <w:sz w:val="24"/>
          <w:szCs w:val="24"/>
          <w:lang w:bidi="en-US"/>
        </w:rPr>
        <w:t>— техника исполнения движений;</w:t>
      </w:r>
    </w:p>
    <w:p w:rsidR="008B0BAF" w:rsidRPr="008B0BAF" w:rsidRDefault="008B0BAF" w:rsidP="00514600">
      <w:pPr>
        <w:widowControl/>
        <w:ind w:right="-143"/>
        <w:jc w:val="both"/>
        <w:rPr>
          <w:rFonts w:eastAsia="Book Antiqua"/>
          <w:sz w:val="24"/>
          <w:szCs w:val="24"/>
          <w:lang w:bidi="en-US"/>
        </w:rPr>
      </w:pPr>
      <w:r w:rsidRPr="008B0BAF">
        <w:rPr>
          <w:rFonts w:eastAsia="Book Antiqua"/>
          <w:sz w:val="24"/>
          <w:szCs w:val="24"/>
          <w:lang w:bidi="en-US"/>
        </w:rPr>
        <w:t>- композиционное построение номера;</w:t>
      </w:r>
    </w:p>
    <w:p w:rsidR="008B0BAF" w:rsidRPr="008B0BAF" w:rsidRDefault="008B0BAF" w:rsidP="00514600">
      <w:pPr>
        <w:widowControl/>
        <w:ind w:right="-143"/>
        <w:jc w:val="both"/>
        <w:rPr>
          <w:rFonts w:eastAsia="Book Antiqua"/>
          <w:sz w:val="24"/>
          <w:szCs w:val="24"/>
          <w:lang w:bidi="en-US"/>
        </w:rPr>
      </w:pPr>
      <w:r w:rsidRPr="008B0BAF">
        <w:rPr>
          <w:rFonts w:eastAsia="Book Antiqua"/>
          <w:sz w:val="24"/>
          <w:szCs w:val="24"/>
          <w:lang w:bidi="en-US"/>
        </w:rPr>
        <w:t>- соответствие репертуара возрастным особенностям исполнителей;</w:t>
      </w:r>
    </w:p>
    <w:p w:rsidR="008B0BAF" w:rsidRPr="008B0BAF" w:rsidRDefault="008B0BAF" w:rsidP="00514600">
      <w:pPr>
        <w:widowControl/>
        <w:ind w:right="-143"/>
        <w:jc w:val="both"/>
        <w:rPr>
          <w:rFonts w:eastAsia="Book Antiqua"/>
          <w:sz w:val="24"/>
          <w:szCs w:val="24"/>
          <w:lang w:bidi="en-US"/>
        </w:rPr>
      </w:pPr>
      <w:r w:rsidRPr="008B0BAF">
        <w:rPr>
          <w:rFonts w:eastAsia="Book Antiqua"/>
          <w:sz w:val="24"/>
          <w:szCs w:val="24"/>
          <w:lang w:bidi="en-US"/>
        </w:rPr>
        <w:t>- сценичность (пластика, костюм, реквизит, культура исполнения);</w:t>
      </w:r>
    </w:p>
    <w:p w:rsidR="008B0BAF" w:rsidRPr="008B0BAF" w:rsidRDefault="008B0BAF" w:rsidP="00514600">
      <w:pPr>
        <w:widowControl/>
        <w:ind w:right="-143"/>
        <w:jc w:val="both"/>
        <w:rPr>
          <w:rFonts w:eastAsia="Book Antiqua"/>
          <w:sz w:val="24"/>
          <w:szCs w:val="24"/>
          <w:lang w:bidi="en-US"/>
        </w:rPr>
      </w:pPr>
      <w:r w:rsidRPr="008B0BAF">
        <w:rPr>
          <w:rFonts w:eastAsia="Book Antiqua"/>
          <w:sz w:val="24"/>
          <w:szCs w:val="24"/>
          <w:lang w:bidi="en-US"/>
        </w:rPr>
        <w:t>- подбор и</w:t>
      </w:r>
      <w:r w:rsidRPr="008B0BAF">
        <w:rPr>
          <w:rFonts w:eastAsia="Book Antiqua"/>
          <w:sz w:val="24"/>
          <w:szCs w:val="24"/>
          <w:lang w:val="en-US" w:bidi="en-US"/>
        </w:rPr>
        <w:t> </w:t>
      </w:r>
      <w:r w:rsidRPr="008B0BAF">
        <w:rPr>
          <w:rFonts w:eastAsia="Book Antiqua"/>
          <w:sz w:val="24"/>
          <w:szCs w:val="24"/>
          <w:lang w:bidi="en-US"/>
        </w:rPr>
        <w:t>соответствие музыкального и</w:t>
      </w:r>
      <w:r w:rsidRPr="008B0BAF">
        <w:rPr>
          <w:rFonts w:eastAsia="Book Antiqua"/>
          <w:sz w:val="24"/>
          <w:szCs w:val="24"/>
          <w:lang w:val="en-US" w:bidi="en-US"/>
        </w:rPr>
        <w:t> </w:t>
      </w:r>
      <w:r w:rsidRPr="008B0BAF">
        <w:rPr>
          <w:rFonts w:eastAsia="Book Antiqua"/>
          <w:sz w:val="24"/>
          <w:szCs w:val="24"/>
          <w:lang w:bidi="en-US"/>
        </w:rPr>
        <w:t>хореографического материала;</w:t>
      </w:r>
    </w:p>
    <w:p w:rsidR="008B0BAF" w:rsidRPr="008B0BAF" w:rsidRDefault="008B0BAF" w:rsidP="00514600">
      <w:pPr>
        <w:widowControl/>
        <w:ind w:right="-143"/>
        <w:jc w:val="both"/>
        <w:rPr>
          <w:rFonts w:eastAsia="Book Antiqua"/>
          <w:sz w:val="24"/>
          <w:szCs w:val="24"/>
          <w:lang w:bidi="en-US"/>
        </w:rPr>
      </w:pPr>
      <w:r w:rsidRPr="008B0BAF">
        <w:rPr>
          <w:rFonts w:eastAsia="Book Antiqua"/>
          <w:sz w:val="24"/>
          <w:szCs w:val="24"/>
          <w:lang w:bidi="en-US"/>
        </w:rPr>
        <w:t>- артистизм, раскрытие художественного образа.</w:t>
      </w:r>
    </w:p>
    <w:p w:rsidR="008B0BAF" w:rsidRPr="008B0BAF" w:rsidRDefault="007419DC" w:rsidP="00514600">
      <w:pPr>
        <w:widowControl/>
        <w:ind w:right="-143"/>
        <w:jc w:val="both"/>
        <w:rPr>
          <w:rFonts w:eastAsia="Book Antiqua"/>
          <w:b/>
          <w:bCs/>
          <w:sz w:val="24"/>
          <w:szCs w:val="24"/>
          <w:lang w:bidi="en-US"/>
        </w:rPr>
      </w:pPr>
      <w:r>
        <w:rPr>
          <w:rFonts w:eastAsia="Book Antiqua"/>
          <w:b/>
          <w:bCs/>
          <w:sz w:val="24"/>
          <w:szCs w:val="24"/>
          <w:lang w:bidi="en-US"/>
        </w:rPr>
        <w:t xml:space="preserve"> </w:t>
      </w:r>
      <w:r w:rsidR="008B0BAF" w:rsidRPr="008B0BAF">
        <w:rPr>
          <w:rFonts w:eastAsia="Book Antiqua"/>
          <w:b/>
          <w:bCs/>
          <w:sz w:val="24"/>
          <w:szCs w:val="24"/>
          <w:lang w:bidi="en-US"/>
        </w:rPr>
        <w:t>РИСУНОК</w:t>
      </w:r>
    </w:p>
    <w:p w:rsidR="008B0BAF" w:rsidRPr="008B0BAF" w:rsidRDefault="008B0BAF" w:rsidP="00514600">
      <w:pPr>
        <w:widowControl/>
        <w:ind w:right="-143" w:hanging="283"/>
        <w:jc w:val="both"/>
        <w:rPr>
          <w:rFonts w:eastAsia="Book Antiqua"/>
          <w:sz w:val="24"/>
          <w:szCs w:val="24"/>
          <w:lang w:bidi="en-US"/>
        </w:rPr>
      </w:pPr>
      <w:r w:rsidRPr="008B0BAF">
        <w:rPr>
          <w:rFonts w:eastAsia="Book Antiqua"/>
          <w:b/>
          <w:bCs/>
          <w:sz w:val="24"/>
          <w:szCs w:val="24"/>
          <w:lang w:bidi="en-US"/>
        </w:rPr>
        <w:t xml:space="preserve">     </w:t>
      </w:r>
      <w:r w:rsidRPr="008B0BAF">
        <w:rPr>
          <w:rFonts w:eastAsia="Book Antiqua"/>
          <w:sz w:val="24"/>
          <w:szCs w:val="24"/>
          <w:lang w:bidi="en-US"/>
        </w:rPr>
        <w:t>Номинации:</w:t>
      </w:r>
    </w:p>
    <w:p w:rsidR="008B0BAF" w:rsidRPr="008B0BAF" w:rsidRDefault="008B0BAF" w:rsidP="00514600">
      <w:pPr>
        <w:widowControl/>
        <w:ind w:right="-143" w:hanging="283"/>
        <w:jc w:val="both"/>
        <w:rPr>
          <w:rFonts w:eastAsia="Book Antiqua"/>
          <w:sz w:val="24"/>
          <w:szCs w:val="24"/>
          <w:lang w:bidi="en-US"/>
        </w:rPr>
      </w:pPr>
      <w:r w:rsidRPr="008B0BAF">
        <w:rPr>
          <w:rFonts w:eastAsia="Book Antiqua"/>
          <w:sz w:val="24"/>
          <w:szCs w:val="24"/>
          <w:lang w:bidi="en-US"/>
        </w:rPr>
        <w:t xml:space="preserve">     1) «Нарисую я матрешку»</w:t>
      </w:r>
    </w:p>
    <w:p w:rsidR="008B0BAF" w:rsidRPr="008B0BAF" w:rsidRDefault="008B0BAF" w:rsidP="00514600">
      <w:pPr>
        <w:widowControl/>
        <w:ind w:right="-143" w:hanging="283"/>
        <w:jc w:val="both"/>
        <w:rPr>
          <w:rFonts w:eastAsia="Book Antiqua"/>
          <w:sz w:val="24"/>
          <w:szCs w:val="24"/>
          <w:lang w:bidi="en-US"/>
        </w:rPr>
      </w:pPr>
      <w:r w:rsidRPr="008B0BAF">
        <w:rPr>
          <w:rFonts w:eastAsia="Book Antiqua"/>
          <w:sz w:val="24"/>
          <w:szCs w:val="24"/>
          <w:lang w:bidi="en-US"/>
        </w:rPr>
        <w:t xml:space="preserve">     2) «Мир, дружба, детство»</w:t>
      </w:r>
    </w:p>
    <w:p w:rsidR="008B0BAF" w:rsidRPr="008B0BAF" w:rsidRDefault="008B0BAF" w:rsidP="00514600">
      <w:pPr>
        <w:widowControl/>
        <w:ind w:right="-143" w:hanging="283"/>
        <w:jc w:val="both"/>
        <w:rPr>
          <w:rFonts w:eastAsia="Book Antiqua"/>
          <w:sz w:val="24"/>
          <w:szCs w:val="24"/>
          <w:lang w:bidi="en-US"/>
        </w:rPr>
      </w:pPr>
      <w:r w:rsidRPr="008B0BAF">
        <w:rPr>
          <w:rFonts w:eastAsia="Book Antiqua"/>
          <w:sz w:val="24"/>
          <w:szCs w:val="24"/>
          <w:lang w:bidi="en-US"/>
        </w:rPr>
        <w:t xml:space="preserve">     3) «Мы в мире, дружбе будем жить!»</w:t>
      </w:r>
    </w:p>
    <w:p w:rsidR="008B0BAF" w:rsidRPr="008B0BAF" w:rsidRDefault="008B0BAF" w:rsidP="00514600">
      <w:pPr>
        <w:widowControl/>
        <w:ind w:right="-143" w:hanging="283"/>
        <w:jc w:val="both"/>
        <w:rPr>
          <w:rFonts w:eastAsia="Book Antiqua"/>
          <w:sz w:val="24"/>
          <w:szCs w:val="24"/>
          <w:lang w:bidi="en-US"/>
        </w:rPr>
      </w:pPr>
      <w:r w:rsidRPr="008B0BAF">
        <w:rPr>
          <w:rFonts w:eastAsia="Book Antiqua"/>
          <w:sz w:val="24"/>
          <w:szCs w:val="24"/>
          <w:lang w:bidi="en-US"/>
        </w:rPr>
        <w:t xml:space="preserve">     4) «Самара- город детства»</w:t>
      </w:r>
    </w:p>
    <w:p w:rsidR="008B0BAF" w:rsidRPr="008B0BAF" w:rsidRDefault="007419DC" w:rsidP="00514600">
      <w:pPr>
        <w:widowControl/>
        <w:shd w:val="clear" w:color="auto" w:fill="FFFFFF"/>
        <w:tabs>
          <w:tab w:val="left" w:pos="0"/>
        </w:tabs>
        <w:ind w:right="-143" w:hanging="283"/>
        <w:jc w:val="both"/>
        <w:rPr>
          <w:rFonts w:eastAsia="Book Antiqua"/>
          <w:sz w:val="24"/>
          <w:szCs w:val="24"/>
          <w:lang w:bidi="en-US"/>
        </w:rPr>
      </w:pPr>
      <w:r>
        <w:rPr>
          <w:i/>
          <w:color w:val="000000"/>
          <w:sz w:val="24"/>
          <w:szCs w:val="24"/>
          <w:lang w:eastAsia="ru-RU" w:bidi="en-US"/>
        </w:rPr>
        <w:t xml:space="preserve">    </w:t>
      </w:r>
      <w:r w:rsidR="008B0BAF" w:rsidRPr="008B0BAF">
        <w:rPr>
          <w:i/>
          <w:color w:val="000000"/>
          <w:sz w:val="24"/>
          <w:szCs w:val="24"/>
          <w:lang w:eastAsia="ru-RU" w:bidi="en-US"/>
        </w:rPr>
        <w:t xml:space="preserve"> 5) «Мой любимый край»</w:t>
      </w:r>
    </w:p>
    <w:p w:rsidR="007419DC" w:rsidRDefault="007419DC" w:rsidP="00514600">
      <w:pPr>
        <w:widowControl/>
        <w:shd w:val="clear" w:color="auto" w:fill="FFFFFF"/>
        <w:tabs>
          <w:tab w:val="left" w:pos="0"/>
        </w:tabs>
        <w:ind w:right="-143" w:hanging="283"/>
        <w:jc w:val="both"/>
        <w:rPr>
          <w:i/>
          <w:color w:val="000000"/>
          <w:sz w:val="24"/>
          <w:szCs w:val="24"/>
          <w:lang w:eastAsia="ru-RU" w:bidi="en-US"/>
        </w:rPr>
      </w:pPr>
      <w:r>
        <w:rPr>
          <w:i/>
          <w:color w:val="000000"/>
          <w:sz w:val="24"/>
          <w:szCs w:val="24"/>
          <w:lang w:eastAsia="ru-RU" w:bidi="en-US"/>
        </w:rPr>
        <w:t xml:space="preserve">     </w:t>
      </w:r>
      <w:r w:rsidR="008B0BAF" w:rsidRPr="008B0BAF">
        <w:rPr>
          <w:i/>
          <w:color w:val="000000"/>
          <w:sz w:val="24"/>
          <w:szCs w:val="24"/>
          <w:lang w:eastAsia="ru-RU" w:bidi="en-US"/>
        </w:rPr>
        <w:t>6) «</w:t>
      </w:r>
      <w:r>
        <w:rPr>
          <w:i/>
          <w:color w:val="000000"/>
          <w:sz w:val="24"/>
          <w:szCs w:val="24"/>
          <w:lang w:eastAsia="ru-RU" w:bidi="en-US"/>
        </w:rPr>
        <w:t>Моя Самара</w:t>
      </w:r>
    </w:p>
    <w:p w:rsidR="008B0BAF" w:rsidRPr="008B0BAF" w:rsidRDefault="007419DC" w:rsidP="00514600">
      <w:pPr>
        <w:widowControl/>
        <w:shd w:val="clear" w:color="auto" w:fill="FFFFFF"/>
        <w:tabs>
          <w:tab w:val="left" w:pos="0"/>
        </w:tabs>
        <w:ind w:right="-143" w:hanging="283"/>
        <w:jc w:val="both"/>
        <w:rPr>
          <w:rFonts w:eastAsia="Book Antiqua"/>
          <w:sz w:val="24"/>
          <w:szCs w:val="24"/>
          <w:lang w:bidi="en-US"/>
        </w:rPr>
      </w:pPr>
      <w:r>
        <w:rPr>
          <w:i/>
          <w:color w:val="000000"/>
          <w:sz w:val="24"/>
          <w:szCs w:val="24"/>
          <w:lang w:eastAsia="ru-RU" w:bidi="en-US"/>
        </w:rPr>
        <w:tab/>
      </w:r>
      <w:r w:rsidR="008B0BAF" w:rsidRPr="008B0BAF">
        <w:rPr>
          <w:i/>
          <w:color w:val="000000"/>
          <w:sz w:val="24"/>
          <w:szCs w:val="24"/>
          <w:lang w:eastAsia="ru-RU" w:bidi="en-US"/>
        </w:rPr>
        <w:t>7) «Широка страна моя родная…»</w:t>
      </w:r>
    </w:p>
    <w:p w:rsidR="008B0BAF" w:rsidRPr="008B0BAF" w:rsidRDefault="008B0BAF" w:rsidP="00514600">
      <w:pPr>
        <w:widowControl/>
        <w:shd w:val="clear" w:color="auto" w:fill="FFFFFF"/>
        <w:ind w:left="284" w:right="-143" w:hanging="283"/>
        <w:jc w:val="both"/>
        <w:rPr>
          <w:bCs/>
          <w:i/>
          <w:color w:val="000000"/>
          <w:sz w:val="24"/>
          <w:szCs w:val="24"/>
          <w:lang w:eastAsia="ru-RU" w:bidi="en-US"/>
        </w:rPr>
      </w:pPr>
      <w:r w:rsidRPr="008B0BAF">
        <w:rPr>
          <w:rFonts w:eastAsia="Book Antiqua"/>
          <w:bCs/>
          <w:i/>
          <w:sz w:val="24"/>
          <w:szCs w:val="24"/>
          <w:lang w:bidi="en-US"/>
        </w:rPr>
        <w:t>Рекомендации</w:t>
      </w:r>
      <w:r w:rsidRPr="008B0BAF">
        <w:rPr>
          <w:i/>
          <w:color w:val="000000"/>
          <w:sz w:val="24"/>
          <w:szCs w:val="24"/>
          <w:lang w:eastAsia="ru-RU" w:bidi="en-US"/>
        </w:rPr>
        <w:t>:</w:t>
      </w:r>
    </w:p>
    <w:p w:rsidR="008B0BAF" w:rsidRPr="008B0BAF" w:rsidRDefault="008B0BAF" w:rsidP="00281D2A">
      <w:pPr>
        <w:widowControl/>
        <w:numPr>
          <w:ilvl w:val="0"/>
          <w:numId w:val="257"/>
        </w:numPr>
        <w:shd w:val="clear" w:color="auto" w:fill="FFFFFF"/>
        <w:ind w:left="284" w:right="-143" w:hanging="283"/>
        <w:contextualSpacing/>
        <w:jc w:val="both"/>
        <w:rPr>
          <w:color w:val="000000"/>
          <w:sz w:val="24"/>
          <w:szCs w:val="24"/>
          <w:lang w:bidi="en-US"/>
        </w:rPr>
      </w:pPr>
      <w:r w:rsidRPr="008B0BAF">
        <w:rPr>
          <w:color w:val="000000"/>
          <w:sz w:val="24"/>
          <w:szCs w:val="24"/>
          <w:highlight w:val="white"/>
          <w:lang w:bidi="en-US"/>
        </w:rPr>
        <w:t>Участники могут предоставлять работы в любой технике (гуашь, акварель, графика, пластилинография и т.д.) и использовать формат листа А-4, либо А-3</w:t>
      </w:r>
      <w:r w:rsidRPr="008B0BAF">
        <w:rPr>
          <w:color w:val="000000"/>
          <w:sz w:val="24"/>
          <w:szCs w:val="24"/>
          <w:lang w:bidi="en-US"/>
        </w:rPr>
        <w:t>.</w:t>
      </w:r>
    </w:p>
    <w:p w:rsidR="008B0BAF" w:rsidRPr="008B0BAF" w:rsidRDefault="008B0BAF" w:rsidP="00281D2A">
      <w:pPr>
        <w:widowControl/>
        <w:numPr>
          <w:ilvl w:val="0"/>
          <w:numId w:val="257"/>
        </w:numPr>
        <w:shd w:val="clear" w:color="auto" w:fill="FFFFFF"/>
        <w:ind w:left="284" w:right="-143" w:hanging="283"/>
        <w:contextualSpacing/>
        <w:jc w:val="both"/>
        <w:rPr>
          <w:rFonts w:eastAsia="Book Antiqua"/>
          <w:color w:val="000000"/>
          <w:sz w:val="24"/>
          <w:szCs w:val="24"/>
          <w:lang w:bidi="en-US"/>
        </w:rPr>
      </w:pPr>
      <w:r w:rsidRPr="008B0BAF">
        <w:rPr>
          <w:rFonts w:eastAsia="Ubuntu"/>
          <w:color w:val="111115"/>
          <w:sz w:val="24"/>
          <w:szCs w:val="24"/>
          <w:highlight w:val="white"/>
          <w:lang w:bidi="en-US"/>
        </w:rPr>
        <w:t>Используемые материалы:</w:t>
      </w:r>
      <w:r w:rsidRPr="008B0BAF">
        <w:rPr>
          <w:color w:val="111115"/>
          <w:sz w:val="24"/>
          <w:szCs w:val="24"/>
          <w:highlight w:val="white"/>
          <w:lang w:val="en-US" w:bidi="en-US"/>
        </w:rPr>
        <w:t> </w:t>
      </w:r>
      <w:r w:rsidRPr="008B0BAF">
        <w:rPr>
          <w:color w:val="111115"/>
          <w:sz w:val="24"/>
          <w:szCs w:val="24"/>
          <w:highlight w:val="white"/>
          <w:lang w:bidi="en-US"/>
        </w:rPr>
        <w:t>гелиевая ручка, тушь, пастель, акварель, цветные карандаши, гуашь, масло, акриловые краски, уголь и иное.</w:t>
      </w:r>
    </w:p>
    <w:p w:rsidR="008B0BAF" w:rsidRPr="008B0BAF" w:rsidRDefault="008B0BAF" w:rsidP="00281D2A">
      <w:pPr>
        <w:widowControl/>
        <w:numPr>
          <w:ilvl w:val="0"/>
          <w:numId w:val="257"/>
        </w:numPr>
        <w:shd w:val="clear" w:color="auto" w:fill="FFFFFF"/>
        <w:ind w:left="284" w:right="-143" w:hanging="283"/>
        <w:contextualSpacing/>
        <w:jc w:val="both"/>
        <w:rPr>
          <w:rFonts w:eastAsia="Book Antiqua"/>
          <w:color w:val="000000"/>
          <w:sz w:val="24"/>
          <w:szCs w:val="24"/>
          <w:lang w:bidi="en-US"/>
        </w:rPr>
      </w:pPr>
      <w:r w:rsidRPr="008B0BAF">
        <w:rPr>
          <w:color w:val="111115"/>
          <w:sz w:val="24"/>
          <w:szCs w:val="24"/>
          <w:highlight w:val="white"/>
          <w:lang w:bidi="en-US"/>
        </w:rPr>
        <w:t>Рисунок должен соответствовать тематике конкурса.</w:t>
      </w:r>
    </w:p>
    <w:p w:rsidR="008B0BAF" w:rsidRPr="008B0BAF" w:rsidRDefault="008B0BAF" w:rsidP="00514600">
      <w:pPr>
        <w:widowControl/>
        <w:ind w:right="-143"/>
        <w:jc w:val="both"/>
        <w:rPr>
          <w:rFonts w:eastAsia="Book Antiqua"/>
          <w:bCs/>
          <w:i/>
          <w:sz w:val="24"/>
          <w:szCs w:val="24"/>
          <w:lang w:bidi="en-US"/>
        </w:rPr>
      </w:pPr>
      <w:r w:rsidRPr="008B0BAF">
        <w:rPr>
          <w:rFonts w:eastAsia="Book Antiqua"/>
          <w:sz w:val="24"/>
          <w:szCs w:val="24"/>
          <w:lang w:bidi="en-US"/>
        </w:rPr>
        <w:t xml:space="preserve">  </w:t>
      </w:r>
      <w:r w:rsidR="007419DC">
        <w:rPr>
          <w:rFonts w:eastAsia="Book Antiqua"/>
          <w:sz w:val="24"/>
          <w:szCs w:val="24"/>
          <w:lang w:bidi="en-US"/>
        </w:rPr>
        <w:t xml:space="preserve">  </w:t>
      </w:r>
      <w:r w:rsidRPr="008B0BAF">
        <w:rPr>
          <w:rFonts w:eastAsia="Book Antiqua"/>
          <w:i/>
          <w:iCs/>
          <w:sz w:val="24"/>
          <w:szCs w:val="24"/>
          <w:lang w:bidi="en-US"/>
        </w:rPr>
        <w:t>Оргкомитет имеет право менять количество номинаций (в зависимости от количества поступивших работ) и изменять их названия (в случае преобладания работ по конкретным направлениям)</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left="1112" w:right="1207" w:hanging="10"/>
        <w:jc w:val="center"/>
        <w:rPr>
          <w:rFonts w:eastAsia="Book Antiqua"/>
          <w:b/>
          <w:bCs/>
          <w:sz w:val="24"/>
          <w:szCs w:val="24"/>
          <w:lang w:bidi="en-US"/>
        </w:rPr>
      </w:pPr>
      <w:r w:rsidRPr="008B0BAF">
        <w:rPr>
          <w:rFonts w:eastAsia="Book Antiqua"/>
          <w:b/>
          <w:bCs/>
          <w:sz w:val="24"/>
          <w:szCs w:val="24"/>
          <w:lang w:bidi="en-US"/>
        </w:rPr>
        <w:t xml:space="preserve">7. </w:t>
      </w:r>
      <w:r w:rsidRPr="008B0BAF">
        <w:rPr>
          <w:b/>
          <w:bCs/>
          <w:color w:val="000000"/>
          <w:sz w:val="24"/>
          <w:szCs w:val="24"/>
          <w:lang w:bidi="en-US"/>
        </w:rPr>
        <w:t xml:space="preserve"> Критерии оценки </w:t>
      </w:r>
    </w:p>
    <w:p w:rsidR="008B0BAF" w:rsidRPr="008B0BAF" w:rsidRDefault="008B0BAF" w:rsidP="00514600">
      <w:pPr>
        <w:widowControl/>
        <w:pBdr>
          <w:top w:val="none" w:sz="4" w:space="0" w:color="000000"/>
          <w:left w:val="none" w:sz="4" w:space="0" w:color="000000"/>
          <w:bottom w:val="none" w:sz="4" w:space="0" w:color="000000"/>
          <w:right w:val="none" w:sz="4" w:space="0" w:color="000000"/>
        </w:pBdr>
        <w:jc w:val="both"/>
        <w:rPr>
          <w:rFonts w:eastAsia="Book Antiqua"/>
          <w:b/>
          <w:bCs/>
          <w:sz w:val="24"/>
          <w:szCs w:val="24"/>
          <w:lang w:bidi="en-US"/>
        </w:rPr>
      </w:pPr>
      <w:r w:rsidRPr="008B0BAF">
        <w:rPr>
          <w:b/>
          <w:bCs/>
          <w:color w:val="000000"/>
          <w:sz w:val="24"/>
          <w:szCs w:val="24"/>
          <w:lang w:bidi="en-US"/>
        </w:rPr>
        <w:t>ВОКАЛ</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278" w:hanging="5"/>
        <w:jc w:val="both"/>
        <w:rPr>
          <w:rFonts w:eastAsia="Book Antiqua"/>
          <w:sz w:val="24"/>
          <w:szCs w:val="24"/>
          <w:lang w:bidi="en-US"/>
        </w:rPr>
      </w:pPr>
      <w:r w:rsidRPr="008B0BAF">
        <w:rPr>
          <w:color w:val="000000"/>
          <w:sz w:val="24"/>
          <w:szCs w:val="24"/>
          <w:lang w:bidi="en-US"/>
        </w:rPr>
        <w:t>Чистота интонирования — 2 балла,</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278" w:hanging="5"/>
        <w:jc w:val="both"/>
        <w:rPr>
          <w:rFonts w:eastAsia="Book Antiqua"/>
          <w:sz w:val="24"/>
          <w:szCs w:val="24"/>
          <w:lang w:bidi="en-US"/>
        </w:rPr>
      </w:pPr>
      <w:r w:rsidRPr="008B0BAF">
        <w:rPr>
          <w:color w:val="000000"/>
          <w:sz w:val="24"/>
          <w:szCs w:val="24"/>
          <w:lang w:bidi="en-US"/>
        </w:rPr>
        <w:t>Дикция, ритмичность, качество звучания — 2 балла,</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278" w:hanging="5"/>
        <w:jc w:val="both"/>
        <w:rPr>
          <w:rFonts w:eastAsia="Book Antiqua"/>
          <w:sz w:val="24"/>
          <w:szCs w:val="24"/>
          <w:lang w:bidi="en-US"/>
        </w:rPr>
      </w:pPr>
      <w:r w:rsidRPr="008B0BAF">
        <w:rPr>
          <w:color w:val="000000"/>
          <w:sz w:val="24"/>
          <w:szCs w:val="24"/>
          <w:lang w:bidi="en-US"/>
        </w:rPr>
        <w:t>Артистизм и сценическая культура — 2 балла,</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278" w:hanging="5"/>
        <w:jc w:val="both"/>
        <w:rPr>
          <w:rFonts w:eastAsia="Book Antiqua"/>
          <w:sz w:val="24"/>
          <w:szCs w:val="24"/>
          <w:lang w:bidi="en-US"/>
        </w:rPr>
      </w:pPr>
      <w:r w:rsidRPr="008B0BAF">
        <w:rPr>
          <w:color w:val="000000"/>
          <w:sz w:val="24"/>
          <w:szCs w:val="24"/>
          <w:lang w:bidi="en-US"/>
        </w:rPr>
        <w:t>Соответствие репертуара исполнительским возможностям и возрастной категории исполнителя — 2 балла,</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3989" w:hanging="5"/>
        <w:jc w:val="both"/>
        <w:rPr>
          <w:rFonts w:eastAsia="Book Antiqua"/>
          <w:sz w:val="24"/>
          <w:szCs w:val="24"/>
          <w:lang w:bidi="en-US"/>
        </w:rPr>
      </w:pPr>
      <w:r w:rsidRPr="008B0BAF">
        <w:rPr>
          <w:color w:val="000000"/>
          <w:sz w:val="24"/>
          <w:szCs w:val="24"/>
          <w:lang w:bidi="en-US"/>
        </w:rPr>
        <w:t>Воплощение музыкального образа — 2 балла, 10 баллов</w:t>
      </w:r>
    </w:p>
    <w:p w:rsidR="008B0BAF" w:rsidRPr="008B0BAF" w:rsidRDefault="008B0BAF" w:rsidP="00514600">
      <w:pPr>
        <w:widowControl/>
        <w:pBdr>
          <w:top w:val="none" w:sz="4" w:space="0" w:color="000000"/>
          <w:left w:val="none" w:sz="4" w:space="0" w:color="000000"/>
          <w:bottom w:val="none" w:sz="4" w:space="0" w:color="000000"/>
          <w:right w:val="none" w:sz="4" w:space="0" w:color="000000"/>
        </w:pBdr>
        <w:jc w:val="both"/>
        <w:rPr>
          <w:rFonts w:eastAsia="Book Antiqua"/>
          <w:b/>
          <w:bCs/>
          <w:sz w:val="24"/>
          <w:szCs w:val="24"/>
          <w:lang w:bidi="en-US"/>
        </w:rPr>
      </w:pPr>
      <w:r w:rsidRPr="008B0BAF">
        <w:rPr>
          <w:b/>
          <w:bCs/>
          <w:color w:val="000000"/>
          <w:sz w:val="24"/>
          <w:szCs w:val="24"/>
          <w:lang w:bidi="en-US"/>
        </w:rPr>
        <w:t>ХОРЕОГРАФИЯ</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331"/>
        <w:jc w:val="both"/>
        <w:rPr>
          <w:rFonts w:eastAsia="Book Antiqua"/>
          <w:sz w:val="24"/>
          <w:szCs w:val="24"/>
          <w:lang w:bidi="en-US"/>
        </w:rPr>
      </w:pPr>
      <w:r w:rsidRPr="008B0BAF">
        <w:rPr>
          <w:color w:val="000000"/>
          <w:sz w:val="24"/>
          <w:szCs w:val="24"/>
          <w:lang w:bidi="en-US"/>
        </w:rPr>
        <w:t>уровень хореографической подготовки, пластика — 2 балла, музыкальность и выразительность исполнения — 2 балла, Композиция танца — 2 балла, соотношение хореографической лексики, музыкального материала и сценического костюма — 2 балла. Соответствие репертуара исполнительским возможностям и возрастной категории исполнителей 2 балла; 10 баллов</w:t>
      </w:r>
    </w:p>
    <w:p w:rsidR="008B0BAF" w:rsidRPr="008B0BAF" w:rsidRDefault="008B0BAF" w:rsidP="00514600">
      <w:pPr>
        <w:widowControl/>
        <w:pBdr>
          <w:top w:val="none" w:sz="4" w:space="0" w:color="000000"/>
          <w:left w:val="none" w:sz="4" w:space="0" w:color="000000"/>
          <w:bottom w:val="none" w:sz="4" w:space="0" w:color="000000"/>
          <w:right w:val="none" w:sz="4" w:space="0" w:color="000000"/>
        </w:pBdr>
        <w:jc w:val="both"/>
        <w:rPr>
          <w:rFonts w:eastAsia="Book Antiqua"/>
          <w:b/>
          <w:bCs/>
          <w:sz w:val="24"/>
          <w:szCs w:val="24"/>
          <w:lang w:bidi="en-US"/>
        </w:rPr>
      </w:pPr>
      <w:r w:rsidRPr="008B0BAF">
        <w:rPr>
          <w:b/>
          <w:bCs/>
          <w:color w:val="000000"/>
          <w:sz w:val="24"/>
          <w:szCs w:val="24"/>
          <w:lang w:bidi="en-US"/>
        </w:rPr>
        <w:t>ХУДОЖЕСТВЕННОЕ СЛОВО</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278"/>
        <w:jc w:val="both"/>
        <w:rPr>
          <w:rFonts w:eastAsia="Book Antiqua"/>
          <w:sz w:val="24"/>
          <w:szCs w:val="24"/>
          <w:lang w:bidi="en-US"/>
        </w:rPr>
      </w:pPr>
      <w:r w:rsidRPr="008B0BAF">
        <w:rPr>
          <w:color w:val="000000"/>
          <w:sz w:val="24"/>
          <w:szCs w:val="24"/>
          <w:lang w:bidi="en-US"/>
        </w:rPr>
        <w:t>Техника речи — свобода дыхания и голосоведения, органичность в действии словом, эмоциональность — 2 балла,</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278"/>
        <w:jc w:val="both"/>
        <w:rPr>
          <w:rFonts w:eastAsia="Book Antiqua"/>
          <w:sz w:val="24"/>
          <w:szCs w:val="24"/>
          <w:lang w:bidi="en-US"/>
        </w:rPr>
      </w:pPr>
      <w:r w:rsidRPr="008B0BAF">
        <w:rPr>
          <w:color w:val="000000"/>
          <w:sz w:val="24"/>
          <w:szCs w:val="24"/>
          <w:lang w:bidi="en-US"/>
        </w:rPr>
        <w:t>При исполнении стихов — умение держать ритм стиховой строки, сохранять мелодику авторской интонации, выразительность авторского слова и звука, своеобразие авторской рифмовки -2 балла,</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right="278"/>
        <w:jc w:val="both"/>
        <w:rPr>
          <w:rFonts w:eastAsia="Book Antiqua"/>
          <w:sz w:val="24"/>
          <w:szCs w:val="24"/>
          <w:lang w:bidi="en-US"/>
        </w:rPr>
      </w:pPr>
      <w:r w:rsidRPr="008B0BAF">
        <w:rPr>
          <w:color w:val="000000"/>
          <w:sz w:val="24"/>
          <w:szCs w:val="24"/>
          <w:lang w:bidi="en-US"/>
        </w:rPr>
        <w:t xml:space="preserve">Актёрское мастерство - органика существования во время исполнения, степень воздействия на слушающего, владение силой слова — 2 балла, Художественно-эстетическое решение — музыка, свет, сценический вид, </w:t>
      </w:r>
      <w:r w:rsidRPr="008B0BAF">
        <w:rPr>
          <w:noProof/>
          <w:color w:val="000000"/>
          <w:sz w:val="24"/>
          <w:szCs w:val="24"/>
          <w:lang w:eastAsia="ru-RU"/>
        </w:rPr>
        <w:drawing>
          <wp:inline distT="0" distB="0" distL="0" distR="0" wp14:anchorId="69DA620A" wp14:editId="79F0145D">
            <wp:extent cx="95250" cy="19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095320" name=""/>
                    <pic:cNvPicPr>
                      <a:picLocks noChangeAspect="1"/>
                    </pic:cNvPicPr>
                  </pic:nvPicPr>
                  <pic:blipFill>
                    <a:blip/>
                    <a:stretch/>
                  </pic:blipFill>
                  <pic:spPr bwMode="auto">
                    <a:xfrm>
                      <a:off x="0" y="0"/>
                      <a:ext cx="95249" cy="19049"/>
                    </a:xfrm>
                    <a:prstGeom prst="rect">
                      <a:avLst/>
                    </a:prstGeom>
                  </pic:spPr>
                </pic:pic>
              </a:graphicData>
            </a:graphic>
          </wp:inline>
        </w:drawing>
      </w:r>
      <w:r w:rsidRPr="008B0BAF">
        <w:rPr>
          <w:color w:val="000000"/>
          <w:sz w:val="24"/>
          <w:szCs w:val="24"/>
          <w:lang w:bidi="en-US"/>
        </w:rPr>
        <w:t>2 балла,</w:t>
      </w:r>
    </w:p>
    <w:p w:rsidR="008B0BAF" w:rsidRPr="008B0BAF" w:rsidRDefault="008B0BAF" w:rsidP="00514600">
      <w:pPr>
        <w:widowControl/>
        <w:ind w:right="-143"/>
        <w:jc w:val="both"/>
        <w:rPr>
          <w:rFonts w:eastAsia="Book Antiqua"/>
          <w:sz w:val="24"/>
          <w:szCs w:val="24"/>
          <w:lang w:bidi="en-US"/>
        </w:rPr>
      </w:pPr>
      <w:r w:rsidRPr="008B0BAF">
        <w:rPr>
          <w:color w:val="000000"/>
          <w:sz w:val="24"/>
          <w:szCs w:val="24"/>
          <w:lang w:bidi="en-US"/>
        </w:rPr>
        <w:t>Соответствие репертуара исполнительским возможностям и возрастной категории исполнителей — 2 балла; 10 баллов</w:t>
      </w:r>
    </w:p>
    <w:p w:rsidR="008B0BAF" w:rsidRPr="008B0BAF" w:rsidRDefault="008B0BAF" w:rsidP="00514600">
      <w:pPr>
        <w:widowControl/>
        <w:ind w:right="-143"/>
        <w:rPr>
          <w:rFonts w:eastAsia="Book Antiqua"/>
          <w:sz w:val="24"/>
          <w:szCs w:val="24"/>
          <w:lang w:bidi="en-US"/>
        </w:rPr>
      </w:pPr>
      <w:r w:rsidRPr="008B0BAF">
        <w:rPr>
          <w:rFonts w:eastAsia="Book Antiqua"/>
          <w:b/>
          <w:bCs/>
          <w:sz w:val="24"/>
          <w:szCs w:val="24"/>
          <w:lang w:bidi="en-US"/>
        </w:rPr>
        <w:t>РИСУНОК</w:t>
      </w:r>
    </w:p>
    <w:p w:rsidR="008B0BAF" w:rsidRPr="008B0BAF" w:rsidRDefault="008B0BAF" w:rsidP="00514600">
      <w:pPr>
        <w:widowControl/>
        <w:ind w:right="-143"/>
        <w:rPr>
          <w:rFonts w:eastAsia="Book Antiqua"/>
          <w:sz w:val="24"/>
          <w:szCs w:val="24"/>
          <w:lang w:bidi="en-US"/>
        </w:rPr>
      </w:pPr>
      <w:r w:rsidRPr="008B0BAF">
        <w:rPr>
          <w:rFonts w:eastAsia="Book Antiqua"/>
          <w:sz w:val="24"/>
          <w:szCs w:val="24"/>
          <w:lang w:bidi="en-US"/>
        </w:rPr>
        <w:t>Соответствие теме, целям и задачам фестиваля - 2 балла</w:t>
      </w:r>
    </w:p>
    <w:p w:rsidR="008B0BAF" w:rsidRPr="008B0BAF" w:rsidRDefault="008B0BAF" w:rsidP="00514600">
      <w:pPr>
        <w:widowControl/>
        <w:ind w:right="-143"/>
        <w:rPr>
          <w:rFonts w:eastAsia="Book Antiqua"/>
          <w:sz w:val="24"/>
          <w:szCs w:val="24"/>
          <w:lang w:bidi="en-US"/>
        </w:rPr>
      </w:pPr>
      <w:r w:rsidRPr="008B0BAF">
        <w:rPr>
          <w:rFonts w:eastAsia="Book Antiqua"/>
          <w:sz w:val="24"/>
          <w:szCs w:val="24"/>
          <w:lang w:bidi="en-US"/>
        </w:rPr>
        <w:t>Художественные качества рисунка (передача настроения) - 2 балла</w:t>
      </w:r>
    </w:p>
    <w:p w:rsidR="008B0BAF" w:rsidRPr="008B0BAF" w:rsidRDefault="008B0BAF" w:rsidP="00514600">
      <w:pPr>
        <w:widowControl/>
        <w:ind w:right="-143"/>
        <w:rPr>
          <w:rFonts w:eastAsia="Book Antiqua"/>
          <w:sz w:val="24"/>
          <w:szCs w:val="24"/>
          <w:lang w:bidi="en-US"/>
        </w:rPr>
      </w:pPr>
      <w:r w:rsidRPr="008B0BAF">
        <w:rPr>
          <w:rFonts w:eastAsia="Book Antiqua"/>
          <w:sz w:val="24"/>
          <w:szCs w:val="24"/>
          <w:lang w:bidi="en-US"/>
        </w:rPr>
        <w:t>Качество рисунка - 2 балла</w:t>
      </w:r>
    </w:p>
    <w:p w:rsidR="008B0BAF" w:rsidRPr="008B0BAF" w:rsidRDefault="008B0BAF" w:rsidP="00514600">
      <w:pPr>
        <w:widowControl/>
        <w:ind w:right="-143"/>
        <w:rPr>
          <w:rFonts w:eastAsia="Book Antiqua"/>
          <w:sz w:val="24"/>
          <w:szCs w:val="24"/>
          <w:lang w:bidi="en-US"/>
        </w:rPr>
      </w:pPr>
      <w:r w:rsidRPr="008B0BAF">
        <w:rPr>
          <w:rFonts w:eastAsia="Book Antiqua"/>
          <w:sz w:val="24"/>
          <w:szCs w:val="24"/>
          <w:lang w:bidi="en-US"/>
        </w:rPr>
        <w:t>Оригинальность исполнения - 2 балла; 8 баллов</w:t>
      </w:r>
    </w:p>
    <w:p w:rsidR="008B0BAF" w:rsidRPr="008B0BAF" w:rsidRDefault="008B0BAF" w:rsidP="00514600">
      <w:pPr>
        <w:widowControl/>
        <w:shd w:val="clear" w:color="auto" w:fill="FFFFFF"/>
        <w:ind w:right="-143"/>
        <w:jc w:val="center"/>
        <w:rPr>
          <w:b/>
          <w:bCs/>
          <w:color w:val="000000"/>
          <w:sz w:val="24"/>
          <w:szCs w:val="24"/>
          <w:lang w:eastAsia="ru-RU" w:bidi="en-US"/>
        </w:rPr>
      </w:pPr>
      <w:r w:rsidRPr="008B0BAF">
        <w:rPr>
          <w:b/>
          <w:bCs/>
          <w:color w:val="000000"/>
          <w:sz w:val="24"/>
          <w:szCs w:val="24"/>
          <w:lang w:eastAsia="ru-RU" w:bidi="en-US"/>
        </w:rPr>
        <w:t>8. Техническое оснащение</w:t>
      </w:r>
    </w:p>
    <w:p w:rsidR="008B0BAF" w:rsidRPr="008B0BAF" w:rsidRDefault="008B0BAF" w:rsidP="00514600">
      <w:pPr>
        <w:widowControl/>
        <w:shd w:val="clear" w:color="auto" w:fill="FFFFFF"/>
        <w:ind w:right="-142"/>
        <w:jc w:val="both"/>
        <w:rPr>
          <w:color w:val="000000"/>
          <w:sz w:val="24"/>
          <w:szCs w:val="24"/>
          <w:lang w:eastAsia="ru-RU"/>
        </w:rPr>
      </w:pPr>
      <w:r w:rsidRPr="008B0BAF">
        <w:rPr>
          <w:color w:val="000000"/>
          <w:sz w:val="24"/>
          <w:szCs w:val="24"/>
          <w:lang w:eastAsia="ru-RU"/>
        </w:rPr>
        <w:t>8.1 Участники всех номинаций могут исполнять конкурсные произведения с живым музыкальным сопровождением или иметь фонограммы (минус).</w:t>
      </w:r>
    </w:p>
    <w:p w:rsidR="008B0BAF" w:rsidRPr="008B0BAF" w:rsidRDefault="008B0BAF" w:rsidP="00514600">
      <w:pPr>
        <w:widowControl/>
        <w:shd w:val="clear" w:color="auto" w:fill="FFFFFF"/>
        <w:tabs>
          <w:tab w:val="num" w:pos="360"/>
        </w:tabs>
        <w:ind w:right="-142"/>
        <w:jc w:val="both"/>
        <w:rPr>
          <w:color w:val="000000"/>
          <w:sz w:val="24"/>
          <w:szCs w:val="24"/>
          <w:lang w:eastAsia="ru-RU"/>
        </w:rPr>
      </w:pPr>
      <w:r w:rsidRPr="008B0BAF">
        <w:rPr>
          <w:color w:val="000000"/>
          <w:sz w:val="24"/>
          <w:szCs w:val="24"/>
          <w:lang w:eastAsia="ru-RU"/>
        </w:rPr>
        <w:t>Внимание! Каждая звукозапись ОБЯЗАТЕЛЬНО должна быть записана треком с указанием</w:t>
      </w:r>
      <w:r w:rsidR="007419DC">
        <w:rPr>
          <w:color w:val="000000"/>
          <w:sz w:val="24"/>
          <w:szCs w:val="24"/>
          <w:lang w:eastAsia="ru-RU"/>
        </w:rPr>
        <w:t xml:space="preserve"> </w:t>
      </w:r>
      <w:r w:rsidRPr="008B0BAF">
        <w:rPr>
          <w:color w:val="000000"/>
          <w:sz w:val="24"/>
          <w:szCs w:val="24"/>
          <w:lang w:eastAsia="ru-RU"/>
        </w:rPr>
        <w:t>названия произведения, автора муз</w:t>
      </w:r>
      <w:r w:rsidR="007419DC">
        <w:rPr>
          <w:color w:val="000000"/>
          <w:sz w:val="24"/>
          <w:szCs w:val="24"/>
          <w:lang w:eastAsia="ru-RU"/>
        </w:rPr>
        <w:t>ыки текста, названия</w:t>
      </w:r>
      <w:r w:rsidRPr="008B0BAF">
        <w:rPr>
          <w:color w:val="000000"/>
          <w:sz w:val="24"/>
          <w:szCs w:val="24"/>
          <w:lang w:eastAsia="ru-RU"/>
        </w:rPr>
        <w:t xml:space="preserve"> ансамбля/фамили</w:t>
      </w:r>
      <w:r w:rsidR="007419DC">
        <w:rPr>
          <w:color w:val="000000"/>
          <w:sz w:val="24"/>
          <w:szCs w:val="24"/>
          <w:lang w:eastAsia="ru-RU"/>
        </w:rPr>
        <w:t>и</w:t>
      </w:r>
      <w:r w:rsidRPr="008B0BAF">
        <w:rPr>
          <w:color w:val="000000"/>
          <w:sz w:val="24"/>
          <w:szCs w:val="24"/>
          <w:lang w:eastAsia="ru-RU"/>
        </w:rPr>
        <w:t xml:space="preserve"> исполнителя, населенного пункта, а также продолжительностью звучания данного произведения.</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left="1112" w:right="1265" w:hanging="10"/>
        <w:jc w:val="center"/>
        <w:rPr>
          <w:rFonts w:eastAsia="Book Antiqua"/>
          <w:b/>
          <w:bCs/>
          <w:sz w:val="24"/>
          <w:szCs w:val="24"/>
          <w:lang w:bidi="en-US"/>
        </w:rPr>
      </w:pPr>
      <w:r w:rsidRPr="008B0BAF">
        <w:rPr>
          <w:rFonts w:eastAsia="Book Antiqua"/>
          <w:b/>
          <w:bCs/>
          <w:color w:val="000000"/>
          <w:sz w:val="24"/>
          <w:szCs w:val="24"/>
          <w:lang w:bidi="en-US"/>
        </w:rPr>
        <w:t xml:space="preserve">9. </w:t>
      </w:r>
      <w:r w:rsidRPr="008B0BAF">
        <w:rPr>
          <w:b/>
          <w:bCs/>
          <w:color w:val="000000"/>
          <w:sz w:val="24"/>
          <w:szCs w:val="24"/>
          <w:lang w:bidi="en-US"/>
        </w:rPr>
        <w:t>Подведение итогов и поощрение участников Фестиваля.</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left="139" w:right="278" w:firstLine="581"/>
        <w:jc w:val="both"/>
        <w:rPr>
          <w:rFonts w:eastAsia="Book Antiqua"/>
          <w:sz w:val="24"/>
          <w:szCs w:val="24"/>
          <w:lang w:bidi="en-US"/>
        </w:rPr>
      </w:pPr>
      <w:r w:rsidRPr="008B0BAF">
        <w:rPr>
          <w:color w:val="000000"/>
          <w:sz w:val="24"/>
          <w:szCs w:val="24"/>
          <w:lang w:bidi="en-US"/>
        </w:rPr>
        <w:t>Итоги Фестиваля подводятся Жюри в соответствии с критериями, заявленными в Положении.</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left="130" w:right="278" w:firstLine="710"/>
        <w:jc w:val="both"/>
        <w:rPr>
          <w:rFonts w:eastAsia="Book Antiqua"/>
          <w:sz w:val="24"/>
          <w:szCs w:val="24"/>
          <w:lang w:bidi="en-US"/>
        </w:rPr>
      </w:pPr>
      <w:r w:rsidRPr="008B0BAF">
        <w:rPr>
          <w:color w:val="000000"/>
          <w:sz w:val="24"/>
          <w:szCs w:val="24"/>
          <w:lang w:bidi="en-US"/>
        </w:rPr>
        <w:t>Информация о победителях и участниках размещается на официальном сайте МАДОУ «Детский сад № 283» г.о. Самара.</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left="130" w:right="278" w:firstLine="710"/>
        <w:jc w:val="both"/>
        <w:rPr>
          <w:rFonts w:eastAsia="Book Antiqua"/>
          <w:sz w:val="24"/>
          <w:szCs w:val="24"/>
          <w:lang w:bidi="en-US"/>
        </w:rPr>
      </w:pPr>
      <w:r w:rsidRPr="008B0BAF">
        <w:rPr>
          <w:color w:val="000000"/>
          <w:sz w:val="24"/>
          <w:szCs w:val="24"/>
          <w:lang w:bidi="en-US"/>
        </w:rPr>
        <w:t>Звание Лауреата Фестиваля присваивается творческим коллективам и участникам, занявшим 1,2,3 место в номинациях, в соответствии с Положением Фестиваля.</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left="67" w:right="341" w:firstLine="710"/>
        <w:jc w:val="both"/>
        <w:rPr>
          <w:rFonts w:eastAsia="Book Antiqua"/>
          <w:sz w:val="24"/>
          <w:szCs w:val="24"/>
          <w:lang w:bidi="en-US"/>
        </w:rPr>
      </w:pPr>
      <w:r w:rsidRPr="008B0BAF">
        <w:rPr>
          <w:color w:val="000000"/>
          <w:sz w:val="24"/>
          <w:szCs w:val="24"/>
          <w:lang w:bidi="en-US"/>
        </w:rPr>
        <w:t>Участники, педагоги и руководители коллективов, подготовившие Лауреатов и призёров Фестиваля, награждаются Дипломом.</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left="67" w:right="278" w:firstLine="706"/>
        <w:jc w:val="both"/>
        <w:rPr>
          <w:rFonts w:eastAsia="Book Antiqua"/>
          <w:sz w:val="24"/>
          <w:szCs w:val="24"/>
          <w:lang w:bidi="en-US"/>
        </w:rPr>
      </w:pPr>
      <w:r w:rsidRPr="008B0BAF">
        <w:rPr>
          <w:color w:val="000000"/>
          <w:sz w:val="24"/>
          <w:szCs w:val="24"/>
          <w:lang w:bidi="en-US"/>
        </w:rPr>
        <w:t xml:space="preserve">В каждой номинации присваиваются звания Лауреата 1, 2 и 3 степеней, а также звания Дипломанта.       </w:t>
      </w:r>
    </w:p>
    <w:p w:rsidR="008B0BAF" w:rsidRPr="008B0BAF" w:rsidRDefault="008B0BAF" w:rsidP="00514600">
      <w:pPr>
        <w:widowControl/>
        <w:pBdr>
          <w:top w:val="none" w:sz="4" w:space="0" w:color="000000"/>
          <w:left w:val="none" w:sz="4" w:space="0" w:color="000000"/>
          <w:bottom w:val="none" w:sz="4" w:space="0" w:color="000000"/>
          <w:right w:val="none" w:sz="4" w:space="0" w:color="000000"/>
        </w:pBdr>
        <w:ind w:left="72" w:right="278" w:hanging="5"/>
        <w:jc w:val="both"/>
        <w:rPr>
          <w:rFonts w:eastAsia="Book Antiqua"/>
          <w:b/>
          <w:bCs/>
          <w:sz w:val="24"/>
          <w:szCs w:val="24"/>
          <w:lang w:bidi="en-US"/>
        </w:rPr>
      </w:pPr>
      <w:r w:rsidRPr="008B0BAF">
        <w:rPr>
          <w:b/>
          <w:bCs/>
          <w:color w:val="000000"/>
          <w:sz w:val="24"/>
          <w:szCs w:val="24"/>
          <w:lang w:bidi="en-US"/>
        </w:rPr>
        <w:t>НЕОБХОДИМЫЙ ПАКЕТ ДОКУМЕНТОВ УЧАСТНИКОВ ФЕСТИВАЛЯ</w:t>
      </w:r>
    </w:p>
    <w:p w:rsidR="008B0BAF" w:rsidRPr="008B0BAF" w:rsidRDefault="008B0BAF" w:rsidP="00281D2A">
      <w:pPr>
        <w:widowControl/>
        <w:numPr>
          <w:ilvl w:val="0"/>
          <w:numId w:val="254"/>
        </w:numPr>
        <w:pBdr>
          <w:top w:val="none" w:sz="4" w:space="0" w:color="000000"/>
          <w:left w:val="none" w:sz="4" w:space="0" w:color="000000"/>
          <w:bottom w:val="none" w:sz="4" w:space="0" w:color="000000"/>
          <w:right w:val="none" w:sz="4" w:space="0" w:color="000000"/>
        </w:pBdr>
        <w:jc w:val="both"/>
        <w:rPr>
          <w:rFonts w:eastAsia="Book Antiqua"/>
          <w:sz w:val="24"/>
          <w:szCs w:val="24"/>
          <w:lang w:bidi="en-US"/>
        </w:rPr>
      </w:pPr>
      <w:r w:rsidRPr="008B0BAF">
        <w:rPr>
          <w:color w:val="000000"/>
          <w:sz w:val="24"/>
          <w:szCs w:val="24"/>
          <w:lang w:bidi="en-US"/>
        </w:rPr>
        <w:t>Заявка на участие в Фестивале (Приложение 1)</w:t>
      </w:r>
    </w:p>
    <w:p w:rsidR="008B0BAF" w:rsidRPr="008B0BAF" w:rsidRDefault="008B0BAF" w:rsidP="00281D2A">
      <w:pPr>
        <w:widowControl/>
        <w:numPr>
          <w:ilvl w:val="0"/>
          <w:numId w:val="254"/>
        </w:numPr>
        <w:pBdr>
          <w:top w:val="none" w:sz="4" w:space="0" w:color="000000"/>
          <w:left w:val="none" w:sz="4" w:space="0" w:color="000000"/>
          <w:bottom w:val="none" w:sz="4" w:space="0" w:color="000000"/>
          <w:right w:val="none" w:sz="4" w:space="0" w:color="000000"/>
        </w:pBdr>
        <w:jc w:val="both"/>
        <w:rPr>
          <w:rFonts w:eastAsia="Book Antiqua"/>
          <w:sz w:val="24"/>
          <w:szCs w:val="24"/>
          <w:lang w:bidi="en-US"/>
        </w:rPr>
      </w:pPr>
      <w:r w:rsidRPr="008B0BAF">
        <w:rPr>
          <w:color w:val="000000"/>
          <w:sz w:val="24"/>
          <w:szCs w:val="24"/>
          <w:lang w:bidi="en-US"/>
        </w:rPr>
        <w:t>Согласие на обработку персональных данных (Приложение 2)</w:t>
      </w:r>
    </w:p>
    <w:p w:rsidR="008B0BAF" w:rsidRPr="008B0BAF" w:rsidRDefault="008B0BAF" w:rsidP="00514600">
      <w:pPr>
        <w:widowControl/>
        <w:shd w:val="clear" w:color="auto" w:fill="FFFFFF"/>
        <w:ind w:right="-143" w:firstLine="567"/>
        <w:jc w:val="both"/>
        <w:rPr>
          <w:rFonts w:eastAsia="Book Antiqua"/>
          <w:b/>
          <w:bCs/>
          <w:sz w:val="24"/>
          <w:szCs w:val="24"/>
          <w:lang w:bidi="en-US"/>
        </w:rPr>
      </w:pPr>
      <w:r w:rsidRPr="008B0BAF">
        <w:rPr>
          <w:b/>
          <w:bCs/>
          <w:color w:val="000000"/>
          <w:sz w:val="24"/>
          <w:szCs w:val="24"/>
          <w:u w:val="single"/>
          <w:lang w:eastAsia="ru-RU" w:bidi="en-US"/>
        </w:rPr>
        <w:t>Для участия в фестивале необходимо представить пакет документов до</w:t>
      </w:r>
      <w:r w:rsidRPr="008B0BAF">
        <w:rPr>
          <w:b/>
          <w:bCs/>
          <w:color w:val="000000"/>
          <w:sz w:val="24"/>
          <w:szCs w:val="24"/>
          <w:u w:val="single"/>
          <w:lang w:val="en-US" w:eastAsia="ru-RU" w:bidi="en-US"/>
        </w:rPr>
        <w:t> </w:t>
      </w:r>
      <w:r w:rsidRPr="008B0BAF">
        <w:rPr>
          <w:b/>
          <w:bCs/>
          <w:color w:val="000000"/>
          <w:sz w:val="24"/>
          <w:szCs w:val="24"/>
          <w:u w:val="single"/>
          <w:lang w:eastAsia="ru-RU" w:bidi="en-US"/>
        </w:rPr>
        <w:t xml:space="preserve">  10 </w:t>
      </w:r>
      <w:r w:rsidRPr="008B0BAF">
        <w:rPr>
          <w:b/>
          <w:bCs/>
          <w:sz w:val="24"/>
          <w:szCs w:val="24"/>
          <w:u w:val="single"/>
          <w:lang w:eastAsia="ru-RU" w:bidi="en-US"/>
        </w:rPr>
        <w:t>июня 2024</w:t>
      </w:r>
      <w:r w:rsidRPr="008B0BAF">
        <w:rPr>
          <w:b/>
          <w:bCs/>
          <w:color w:val="000000"/>
          <w:sz w:val="24"/>
          <w:szCs w:val="24"/>
          <w:u w:val="single"/>
          <w:lang w:eastAsia="ru-RU" w:bidi="en-US"/>
        </w:rPr>
        <w:t xml:space="preserve"> года </w:t>
      </w:r>
      <w:r w:rsidRPr="008B0BAF">
        <w:rPr>
          <w:rFonts w:eastAsia="Book Antiqua"/>
          <w:b/>
          <w:bCs/>
          <w:sz w:val="24"/>
          <w:szCs w:val="24"/>
          <w:lang w:bidi="en-US"/>
        </w:rPr>
        <w:t xml:space="preserve">по электронному адресу: </w:t>
      </w:r>
      <w:hyperlink r:id="rId220" w:tooltip="mailto:mdou283@rambler.ru" w:history="1">
        <w:r w:rsidRPr="008B0BAF">
          <w:rPr>
            <w:rFonts w:eastAsia="Liberation Sans"/>
            <w:b/>
            <w:bCs/>
            <w:color w:val="1A1A1A"/>
            <w:sz w:val="24"/>
            <w:szCs w:val="24"/>
            <w:highlight w:val="white"/>
            <w:lang w:val="en-US" w:bidi="en-US"/>
          </w:rPr>
          <w:t>mdou</w:t>
        </w:r>
        <w:r w:rsidRPr="008B0BAF">
          <w:rPr>
            <w:rFonts w:eastAsia="Liberation Sans"/>
            <w:b/>
            <w:bCs/>
            <w:color w:val="1A1A1A"/>
            <w:sz w:val="24"/>
            <w:szCs w:val="24"/>
            <w:highlight w:val="white"/>
            <w:lang w:bidi="en-US"/>
          </w:rPr>
          <w:t>-283@</w:t>
        </w:r>
        <w:r w:rsidRPr="008B0BAF">
          <w:rPr>
            <w:rFonts w:eastAsia="Liberation Sans"/>
            <w:b/>
            <w:bCs/>
            <w:color w:val="1A1A1A"/>
            <w:sz w:val="24"/>
            <w:szCs w:val="24"/>
            <w:highlight w:val="white"/>
            <w:lang w:val="en-US" w:bidi="en-US"/>
          </w:rPr>
          <w:t>yandex</w:t>
        </w:r>
        <w:r w:rsidRPr="008B0BAF">
          <w:rPr>
            <w:rFonts w:eastAsia="Liberation Sans"/>
            <w:b/>
            <w:bCs/>
            <w:color w:val="1A1A1A"/>
            <w:sz w:val="24"/>
            <w:szCs w:val="24"/>
            <w:highlight w:val="white"/>
            <w:lang w:bidi="en-US"/>
          </w:rPr>
          <w:t>.</w:t>
        </w:r>
        <w:r w:rsidRPr="008B0BAF">
          <w:rPr>
            <w:rFonts w:eastAsia="Liberation Sans"/>
            <w:b/>
            <w:bCs/>
            <w:color w:val="1A1A1A"/>
            <w:sz w:val="24"/>
            <w:szCs w:val="24"/>
            <w:highlight w:val="white"/>
            <w:lang w:val="en-US" w:bidi="en-US"/>
          </w:rPr>
          <w:t>ru</w:t>
        </w:r>
      </w:hyperlink>
      <w:r w:rsidRPr="008B0BAF">
        <w:rPr>
          <w:rFonts w:eastAsia="Arial"/>
          <w:b/>
          <w:bCs/>
          <w:color w:val="0000FF"/>
          <w:sz w:val="24"/>
          <w:szCs w:val="24"/>
          <w:lang w:bidi="en-US"/>
        </w:rPr>
        <w:t xml:space="preserve"> </w:t>
      </w:r>
      <w:r w:rsidRPr="008B0BAF">
        <w:rPr>
          <w:rFonts w:eastAsia="Book Antiqua"/>
          <w:b/>
          <w:bCs/>
          <w:sz w:val="24"/>
          <w:szCs w:val="24"/>
          <w:lang w:bidi="en-US"/>
        </w:rPr>
        <w:t>с пометкой «Матрешка – Улыбка России»</w:t>
      </w:r>
      <w:r w:rsidRPr="008B0BAF">
        <w:rPr>
          <w:rFonts w:eastAsia="Book Antiqua"/>
          <w:sz w:val="24"/>
          <w:szCs w:val="24"/>
          <w:lang w:bidi="en-US"/>
        </w:rPr>
        <w:t xml:space="preserve">. </w:t>
      </w:r>
      <w:r w:rsidRPr="008B0BAF">
        <w:rPr>
          <w:b/>
          <w:bCs/>
          <w:color w:val="000000"/>
          <w:sz w:val="24"/>
          <w:szCs w:val="24"/>
          <w:u w:val="single"/>
          <w:lang w:eastAsia="ru-RU" w:bidi="en-US"/>
        </w:rPr>
        <w:t>!</w:t>
      </w:r>
    </w:p>
    <w:p w:rsidR="008B0BAF" w:rsidRPr="008B0BAF" w:rsidRDefault="008B0BAF" w:rsidP="00514600">
      <w:pPr>
        <w:widowControl/>
        <w:pBdr>
          <w:top w:val="none" w:sz="4" w:space="0" w:color="000000"/>
          <w:left w:val="none" w:sz="4" w:space="0" w:color="000000"/>
          <w:bottom w:val="none" w:sz="4" w:space="0" w:color="000000"/>
          <w:right w:val="none" w:sz="4" w:space="0" w:color="000000"/>
        </w:pBdr>
        <w:jc w:val="both"/>
        <w:rPr>
          <w:rFonts w:eastAsia="Book Antiqua"/>
          <w:sz w:val="24"/>
          <w:szCs w:val="24"/>
          <w:lang w:bidi="en-US"/>
        </w:rPr>
      </w:pPr>
      <w:r w:rsidRPr="008B0BAF">
        <w:rPr>
          <w:color w:val="000000"/>
          <w:sz w:val="24"/>
          <w:szCs w:val="24"/>
          <w:lang w:bidi="en-US"/>
        </w:rPr>
        <w:t>ВНИМАНИЕ! Заявки, не соответствующие Положению, а также заявки, предоставленные позже указанного срока, к участию в Фестивале не Допускаются.</w:t>
      </w:r>
    </w:p>
    <w:p w:rsidR="007419DC" w:rsidRDefault="007419DC" w:rsidP="00514600">
      <w:pPr>
        <w:widowControl/>
        <w:contextualSpacing/>
        <w:jc w:val="right"/>
        <w:rPr>
          <w:rFonts w:eastAsia="Book Antiqua"/>
          <w:sz w:val="24"/>
          <w:szCs w:val="24"/>
          <w:lang w:bidi="en-US"/>
        </w:rPr>
      </w:pPr>
    </w:p>
    <w:p w:rsidR="00514600" w:rsidRDefault="00514600" w:rsidP="00514600">
      <w:pPr>
        <w:widowControl/>
        <w:contextualSpacing/>
        <w:jc w:val="right"/>
        <w:rPr>
          <w:rFonts w:eastAsia="Book Antiqua"/>
          <w:sz w:val="24"/>
          <w:szCs w:val="24"/>
          <w:lang w:bidi="en-US"/>
        </w:rPr>
      </w:pPr>
    </w:p>
    <w:p w:rsidR="008B0BAF" w:rsidRPr="008B0BAF" w:rsidRDefault="008B0BAF" w:rsidP="00514600">
      <w:pPr>
        <w:widowControl/>
        <w:contextualSpacing/>
        <w:jc w:val="right"/>
        <w:rPr>
          <w:rFonts w:eastAsia="Book Antiqua"/>
          <w:bCs/>
          <w:sz w:val="24"/>
          <w:szCs w:val="24"/>
          <w:lang w:bidi="en-US"/>
        </w:rPr>
      </w:pPr>
      <w:r w:rsidRPr="008B0BAF">
        <w:rPr>
          <w:rFonts w:eastAsia="Book Antiqua"/>
          <w:sz w:val="24"/>
          <w:szCs w:val="24"/>
          <w:lang w:bidi="en-US"/>
        </w:rPr>
        <w:t>Приложение 1</w:t>
      </w:r>
    </w:p>
    <w:p w:rsidR="00514600" w:rsidRDefault="00514600" w:rsidP="008B0BAF">
      <w:pPr>
        <w:widowControl/>
        <w:jc w:val="center"/>
        <w:rPr>
          <w:color w:val="000000"/>
          <w:sz w:val="24"/>
          <w:szCs w:val="24"/>
          <w:lang w:eastAsia="ru-RU" w:bidi="en-US"/>
        </w:rPr>
      </w:pPr>
    </w:p>
    <w:p w:rsidR="008B0BAF" w:rsidRPr="008B0BAF" w:rsidRDefault="008B0BAF" w:rsidP="008B0BAF">
      <w:pPr>
        <w:widowControl/>
        <w:jc w:val="center"/>
        <w:rPr>
          <w:color w:val="000000"/>
          <w:sz w:val="24"/>
          <w:szCs w:val="24"/>
          <w:lang w:eastAsia="ru-RU" w:bidi="en-US"/>
        </w:rPr>
      </w:pPr>
      <w:r w:rsidRPr="008B0BAF">
        <w:rPr>
          <w:color w:val="000000"/>
          <w:sz w:val="24"/>
          <w:szCs w:val="24"/>
          <w:lang w:eastAsia="ru-RU" w:bidi="en-US"/>
        </w:rPr>
        <w:t>ОБРАЗЕЦ ЗАЯВКИ</w:t>
      </w:r>
    </w:p>
    <w:p w:rsidR="008B0BAF" w:rsidRPr="008B0BAF" w:rsidRDefault="008B0BAF" w:rsidP="008B0BAF">
      <w:pPr>
        <w:widowControl/>
        <w:ind w:left="567"/>
        <w:contextualSpacing/>
        <w:jc w:val="center"/>
        <w:rPr>
          <w:rFonts w:eastAsia="Book Antiqua"/>
          <w:sz w:val="24"/>
          <w:szCs w:val="24"/>
          <w:lang w:bidi="en-US"/>
        </w:rPr>
      </w:pPr>
      <w:r w:rsidRPr="008B0BAF">
        <w:rPr>
          <w:rFonts w:eastAsia="Book Antiqua"/>
          <w:sz w:val="24"/>
          <w:szCs w:val="24"/>
          <w:lang w:bidi="en-US"/>
        </w:rPr>
        <w:t>(</w:t>
      </w:r>
      <w:r w:rsidRPr="008B0BAF">
        <w:rPr>
          <w:rFonts w:eastAsia="Book Antiqua"/>
          <w:sz w:val="20"/>
          <w:szCs w:val="20"/>
          <w:lang w:bidi="en-US"/>
        </w:rPr>
        <w:t>на бланке образовательной организации</w:t>
      </w:r>
      <w:r w:rsidRPr="008B0BAF">
        <w:rPr>
          <w:rFonts w:eastAsia="Book Antiqua"/>
          <w:sz w:val="24"/>
          <w:szCs w:val="24"/>
          <w:lang w:bidi="en-US"/>
        </w:rPr>
        <w:t>)</w:t>
      </w:r>
    </w:p>
    <w:p w:rsidR="008B0BAF" w:rsidRPr="008B0BAF" w:rsidRDefault="008B0BAF" w:rsidP="008B0BAF">
      <w:pPr>
        <w:widowControl/>
        <w:jc w:val="center"/>
        <w:rPr>
          <w:color w:val="000000"/>
          <w:sz w:val="24"/>
          <w:szCs w:val="24"/>
          <w:lang w:eastAsia="ru-RU" w:bidi="en-US"/>
        </w:rPr>
      </w:pPr>
      <w:r w:rsidRPr="008B0BAF">
        <w:rPr>
          <w:color w:val="000000"/>
          <w:sz w:val="24"/>
          <w:szCs w:val="24"/>
          <w:lang w:eastAsia="ru-RU" w:bidi="en-US"/>
        </w:rPr>
        <w:t>Заявка ______________________________________________</w:t>
      </w:r>
    </w:p>
    <w:p w:rsidR="008B0BAF" w:rsidRPr="008B0BAF" w:rsidRDefault="008B0BAF" w:rsidP="008B0BAF">
      <w:pPr>
        <w:widowControl/>
        <w:jc w:val="center"/>
        <w:rPr>
          <w:color w:val="000000"/>
          <w:sz w:val="24"/>
          <w:szCs w:val="24"/>
          <w:lang w:eastAsia="ru-RU" w:bidi="en-US"/>
        </w:rPr>
      </w:pPr>
      <w:r w:rsidRPr="008B0BAF">
        <w:rPr>
          <w:color w:val="000000"/>
          <w:sz w:val="24"/>
          <w:szCs w:val="24"/>
          <w:lang w:eastAsia="ru-RU" w:bidi="en-US"/>
        </w:rPr>
        <w:t>(</w:t>
      </w:r>
      <w:r w:rsidRPr="008B0BAF">
        <w:rPr>
          <w:color w:val="000000"/>
          <w:sz w:val="20"/>
          <w:szCs w:val="20"/>
          <w:lang w:eastAsia="ru-RU" w:bidi="en-US"/>
        </w:rPr>
        <w:t>полное наименование ОУ</w:t>
      </w:r>
      <w:r w:rsidRPr="008B0BAF">
        <w:rPr>
          <w:color w:val="000000"/>
          <w:sz w:val="24"/>
          <w:szCs w:val="24"/>
          <w:lang w:eastAsia="ru-RU" w:bidi="en-US"/>
        </w:rPr>
        <w:t>)</w:t>
      </w:r>
    </w:p>
    <w:p w:rsidR="008B0BAF" w:rsidRPr="008B0BAF" w:rsidRDefault="008B0BAF" w:rsidP="008B0BAF">
      <w:pPr>
        <w:widowControl/>
        <w:rPr>
          <w:b/>
          <w:color w:val="000000"/>
          <w:sz w:val="24"/>
          <w:szCs w:val="24"/>
          <w:lang w:eastAsia="ru-RU" w:bidi="en-US"/>
        </w:rPr>
      </w:pPr>
      <w:r w:rsidRPr="008B0BAF">
        <w:rPr>
          <w:color w:val="000000"/>
          <w:sz w:val="24"/>
          <w:szCs w:val="24"/>
          <w:lang w:eastAsia="ru-RU" w:bidi="en-US"/>
        </w:rPr>
        <w:t>на участие в V фестивале детского творчества «Матрешка – Улыбка России!»</w:t>
      </w:r>
    </w:p>
    <w:p w:rsidR="008B0BAF" w:rsidRPr="008B0BAF" w:rsidRDefault="008B0BAF" w:rsidP="008B0BAF">
      <w:pPr>
        <w:widowControl/>
        <w:rPr>
          <w:b/>
          <w:color w:val="000000"/>
          <w:sz w:val="24"/>
          <w:szCs w:val="24"/>
          <w:lang w:eastAsia="ru-RU" w:bidi="en-US"/>
        </w:rPr>
      </w:pPr>
      <w:r w:rsidRPr="008B0BAF">
        <w:rPr>
          <w:color w:val="000000"/>
          <w:sz w:val="24"/>
          <w:szCs w:val="24"/>
          <w:lang w:val="en-US" w:eastAsia="ru-RU" w:bidi="en-US"/>
        </w:rPr>
        <w:t>Номинация</w:t>
      </w:r>
      <w:r w:rsidRPr="008B0BAF">
        <w:rPr>
          <w:b/>
          <w:color w:val="000000"/>
          <w:sz w:val="24"/>
          <w:szCs w:val="24"/>
          <w:lang w:eastAsia="ru-RU" w:bidi="en-US"/>
        </w:rPr>
        <w:t>_________________________________________</w:t>
      </w:r>
    </w:p>
    <w:p w:rsidR="008B0BAF" w:rsidRPr="008B0BAF" w:rsidRDefault="008B0BAF" w:rsidP="008B0BAF">
      <w:pPr>
        <w:widowControl/>
        <w:rPr>
          <w:b/>
          <w:color w:val="000000"/>
          <w:sz w:val="24"/>
          <w:szCs w:val="24"/>
          <w:lang w:eastAsia="ru-RU"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02"/>
        <w:gridCol w:w="5345"/>
      </w:tblGrid>
      <w:tr w:rsidR="008B0BAF" w:rsidRPr="008B0BAF" w:rsidTr="00515E8B">
        <w:trPr>
          <w:trHeight w:val="117"/>
        </w:trPr>
        <w:tc>
          <w:tcPr>
            <w:tcW w:w="3402"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r w:rsidRPr="008B0BAF">
              <w:rPr>
                <w:color w:val="000000"/>
                <w:sz w:val="24"/>
                <w:szCs w:val="24"/>
                <w:lang w:eastAsia="ru-RU" w:bidi="en-US"/>
              </w:rPr>
              <w:t>Название ОУ</w:t>
            </w:r>
          </w:p>
        </w:tc>
        <w:tc>
          <w:tcPr>
            <w:tcW w:w="5345"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val="en-US" w:eastAsia="ru-RU" w:bidi="en-US"/>
              </w:rPr>
            </w:pPr>
          </w:p>
        </w:tc>
      </w:tr>
      <w:tr w:rsidR="008B0BAF" w:rsidRPr="008B0BAF" w:rsidTr="00515E8B">
        <w:trPr>
          <w:trHeight w:val="135"/>
        </w:trPr>
        <w:tc>
          <w:tcPr>
            <w:tcW w:w="3402"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r w:rsidRPr="008B0BAF">
              <w:rPr>
                <w:color w:val="000000"/>
                <w:sz w:val="24"/>
                <w:szCs w:val="24"/>
                <w:lang w:eastAsia="ru-RU" w:bidi="en-US"/>
              </w:rPr>
              <w:t>Автор слов и музыки, название работы</w:t>
            </w:r>
          </w:p>
        </w:tc>
        <w:tc>
          <w:tcPr>
            <w:tcW w:w="5345"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p>
        </w:tc>
      </w:tr>
      <w:tr w:rsidR="008B0BAF" w:rsidRPr="008B0BAF" w:rsidTr="00515E8B">
        <w:trPr>
          <w:trHeight w:val="111"/>
        </w:trPr>
        <w:tc>
          <w:tcPr>
            <w:tcW w:w="3402"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r w:rsidRPr="008B0BAF">
              <w:rPr>
                <w:color w:val="000000"/>
                <w:sz w:val="24"/>
                <w:szCs w:val="24"/>
                <w:lang w:val="en-US" w:eastAsia="ru-RU" w:bidi="en-US"/>
              </w:rPr>
              <w:t xml:space="preserve">Название </w:t>
            </w:r>
            <w:r w:rsidRPr="008B0BAF">
              <w:rPr>
                <w:color w:val="000000"/>
                <w:sz w:val="24"/>
                <w:szCs w:val="24"/>
                <w:lang w:eastAsia="ru-RU" w:bidi="en-US"/>
              </w:rPr>
              <w:t>номера</w:t>
            </w:r>
          </w:p>
        </w:tc>
        <w:tc>
          <w:tcPr>
            <w:tcW w:w="5345"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val="en-US" w:eastAsia="ru-RU" w:bidi="en-US"/>
              </w:rPr>
            </w:pPr>
          </w:p>
        </w:tc>
      </w:tr>
      <w:tr w:rsidR="008B0BAF" w:rsidRPr="008B0BAF" w:rsidTr="00515E8B">
        <w:trPr>
          <w:trHeight w:val="200"/>
        </w:trPr>
        <w:tc>
          <w:tcPr>
            <w:tcW w:w="3402"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r w:rsidRPr="008B0BAF">
              <w:rPr>
                <w:color w:val="000000"/>
                <w:sz w:val="24"/>
                <w:szCs w:val="24"/>
                <w:lang w:eastAsia="ru-RU" w:bidi="en-US"/>
              </w:rPr>
              <w:t>ФИО участников, количество</w:t>
            </w:r>
          </w:p>
        </w:tc>
        <w:tc>
          <w:tcPr>
            <w:tcW w:w="5345"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p>
        </w:tc>
      </w:tr>
      <w:tr w:rsidR="008B0BAF" w:rsidRPr="008B0BAF" w:rsidTr="00515E8B">
        <w:trPr>
          <w:trHeight w:val="200"/>
        </w:trPr>
        <w:tc>
          <w:tcPr>
            <w:tcW w:w="3402" w:type="dxa"/>
            <w:shd w:val="clear" w:color="auto" w:fill="auto"/>
            <w:tcMar>
              <w:top w:w="0" w:type="dxa"/>
              <w:left w:w="108" w:type="dxa"/>
              <w:bottom w:w="0" w:type="dxa"/>
              <w:right w:w="108" w:type="dxa"/>
            </w:tcMar>
          </w:tcPr>
          <w:p w:rsidR="008B0BAF" w:rsidRPr="008B0BAF" w:rsidRDefault="008B0BAF" w:rsidP="008B0BAF">
            <w:pPr>
              <w:widowControl/>
              <w:tabs>
                <w:tab w:val="center" w:pos="1863"/>
              </w:tabs>
              <w:ind w:left="30" w:right="30"/>
              <w:rPr>
                <w:color w:val="000000"/>
                <w:sz w:val="24"/>
                <w:szCs w:val="24"/>
                <w:lang w:eastAsia="ru-RU" w:bidi="en-US"/>
              </w:rPr>
            </w:pPr>
            <w:r w:rsidRPr="008B0BAF">
              <w:rPr>
                <w:color w:val="000000"/>
                <w:sz w:val="24"/>
                <w:szCs w:val="24"/>
                <w:lang w:eastAsia="ru-RU" w:bidi="en-US"/>
              </w:rPr>
              <w:t>Ф.И.О. педагога</w:t>
            </w:r>
            <w:r w:rsidRPr="008B0BAF">
              <w:rPr>
                <w:rFonts w:eastAsia="Book Antiqua"/>
                <w:sz w:val="24"/>
                <w:szCs w:val="24"/>
                <w:lang w:val="en-US" w:bidi="en-US"/>
              </w:rPr>
              <w:tab/>
            </w:r>
          </w:p>
        </w:tc>
        <w:tc>
          <w:tcPr>
            <w:tcW w:w="5345" w:type="dxa"/>
            <w:shd w:val="clear" w:color="auto" w:fill="auto"/>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p>
        </w:tc>
      </w:tr>
      <w:tr w:rsidR="008B0BAF" w:rsidRPr="008B0BAF" w:rsidTr="00515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0"/>
        </w:trPr>
        <w:tc>
          <w:tcPr>
            <w:tcW w:w="3402" w:type="dxa"/>
            <w:shd w:val="clear" w:color="FFFFFF" w:fill="FFFFFF"/>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r w:rsidRPr="008B0BAF">
              <w:rPr>
                <w:color w:val="000000"/>
                <w:sz w:val="24"/>
                <w:szCs w:val="24"/>
                <w:lang w:eastAsia="ru-RU" w:bidi="en-US"/>
              </w:rPr>
              <w:t>Контакты</w:t>
            </w:r>
          </w:p>
        </w:tc>
        <w:tc>
          <w:tcPr>
            <w:tcW w:w="5345" w:type="dxa"/>
            <w:shd w:val="clear" w:color="FFFFFF" w:fill="FFFFFF"/>
            <w:tcMar>
              <w:top w:w="0" w:type="dxa"/>
              <w:left w:w="108" w:type="dxa"/>
              <w:bottom w:w="0" w:type="dxa"/>
              <w:right w:w="108" w:type="dxa"/>
            </w:tcMar>
          </w:tcPr>
          <w:p w:rsidR="008B0BAF" w:rsidRPr="008B0BAF" w:rsidRDefault="008B0BAF" w:rsidP="008B0BAF">
            <w:pPr>
              <w:widowControl/>
              <w:ind w:left="30" w:right="30"/>
              <w:rPr>
                <w:color w:val="000000"/>
                <w:sz w:val="24"/>
                <w:szCs w:val="24"/>
                <w:lang w:eastAsia="ru-RU" w:bidi="en-US"/>
              </w:rPr>
            </w:pPr>
          </w:p>
        </w:tc>
      </w:tr>
    </w:tbl>
    <w:p w:rsidR="008B0BAF" w:rsidRPr="008B0BAF" w:rsidRDefault="008B0BAF" w:rsidP="008B0BAF">
      <w:pPr>
        <w:widowControl/>
        <w:pBdr>
          <w:top w:val="none" w:sz="4" w:space="0" w:color="000000"/>
          <w:left w:val="none" w:sz="4" w:space="0" w:color="000000"/>
          <w:bottom w:val="none" w:sz="4" w:space="0" w:color="000000"/>
          <w:right w:val="none" w:sz="4" w:space="0" w:color="000000"/>
        </w:pBdr>
        <w:spacing w:after="248" w:line="61" w:lineRule="atLeast"/>
        <w:ind w:right="273"/>
        <w:jc w:val="right"/>
        <w:rPr>
          <w:color w:val="000000"/>
          <w:sz w:val="28"/>
          <w:lang w:val="en-US" w:bidi="en-US"/>
        </w:rPr>
      </w:pPr>
    </w:p>
    <w:p w:rsidR="008B0BAF" w:rsidRPr="008B0BAF" w:rsidRDefault="008B0BAF" w:rsidP="008B0BAF">
      <w:pPr>
        <w:widowControl/>
        <w:pBdr>
          <w:top w:val="none" w:sz="4" w:space="0" w:color="000000"/>
          <w:left w:val="none" w:sz="4" w:space="0" w:color="000000"/>
          <w:bottom w:val="none" w:sz="4" w:space="0" w:color="000000"/>
          <w:right w:val="none" w:sz="4" w:space="0" w:color="000000"/>
        </w:pBdr>
        <w:spacing w:after="248" w:line="61" w:lineRule="atLeast"/>
        <w:ind w:right="273"/>
        <w:jc w:val="right"/>
        <w:rPr>
          <w:color w:val="000000"/>
          <w:sz w:val="24"/>
          <w:szCs w:val="24"/>
          <w:lang w:bidi="en-US"/>
        </w:rPr>
      </w:pPr>
      <w:r w:rsidRPr="008B0BAF">
        <w:rPr>
          <w:color w:val="000000"/>
          <w:sz w:val="24"/>
          <w:szCs w:val="24"/>
          <w:lang w:bidi="en-US"/>
        </w:rPr>
        <w:t>Приложение № 2</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0" w:right="101" w:hanging="10"/>
        <w:jc w:val="center"/>
        <w:rPr>
          <w:rFonts w:ascii="Book Antiqua" w:eastAsia="Book Antiqua" w:hAnsi="Book Antiqua"/>
          <w:sz w:val="24"/>
          <w:szCs w:val="24"/>
          <w:lang w:bidi="en-US"/>
        </w:rPr>
      </w:pPr>
      <w:r w:rsidRPr="008B0BAF">
        <w:rPr>
          <w:color w:val="000000"/>
          <w:sz w:val="24"/>
          <w:szCs w:val="24"/>
          <w:lang w:bidi="en-US"/>
        </w:rPr>
        <w:t>Заявление</w:t>
      </w:r>
    </w:p>
    <w:p w:rsidR="008B0BAF" w:rsidRPr="008B0BAF" w:rsidRDefault="008B0BAF" w:rsidP="008B0BAF">
      <w:pPr>
        <w:widowControl/>
        <w:pBdr>
          <w:top w:val="none" w:sz="4" w:space="0" w:color="000000"/>
          <w:left w:val="none" w:sz="4" w:space="0" w:color="000000"/>
          <w:bottom w:val="none" w:sz="4" w:space="0" w:color="000000"/>
          <w:right w:val="none" w:sz="4" w:space="0" w:color="000000"/>
        </w:pBdr>
        <w:jc w:val="center"/>
        <w:rPr>
          <w:rFonts w:ascii="Book Antiqua" w:eastAsia="Book Antiqua" w:hAnsi="Book Antiqua"/>
          <w:sz w:val="24"/>
          <w:szCs w:val="24"/>
          <w:lang w:bidi="en-US"/>
        </w:rPr>
      </w:pPr>
      <w:r w:rsidRPr="008B0BAF">
        <w:rPr>
          <w:rFonts w:ascii="Book Antiqua" w:eastAsia="Book Antiqua" w:hAnsi="Book Antiqua"/>
          <w:noProof/>
          <w:sz w:val="24"/>
          <w:szCs w:val="24"/>
          <w:lang w:eastAsia="ru-RU"/>
        </w:rPr>
        <w:drawing>
          <wp:inline distT="0" distB="0" distL="0" distR="0" wp14:anchorId="0A4A21DC" wp14:editId="5901A1F4">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00428" name=""/>
                    <pic:cNvPicPr>
                      <a:picLocks noChangeAspect="1"/>
                    </pic:cNvPicPr>
                  </pic:nvPicPr>
                  <pic:blipFill>
                    <a:blip/>
                    <a:stretch/>
                  </pic:blipFill>
                  <pic:spPr bwMode="auto">
                    <a:xfrm>
                      <a:off x="0" y="0"/>
                      <a:ext cx="9524" cy="9524"/>
                    </a:xfrm>
                    <a:prstGeom prst="rect">
                      <a:avLst/>
                    </a:prstGeom>
                  </pic:spPr>
                </pic:pic>
              </a:graphicData>
            </a:graphic>
          </wp:inline>
        </w:drawing>
      </w:r>
      <w:r w:rsidRPr="008B0BAF">
        <w:rPr>
          <w:color w:val="000000"/>
          <w:sz w:val="24"/>
          <w:szCs w:val="24"/>
          <w:lang w:bidi="en-US"/>
        </w:rPr>
        <w:t>о согласии на обработку персональных данных</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714" w:right="1301" w:hanging="178"/>
        <w:jc w:val="center"/>
        <w:rPr>
          <w:color w:val="000000"/>
          <w:sz w:val="24"/>
          <w:szCs w:val="24"/>
          <w:lang w:bidi="en-US"/>
        </w:rPr>
      </w:pPr>
      <w:r w:rsidRPr="008B0BAF">
        <w:rPr>
          <w:color w:val="000000"/>
          <w:sz w:val="24"/>
          <w:szCs w:val="24"/>
          <w:lang w:bidi="en-US"/>
        </w:rPr>
        <w:t>(в соответствии с требованиями федерального закона</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714" w:right="1301" w:hanging="178"/>
        <w:jc w:val="center"/>
        <w:rPr>
          <w:rFonts w:ascii="Book Antiqua" w:eastAsia="Book Antiqua" w:hAnsi="Book Antiqua"/>
          <w:sz w:val="24"/>
          <w:szCs w:val="24"/>
          <w:lang w:bidi="en-US"/>
        </w:rPr>
      </w:pPr>
      <w:r w:rsidRPr="008B0BAF">
        <w:rPr>
          <w:color w:val="000000"/>
          <w:sz w:val="24"/>
          <w:szCs w:val="24"/>
          <w:lang w:bidi="en-US"/>
        </w:rPr>
        <w:t>от 27.07.2006 № 152-ФЗ «О персональных Данных»)</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49" w:right="1233" w:hanging="10"/>
        <w:jc w:val="center"/>
        <w:rPr>
          <w:rFonts w:ascii="Book Antiqua" w:eastAsia="Book Antiqua" w:hAnsi="Book Antiqua"/>
          <w:sz w:val="24"/>
          <w:szCs w:val="24"/>
          <w:lang w:bidi="en-US"/>
        </w:rPr>
      </w:pPr>
      <w:r w:rsidRPr="008B0BAF">
        <w:rPr>
          <w:rFonts w:ascii="Book Antiqua" w:eastAsia="Book Antiqua" w:hAnsi="Book Antiqua"/>
          <w:noProof/>
          <w:sz w:val="24"/>
          <w:szCs w:val="24"/>
          <w:lang w:eastAsia="ru-RU"/>
        </w:rPr>
        <w:t>Я,____________________________________________</w:t>
      </w:r>
      <w:r w:rsidR="007419DC">
        <w:rPr>
          <w:rFonts w:ascii="Book Antiqua" w:eastAsia="Book Antiqua" w:hAnsi="Book Antiqua"/>
          <w:noProof/>
          <w:sz w:val="24"/>
          <w:szCs w:val="24"/>
          <w:lang w:eastAsia="ru-RU"/>
        </w:rPr>
        <w:t>____________________</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right="-1"/>
        <w:jc w:val="center"/>
        <w:rPr>
          <w:color w:val="000000"/>
          <w:sz w:val="20"/>
          <w:szCs w:val="20"/>
          <w:lang w:bidi="en-US"/>
        </w:rPr>
      </w:pPr>
      <w:r w:rsidRPr="008B0BAF">
        <w:rPr>
          <w:color w:val="000000"/>
          <w:sz w:val="20"/>
          <w:szCs w:val="20"/>
          <w:lang w:bidi="en-US"/>
        </w:rPr>
        <w:t>(ФИО или субъекта персональных данных) зарегистрированный (-ая) по адресу:</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right="-1"/>
        <w:jc w:val="center"/>
        <w:rPr>
          <w:rFonts w:ascii="Book Antiqua" w:eastAsia="Book Antiqua" w:hAnsi="Book Antiqua"/>
          <w:sz w:val="20"/>
          <w:szCs w:val="20"/>
          <w:lang w:bidi="en-US"/>
        </w:rPr>
      </w:pP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44"/>
        <w:rPr>
          <w:rFonts w:ascii="Book Antiqua" w:eastAsia="Book Antiqua" w:hAnsi="Book Antiqua"/>
          <w:sz w:val="24"/>
          <w:szCs w:val="24"/>
          <w:lang w:bidi="en-US"/>
        </w:rPr>
      </w:pPr>
      <w:r w:rsidRPr="008B0BAF">
        <w:rPr>
          <w:rFonts w:ascii="Book Antiqua" w:eastAsia="Book Antiqua" w:hAnsi="Book Antiqua"/>
          <w:noProof/>
          <w:sz w:val="24"/>
          <w:szCs w:val="24"/>
          <w:lang w:eastAsia="ru-RU"/>
        </w:rPr>
        <w:t>_______________________________________________</w:t>
      </w:r>
      <w:r w:rsidR="007419DC">
        <w:rPr>
          <w:rFonts w:ascii="Book Antiqua" w:eastAsia="Book Antiqua" w:hAnsi="Book Antiqua"/>
          <w:noProof/>
          <w:sz w:val="24"/>
          <w:szCs w:val="24"/>
          <w:lang w:eastAsia="ru-RU"/>
        </w:rPr>
        <w:t>_____________________________</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0" w:right="839" w:hanging="10"/>
        <w:jc w:val="right"/>
        <w:rPr>
          <w:rFonts w:ascii="Book Antiqua" w:eastAsia="Book Antiqua" w:hAnsi="Book Antiqua"/>
          <w:sz w:val="20"/>
          <w:szCs w:val="20"/>
          <w:lang w:bidi="en-US"/>
        </w:rPr>
      </w:pPr>
      <w:r w:rsidRPr="008B0BAF">
        <w:rPr>
          <w:color w:val="000000"/>
          <w:sz w:val="20"/>
          <w:szCs w:val="20"/>
          <w:lang w:bidi="en-US"/>
        </w:rPr>
        <w:t>(Индекс и адрес, где зарегистрирован субъект персональных данных)</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54" w:right="278" w:hanging="5"/>
        <w:jc w:val="both"/>
        <w:rPr>
          <w:rFonts w:ascii="Book Antiqua" w:eastAsia="Book Antiqua" w:hAnsi="Book Antiqua"/>
          <w:sz w:val="24"/>
          <w:szCs w:val="24"/>
          <w:lang w:bidi="en-US"/>
        </w:rPr>
      </w:pPr>
      <w:r w:rsidRPr="008B0BAF">
        <w:rPr>
          <w:color w:val="000000"/>
          <w:sz w:val="24"/>
          <w:szCs w:val="24"/>
          <w:lang w:bidi="en-US"/>
        </w:rPr>
        <w:t>основной документ, удостоверяющий личность __________________________________</w:t>
      </w:r>
      <w:r w:rsidR="007419DC">
        <w:rPr>
          <w:color w:val="000000"/>
          <w:sz w:val="24"/>
          <w:szCs w:val="24"/>
          <w:lang w:bidi="en-US"/>
        </w:rPr>
        <w:t>_____________________________________</w:t>
      </w:r>
      <w:r w:rsidRPr="008B0BAF">
        <w:rPr>
          <w:color w:val="000000"/>
          <w:sz w:val="24"/>
          <w:szCs w:val="24"/>
          <w:lang w:bidi="en-US"/>
        </w:rPr>
        <w:t>___</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0" w:right="1426" w:hanging="10"/>
        <w:jc w:val="right"/>
        <w:rPr>
          <w:color w:val="000000"/>
          <w:sz w:val="24"/>
          <w:szCs w:val="24"/>
          <w:lang w:bidi="en-US"/>
        </w:rPr>
      </w:pPr>
      <w:r w:rsidRPr="008B0BAF">
        <w:rPr>
          <w:color w:val="000000"/>
          <w:sz w:val="24"/>
          <w:szCs w:val="24"/>
          <w:lang w:bidi="en-US"/>
        </w:rPr>
        <w:t>(</w:t>
      </w:r>
      <w:r w:rsidRPr="008B0BAF">
        <w:rPr>
          <w:color w:val="000000"/>
          <w:sz w:val="20"/>
          <w:szCs w:val="20"/>
          <w:lang w:bidi="en-US"/>
        </w:rPr>
        <w:t>вид, серия, номер документа</w:t>
      </w:r>
      <w:r w:rsidRPr="008B0BAF">
        <w:rPr>
          <w:color w:val="000000"/>
          <w:sz w:val="24"/>
          <w:szCs w:val="24"/>
          <w:lang w:bidi="en-US"/>
        </w:rPr>
        <w:t>)</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0" w:right="1426" w:hanging="10"/>
        <w:jc w:val="right"/>
        <w:rPr>
          <w:rFonts w:ascii="Book Antiqua" w:eastAsia="Book Antiqua" w:hAnsi="Book Antiqua"/>
          <w:sz w:val="24"/>
          <w:szCs w:val="24"/>
          <w:lang w:bidi="en-US"/>
        </w:rPr>
      </w:pP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39" w:right="-1"/>
        <w:jc w:val="center"/>
        <w:rPr>
          <w:rFonts w:ascii="Book Antiqua" w:eastAsia="Book Antiqua" w:hAnsi="Book Antiqua"/>
          <w:sz w:val="24"/>
          <w:szCs w:val="24"/>
          <w:lang w:bidi="en-US"/>
        </w:rPr>
      </w:pPr>
      <w:r w:rsidRPr="008B0BAF">
        <w:rPr>
          <w:rFonts w:ascii="Book Antiqua" w:eastAsia="Book Antiqua" w:hAnsi="Book Antiqua"/>
          <w:noProof/>
          <w:sz w:val="24"/>
          <w:szCs w:val="24"/>
          <w:lang w:eastAsia="ru-RU"/>
        </w:rPr>
        <w:drawing>
          <wp:inline distT="0" distB="0" distL="0" distR="0" wp14:anchorId="2EAEEDDA" wp14:editId="07E7805E">
            <wp:extent cx="5876925" cy="190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96467" name=""/>
                    <pic:cNvPicPr>
                      <a:picLocks noChangeAspect="1"/>
                    </pic:cNvPicPr>
                  </pic:nvPicPr>
                  <pic:blipFill>
                    <a:blip/>
                    <a:stretch/>
                  </pic:blipFill>
                  <pic:spPr bwMode="auto">
                    <a:xfrm>
                      <a:off x="0" y="0"/>
                      <a:ext cx="5876924" cy="19049"/>
                    </a:xfrm>
                    <a:prstGeom prst="rect">
                      <a:avLst/>
                    </a:prstGeom>
                  </pic:spPr>
                </pic:pic>
              </a:graphicData>
            </a:graphic>
          </wp:inline>
        </w:drawing>
      </w:r>
      <w:r w:rsidRPr="008B0BAF">
        <w:rPr>
          <w:color w:val="000000"/>
          <w:sz w:val="24"/>
          <w:szCs w:val="24"/>
          <w:lang w:bidi="en-US"/>
        </w:rPr>
        <w:t>(</w:t>
      </w:r>
      <w:r w:rsidRPr="008B0BAF">
        <w:rPr>
          <w:color w:val="000000"/>
          <w:sz w:val="20"/>
          <w:szCs w:val="20"/>
          <w:lang w:bidi="en-US"/>
        </w:rPr>
        <w:t>сведения о выдавшем органе и дате выдачи документа</w:t>
      </w:r>
      <w:r w:rsidRPr="008B0BAF">
        <w:rPr>
          <w:color w:val="000000"/>
          <w:sz w:val="24"/>
          <w:szCs w:val="24"/>
          <w:lang w:bidi="en-US"/>
        </w:rPr>
        <w:t>)</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62" w:hanging="10"/>
        <w:jc w:val="both"/>
        <w:rPr>
          <w:rFonts w:ascii="Book Antiqua" w:eastAsia="Book Antiqua" w:hAnsi="Book Antiqua"/>
          <w:sz w:val="24"/>
          <w:szCs w:val="24"/>
          <w:lang w:bidi="en-US"/>
        </w:rPr>
      </w:pPr>
      <w:r w:rsidRPr="008B0BAF">
        <w:rPr>
          <w:color w:val="000000"/>
          <w:sz w:val="24"/>
          <w:szCs w:val="24"/>
          <w:lang w:bidi="en-US"/>
        </w:rPr>
        <w:t>даю свое согласие на обработку моих персональных данных [персональных данных моего ребенка, фото и видеосъёмку:</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115"/>
        <w:rPr>
          <w:rFonts w:ascii="Book Antiqua" w:eastAsia="Book Antiqua" w:hAnsi="Book Antiqua"/>
          <w:sz w:val="24"/>
          <w:szCs w:val="24"/>
          <w:lang w:bidi="en-US"/>
        </w:rPr>
      </w:pPr>
      <w:r w:rsidRPr="008B0BAF">
        <w:rPr>
          <w:rFonts w:ascii="Book Antiqua" w:eastAsia="Book Antiqua" w:hAnsi="Book Antiqua"/>
          <w:noProof/>
          <w:sz w:val="24"/>
          <w:szCs w:val="24"/>
          <w:lang w:eastAsia="ru-RU"/>
        </w:rPr>
        <w:t>_______________________________________________________________________</w:t>
      </w:r>
      <w:r w:rsidR="007419DC">
        <w:rPr>
          <w:rFonts w:ascii="Book Antiqua" w:eastAsia="Book Antiqua" w:hAnsi="Book Antiqua"/>
          <w:noProof/>
          <w:sz w:val="24"/>
          <w:szCs w:val="24"/>
          <w:lang w:eastAsia="ru-RU"/>
        </w:rPr>
        <w:t>_____</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72" w:right="278" w:hanging="5"/>
        <w:jc w:val="both"/>
        <w:rPr>
          <w:rFonts w:ascii="Book Antiqua" w:eastAsia="Book Antiqua" w:hAnsi="Book Antiqua"/>
          <w:sz w:val="24"/>
          <w:szCs w:val="24"/>
          <w:lang w:bidi="en-US"/>
        </w:rPr>
      </w:pPr>
      <w:r w:rsidRPr="008B0BAF">
        <w:rPr>
          <w:color w:val="000000"/>
          <w:sz w:val="24"/>
          <w:szCs w:val="24"/>
          <w:lang w:bidi="en-US"/>
        </w:rPr>
        <w:t>оргкомитету городского детского творческого– Улыбка России» и подтверждаю, что я действую по своей воле и в своих интересах.</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67" w:right="278" w:firstLine="730"/>
        <w:jc w:val="both"/>
        <w:rPr>
          <w:rFonts w:ascii="Book Antiqua" w:eastAsia="Book Antiqua" w:hAnsi="Book Antiqua"/>
          <w:sz w:val="24"/>
          <w:szCs w:val="24"/>
          <w:lang w:bidi="en-US"/>
        </w:rPr>
      </w:pPr>
      <w:r w:rsidRPr="008B0BAF">
        <w:rPr>
          <w:color w:val="000000"/>
          <w:sz w:val="24"/>
          <w:szCs w:val="24"/>
          <w:lang w:bidi="en-US"/>
        </w:rPr>
        <w:t xml:space="preserve">Согласие дается мною с целью участия в </w:t>
      </w:r>
      <w:r w:rsidRPr="008B0BAF">
        <w:rPr>
          <w:color w:val="000000"/>
          <w:sz w:val="24"/>
          <w:szCs w:val="24"/>
          <w:lang w:val="en-US" w:bidi="en-US"/>
        </w:rPr>
        <w:t>V</w:t>
      </w:r>
      <w:r w:rsidRPr="008B0BAF">
        <w:rPr>
          <w:color w:val="000000"/>
          <w:sz w:val="24"/>
          <w:szCs w:val="24"/>
          <w:lang w:bidi="en-US"/>
        </w:rPr>
        <w:t xml:space="preserve"> фестивале детского творчества «Матрешка – Улыбка России.</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left="91"/>
        <w:rPr>
          <w:rFonts w:ascii="Book Antiqua" w:eastAsia="Book Antiqua" w:hAnsi="Book Antiqua"/>
          <w:sz w:val="24"/>
          <w:szCs w:val="24"/>
          <w:lang w:val="en-US" w:bidi="en-US"/>
        </w:rPr>
      </w:pPr>
      <w:r w:rsidRPr="008B0BAF">
        <w:rPr>
          <w:rFonts w:ascii="Book Antiqua" w:eastAsia="Book Antiqua" w:hAnsi="Book Antiqua"/>
          <w:noProof/>
          <w:sz w:val="24"/>
          <w:szCs w:val="24"/>
          <w:lang w:eastAsia="ru-RU"/>
        </w:rPr>
        <w:drawing>
          <wp:inline distT="0" distB="0" distL="0" distR="0" wp14:anchorId="57344427" wp14:editId="0B277A3E">
            <wp:extent cx="5934075" cy="285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6342" name=""/>
                    <pic:cNvPicPr>
                      <a:picLocks noChangeAspect="1"/>
                    </pic:cNvPicPr>
                  </pic:nvPicPr>
                  <pic:blipFill>
                    <a:blip/>
                    <a:stretch/>
                  </pic:blipFill>
                  <pic:spPr bwMode="auto">
                    <a:xfrm>
                      <a:off x="0" y="0"/>
                      <a:ext cx="5934074" cy="28575"/>
                    </a:xfrm>
                    <a:prstGeom prst="rect">
                      <a:avLst/>
                    </a:prstGeom>
                  </pic:spPr>
                </pic:pic>
              </a:graphicData>
            </a:graphic>
          </wp:inline>
        </w:drawing>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right="-1"/>
        <w:jc w:val="center"/>
        <w:rPr>
          <w:color w:val="000000"/>
          <w:sz w:val="24"/>
          <w:szCs w:val="24"/>
          <w:lang w:bidi="en-US"/>
        </w:rPr>
      </w:pPr>
      <w:r w:rsidRPr="008B0BAF">
        <w:rPr>
          <w:color w:val="000000"/>
          <w:sz w:val="24"/>
          <w:szCs w:val="24"/>
          <w:lang w:bidi="en-US"/>
        </w:rPr>
        <w:t>(</w:t>
      </w:r>
      <w:r w:rsidRPr="008B0BAF">
        <w:rPr>
          <w:color w:val="000000"/>
          <w:sz w:val="20"/>
          <w:szCs w:val="20"/>
          <w:lang w:bidi="en-US"/>
        </w:rPr>
        <w:t>подпись, ФИО прописью, без сокращений</w:t>
      </w:r>
      <w:r w:rsidRPr="008B0BAF">
        <w:rPr>
          <w:color w:val="000000"/>
          <w:sz w:val="24"/>
          <w:szCs w:val="24"/>
          <w:lang w:bidi="en-US"/>
        </w:rPr>
        <w:t>)</w:t>
      </w:r>
    </w:p>
    <w:p w:rsidR="008B0BAF" w:rsidRPr="008B0BAF" w:rsidRDefault="008B0BAF" w:rsidP="008B0BAF">
      <w:pPr>
        <w:widowControl/>
        <w:pBdr>
          <w:top w:val="none" w:sz="4" w:space="0" w:color="000000"/>
          <w:left w:val="none" w:sz="4" w:space="0" w:color="000000"/>
          <w:bottom w:val="none" w:sz="4" w:space="0" w:color="000000"/>
          <w:right w:val="none" w:sz="4" w:space="0" w:color="000000"/>
        </w:pBdr>
        <w:ind w:right="-1"/>
        <w:jc w:val="center"/>
        <w:rPr>
          <w:color w:val="000000"/>
          <w:sz w:val="24"/>
          <w:szCs w:val="24"/>
          <w:lang w:bidi="en-US"/>
        </w:rPr>
      </w:pPr>
    </w:p>
    <w:p w:rsidR="006F15D1" w:rsidRPr="000307DB" w:rsidRDefault="008B0BAF" w:rsidP="000307DB">
      <w:pPr>
        <w:widowControl/>
        <w:pBdr>
          <w:top w:val="none" w:sz="4" w:space="0" w:color="000000"/>
          <w:left w:val="none" w:sz="4" w:space="0" w:color="000000"/>
          <w:bottom w:val="none" w:sz="4" w:space="0" w:color="000000"/>
          <w:right w:val="none" w:sz="4" w:space="0" w:color="000000"/>
        </w:pBdr>
        <w:ind w:right="-1"/>
        <w:jc w:val="center"/>
        <w:rPr>
          <w:rFonts w:ascii="Book Antiqua" w:eastAsia="Book Antiqua" w:hAnsi="Book Antiqua"/>
          <w:sz w:val="24"/>
          <w:szCs w:val="24"/>
          <w:lang w:val="en-US" w:bidi="en-US"/>
        </w:rPr>
      </w:pPr>
      <w:r w:rsidRPr="008B0BAF">
        <w:rPr>
          <w:rFonts w:ascii="Book Antiqua" w:eastAsia="Book Antiqua" w:hAnsi="Book Antiqua"/>
          <w:noProof/>
          <w:sz w:val="24"/>
          <w:szCs w:val="24"/>
          <w:lang w:eastAsia="ru-RU"/>
        </w:rPr>
        <w:drawing>
          <wp:inline distT="0" distB="0" distL="0" distR="0" wp14:anchorId="0489497C" wp14:editId="21D4CCED">
            <wp:extent cx="1876425" cy="285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3843" name=""/>
                    <pic:cNvPicPr>
                      <a:picLocks noChangeAspect="1"/>
                    </pic:cNvPicPr>
                  </pic:nvPicPr>
                  <pic:blipFill>
                    <a:blip/>
                    <a:stretch/>
                  </pic:blipFill>
                  <pic:spPr bwMode="auto">
                    <a:xfrm>
                      <a:off x="0" y="0"/>
                      <a:ext cx="1876424" cy="28575"/>
                    </a:xfrm>
                    <a:prstGeom prst="rect">
                      <a:avLst/>
                    </a:prstGeom>
                  </pic:spPr>
                </pic:pic>
              </a:graphicData>
            </a:graphic>
          </wp:inline>
        </w:drawing>
      </w:r>
      <w:r w:rsidRPr="008B0BAF">
        <w:rPr>
          <w:color w:val="000000"/>
          <w:sz w:val="24"/>
          <w:szCs w:val="24"/>
          <w:lang w:val="en-US" w:bidi="en-US"/>
        </w:rPr>
        <w:t>202</w:t>
      </w:r>
      <w:r w:rsidRPr="008B0BAF">
        <w:rPr>
          <w:color w:val="000000"/>
          <w:sz w:val="24"/>
          <w:szCs w:val="24"/>
          <w:lang w:bidi="en-US"/>
        </w:rPr>
        <w:t>4</w:t>
      </w:r>
      <w:r w:rsidRPr="008B0BAF">
        <w:rPr>
          <w:color w:val="000000"/>
          <w:sz w:val="24"/>
          <w:szCs w:val="24"/>
          <w:lang w:val="en-US" w:bidi="en-US"/>
        </w:rPr>
        <w:t xml:space="preserve"> года</w:t>
      </w:r>
    </w:p>
    <w:sectPr w:rsidR="006F15D1" w:rsidRPr="000307DB" w:rsidSect="00662C42">
      <w:headerReference w:type="default" r:id="rId221"/>
      <w:footerReference w:type="default" r:id="rId222"/>
      <w:pgSz w:w="11900" w:h="16840"/>
      <w:pgMar w:top="1134" w:right="851" w:bottom="1418" w:left="1701" w:header="714" w:footer="1066"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55" w:rsidRDefault="00170155">
      <w:r>
        <w:separator/>
      </w:r>
    </w:p>
  </w:endnote>
  <w:endnote w:type="continuationSeparator" w:id="0">
    <w:p w:rsidR="00170155" w:rsidRDefault="0017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Ubuntu">
    <w:charset w:val="00"/>
    <w:family w:val="auto"/>
    <w:pitch w:val="default"/>
  </w:font>
  <w:font w:name="Liberation Sans">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737131"/>
      <w:docPartObj>
        <w:docPartGallery w:val="Page Numbers (Bottom of Page)"/>
        <w:docPartUnique/>
      </w:docPartObj>
    </w:sdtPr>
    <w:sdtEndPr/>
    <w:sdtContent>
      <w:p w:rsidR="00757AF3" w:rsidRDefault="00757AF3" w:rsidP="00F37837">
        <w:pPr>
          <w:pStyle w:val="ac"/>
          <w:jc w:val="center"/>
        </w:pPr>
        <w:r>
          <w:rPr>
            <w:noProof/>
            <w:lang w:eastAsia="ru-RU"/>
          </w:rPr>
          <mc:AlternateContent>
            <mc:Choice Requires="wps">
              <w:drawing>
                <wp:anchor distT="0" distB="0" distL="114300" distR="114300" simplePos="0" relativeHeight="251664384" behindDoc="0" locked="0" layoutInCell="1" allowOverlap="1" wp14:anchorId="281FA6C0" wp14:editId="614CD3D0">
                  <wp:simplePos x="0" y="0"/>
                  <wp:positionH relativeFrom="page">
                    <wp:posOffset>828675</wp:posOffset>
                  </wp:positionH>
                  <wp:positionV relativeFrom="page">
                    <wp:posOffset>9858375</wp:posOffset>
                  </wp:positionV>
                  <wp:extent cx="6124575" cy="57150"/>
                  <wp:effectExtent l="0" t="0" r="9525" b="0"/>
                  <wp:wrapNone/>
                  <wp:docPr id="9" name="Полилиния 9"/>
                  <wp:cNvGraphicFramePr/>
                  <a:graphic xmlns:a="http://schemas.openxmlformats.org/drawingml/2006/main">
                    <a:graphicData uri="http://schemas.microsoft.com/office/word/2010/wordprocessingShape">
                      <wps:wsp>
                        <wps:cNvSpPr/>
                        <wps:spPr bwMode="auto">
                          <a:xfrm flipV="1">
                            <a:off x="0" y="0"/>
                            <a:ext cx="6124575" cy="57150"/>
                          </a:xfrm>
                          <a:custGeom>
                            <a:avLst/>
                            <a:gdLst>
                              <a:gd name="gd0" fmla="val 65536"/>
                              <a:gd name="gd1" fmla="val 9413"/>
                              <a:gd name="gd2" fmla="val 75"/>
                              <a:gd name="gd3" fmla="val 0"/>
                              <a:gd name="gd4" fmla="val 75"/>
                              <a:gd name="gd5" fmla="val 0"/>
                              <a:gd name="gd6" fmla="val 89"/>
                              <a:gd name="gd7" fmla="val 9413"/>
                              <a:gd name="gd8" fmla="val 89"/>
                              <a:gd name="gd9" fmla="val 9413"/>
                              <a:gd name="gd10" fmla="val 75"/>
                              <a:gd name="gd11" fmla="val 9413"/>
                              <a:gd name="gd12" fmla="val 0"/>
                              <a:gd name="gd13" fmla="val 0"/>
                              <a:gd name="gd14" fmla="val 0"/>
                              <a:gd name="gd15" fmla="val 0"/>
                              <a:gd name="gd16" fmla="val 60"/>
                              <a:gd name="gd17" fmla="val 9413"/>
                              <a:gd name="gd18" fmla="val 60"/>
                              <a:gd name="gd19" fmla="val 9413"/>
                              <a:gd name="gd20" fmla="val 0"/>
                              <a:gd name="gd21" fmla="*/ w 0 9413"/>
                              <a:gd name="gd22" fmla="*/ h 0 89"/>
                              <a:gd name="gd23" fmla="*/ w 21600 9413"/>
                              <a:gd name="gd24" fmla="*/ h 21600 89"/>
                            </a:gdLst>
                            <a:ahLst/>
                            <a:cxnLst/>
                            <a:rect l="gd21" t="gd22" r="gd23" b="gd24"/>
                            <a:pathLst>
                              <a:path w="9413" h="89" extrusionOk="0">
                                <a:moveTo>
                                  <a:pt x="gd1" y="gd2"/>
                                </a:moveTo>
                                <a:lnTo>
                                  <a:pt x="gd3" y="gd4"/>
                                </a:lnTo>
                                <a:lnTo>
                                  <a:pt x="gd5" y="gd6"/>
                                </a:lnTo>
                                <a:lnTo>
                                  <a:pt x="gd7" y="gd8"/>
                                </a:lnTo>
                                <a:lnTo>
                                  <a:pt x="gd9" y="gd10"/>
                                </a:lnTo>
                                <a:close/>
                                <a:moveTo>
                                  <a:pt x="gd11" y="gd12"/>
                                </a:moveTo>
                                <a:lnTo>
                                  <a:pt x="gd13" y="gd14"/>
                                </a:lnTo>
                                <a:lnTo>
                                  <a:pt x="gd15" y="gd16"/>
                                </a:lnTo>
                                <a:lnTo>
                                  <a:pt x="gd17" y="gd18"/>
                                </a:lnTo>
                                <a:lnTo>
                                  <a:pt x="gd19" y="gd20"/>
                                </a:lnTo>
                                <a:close/>
                              </a:path>
                              <a:path w="9413" h="89" extrusionOk="0"/>
                            </a:pathLst>
                          </a:custGeom>
                          <a:solidFill>
                            <a:srgbClr val="612322"/>
                          </a:solidFill>
                          <a:ln>
                            <a:noFill/>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DE9A" id="Полилиния 9" o:spid="_x0000_s1026" style="position:absolute;margin-left:65.25pt;margin-top:776.25pt;width:482.25pt;height:4.5pt;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9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" path="m9413,75l,75,,89r9413,l9413,75xm9413,l,,,60r9413,l9413,xe" fillcolor="#612322" stroked="f">
                  <v:path arrowok="t" o:extrusionok="f" textboxrect="0,0,21600,21600"/>
                  <w10:wrap anchorx="page" anchory="page"/>
                </v:shape>
              </w:pict>
            </mc:Fallback>
          </mc:AlternateContent>
        </w:r>
        <w:r>
          <w:t xml:space="preserve">Страница </w:t>
        </w:r>
        <w:r>
          <w:fldChar w:fldCharType="begin"/>
        </w:r>
        <w:r>
          <w:instrText>PAGE   \* MERGEFORMAT</w:instrText>
        </w:r>
        <w:r>
          <w:fldChar w:fldCharType="separate"/>
        </w:r>
        <w:r w:rsidR="009C2BC4">
          <w:rPr>
            <w:noProof/>
          </w:rPr>
          <w:t>3</w:t>
        </w:r>
        <w:r>
          <w:fldChar w:fldCharType="end"/>
        </w:r>
      </w:p>
    </w:sdtContent>
  </w:sdt>
  <w:p w:rsidR="00757AF3" w:rsidRPr="00F37837" w:rsidRDefault="00757AF3" w:rsidP="00F3783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F3" w:rsidRDefault="00757AF3">
    <w:pPr>
      <w:pStyle w:val="af9"/>
      <w:spacing w:line="14" w:lineRule="auto"/>
      <w:ind w:left="0" w:firstLine="0"/>
      <w:rPr>
        <w:sz w:val="20"/>
      </w:rPr>
    </w:pPr>
    <w:r>
      <w:rPr>
        <w:noProof/>
        <w:lang w:eastAsia="ru-RU"/>
      </w:rPr>
      <mc:AlternateContent>
        <mc:Choice Requires="wps">
          <w:drawing>
            <wp:anchor distT="0" distB="0" distL="114300" distR="114300" simplePos="0" relativeHeight="251654144" behindDoc="0" locked="0" layoutInCell="1" allowOverlap="1">
              <wp:simplePos x="0" y="0"/>
              <wp:positionH relativeFrom="page">
                <wp:posOffset>5753101</wp:posOffset>
              </wp:positionH>
              <wp:positionV relativeFrom="page">
                <wp:posOffset>9925050</wp:posOffset>
              </wp:positionV>
              <wp:extent cx="1046480" cy="361950"/>
              <wp:effectExtent l="0" t="0" r="1270" b="0"/>
              <wp:wrapNone/>
              <wp:docPr id="4" name="Полилиния 4"/>
              <wp:cNvGraphicFramePr/>
              <a:graphic xmlns:a="http://schemas.openxmlformats.org/drawingml/2006/main">
                <a:graphicData uri="http://schemas.microsoft.com/office/word/2010/wordprocessingShape">
                  <wps:wsp>
                    <wps:cNvSpPr/>
                    <wps:spPr bwMode="auto">
                      <a:xfrm>
                        <a:off x="0" y="0"/>
                        <a:ext cx="1046480" cy="3619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noFill/>
                      </a:ln>
                    </wps:spPr>
                    <wps:txbx>
                      <w:txbxContent>
                        <w:p w:rsidR="00757AF3" w:rsidRDefault="00757AF3">
                          <w:pPr>
                            <w:spacing w:before="20"/>
                            <w:ind w:left="20"/>
                            <w:rPr>
                              <w:rFonts w:ascii="Cambria" w:hAnsi="Cambria"/>
                            </w:rPr>
                          </w:pPr>
                          <w:r>
                            <w:rPr>
                              <w:rFonts w:ascii="Cambria" w:hAnsi="Cambria"/>
                            </w:rPr>
                            <w:t>Страница</w:t>
                          </w:r>
                          <w:r>
                            <w:rPr>
                              <w:rFonts w:ascii="Cambria" w:hAnsi="Cambria"/>
                              <w:spacing w:val="-2"/>
                            </w:rPr>
                            <w:t xml:space="preserve"> </w:t>
                          </w:r>
                          <w:r>
                            <w:fldChar w:fldCharType="begin"/>
                          </w:r>
                          <w:r>
                            <w:rPr>
                              <w:rFonts w:ascii="Cambria" w:hAnsi="Cambria"/>
                            </w:rPr>
                            <w:instrText xml:space="preserve"> PAGE </w:instrText>
                          </w:r>
                          <w:r>
                            <w:fldChar w:fldCharType="separate"/>
                          </w:r>
                          <w:r w:rsidR="009C2BC4">
                            <w:rPr>
                              <w:rFonts w:ascii="Cambria" w:hAnsi="Cambria"/>
                              <w:noProof/>
                            </w:rPr>
                            <w:t>211</w:t>
                          </w:r>
                          <w:r>
                            <w:fldChar w:fldCharType="end"/>
                          </w: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 id="Полилиния 4" o:spid="_x0000_s1028" style="position:absolute;margin-left:453pt;margin-top:781.5pt;width:82.4pt;height:2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" adj="-11796480,,5400" path="m,l,21600r21600,l21600,,,xe" filled="f" stroked="f">
              <v:stroke joinstyle="miter"/>
              <v:formulas/>
              <v:path arrowok="t" o:extrusionok="f" o:connecttype="custom" textboxrect="0,0,21600,21600"/>
              <v:textbox inset="0,0,0,0">
                <w:txbxContent>
                  <w:p w:rsidR="00757AF3" w:rsidRDefault="00757AF3">
                    <w:pPr>
                      <w:spacing w:before="20"/>
                      <w:ind w:left="20"/>
                      <w:rPr>
                        <w:rFonts w:ascii="Cambria" w:hAnsi="Cambria"/>
                      </w:rPr>
                    </w:pPr>
                    <w:r>
                      <w:rPr>
                        <w:rFonts w:ascii="Cambria" w:hAnsi="Cambria"/>
                      </w:rPr>
                      <w:t>Страница</w:t>
                    </w:r>
                    <w:r>
                      <w:rPr>
                        <w:rFonts w:ascii="Cambria" w:hAnsi="Cambria"/>
                        <w:spacing w:val="-2"/>
                      </w:rPr>
                      <w:t xml:space="preserve"> </w:t>
                    </w:r>
                    <w:r>
                      <w:fldChar w:fldCharType="begin"/>
                    </w:r>
                    <w:r>
                      <w:rPr>
                        <w:rFonts w:ascii="Cambria" w:hAnsi="Cambria"/>
                      </w:rPr>
                      <w:instrText xml:space="preserve"> PAGE </w:instrText>
                    </w:r>
                    <w:r>
                      <w:fldChar w:fldCharType="separate"/>
                    </w:r>
                    <w:r w:rsidR="009C2BC4">
                      <w:rPr>
                        <w:rFonts w:ascii="Cambria" w:hAnsi="Cambria"/>
                        <w:noProof/>
                      </w:rPr>
                      <w:t>211</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page">
                <wp:posOffset>1062228</wp:posOffset>
              </wp:positionH>
              <wp:positionV relativeFrom="page">
                <wp:posOffset>9838944</wp:posOffset>
              </wp:positionV>
              <wp:extent cx="5977255" cy="56515"/>
              <wp:effectExtent l="0" t="0" r="0" b="0"/>
              <wp:wrapNone/>
              <wp:docPr id="3" name="Полилиния 3"/>
              <wp:cNvGraphicFramePr/>
              <a:graphic xmlns:a="http://schemas.openxmlformats.org/drawingml/2006/main">
                <a:graphicData uri="http://schemas.microsoft.com/office/word/2010/wordprocessingShape">
                  <wps:wsp>
                    <wps:cNvSpPr/>
                    <wps:spPr bwMode="auto">
                      <a:xfrm>
                        <a:off x="0" y="0"/>
                        <a:ext cx="5977255" cy="56515"/>
                      </a:xfrm>
                      <a:custGeom>
                        <a:avLst/>
                        <a:gdLst>
                          <a:gd name="gd0" fmla="val 65536"/>
                          <a:gd name="gd1" fmla="val 9413"/>
                          <a:gd name="gd2" fmla="val 75"/>
                          <a:gd name="gd3" fmla="val 0"/>
                          <a:gd name="gd4" fmla="val 75"/>
                          <a:gd name="gd5" fmla="val 0"/>
                          <a:gd name="gd6" fmla="val 89"/>
                          <a:gd name="gd7" fmla="val 9413"/>
                          <a:gd name="gd8" fmla="val 89"/>
                          <a:gd name="gd9" fmla="val 9413"/>
                          <a:gd name="gd10" fmla="val 75"/>
                          <a:gd name="gd11" fmla="val 9413"/>
                          <a:gd name="gd12" fmla="val 0"/>
                          <a:gd name="gd13" fmla="val 0"/>
                          <a:gd name="gd14" fmla="val 0"/>
                          <a:gd name="gd15" fmla="val 0"/>
                          <a:gd name="gd16" fmla="val 60"/>
                          <a:gd name="gd17" fmla="val 9413"/>
                          <a:gd name="gd18" fmla="val 60"/>
                          <a:gd name="gd19" fmla="val 9413"/>
                          <a:gd name="gd20" fmla="val 0"/>
                          <a:gd name="gd21" fmla="*/ w 0 9413"/>
                          <a:gd name="gd22" fmla="*/ h 0 89"/>
                          <a:gd name="gd23" fmla="*/ w 21600 9413"/>
                          <a:gd name="gd24" fmla="*/ h 21600 89"/>
                        </a:gdLst>
                        <a:ahLst/>
                        <a:cxnLst/>
                        <a:rect l="gd21" t="gd22" r="gd23" b="gd24"/>
                        <a:pathLst>
                          <a:path w="9413" h="89" extrusionOk="0">
                            <a:moveTo>
                              <a:pt x="gd1" y="gd2"/>
                            </a:moveTo>
                            <a:lnTo>
                              <a:pt x="gd3" y="gd4"/>
                            </a:lnTo>
                            <a:lnTo>
                              <a:pt x="gd5" y="gd6"/>
                            </a:lnTo>
                            <a:lnTo>
                              <a:pt x="gd7" y="gd8"/>
                            </a:lnTo>
                            <a:lnTo>
                              <a:pt x="gd9" y="gd10"/>
                            </a:lnTo>
                            <a:close/>
                            <a:moveTo>
                              <a:pt x="gd11" y="gd12"/>
                            </a:moveTo>
                            <a:lnTo>
                              <a:pt x="gd13" y="gd14"/>
                            </a:lnTo>
                            <a:lnTo>
                              <a:pt x="gd15" y="gd16"/>
                            </a:lnTo>
                            <a:lnTo>
                              <a:pt x="gd17" y="gd18"/>
                            </a:lnTo>
                            <a:lnTo>
                              <a:pt x="gd19" y="gd20"/>
                            </a:lnTo>
                            <a:close/>
                          </a:path>
                          <a:path w="9413" h="89" extrusionOk="0"/>
                        </a:pathLst>
                      </a:custGeom>
                      <a:solidFill>
                        <a:srgbClr val="612322"/>
                      </a:solidFill>
                      <a:ln>
                        <a:noFill/>
                      </a:ln>
                    </wps:spPr>
                    <wps:bodyPr rot="0">
                      <a:prstTxWarp prst="textNoShape">
                        <a:avLst/>
                      </a:prstTxWarp>
                      <a:noAutofit/>
                    </wps:bodyPr>
                  </wps:wsp>
                </a:graphicData>
              </a:graphic>
            </wp:anchor>
          </w:drawing>
        </mc:Choice>
        <mc:Fallback>
          <w:pict>
            <v:shape w14:anchorId="524871CB" id="Полилиния 3" o:spid="_x0000_s1026" style="position:absolute;margin-left:83.65pt;margin-top:774.7pt;width:470.65pt;height:4.4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9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" path="m9413,75l,75,,89r9413,l9413,75xm9413,l,,,60r9413,l9413,xe" fillcolor="#612322" stroked="f">
              <v:path arrowok="t" o:extrusionok="f" textboxrect="0,0,21600,21600"/>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55" w:rsidRDefault="00170155">
      <w:r>
        <w:separator/>
      </w:r>
    </w:p>
  </w:footnote>
  <w:footnote w:type="continuationSeparator" w:id="0">
    <w:p w:rsidR="00170155" w:rsidRDefault="00170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F3" w:rsidRDefault="00757AF3">
    <w:pPr>
      <w:pStyle w:val="aa"/>
    </w:pPr>
    <w:r w:rsidRPr="004F5762">
      <w:rPr>
        <w:noProof/>
        <w:lang w:eastAsia="ru-RU"/>
      </w:rPr>
      <mc:AlternateContent>
        <mc:Choice Requires="wps">
          <w:drawing>
            <wp:anchor distT="0" distB="0" distL="114300" distR="114300" simplePos="0" relativeHeight="251653120" behindDoc="0" locked="0" layoutInCell="1" allowOverlap="1" wp14:anchorId="2BD5052F" wp14:editId="2634AA3A">
              <wp:simplePos x="0" y="0"/>
              <wp:positionH relativeFrom="page">
                <wp:posOffset>946785</wp:posOffset>
              </wp:positionH>
              <wp:positionV relativeFrom="page">
                <wp:posOffset>457200</wp:posOffset>
              </wp:positionV>
              <wp:extent cx="5977255" cy="56515"/>
              <wp:effectExtent l="0" t="0" r="0" b="0"/>
              <wp:wrapNone/>
              <wp:docPr id="5" name="Полилиния 5"/>
              <wp:cNvGraphicFramePr/>
              <a:graphic xmlns:a="http://schemas.openxmlformats.org/drawingml/2006/main">
                <a:graphicData uri="http://schemas.microsoft.com/office/word/2010/wordprocessingShape">
                  <wps:wsp>
                    <wps:cNvSpPr/>
                    <wps:spPr bwMode="auto">
                      <a:xfrm>
                        <a:off x="0" y="0"/>
                        <a:ext cx="5977255" cy="56515"/>
                      </a:xfrm>
                      <a:custGeom>
                        <a:avLst/>
                        <a:gdLst>
                          <a:gd name="gd0" fmla="val 65536"/>
                          <a:gd name="gd1" fmla="val 9413"/>
                          <a:gd name="gd2" fmla="val 28"/>
                          <a:gd name="gd3" fmla="val 0"/>
                          <a:gd name="gd4" fmla="val 28"/>
                          <a:gd name="gd5" fmla="val 0"/>
                          <a:gd name="gd6" fmla="val 88"/>
                          <a:gd name="gd7" fmla="val 9413"/>
                          <a:gd name="gd8" fmla="val 88"/>
                          <a:gd name="gd9" fmla="val 9413"/>
                          <a:gd name="gd10" fmla="val 28"/>
                          <a:gd name="gd11" fmla="val 9413"/>
                          <a:gd name="gd12" fmla="val 0"/>
                          <a:gd name="gd13" fmla="val 0"/>
                          <a:gd name="gd14" fmla="val 0"/>
                          <a:gd name="gd15" fmla="val 0"/>
                          <a:gd name="gd16" fmla="val 14"/>
                          <a:gd name="gd17" fmla="val 9413"/>
                          <a:gd name="gd18" fmla="val 14"/>
                          <a:gd name="gd19" fmla="val 9413"/>
                          <a:gd name="gd20" fmla="val 0"/>
                          <a:gd name="gd21" fmla="*/ w 0 9413"/>
                          <a:gd name="gd22" fmla="*/ h 0 89"/>
                          <a:gd name="gd23" fmla="*/ w 21600 9413"/>
                          <a:gd name="gd24" fmla="*/ h 21600 89"/>
                        </a:gdLst>
                        <a:ahLst/>
                        <a:cxnLst/>
                        <a:rect l="gd21" t="gd22" r="gd23" b="gd24"/>
                        <a:pathLst>
                          <a:path w="9413" h="89" extrusionOk="0">
                            <a:moveTo>
                              <a:pt x="gd1" y="gd2"/>
                            </a:moveTo>
                            <a:lnTo>
                              <a:pt x="gd3" y="gd4"/>
                            </a:lnTo>
                            <a:lnTo>
                              <a:pt x="gd5" y="gd6"/>
                            </a:lnTo>
                            <a:lnTo>
                              <a:pt x="gd7" y="gd8"/>
                            </a:lnTo>
                            <a:lnTo>
                              <a:pt x="gd9" y="gd10"/>
                            </a:lnTo>
                            <a:close/>
                            <a:moveTo>
                              <a:pt x="gd11" y="gd12"/>
                            </a:moveTo>
                            <a:lnTo>
                              <a:pt x="gd13" y="gd14"/>
                            </a:lnTo>
                            <a:lnTo>
                              <a:pt x="gd15" y="gd16"/>
                            </a:lnTo>
                            <a:lnTo>
                              <a:pt x="gd17" y="gd18"/>
                            </a:lnTo>
                            <a:lnTo>
                              <a:pt x="gd19" y="gd20"/>
                            </a:lnTo>
                            <a:close/>
                          </a:path>
                          <a:path w="9413" h="89" extrusionOk="0"/>
                        </a:pathLst>
                      </a:custGeom>
                      <a:solidFill>
                        <a:srgbClr val="612322"/>
                      </a:solidFill>
                      <a:ln>
                        <a:noFill/>
                      </a:ln>
                    </wps:spPr>
                    <wps:bodyPr rot="0">
                      <a:prstTxWarp prst="textNoShape">
                        <a:avLst/>
                      </a:prstTxWarp>
                      <a:noAutofit/>
                    </wps:bodyPr>
                  </wps:wsp>
                </a:graphicData>
              </a:graphic>
            </wp:anchor>
          </w:drawing>
        </mc:Choice>
        <mc:Fallback>
          <w:pict>
            <v:shape w14:anchorId="7147DFAF" id="Полилиния 5" o:spid="_x0000_s1026" style="position:absolute;margin-left:74.55pt;margin-top:36pt;width:470.65pt;height:4.4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9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" path="m9413,28l,28,,88r9413,l9413,28xm9413,l,,,14r9413,l9413,xe" fillcolor="#612322" stroked="f">
              <v:path arrowok="t" o:extrusionok="f" textboxrect="0,0,21600,21600"/>
              <w10:wrap anchorx="page" anchory="page"/>
            </v:shape>
          </w:pict>
        </mc:Fallback>
      </mc:AlternateContent>
    </w:r>
    <w:r w:rsidRPr="004F5762">
      <w:rPr>
        <w:noProof/>
        <w:lang w:eastAsia="ru-RU"/>
      </w:rPr>
      <mc:AlternateContent>
        <mc:Choice Requires="wps">
          <w:drawing>
            <wp:anchor distT="0" distB="0" distL="114300" distR="114300" simplePos="0" relativeHeight="251655168" behindDoc="0" locked="0" layoutInCell="1" allowOverlap="1" wp14:anchorId="58329CA8" wp14:editId="28B0B98A">
              <wp:simplePos x="0" y="0"/>
              <wp:positionH relativeFrom="page">
                <wp:posOffset>1209675</wp:posOffset>
              </wp:positionH>
              <wp:positionV relativeFrom="page">
                <wp:posOffset>210820</wp:posOffset>
              </wp:positionV>
              <wp:extent cx="5840095" cy="194310"/>
              <wp:effectExtent l="0" t="0" r="0" b="0"/>
              <wp:wrapNone/>
              <wp:docPr id="6" name="Надпись 6"/>
              <wp:cNvGraphicFramePr/>
              <a:graphic xmlns:a="http://schemas.openxmlformats.org/drawingml/2006/main">
                <a:graphicData uri="http://schemas.microsoft.com/office/word/2010/wordprocessingShape">
                  <wps:wsp>
                    <wps:cNvSpPr txBox="1"/>
                    <wps:spPr bwMode="auto">
                      <a:xfrm>
                        <a:off x="0" y="0"/>
                        <a:ext cx="5840095" cy="194310"/>
                      </a:xfrm>
                      <a:prstGeom prst="rect">
                        <a:avLst/>
                      </a:prstGeom>
                      <a:noFill/>
                      <a:ln>
                        <a:noFill/>
                      </a:ln>
                    </wps:spPr>
                    <wps:txbx>
                      <w:txbxContent>
                        <w:p w:rsidR="00757AF3" w:rsidRDefault="00757AF3" w:rsidP="004F5762">
                          <w:pPr>
                            <w:pStyle w:val="af9"/>
                            <w:spacing w:before="10"/>
                            <w:ind w:left="20" w:firstLine="0"/>
                          </w:pPr>
                          <w:r>
                            <w:t>Сборник</w:t>
                          </w:r>
                          <w:r>
                            <w:rPr>
                              <w:spacing w:val="-3"/>
                            </w:rPr>
                            <w:t xml:space="preserve"> </w:t>
                          </w:r>
                          <w:r>
                            <w:t>положений</w:t>
                          </w:r>
                          <w:r>
                            <w:rPr>
                              <w:spacing w:val="-3"/>
                            </w:rPr>
                            <w:t xml:space="preserve"> </w:t>
                          </w:r>
                          <w:r>
                            <w:t>городских</w:t>
                          </w:r>
                          <w:r>
                            <w:rPr>
                              <w:spacing w:val="-2"/>
                            </w:rPr>
                            <w:t xml:space="preserve"> </w:t>
                          </w:r>
                          <w:r>
                            <w:t>мероприятий</w:t>
                          </w:r>
                          <w:r>
                            <w:rPr>
                              <w:spacing w:val="-5"/>
                            </w:rPr>
                            <w:t xml:space="preserve"> </w:t>
                          </w:r>
                          <w:r>
                            <w:t>по</w:t>
                          </w:r>
                          <w:r>
                            <w:rPr>
                              <w:spacing w:val="-4"/>
                            </w:rPr>
                            <w:t xml:space="preserve"> </w:t>
                          </w:r>
                          <w:r>
                            <w:t>художественной направленности</w:t>
                          </w:r>
                        </w:p>
                      </w:txbxContent>
                    </wps:txbx>
                    <wps:bodyPr wrap="square" lIns="0" tIns="0" rIns="0" bIns="0" upright="1"/>
                  </wps:wsp>
                </a:graphicData>
              </a:graphic>
            </wp:anchor>
          </w:drawing>
        </mc:Choice>
        <mc:Fallback>
          <w:pict>
            <v:shapetype w14:anchorId="58329CA8" id="_x0000_t202" coordsize="21600,21600" o:spt="202" path="m,l,21600r21600,l21600,xe">
              <v:stroke joinstyle="miter"/>
              <v:path gradientshapeok="t" o:connecttype="rect"/>
            </v:shapetype>
            <v:shape id="Надпись 6" o:spid="_x0000_s1026" type="#_x0000_t202" style="position:absolute;margin-left:95.25pt;margin-top:16.6pt;width:459.85pt;height:15.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" filled="f" stroked="f">
              <v:textbox inset="0,0,0,0">
                <w:txbxContent>
                  <w:p w:rsidR="00757AF3" w:rsidRDefault="00757AF3" w:rsidP="004F5762">
                    <w:pPr>
                      <w:pStyle w:val="af9"/>
                      <w:spacing w:before="10"/>
                      <w:ind w:left="20" w:firstLine="0"/>
                    </w:pPr>
                    <w:r>
                      <w:t>Сборник</w:t>
                    </w:r>
                    <w:r>
                      <w:rPr>
                        <w:spacing w:val="-3"/>
                      </w:rPr>
                      <w:t xml:space="preserve"> </w:t>
                    </w:r>
                    <w:r>
                      <w:t>положений</w:t>
                    </w:r>
                    <w:r>
                      <w:rPr>
                        <w:spacing w:val="-3"/>
                      </w:rPr>
                      <w:t xml:space="preserve"> </w:t>
                    </w:r>
                    <w:r>
                      <w:t>городских</w:t>
                    </w:r>
                    <w:r>
                      <w:rPr>
                        <w:spacing w:val="-2"/>
                      </w:rPr>
                      <w:t xml:space="preserve"> </w:t>
                    </w:r>
                    <w:r>
                      <w:t>мероприятий</w:t>
                    </w:r>
                    <w:r>
                      <w:rPr>
                        <w:spacing w:val="-5"/>
                      </w:rPr>
                      <w:t xml:space="preserve"> </w:t>
                    </w:r>
                    <w:r>
                      <w:t>по</w:t>
                    </w:r>
                    <w:r>
                      <w:rPr>
                        <w:spacing w:val="-4"/>
                      </w:rPr>
                      <w:t xml:space="preserve"> </w:t>
                    </w:r>
                    <w:r>
                      <w:t>художественной направленности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AF3" w:rsidRDefault="00757AF3">
    <w:pPr>
      <w:pStyle w:val="af9"/>
      <w:spacing w:line="14" w:lineRule="auto"/>
      <w:ind w:left="0" w:firstLine="0"/>
      <w:rPr>
        <w:sz w:val="20"/>
      </w:rPr>
    </w:pPr>
    <w:r>
      <w:rPr>
        <w:noProof/>
        <w:lang w:eastAsia="ru-RU"/>
      </w:rPr>
      <mc:AlternateContent>
        <mc:Choice Requires="wps">
          <w:drawing>
            <wp:anchor distT="0" distB="0" distL="114300" distR="114300" simplePos="0" relativeHeight="251658752" behindDoc="0" locked="0" layoutInCell="1" allowOverlap="1">
              <wp:simplePos x="0" y="0"/>
              <wp:positionH relativeFrom="page">
                <wp:posOffset>1235076</wp:posOffset>
              </wp:positionH>
              <wp:positionV relativeFrom="page">
                <wp:posOffset>401637</wp:posOffset>
              </wp:positionV>
              <wp:extent cx="5840095" cy="194310"/>
              <wp:effectExtent l="0" t="0" r="0" b="0"/>
              <wp:wrapNone/>
              <wp:docPr id="1" name="Надпись 1"/>
              <wp:cNvGraphicFramePr/>
              <a:graphic xmlns:a="http://schemas.openxmlformats.org/drawingml/2006/main">
                <a:graphicData uri="http://schemas.microsoft.com/office/word/2010/wordprocessingShape">
                  <wps:wsp>
                    <wps:cNvSpPr txBox="1"/>
                    <wps:spPr bwMode="auto">
                      <a:xfrm>
                        <a:off x="0" y="0"/>
                        <a:ext cx="5840094" cy="194310"/>
                      </a:xfrm>
                      <a:prstGeom prst="rect">
                        <a:avLst/>
                      </a:prstGeom>
                      <a:noFill/>
                      <a:ln>
                        <a:noFill/>
                      </a:ln>
                    </wps:spPr>
                    <wps:txbx>
                      <w:txbxContent>
                        <w:p w:rsidR="00757AF3" w:rsidRDefault="00757AF3">
                          <w:pPr>
                            <w:pStyle w:val="af9"/>
                            <w:spacing w:before="10"/>
                            <w:ind w:left="20" w:firstLine="0"/>
                          </w:pPr>
                          <w:r>
                            <w:t>Сборник</w:t>
                          </w:r>
                          <w:r>
                            <w:rPr>
                              <w:spacing w:val="-3"/>
                            </w:rPr>
                            <w:t xml:space="preserve"> </w:t>
                          </w:r>
                          <w:r>
                            <w:t>положений</w:t>
                          </w:r>
                          <w:r>
                            <w:rPr>
                              <w:spacing w:val="-3"/>
                            </w:rPr>
                            <w:t xml:space="preserve"> </w:t>
                          </w:r>
                          <w:r>
                            <w:t>городских</w:t>
                          </w:r>
                          <w:r>
                            <w:rPr>
                              <w:spacing w:val="-2"/>
                            </w:rPr>
                            <w:t xml:space="preserve"> </w:t>
                          </w:r>
                          <w:r>
                            <w:t>мероприятий</w:t>
                          </w:r>
                          <w:r>
                            <w:rPr>
                              <w:spacing w:val="-5"/>
                            </w:rPr>
                            <w:t xml:space="preserve"> </w:t>
                          </w:r>
                          <w:r>
                            <w:t>по</w:t>
                          </w:r>
                          <w:r>
                            <w:rPr>
                              <w:spacing w:val="-4"/>
                            </w:rPr>
                            <w:t xml:space="preserve"> </w:t>
                          </w:r>
                          <w:r>
                            <w:t>художественной направленности</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97.25pt;margin-top:31.6pt;width:459.85pt;height:15.3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" filled="f" stroked="f">
              <v:textbox inset="0,0,0,0">
                <w:txbxContent>
                  <w:p w:rsidR="00757AF3" w:rsidRDefault="00757AF3">
                    <w:pPr>
                      <w:pStyle w:val="af9"/>
                      <w:spacing w:before="10"/>
                      <w:ind w:left="20" w:firstLine="0"/>
                    </w:pPr>
                    <w:r>
                      <w:t>Сборник</w:t>
                    </w:r>
                    <w:r>
                      <w:rPr>
                        <w:spacing w:val="-3"/>
                      </w:rPr>
                      <w:t xml:space="preserve"> </w:t>
                    </w:r>
                    <w:r>
                      <w:t>положений</w:t>
                    </w:r>
                    <w:r>
                      <w:rPr>
                        <w:spacing w:val="-3"/>
                      </w:rPr>
                      <w:t xml:space="preserve"> </w:t>
                    </w:r>
                    <w:r>
                      <w:t>городских</w:t>
                    </w:r>
                    <w:r>
                      <w:rPr>
                        <w:spacing w:val="-2"/>
                      </w:rPr>
                      <w:t xml:space="preserve"> </w:t>
                    </w:r>
                    <w:r>
                      <w:t>мероприятий</w:t>
                    </w:r>
                    <w:r>
                      <w:rPr>
                        <w:spacing w:val="-5"/>
                      </w:rPr>
                      <w:t xml:space="preserve"> </w:t>
                    </w:r>
                    <w:r>
                      <w:t>по</w:t>
                    </w:r>
                    <w:r>
                      <w:rPr>
                        <w:spacing w:val="-4"/>
                      </w:rPr>
                      <w:t xml:space="preserve"> </w:t>
                    </w:r>
                    <w:r>
                      <w:t>художественной направленности</w:t>
                    </w:r>
                  </w:p>
                </w:txbxContent>
              </v:textbox>
              <w10:wrap anchorx="page" anchory="page"/>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page">
                <wp:posOffset>1062228</wp:posOffset>
              </wp:positionH>
              <wp:positionV relativeFrom="page">
                <wp:posOffset>638543</wp:posOffset>
              </wp:positionV>
              <wp:extent cx="5977255" cy="56515"/>
              <wp:effectExtent l="0" t="0" r="0" b="0"/>
              <wp:wrapNone/>
              <wp:docPr id="2" name="Полилиния 2"/>
              <wp:cNvGraphicFramePr/>
              <a:graphic xmlns:a="http://schemas.openxmlformats.org/drawingml/2006/main">
                <a:graphicData uri="http://schemas.microsoft.com/office/word/2010/wordprocessingShape">
                  <wps:wsp>
                    <wps:cNvSpPr/>
                    <wps:spPr bwMode="auto">
                      <a:xfrm>
                        <a:off x="0" y="0"/>
                        <a:ext cx="5977255" cy="56515"/>
                      </a:xfrm>
                      <a:custGeom>
                        <a:avLst/>
                        <a:gdLst>
                          <a:gd name="gd0" fmla="val 65536"/>
                          <a:gd name="gd1" fmla="val 9413"/>
                          <a:gd name="gd2" fmla="val 28"/>
                          <a:gd name="gd3" fmla="val 0"/>
                          <a:gd name="gd4" fmla="val 28"/>
                          <a:gd name="gd5" fmla="val 0"/>
                          <a:gd name="gd6" fmla="val 88"/>
                          <a:gd name="gd7" fmla="val 9413"/>
                          <a:gd name="gd8" fmla="val 88"/>
                          <a:gd name="gd9" fmla="val 9413"/>
                          <a:gd name="gd10" fmla="val 28"/>
                          <a:gd name="gd11" fmla="val 9413"/>
                          <a:gd name="gd12" fmla="val 0"/>
                          <a:gd name="gd13" fmla="val 0"/>
                          <a:gd name="gd14" fmla="val 0"/>
                          <a:gd name="gd15" fmla="val 0"/>
                          <a:gd name="gd16" fmla="val 14"/>
                          <a:gd name="gd17" fmla="val 9413"/>
                          <a:gd name="gd18" fmla="val 14"/>
                          <a:gd name="gd19" fmla="val 9413"/>
                          <a:gd name="gd20" fmla="val 0"/>
                          <a:gd name="gd21" fmla="*/ w 0 9413"/>
                          <a:gd name="gd22" fmla="*/ h 0 89"/>
                          <a:gd name="gd23" fmla="*/ w 21600 9413"/>
                          <a:gd name="gd24" fmla="*/ h 21600 89"/>
                        </a:gdLst>
                        <a:ahLst/>
                        <a:cxnLst/>
                        <a:rect l="gd21" t="gd22" r="gd23" b="gd24"/>
                        <a:pathLst>
                          <a:path w="9413" h="89" extrusionOk="0">
                            <a:moveTo>
                              <a:pt x="gd1" y="gd2"/>
                            </a:moveTo>
                            <a:lnTo>
                              <a:pt x="gd3" y="gd4"/>
                            </a:lnTo>
                            <a:lnTo>
                              <a:pt x="gd5" y="gd6"/>
                            </a:lnTo>
                            <a:lnTo>
                              <a:pt x="gd7" y="gd8"/>
                            </a:lnTo>
                            <a:lnTo>
                              <a:pt x="gd9" y="gd10"/>
                            </a:lnTo>
                            <a:close/>
                            <a:moveTo>
                              <a:pt x="gd11" y="gd12"/>
                            </a:moveTo>
                            <a:lnTo>
                              <a:pt x="gd13" y="gd14"/>
                            </a:lnTo>
                            <a:lnTo>
                              <a:pt x="gd15" y="gd16"/>
                            </a:lnTo>
                            <a:lnTo>
                              <a:pt x="gd17" y="gd18"/>
                            </a:lnTo>
                            <a:lnTo>
                              <a:pt x="gd19" y="gd20"/>
                            </a:lnTo>
                            <a:close/>
                          </a:path>
                          <a:path w="9413" h="89" extrusionOk="0"/>
                        </a:pathLst>
                      </a:custGeom>
                      <a:solidFill>
                        <a:srgbClr val="612322"/>
                      </a:solidFill>
                      <a:ln>
                        <a:noFill/>
                      </a:ln>
                    </wps:spPr>
                    <wps:bodyPr rot="0">
                      <a:prstTxWarp prst="textNoShape">
                        <a:avLst/>
                      </a:prstTxWarp>
                      <a:noAutofit/>
                    </wps:bodyPr>
                  </wps:wsp>
                </a:graphicData>
              </a:graphic>
            </wp:anchor>
          </w:drawing>
        </mc:Choice>
        <mc:Fallback>
          <w:pict>
            <v:shape w14:anchorId="1DBC4193" id="Полилиния 2" o:spid="_x0000_s1026" style="position:absolute;margin-left:83.65pt;margin-top:50.3pt;width:470.65pt;height:4.45pt;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94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" path="m9413,28l,28,,88r9413,l9413,28xm9413,l,,,14r9413,l9413,xe" fillcolor="#612322" stroked="f">
              <v:path arrowok="t" o:extrusionok="f" textboxrect="0,0,21600,21600"/>
              <w10:wrap anchorx="page" anchory="page"/>
            </v:shape>
          </w:pict>
        </mc:Fallback>
      </mc:AlternateContent>
    </w:r>
  </w:p>
  <w:p w:rsidR="00757AF3" w:rsidRDefault="00757A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205925"/>
    <w:multiLevelType w:val="multilevel"/>
    <w:tmpl w:val="36F476EA"/>
    <w:lvl w:ilvl="0">
      <w:start w:val="4"/>
      <w:numFmt w:val="decimal"/>
      <w:lvlText w:val="%1"/>
      <w:lvlJc w:val="left"/>
      <w:pPr>
        <w:ind w:left="181" w:hanging="704"/>
      </w:pPr>
      <w:rPr>
        <w:rFonts w:hint="default"/>
        <w:lang w:val="ru-RU" w:eastAsia="en-US" w:bidi="ar-SA"/>
      </w:rPr>
    </w:lvl>
    <w:lvl w:ilvl="1">
      <w:start w:val="1"/>
      <w:numFmt w:val="decimal"/>
      <w:lvlText w:val="%1.%2."/>
      <w:lvlJc w:val="left"/>
      <w:pPr>
        <w:ind w:left="704" w:hanging="704"/>
      </w:pPr>
      <w:rPr>
        <w:rFonts w:ascii="Times New Roman" w:eastAsia="Times New Roman" w:hAnsi="Times New Roman" w:cs="Times New Roman" w:hint="default"/>
        <w:spacing w:val="-1"/>
        <w:w w:val="100"/>
        <w:sz w:val="24"/>
        <w:szCs w:val="28"/>
        <w:lang w:val="ru-RU" w:eastAsia="en-US" w:bidi="ar-SA"/>
      </w:rPr>
    </w:lvl>
    <w:lvl w:ilvl="2">
      <w:numFmt w:val="bullet"/>
      <w:lvlText w:val="•"/>
      <w:lvlJc w:val="left"/>
      <w:pPr>
        <w:ind w:left="2076" w:hanging="704"/>
      </w:pPr>
      <w:rPr>
        <w:rFonts w:hint="default"/>
        <w:lang w:val="ru-RU" w:eastAsia="en-US" w:bidi="ar-SA"/>
      </w:rPr>
    </w:lvl>
    <w:lvl w:ilvl="3">
      <w:numFmt w:val="bullet"/>
      <w:lvlText w:val="•"/>
      <w:lvlJc w:val="left"/>
      <w:pPr>
        <w:ind w:left="3024" w:hanging="704"/>
      </w:pPr>
      <w:rPr>
        <w:rFonts w:hint="default"/>
        <w:lang w:val="ru-RU" w:eastAsia="en-US" w:bidi="ar-SA"/>
      </w:rPr>
    </w:lvl>
    <w:lvl w:ilvl="4">
      <w:numFmt w:val="bullet"/>
      <w:lvlText w:val="•"/>
      <w:lvlJc w:val="left"/>
      <w:pPr>
        <w:ind w:left="3972" w:hanging="704"/>
      </w:pPr>
      <w:rPr>
        <w:rFonts w:hint="default"/>
        <w:lang w:val="ru-RU" w:eastAsia="en-US" w:bidi="ar-SA"/>
      </w:rPr>
    </w:lvl>
    <w:lvl w:ilvl="5">
      <w:numFmt w:val="bullet"/>
      <w:lvlText w:val="•"/>
      <w:lvlJc w:val="left"/>
      <w:pPr>
        <w:ind w:left="4920" w:hanging="704"/>
      </w:pPr>
      <w:rPr>
        <w:rFonts w:hint="default"/>
        <w:lang w:val="ru-RU" w:eastAsia="en-US" w:bidi="ar-SA"/>
      </w:rPr>
    </w:lvl>
    <w:lvl w:ilvl="6">
      <w:numFmt w:val="bullet"/>
      <w:lvlText w:val="•"/>
      <w:lvlJc w:val="left"/>
      <w:pPr>
        <w:ind w:left="5868" w:hanging="704"/>
      </w:pPr>
      <w:rPr>
        <w:rFonts w:hint="default"/>
        <w:lang w:val="ru-RU" w:eastAsia="en-US" w:bidi="ar-SA"/>
      </w:rPr>
    </w:lvl>
    <w:lvl w:ilvl="7">
      <w:numFmt w:val="bullet"/>
      <w:lvlText w:val="•"/>
      <w:lvlJc w:val="left"/>
      <w:pPr>
        <w:ind w:left="6816" w:hanging="704"/>
      </w:pPr>
      <w:rPr>
        <w:rFonts w:hint="default"/>
        <w:lang w:val="ru-RU" w:eastAsia="en-US" w:bidi="ar-SA"/>
      </w:rPr>
    </w:lvl>
    <w:lvl w:ilvl="8">
      <w:numFmt w:val="bullet"/>
      <w:lvlText w:val="•"/>
      <w:lvlJc w:val="left"/>
      <w:pPr>
        <w:ind w:left="7764" w:hanging="704"/>
      </w:pPr>
      <w:rPr>
        <w:rFonts w:hint="default"/>
        <w:lang w:val="ru-RU" w:eastAsia="en-US" w:bidi="ar-SA"/>
      </w:rPr>
    </w:lvl>
  </w:abstractNum>
  <w:abstractNum w:abstractNumId="1" w15:restartNumberingAfterBreak="0">
    <w:nsid w:val="CF092B84"/>
    <w:multiLevelType w:val="multilevel"/>
    <w:tmpl w:val="870EA70A"/>
    <w:lvl w:ilvl="0">
      <w:start w:val="1"/>
      <w:numFmt w:val="decimal"/>
      <w:lvlText w:val="%1"/>
      <w:lvlJc w:val="left"/>
      <w:pPr>
        <w:ind w:left="181" w:hanging="704"/>
      </w:pPr>
      <w:rPr>
        <w:rFonts w:hint="default"/>
        <w:lang w:val="ru-RU" w:eastAsia="en-US" w:bidi="ar-SA"/>
      </w:rPr>
    </w:lvl>
    <w:lvl w:ilvl="1">
      <w:start w:val="1"/>
      <w:numFmt w:val="decimal"/>
      <w:lvlText w:val="%1.%2."/>
      <w:lvlJc w:val="left"/>
      <w:pPr>
        <w:ind w:left="181" w:hanging="704"/>
      </w:pPr>
      <w:rPr>
        <w:rFonts w:ascii="Times New Roman" w:eastAsia="Times New Roman" w:hAnsi="Times New Roman" w:cs="Times New Roman" w:hint="default"/>
        <w:spacing w:val="-1"/>
        <w:w w:val="100"/>
        <w:sz w:val="24"/>
        <w:szCs w:val="28"/>
        <w:lang w:val="ru-RU" w:eastAsia="en-US" w:bidi="ar-SA"/>
      </w:rPr>
    </w:lvl>
    <w:lvl w:ilvl="2">
      <w:numFmt w:val="bullet"/>
      <w:lvlText w:val="•"/>
      <w:lvlJc w:val="left"/>
      <w:pPr>
        <w:ind w:left="2076" w:hanging="704"/>
      </w:pPr>
      <w:rPr>
        <w:rFonts w:hint="default"/>
        <w:lang w:val="ru-RU" w:eastAsia="en-US" w:bidi="ar-SA"/>
      </w:rPr>
    </w:lvl>
    <w:lvl w:ilvl="3">
      <w:numFmt w:val="bullet"/>
      <w:lvlText w:val="•"/>
      <w:lvlJc w:val="left"/>
      <w:pPr>
        <w:ind w:left="3024" w:hanging="704"/>
      </w:pPr>
      <w:rPr>
        <w:rFonts w:hint="default"/>
        <w:lang w:val="ru-RU" w:eastAsia="en-US" w:bidi="ar-SA"/>
      </w:rPr>
    </w:lvl>
    <w:lvl w:ilvl="4">
      <w:numFmt w:val="bullet"/>
      <w:lvlText w:val="•"/>
      <w:lvlJc w:val="left"/>
      <w:pPr>
        <w:ind w:left="3972" w:hanging="704"/>
      </w:pPr>
      <w:rPr>
        <w:rFonts w:hint="default"/>
        <w:lang w:val="ru-RU" w:eastAsia="en-US" w:bidi="ar-SA"/>
      </w:rPr>
    </w:lvl>
    <w:lvl w:ilvl="5">
      <w:numFmt w:val="bullet"/>
      <w:lvlText w:val="•"/>
      <w:lvlJc w:val="left"/>
      <w:pPr>
        <w:ind w:left="4920" w:hanging="704"/>
      </w:pPr>
      <w:rPr>
        <w:rFonts w:hint="default"/>
        <w:lang w:val="ru-RU" w:eastAsia="en-US" w:bidi="ar-SA"/>
      </w:rPr>
    </w:lvl>
    <w:lvl w:ilvl="6">
      <w:numFmt w:val="bullet"/>
      <w:lvlText w:val="•"/>
      <w:lvlJc w:val="left"/>
      <w:pPr>
        <w:ind w:left="5868" w:hanging="704"/>
      </w:pPr>
      <w:rPr>
        <w:rFonts w:hint="default"/>
        <w:lang w:val="ru-RU" w:eastAsia="en-US" w:bidi="ar-SA"/>
      </w:rPr>
    </w:lvl>
    <w:lvl w:ilvl="7">
      <w:numFmt w:val="bullet"/>
      <w:lvlText w:val="•"/>
      <w:lvlJc w:val="left"/>
      <w:pPr>
        <w:ind w:left="6816" w:hanging="704"/>
      </w:pPr>
      <w:rPr>
        <w:rFonts w:hint="default"/>
        <w:lang w:val="ru-RU" w:eastAsia="en-US" w:bidi="ar-SA"/>
      </w:rPr>
    </w:lvl>
    <w:lvl w:ilvl="8">
      <w:numFmt w:val="bullet"/>
      <w:lvlText w:val="•"/>
      <w:lvlJc w:val="left"/>
      <w:pPr>
        <w:ind w:left="7764" w:hanging="704"/>
      </w:pPr>
      <w:rPr>
        <w:rFonts w:hint="default"/>
        <w:lang w:val="ru-RU" w:eastAsia="en-US" w:bidi="ar-SA"/>
      </w:rPr>
    </w:lvl>
  </w:abstractNum>
  <w:abstractNum w:abstractNumId="2" w15:restartNumberingAfterBreak="0">
    <w:nsid w:val="FFFFFFFE"/>
    <w:multiLevelType w:val="singleLevel"/>
    <w:tmpl w:val="21263358"/>
    <w:lvl w:ilvl="0">
      <w:numFmt w:val="bullet"/>
      <w:lvlText w:val="*"/>
      <w:lvlJc w:val="left"/>
      <w:pPr>
        <w:ind w:left="0" w:firstLine="0"/>
      </w:pPr>
    </w:lvl>
  </w:abstractNum>
  <w:abstractNum w:abstractNumId="3" w15:restartNumberingAfterBreak="0">
    <w:nsid w:val="00000001"/>
    <w:multiLevelType w:val="multilevel"/>
    <w:tmpl w:val="5DD66DF2"/>
    <w:name w:val="WW8Num1"/>
    <w:lvl w:ilvl="0">
      <w:start w:val="6"/>
      <w:numFmt w:val="decimal"/>
      <w:lvlText w:val="%1."/>
      <w:lvlJc w:val="left"/>
      <w:pPr>
        <w:tabs>
          <w:tab w:val="num" w:pos="0"/>
        </w:tabs>
        <w:ind w:left="720" w:hanging="360"/>
      </w:pPr>
      <w:rPr>
        <w:rFonts w:ascii="Times New Roman" w:hAnsi="Times New Roman" w:cs="Times New Roman"/>
        <w:b/>
        <w:bCs/>
        <w:color w:val="000000"/>
      </w:rPr>
    </w:lvl>
    <w:lvl w:ilvl="1">
      <w:start w:val="1"/>
      <w:numFmt w:val="decimal"/>
      <w:lvlText w:val="%1.%2"/>
      <w:lvlJc w:val="left"/>
      <w:pPr>
        <w:tabs>
          <w:tab w:val="num" w:pos="0"/>
        </w:tabs>
        <w:ind w:left="720" w:hanging="360"/>
      </w:pPr>
      <w:rPr>
        <w:rFonts w:ascii="Times New Roman" w:hAnsi="Times New Roman" w:cs="Times New Roman"/>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2"/>
    <w:multiLevelType w:val="multilevel"/>
    <w:tmpl w:val="60AE9020"/>
    <w:name w:val="WW8Num2"/>
    <w:lvl w:ilvl="0">
      <w:start w:val="1"/>
      <w:numFmt w:val="decimal"/>
      <w:lvlText w:val="%1."/>
      <w:lvlJc w:val="left"/>
      <w:pPr>
        <w:tabs>
          <w:tab w:val="num" w:pos="0"/>
        </w:tabs>
        <w:ind w:left="786" w:hanging="360"/>
      </w:pPr>
      <w:rPr>
        <w:rFonts w:ascii="Times New Roman" w:hAnsi="Times New Roman" w:cs="Times New Roman" w:hint="default"/>
        <w:b/>
        <w:i w:val="0"/>
        <w:color w:val="00000A"/>
      </w:rPr>
    </w:lvl>
    <w:lvl w:ilvl="1">
      <w:start w:val="1"/>
      <w:numFmt w:val="decimal"/>
      <w:lvlText w:val="%1.%2."/>
      <w:lvlJc w:val="left"/>
      <w:pPr>
        <w:tabs>
          <w:tab w:val="num" w:pos="0"/>
        </w:tabs>
        <w:ind w:left="360" w:hanging="360"/>
      </w:pPr>
      <w:rPr>
        <w:b/>
        <w:bCs/>
        <w:i w:val="0"/>
        <w:color w:val="000000"/>
        <w:sz w:val="28"/>
        <w:szCs w:val="28"/>
      </w:rPr>
    </w:lvl>
    <w:lvl w:ilvl="2">
      <w:start w:val="1"/>
      <w:numFmt w:val="decimal"/>
      <w:lvlText w:val="%1.%2.%3."/>
      <w:lvlJc w:val="left"/>
      <w:pPr>
        <w:tabs>
          <w:tab w:val="num" w:pos="0"/>
        </w:tabs>
        <w:ind w:left="1734" w:hanging="720"/>
      </w:pPr>
    </w:lvl>
    <w:lvl w:ilvl="3">
      <w:start w:val="1"/>
      <w:numFmt w:val="decimal"/>
      <w:lvlText w:val="%1.%2.%3.%4."/>
      <w:lvlJc w:val="left"/>
      <w:pPr>
        <w:tabs>
          <w:tab w:val="num" w:pos="0"/>
        </w:tabs>
        <w:ind w:left="2028" w:hanging="720"/>
      </w:pPr>
    </w:lvl>
    <w:lvl w:ilvl="4">
      <w:start w:val="1"/>
      <w:numFmt w:val="decimal"/>
      <w:lvlText w:val="%1.%2.%3.%4.%5."/>
      <w:lvlJc w:val="left"/>
      <w:pPr>
        <w:tabs>
          <w:tab w:val="num" w:pos="0"/>
        </w:tabs>
        <w:ind w:left="2682" w:hanging="1080"/>
      </w:pPr>
    </w:lvl>
    <w:lvl w:ilvl="5">
      <w:start w:val="1"/>
      <w:numFmt w:val="decimal"/>
      <w:lvlText w:val="%1.%2.%3.%4.%5.%6."/>
      <w:lvlJc w:val="left"/>
      <w:pPr>
        <w:tabs>
          <w:tab w:val="num" w:pos="0"/>
        </w:tabs>
        <w:ind w:left="2976" w:hanging="1080"/>
      </w:pPr>
    </w:lvl>
    <w:lvl w:ilvl="6">
      <w:start w:val="1"/>
      <w:numFmt w:val="decimal"/>
      <w:lvlText w:val="%1.%2.%3.%4.%5.%6.%7."/>
      <w:lvlJc w:val="left"/>
      <w:pPr>
        <w:tabs>
          <w:tab w:val="num" w:pos="0"/>
        </w:tabs>
        <w:ind w:left="3630" w:hanging="1440"/>
      </w:pPr>
    </w:lvl>
    <w:lvl w:ilvl="7">
      <w:start w:val="1"/>
      <w:numFmt w:val="decimal"/>
      <w:lvlText w:val="%1.%2.%3.%4.%5.%6.%7.%8."/>
      <w:lvlJc w:val="left"/>
      <w:pPr>
        <w:tabs>
          <w:tab w:val="num" w:pos="0"/>
        </w:tabs>
        <w:ind w:left="3924" w:hanging="1440"/>
      </w:pPr>
    </w:lvl>
    <w:lvl w:ilvl="8">
      <w:start w:val="1"/>
      <w:numFmt w:val="decimal"/>
      <w:lvlText w:val="%1.%2.%3.%4.%5.%6.%7.%8.%9."/>
      <w:lvlJc w:val="left"/>
      <w:pPr>
        <w:tabs>
          <w:tab w:val="num" w:pos="0"/>
        </w:tabs>
        <w:ind w:left="4578" w:hanging="1800"/>
      </w:p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Times New Roman" w:cs="Times New Roman" w:hint="default"/>
        <w:kern w:val="1"/>
        <w:sz w:val="24"/>
        <w:szCs w:val="28"/>
        <w:lang w:bidi="ar-SA"/>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Symbol" w:hAnsi="Symbol" w:hint="default"/>
      </w:rPr>
    </w:lvl>
  </w:abstractNum>
  <w:abstractNum w:abstractNumId="7" w15:restartNumberingAfterBreak="0">
    <w:nsid w:val="0000000A"/>
    <w:multiLevelType w:val="multilevel"/>
    <w:tmpl w:val="8408BF2A"/>
    <w:lvl w:ilvl="0">
      <w:start w:val="1"/>
      <w:numFmt w:val="decimal"/>
      <w:lvlText w:val="%1."/>
      <w:lvlJc w:val="left"/>
      <w:pPr>
        <w:tabs>
          <w:tab w:val="num" w:pos="720"/>
        </w:tabs>
        <w:ind w:left="720" w:hanging="360"/>
      </w:pPr>
      <w:rPr>
        <w:rFonts w:cs="Times New Roman"/>
        <w:color w:val="000000"/>
        <w:sz w:val="24"/>
        <w:szCs w:val="24"/>
        <w:lang w:val="ru-RU"/>
      </w:rPr>
    </w:lvl>
    <w:lvl w:ilvl="1">
      <w:start w:val="1"/>
      <w:numFmt w:val="decimal"/>
      <w:lvlText w:val="%2."/>
      <w:lvlJc w:val="left"/>
      <w:pPr>
        <w:tabs>
          <w:tab w:val="num" w:pos="1080"/>
        </w:tabs>
        <w:ind w:left="1080" w:hanging="360"/>
      </w:pPr>
      <w:rPr>
        <w:b/>
      </w:r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102002"/>
    <w:multiLevelType w:val="hybridMultilevel"/>
    <w:tmpl w:val="3576449C"/>
    <w:lvl w:ilvl="0" w:tplc="0ED67AA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15259A0"/>
    <w:multiLevelType w:val="hybridMultilevel"/>
    <w:tmpl w:val="59EC171C"/>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1C64474"/>
    <w:multiLevelType w:val="hybridMultilevel"/>
    <w:tmpl w:val="CB44A6A2"/>
    <w:lvl w:ilvl="0" w:tplc="2DC664E4">
      <w:start w:val="1"/>
      <w:numFmt w:val="bullet"/>
      <w:lvlText w:val=""/>
      <w:lvlJc w:val="left"/>
      <w:pPr>
        <w:ind w:left="1800" w:hanging="360"/>
      </w:pPr>
      <w:rPr>
        <w:rFonts w:ascii="Symbol" w:hAnsi="Symbol" w:hint="default"/>
        <w:color w:val="auto"/>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022855C6"/>
    <w:multiLevelType w:val="hybridMultilevel"/>
    <w:tmpl w:val="B98A8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2953751"/>
    <w:multiLevelType w:val="hybridMultilevel"/>
    <w:tmpl w:val="C9102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B20BD4"/>
    <w:multiLevelType w:val="hybridMultilevel"/>
    <w:tmpl w:val="EC76F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2F92E37"/>
    <w:multiLevelType w:val="multilevel"/>
    <w:tmpl w:val="72583782"/>
    <w:styleLink w:val="WWNum7"/>
    <w:lvl w:ilvl="0">
      <w:start w:val="7"/>
      <w:numFmt w:val="decimal"/>
      <w:lvlText w:val="%1."/>
      <w:lvlJc w:val="left"/>
      <w:pPr>
        <w:ind w:left="1069" w:hanging="360"/>
      </w:pPr>
    </w:lvl>
    <w:lvl w:ilvl="1">
      <w:start w:val="1"/>
      <w:numFmt w:val="decimal"/>
      <w:lvlText w:val="%1.%2."/>
      <w:lvlJc w:val="left"/>
      <w:pPr>
        <w:ind w:left="1279" w:hanging="570"/>
      </w:pPr>
    </w:lvl>
    <w:lvl w:ilvl="2">
      <w:start w:val="1"/>
      <w:numFmt w:val="decimal"/>
      <w:lvlText w:val="%1.%2.%3."/>
      <w:lvlJc w:val="left"/>
      <w:pPr>
        <w:ind w:left="1429" w:hanging="720"/>
      </w:pPr>
    </w:lvl>
    <w:lvl w:ilvl="3">
      <w:start w:val="1"/>
      <w:numFmt w:val="decimalZero"/>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5" w15:restartNumberingAfterBreak="0">
    <w:nsid w:val="03A052BD"/>
    <w:multiLevelType w:val="hybridMultilevel"/>
    <w:tmpl w:val="A5B6E9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4305DAC"/>
    <w:multiLevelType w:val="multilevel"/>
    <w:tmpl w:val="C1205C6E"/>
    <w:lvl w:ilvl="0">
      <w:start w:val="1"/>
      <w:numFmt w:val="decimal"/>
      <w:lvlText w:val="%1."/>
      <w:lvlJc w:val="left"/>
      <w:pPr>
        <w:ind w:left="3054" w:hanging="360"/>
      </w:pPr>
      <w:rPr>
        <w:rFonts w:ascii="Times New Roman" w:eastAsia="Calibri" w:hAnsi="Times New Roman" w:cs="Times New Roman"/>
        <w:b/>
        <w:i w:val="0"/>
        <w:color w:val="auto"/>
      </w:rPr>
    </w:lvl>
    <w:lvl w:ilvl="1">
      <w:start w:val="1"/>
      <w:numFmt w:val="decimal"/>
      <w:isLgl/>
      <w:lvlText w:val="%1.%2."/>
      <w:lvlJc w:val="left"/>
      <w:pPr>
        <w:ind w:left="1212" w:hanging="360"/>
      </w:pPr>
      <w:rPr>
        <w:rFonts w:hint="default"/>
        <w:b w:val="0"/>
        <w:bCs w:val="0"/>
        <w:i w:val="0"/>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7" w15:restartNumberingAfterBreak="0">
    <w:nsid w:val="04EE4C27"/>
    <w:multiLevelType w:val="multilevel"/>
    <w:tmpl w:val="EEACBCAE"/>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b w:val="0"/>
      </w:rPr>
    </w:lvl>
    <w:lvl w:ilvl="2">
      <w:start w:val="1"/>
      <w:numFmt w:val="decimal"/>
      <w:isLgl/>
      <w:lvlText w:val="%1.%2.%3."/>
      <w:lvlJc w:val="left"/>
      <w:pPr>
        <w:ind w:left="2064" w:hanging="720"/>
      </w:pPr>
      <w:rPr>
        <w:rFonts w:hint="default"/>
        <w:b/>
      </w:rPr>
    </w:lvl>
    <w:lvl w:ilvl="3">
      <w:start w:val="1"/>
      <w:numFmt w:val="decimal"/>
      <w:isLgl/>
      <w:lvlText w:val="%1.%2.%3.%4."/>
      <w:lvlJc w:val="left"/>
      <w:pPr>
        <w:ind w:left="2556" w:hanging="720"/>
      </w:pPr>
      <w:rPr>
        <w:rFonts w:hint="default"/>
        <w:b/>
      </w:rPr>
    </w:lvl>
    <w:lvl w:ilvl="4">
      <w:start w:val="1"/>
      <w:numFmt w:val="decimal"/>
      <w:isLgl/>
      <w:lvlText w:val="%1.%2.%3.%4.%5."/>
      <w:lvlJc w:val="left"/>
      <w:pPr>
        <w:ind w:left="3408" w:hanging="1080"/>
      </w:pPr>
      <w:rPr>
        <w:rFonts w:hint="default"/>
        <w:b/>
      </w:rPr>
    </w:lvl>
    <w:lvl w:ilvl="5">
      <w:start w:val="1"/>
      <w:numFmt w:val="decimal"/>
      <w:isLgl/>
      <w:lvlText w:val="%1.%2.%3.%4.%5.%6."/>
      <w:lvlJc w:val="left"/>
      <w:pPr>
        <w:ind w:left="3900" w:hanging="1080"/>
      </w:pPr>
      <w:rPr>
        <w:rFonts w:hint="default"/>
        <w:b/>
      </w:rPr>
    </w:lvl>
    <w:lvl w:ilvl="6">
      <w:start w:val="1"/>
      <w:numFmt w:val="decimal"/>
      <w:isLgl/>
      <w:lvlText w:val="%1.%2.%3.%4.%5.%6.%7."/>
      <w:lvlJc w:val="left"/>
      <w:pPr>
        <w:ind w:left="4752" w:hanging="1440"/>
      </w:pPr>
      <w:rPr>
        <w:rFonts w:hint="default"/>
        <w:b/>
      </w:rPr>
    </w:lvl>
    <w:lvl w:ilvl="7">
      <w:start w:val="1"/>
      <w:numFmt w:val="decimal"/>
      <w:isLgl/>
      <w:lvlText w:val="%1.%2.%3.%4.%5.%6.%7.%8."/>
      <w:lvlJc w:val="left"/>
      <w:pPr>
        <w:ind w:left="5244" w:hanging="1440"/>
      </w:pPr>
      <w:rPr>
        <w:rFonts w:hint="default"/>
        <w:b/>
      </w:rPr>
    </w:lvl>
    <w:lvl w:ilvl="8">
      <w:start w:val="1"/>
      <w:numFmt w:val="decimal"/>
      <w:isLgl/>
      <w:lvlText w:val="%1.%2.%3.%4.%5.%6.%7.%8.%9."/>
      <w:lvlJc w:val="left"/>
      <w:pPr>
        <w:ind w:left="6096" w:hanging="1800"/>
      </w:pPr>
      <w:rPr>
        <w:rFonts w:hint="default"/>
        <w:b/>
      </w:rPr>
    </w:lvl>
  </w:abstractNum>
  <w:abstractNum w:abstractNumId="18" w15:restartNumberingAfterBreak="0">
    <w:nsid w:val="062A355B"/>
    <w:multiLevelType w:val="hybridMultilevel"/>
    <w:tmpl w:val="24F89FF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15:restartNumberingAfterBreak="0">
    <w:nsid w:val="06411912"/>
    <w:multiLevelType w:val="multilevel"/>
    <w:tmpl w:val="113C8208"/>
    <w:lvl w:ilvl="0">
      <w:start w:val="1"/>
      <w:numFmt w:val="bullet"/>
      <w:lvlText w:val="•"/>
      <w:lvlJc w:val="left"/>
      <w:pPr>
        <w:ind w:left="0" w:firstLine="0"/>
      </w:pPr>
      <w:rPr>
        <w:rFonts w:ascii="Times New Roman" w:hAnsi="Times New Roman"/>
        <w:b w:val="0"/>
        <w:i w:val="0"/>
        <w:smallCaps w:val="0"/>
        <w:strike w:val="0"/>
        <w:color w:val="000000"/>
        <w:spacing w:val="0"/>
        <w:sz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6576E71"/>
    <w:multiLevelType w:val="multilevel"/>
    <w:tmpl w:val="6CD0DF1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68B22E3"/>
    <w:multiLevelType w:val="multilevel"/>
    <w:tmpl w:val="9614EDB4"/>
    <w:lvl w:ilvl="0">
      <w:start w:val="3"/>
      <w:numFmt w:val="decimal"/>
      <w:lvlText w:val="%1."/>
      <w:lvlJc w:val="left"/>
      <w:pPr>
        <w:ind w:left="502" w:hanging="360"/>
      </w:pPr>
      <w:rPr>
        <w:rFonts w:hint="default"/>
        <w:b/>
        <w:i w:val="0"/>
      </w:rPr>
    </w:lvl>
    <w:lvl w:ilvl="1">
      <w:start w:val="1"/>
      <w:numFmt w:val="decimal"/>
      <w:isLgl/>
      <w:lvlText w:val="%1.%2."/>
      <w:lvlJc w:val="left"/>
      <w:pPr>
        <w:ind w:left="377" w:hanging="377"/>
      </w:pPr>
      <w:rPr>
        <w:rFonts w:hint="default"/>
        <w:b w:val="0"/>
      </w:rPr>
    </w:lvl>
    <w:lvl w:ilvl="2">
      <w:start w:val="1"/>
      <w:numFmt w:val="decimal"/>
      <w:isLgl/>
      <w:lvlText w:val="%1.%2.%3."/>
      <w:lvlJc w:val="left"/>
      <w:pPr>
        <w:ind w:left="1818" w:hanging="720"/>
      </w:pPr>
      <w:rPr>
        <w:rFonts w:hint="default"/>
      </w:rPr>
    </w:lvl>
    <w:lvl w:ilvl="3">
      <w:start w:val="1"/>
      <w:numFmt w:val="decimal"/>
      <w:isLgl/>
      <w:lvlText w:val="%1.%2.%3.%4."/>
      <w:lvlJc w:val="left"/>
      <w:pPr>
        <w:ind w:left="2296" w:hanging="720"/>
      </w:pPr>
      <w:rPr>
        <w:rFonts w:hint="default"/>
      </w:rPr>
    </w:lvl>
    <w:lvl w:ilvl="4">
      <w:start w:val="1"/>
      <w:numFmt w:val="decimal"/>
      <w:isLgl/>
      <w:lvlText w:val="%1.%2.%3.%4.%5."/>
      <w:lvlJc w:val="left"/>
      <w:pPr>
        <w:ind w:left="3134" w:hanging="1080"/>
      </w:pPr>
      <w:rPr>
        <w:rFonts w:hint="default"/>
      </w:rPr>
    </w:lvl>
    <w:lvl w:ilvl="5">
      <w:start w:val="1"/>
      <w:numFmt w:val="decimal"/>
      <w:isLgl/>
      <w:lvlText w:val="%1.%2.%3.%4.%5.%6."/>
      <w:lvlJc w:val="left"/>
      <w:pPr>
        <w:ind w:left="3612" w:hanging="1080"/>
      </w:pPr>
      <w:rPr>
        <w:rFonts w:hint="default"/>
      </w:rPr>
    </w:lvl>
    <w:lvl w:ilvl="6">
      <w:start w:val="1"/>
      <w:numFmt w:val="decimal"/>
      <w:isLgl/>
      <w:lvlText w:val="%1.%2.%3.%4.%5.%6.%7."/>
      <w:lvlJc w:val="left"/>
      <w:pPr>
        <w:ind w:left="4450" w:hanging="1440"/>
      </w:pPr>
      <w:rPr>
        <w:rFonts w:hint="default"/>
      </w:rPr>
    </w:lvl>
    <w:lvl w:ilvl="7">
      <w:start w:val="1"/>
      <w:numFmt w:val="decimal"/>
      <w:isLgl/>
      <w:lvlText w:val="%1.%2.%3.%4.%5.%6.%7.%8."/>
      <w:lvlJc w:val="left"/>
      <w:pPr>
        <w:ind w:left="4928" w:hanging="1440"/>
      </w:pPr>
      <w:rPr>
        <w:rFonts w:hint="default"/>
      </w:rPr>
    </w:lvl>
    <w:lvl w:ilvl="8">
      <w:start w:val="1"/>
      <w:numFmt w:val="decimal"/>
      <w:isLgl/>
      <w:lvlText w:val="%1.%2.%3.%4.%5.%6.%7.%8.%9."/>
      <w:lvlJc w:val="left"/>
      <w:pPr>
        <w:ind w:left="5766" w:hanging="1800"/>
      </w:pPr>
      <w:rPr>
        <w:rFonts w:hint="default"/>
      </w:rPr>
    </w:lvl>
  </w:abstractNum>
  <w:abstractNum w:abstractNumId="22" w15:restartNumberingAfterBreak="0">
    <w:nsid w:val="080D1B18"/>
    <w:multiLevelType w:val="multilevel"/>
    <w:tmpl w:val="28B4CD8C"/>
    <w:lvl w:ilvl="0">
      <w:start w:val="6"/>
      <w:numFmt w:val="decimal"/>
      <w:lvlText w:val="%1."/>
      <w:lvlJc w:val="left"/>
      <w:pPr>
        <w:ind w:left="1443" w:hanging="450"/>
      </w:pPr>
    </w:lvl>
    <w:lvl w:ilvl="1">
      <w:start w:val="1"/>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23" w15:restartNumberingAfterBreak="0">
    <w:nsid w:val="087C1E9C"/>
    <w:multiLevelType w:val="multilevel"/>
    <w:tmpl w:val="E9842B02"/>
    <w:lvl w:ilvl="0">
      <w:start w:val="1"/>
      <w:numFmt w:val="decimal"/>
      <w:lvlText w:val="%1."/>
      <w:lvlJc w:val="left"/>
      <w:pPr>
        <w:ind w:left="240" w:hanging="240"/>
      </w:pPr>
      <w:rPr>
        <w:rFonts w:ascii="Times New Roman" w:eastAsia="Times New Roman" w:hAnsi="Times New Roman" w:cs="Times New Roman"/>
        <w:b/>
        <w:sz w:val="24"/>
        <w:szCs w:val="24"/>
      </w:rPr>
    </w:lvl>
    <w:lvl w:ilvl="1">
      <w:start w:val="1"/>
      <w:numFmt w:val="decimal"/>
      <w:lvlText w:val="%1.%2."/>
      <w:lvlJc w:val="left"/>
      <w:pPr>
        <w:ind w:left="461" w:hanging="461"/>
      </w:pPr>
      <w:rPr>
        <w:rFonts w:ascii="Times New Roman" w:eastAsia="Times New Roman" w:hAnsi="Times New Roman" w:cs="Times New Roman"/>
        <w:sz w:val="24"/>
        <w:szCs w:val="24"/>
      </w:rPr>
    </w:lvl>
    <w:lvl w:ilvl="2">
      <w:start w:val="1"/>
      <w:numFmt w:val="bullet"/>
      <w:lvlText w:val="•"/>
      <w:lvlJc w:val="left"/>
      <w:pPr>
        <w:ind w:left="520" w:hanging="461"/>
      </w:pPr>
    </w:lvl>
    <w:lvl w:ilvl="3">
      <w:start w:val="1"/>
      <w:numFmt w:val="bullet"/>
      <w:lvlText w:val="•"/>
      <w:lvlJc w:val="left"/>
      <w:pPr>
        <w:ind w:left="660" w:hanging="461"/>
      </w:pPr>
    </w:lvl>
    <w:lvl w:ilvl="4">
      <w:start w:val="1"/>
      <w:numFmt w:val="bullet"/>
      <w:lvlText w:val="•"/>
      <w:lvlJc w:val="left"/>
      <w:pPr>
        <w:ind w:left="1974" w:hanging="461"/>
      </w:pPr>
    </w:lvl>
    <w:lvl w:ilvl="5">
      <w:start w:val="1"/>
      <w:numFmt w:val="bullet"/>
      <w:lvlText w:val="•"/>
      <w:lvlJc w:val="left"/>
      <w:pPr>
        <w:ind w:left="3288" w:hanging="461"/>
      </w:pPr>
    </w:lvl>
    <w:lvl w:ilvl="6">
      <w:start w:val="1"/>
      <w:numFmt w:val="bullet"/>
      <w:lvlText w:val="•"/>
      <w:lvlJc w:val="left"/>
      <w:pPr>
        <w:ind w:left="4602" w:hanging="461"/>
      </w:pPr>
    </w:lvl>
    <w:lvl w:ilvl="7">
      <w:start w:val="1"/>
      <w:numFmt w:val="bullet"/>
      <w:lvlText w:val="•"/>
      <w:lvlJc w:val="left"/>
      <w:pPr>
        <w:ind w:left="5917" w:hanging="461"/>
      </w:pPr>
    </w:lvl>
    <w:lvl w:ilvl="8">
      <w:start w:val="1"/>
      <w:numFmt w:val="bullet"/>
      <w:lvlText w:val="•"/>
      <w:lvlJc w:val="left"/>
      <w:pPr>
        <w:ind w:left="7231" w:hanging="461"/>
      </w:pPr>
    </w:lvl>
  </w:abstractNum>
  <w:abstractNum w:abstractNumId="24" w15:restartNumberingAfterBreak="0">
    <w:nsid w:val="08A95EBD"/>
    <w:multiLevelType w:val="hybridMultilevel"/>
    <w:tmpl w:val="92B805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8B422CE"/>
    <w:multiLevelType w:val="hybridMultilevel"/>
    <w:tmpl w:val="D6D8DCF4"/>
    <w:lvl w:ilvl="0" w:tplc="F2D216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094373F1"/>
    <w:multiLevelType w:val="hybridMultilevel"/>
    <w:tmpl w:val="4D088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0A1BEEF2"/>
    <w:multiLevelType w:val="singleLevel"/>
    <w:tmpl w:val="0A1BEEF2"/>
    <w:lvl w:ilvl="0">
      <w:start w:val="7"/>
      <w:numFmt w:val="decimal"/>
      <w:suff w:val="space"/>
      <w:lvlText w:val="%1."/>
      <w:lvlJc w:val="left"/>
    </w:lvl>
  </w:abstractNum>
  <w:abstractNum w:abstractNumId="28" w15:restartNumberingAfterBreak="0">
    <w:nsid w:val="0ADB174E"/>
    <w:multiLevelType w:val="multilevel"/>
    <w:tmpl w:val="5E60EB94"/>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Zero"/>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0B847208"/>
    <w:multiLevelType w:val="hybridMultilevel"/>
    <w:tmpl w:val="EBE094FA"/>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D7723B"/>
    <w:multiLevelType w:val="hybridMultilevel"/>
    <w:tmpl w:val="BC82702E"/>
    <w:lvl w:ilvl="0" w:tplc="2DC664E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BDC23EA"/>
    <w:multiLevelType w:val="multilevel"/>
    <w:tmpl w:val="1AA2FD0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0BF014ED"/>
    <w:multiLevelType w:val="multilevel"/>
    <w:tmpl w:val="EA569E6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33" w15:restartNumberingAfterBreak="0">
    <w:nsid w:val="0C2F13AE"/>
    <w:multiLevelType w:val="hybridMultilevel"/>
    <w:tmpl w:val="2EF60B32"/>
    <w:lvl w:ilvl="0" w:tplc="C360DF54">
      <w:start w:val="7"/>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15:restartNumberingAfterBreak="0">
    <w:nsid w:val="0C891F41"/>
    <w:multiLevelType w:val="multilevel"/>
    <w:tmpl w:val="E9842B02"/>
    <w:lvl w:ilvl="0">
      <w:start w:val="1"/>
      <w:numFmt w:val="decimal"/>
      <w:lvlText w:val="%1."/>
      <w:lvlJc w:val="left"/>
      <w:pPr>
        <w:ind w:left="341" w:hanging="240"/>
      </w:pPr>
      <w:rPr>
        <w:rFonts w:ascii="Times New Roman" w:eastAsia="Times New Roman" w:hAnsi="Times New Roman" w:cs="Times New Roman"/>
        <w:b/>
        <w:sz w:val="24"/>
        <w:szCs w:val="24"/>
      </w:rPr>
    </w:lvl>
    <w:lvl w:ilvl="1">
      <w:start w:val="1"/>
      <w:numFmt w:val="decimal"/>
      <w:lvlText w:val="%1.%2."/>
      <w:lvlJc w:val="left"/>
      <w:pPr>
        <w:ind w:left="603" w:hanging="461"/>
      </w:pPr>
      <w:rPr>
        <w:rFonts w:ascii="Times New Roman" w:eastAsia="Times New Roman" w:hAnsi="Times New Roman" w:cs="Times New Roman"/>
        <w:sz w:val="24"/>
        <w:szCs w:val="24"/>
      </w:rPr>
    </w:lvl>
    <w:lvl w:ilvl="2">
      <w:start w:val="1"/>
      <w:numFmt w:val="bullet"/>
      <w:lvlText w:val="•"/>
      <w:lvlJc w:val="left"/>
      <w:pPr>
        <w:ind w:left="520" w:hanging="461"/>
      </w:pPr>
    </w:lvl>
    <w:lvl w:ilvl="3">
      <w:start w:val="1"/>
      <w:numFmt w:val="bullet"/>
      <w:lvlText w:val="•"/>
      <w:lvlJc w:val="left"/>
      <w:pPr>
        <w:ind w:left="660" w:hanging="461"/>
      </w:pPr>
    </w:lvl>
    <w:lvl w:ilvl="4">
      <w:start w:val="1"/>
      <w:numFmt w:val="bullet"/>
      <w:lvlText w:val="•"/>
      <w:lvlJc w:val="left"/>
      <w:pPr>
        <w:ind w:left="1974" w:hanging="461"/>
      </w:pPr>
    </w:lvl>
    <w:lvl w:ilvl="5">
      <w:start w:val="1"/>
      <w:numFmt w:val="bullet"/>
      <w:lvlText w:val="•"/>
      <w:lvlJc w:val="left"/>
      <w:pPr>
        <w:ind w:left="3288" w:hanging="461"/>
      </w:pPr>
    </w:lvl>
    <w:lvl w:ilvl="6">
      <w:start w:val="1"/>
      <w:numFmt w:val="bullet"/>
      <w:lvlText w:val="•"/>
      <w:lvlJc w:val="left"/>
      <w:pPr>
        <w:ind w:left="4602" w:hanging="461"/>
      </w:pPr>
    </w:lvl>
    <w:lvl w:ilvl="7">
      <w:start w:val="1"/>
      <w:numFmt w:val="bullet"/>
      <w:lvlText w:val="•"/>
      <w:lvlJc w:val="left"/>
      <w:pPr>
        <w:ind w:left="5917" w:hanging="461"/>
      </w:pPr>
    </w:lvl>
    <w:lvl w:ilvl="8">
      <w:start w:val="1"/>
      <w:numFmt w:val="bullet"/>
      <w:lvlText w:val="•"/>
      <w:lvlJc w:val="left"/>
      <w:pPr>
        <w:ind w:left="7231" w:hanging="461"/>
      </w:pPr>
    </w:lvl>
  </w:abstractNum>
  <w:abstractNum w:abstractNumId="35" w15:restartNumberingAfterBreak="0">
    <w:nsid w:val="0D385576"/>
    <w:multiLevelType w:val="multilevel"/>
    <w:tmpl w:val="69EAD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DFA68F0"/>
    <w:multiLevelType w:val="hybridMultilevel"/>
    <w:tmpl w:val="083651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0E267B7A"/>
    <w:multiLevelType w:val="hybridMultilevel"/>
    <w:tmpl w:val="B7E20A48"/>
    <w:lvl w:ilvl="0" w:tplc="E6781B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0ED81DFE"/>
    <w:multiLevelType w:val="hybridMultilevel"/>
    <w:tmpl w:val="90BC00EA"/>
    <w:lvl w:ilvl="0" w:tplc="E3F020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0F863A5C"/>
    <w:multiLevelType w:val="multilevel"/>
    <w:tmpl w:val="A15CF956"/>
    <w:lvl w:ilvl="0">
      <w:start w:val="3"/>
      <w:numFmt w:val="decimal"/>
      <w:lvlText w:val="%1"/>
      <w:lvlJc w:val="left"/>
      <w:pPr>
        <w:ind w:left="4310" w:hanging="303"/>
      </w:pPr>
      <w:rPr>
        <w:rFonts w:hint="default"/>
        <w:lang w:val="ru-RU" w:eastAsia="en-US" w:bidi="ar-SA"/>
      </w:rPr>
    </w:lvl>
    <w:lvl w:ilvl="1">
      <w:start w:val="1"/>
      <w:numFmt w:val="decimal"/>
      <w:lvlText w:val="%1.%2."/>
      <w:lvlJc w:val="left"/>
      <w:pPr>
        <w:ind w:left="4310" w:hanging="303"/>
      </w:pPr>
      <w:rPr>
        <w:rFonts w:ascii="Times New Roman" w:eastAsia="Times New Roman" w:hAnsi="Times New Roman" w:cs="Times New Roman" w:hint="default"/>
        <w:b/>
        <w:bCs/>
        <w:spacing w:val="0"/>
        <w:w w:val="99"/>
        <w:sz w:val="18"/>
        <w:szCs w:val="18"/>
        <w:lang w:val="ru-RU" w:eastAsia="en-US" w:bidi="ar-SA"/>
      </w:rPr>
    </w:lvl>
    <w:lvl w:ilvl="2">
      <w:start w:val="1"/>
      <w:numFmt w:val="decimal"/>
      <w:lvlText w:val="%3."/>
      <w:lvlJc w:val="left"/>
      <w:pPr>
        <w:ind w:left="5023" w:hanging="24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3.%4."/>
      <w:lvlJc w:val="left"/>
      <w:pPr>
        <w:ind w:left="868" w:hanging="442"/>
      </w:pPr>
      <w:rPr>
        <w:rFonts w:ascii="Times New Roman" w:eastAsia="Times New Roman" w:hAnsi="Times New Roman" w:cs="Times New Roman" w:hint="default"/>
        <w:b w:val="0"/>
        <w:w w:val="100"/>
        <w:sz w:val="24"/>
        <w:szCs w:val="24"/>
        <w:lang w:val="ru-RU" w:eastAsia="en-US" w:bidi="ar-SA"/>
      </w:rPr>
    </w:lvl>
    <w:lvl w:ilvl="4">
      <w:numFmt w:val="bullet"/>
      <w:lvlText w:val="•"/>
      <w:lvlJc w:val="left"/>
      <w:pPr>
        <w:ind w:left="5020" w:hanging="442"/>
      </w:pPr>
      <w:rPr>
        <w:rFonts w:hint="default"/>
        <w:lang w:val="ru-RU" w:eastAsia="en-US" w:bidi="ar-SA"/>
      </w:rPr>
    </w:lvl>
    <w:lvl w:ilvl="5">
      <w:numFmt w:val="bullet"/>
      <w:lvlText w:val="•"/>
      <w:lvlJc w:val="left"/>
      <w:pPr>
        <w:ind w:left="6071" w:hanging="442"/>
      </w:pPr>
      <w:rPr>
        <w:rFonts w:hint="default"/>
        <w:lang w:val="ru-RU" w:eastAsia="en-US" w:bidi="ar-SA"/>
      </w:rPr>
    </w:lvl>
    <w:lvl w:ilvl="6">
      <w:numFmt w:val="bullet"/>
      <w:lvlText w:val="•"/>
      <w:lvlJc w:val="left"/>
      <w:pPr>
        <w:ind w:left="7122" w:hanging="442"/>
      </w:pPr>
      <w:rPr>
        <w:rFonts w:hint="default"/>
        <w:lang w:val="ru-RU" w:eastAsia="en-US" w:bidi="ar-SA"/>
      </w:rPr>
    </w:lvl>
    <w:lvl w:ilvl="7">
      <w:numFmt w:val="bullet"/>
      <w:lvlText w:val="•"/>
      <w:lvlJc w:val="left"/>
      <w:pPr>
        <w:ind w:left="8173" w:hanging="442"/>
      </w:pPr>
      <w:rPr>
        <w:rFonts w:hint="default"/>
        <w:lang w:val="ru-RU" w:eastAsia="en-US" w:bidi="ar-SA"/>
      </w:rPr>
    </w:lvl>
    <w:lvl w:ilvl="8">
      <w:numFmt w:val="bullet"/>
      <w:lvlText w:val="•"/>
      <w:lvlJc w:val="left"/>
      <w:pPr>
        <w:ind w:left="9224" w:hanging="442"/>
      </w:pPr>
      <w:rPr>
        <w:rFonts w:hint="default"/>
        <w:lang w:val="ru-RU" w:eastAsia="en-US" w:bidi="ar-SA"/>
      </w:rPr>
    </w:lvl>
  </w:abstractNum>
  <w:abstractNum w:abstractNumId="40" w15:restartNumberingAfterBreak="0">
    <w:nsid w:val="0FF42C09"/>
    <w:multiLevelType w:val="hybridMultilevel"/>
    <w:tmpl w:val="38DEF958"/>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00124C6"/>
    <w:multiLevelType w:val="hybridMultilevel"/>
    <w:tmpl w:val="D89695F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2" w15:restartNumberingAfterBreak="0">
    <w:nsid w:val="10745E7D"/>
    <w:multiLevelType w:val="hybridMultilevel"/>
    <w:tmpl w:val="60341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11330AF2"/>
    <w:multiLevelType w:val="multilevel"/>
    <w:tmpl w:val="44F281D6"/>
    <w:lvl w:ilvl="0">
      <w:start w:val="6"/>
      <w:numFmt w:val="decimal"/>
      <w:lvlText w:val="%1."/>
      <w:lvlJc w:val="left"/>
      <w:pPr>
        <w:ind w:left="720" w:hanging="360"/>
      </w:pPr>
      <w:rPr>
        <w:sz w:val="28"/>
        <w:szCs w:val="28"/>
      </w:rPr>
    </w:lvl>
    <w:lvl w:ilvl="1">
      <w:start w:val="3"/>
      <w:numFmt w:val="decimal"/>
      <w:lvlText w:val="%1.%2."/>
      <w:lvlJc w:val="left"/>
      <w:pPr>
        <w:ind w:left="1080" w:hanging="360"/>
      </w:pPr>
      <w:rPr>
        <w:sz w:val="24"/>
        <w:szCs w:val="28"/>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15:restartNumberingAfterBreak="0">
    <w:nsid w:val="1134249A"/>
    <w:multiLevelType w:val="hybridMultilevel"/>
    <w:tmpl w:val="DAC2C820"/>
    <w:lvl w:ilvl="0" w:tplc="6464CF80">
      <w:numFmt w:val="bullet"/>
      <w:lvlText w:val="—"/>
      <w:lvlJc w:val="left"/>
      <w:pPr>
        <w:ind w:left="1262" w:hanging="584"/>
      </w:pPr>
      <w:rPr>
        <w:rFonts w:ascii="Times New Roman" w:eastAsia="Times New Roman" w:hAnsi="Times New Roman" w:cs="Times New Roman" w:hint="default"/>
        <w:w w:val="100"/>
        <w:sz w:val="24"/>
        <w:szCs w:val="24"/>
        <w:lang w:val="ru-RU" w:eastAsia="en-US" w:bidi="ar-SA"/>
      </w:rPr>
    </w:lvl>
    <w:lvl w:ilvl="1" w:tplc="2DC664E4">
      <w:start w:val="1"/>
      <w:numFmt w:val="bullet"/>
      <w:lvlText w:val=""/>
      <w:lvlJc w:val="left"/>
      <w:pPr>
        <w:ind w:left="1262" w:hanging="140"/>
      </w:pPr>
      <w:rPr>
        <w:rFonts w:ascii="Symbol" w:hAnsi="Symbol" w:hint="default"/>
        <w:color w:val="auto"/>
        <w:w w:val="99"/>
        <w:lang w:val="ru-RU" w:eastAsia="en-US" w:bidi="ar-SA"/>
      </w:rPr>
    </w:lvl>
    <w:lvl w:ilvl="2" w:tplc="69600594">
      <w:numFmt w:val="bullet"/>
      <w:lvlText w:val="-"/>
      <w:lvlJc w:val="left"/>
      <w:pPr>
        <w:ind w:left="2238" w:hanging="125"/>
      </w:pPr>
      <w:rPr>
        <w:rFonts w:ascii="Times New Roman" w:eastAsia="Times New Roman" w:hAnsi="Times New Roman" w:cs="Times New Roman" w:hint="default"/>
        <w:w w:val="99"/>
        <w:sz w:val="24"/>
        <w:szCs w:val="24"/>
        <w:lang w:val="ru-RU" w:eastAsia="en-US" w:bidi="ar-SA"/>
      </w:rPr>
    </w:lvl>
    <w:lvl w:ilvl="3" w:tplc="38883530">
      <w:numFmt w:val="bullet"/>
      <w:lvlText w:val="•"/>
      <w:lvlJc w:val="left"/>
      <w:pPr>
        <w:ind w:left="4259" w:hanging="125"/>
      </w:pPr>
      <w:rPr>
        <w:rFonts w:hint="default"/>
        <w:lang w:val="ru-RU" w:eastAsia="en-US" w:bidi="ar-SA"/>
      </w:rPr>
    </w:lvl>
    <w:lvl w:ilvl="4" w:tplc="E62EF880">
      <w:numFmt w:val="bullet"/>
      <w:lvlText w:val="•"/>
      <w:lvlJc w:val="left"/>
      <w:pPr>
        <w:ind w:left="5268" w:hanging="125"/>
      </w:pPr>
      <w:rPr>
        <w:rFonts w:hint="default"/>
        <w:lang w:val="ru-RU" w:eastAsia="en-US" w:bidi="ar-SA"/>
      </w:rPr>
    </w:lvl>
    <w:lvl w:ilvl="5" w:tplc="E390860C">
      <w:numFmt w:val="bullet"/>
      <w:lvlText w:val="•"/>
      <w:lvlJc w:val="left"/>
      <w:pPr>
        <w:ind w:left="6278" w:hanging="125"/>
      </w:pPr>
      <w:rPr>
        <w:rFonts w:hint="default"/>
        <w:lang w:val="ru-RU" w:eastAsia="en-US" w:bidi="ar-SA"/>
      </w:rPr>
    </w:lvl>
    <w:lvl w:ilvl="6" w:tplc="1DEC6BFE">
      <w:numFmt w:val="bullet"/>
      <w:lvlText w:val="•"/>
      <w:lvlJc w:val="left"/>
      <w:pPr>
        <w:ind w:left="7288" w:hanging="125"/>
      </w:pPr>
      <w:rPr>
        <w:rFonts w:hint="default"/>
        <w:lang w:val="ru-RU" w:eastAsia="en-US" w:bidi="ar-SA"/>
      </w:rPr>
    </w:lvl>
    <w:lvl w:ilvl="7" w:tplc="7E80602C">
      <w:numFmt w:val="bullet"/>
      <w:lvlText w:val="•"/>
      <w:lvlJc w:val="left"/>
      <w:pPr>
        <w:ind w:left="8297" w:hanging="125"/>
      </w:pPr>
      <w:rPr>
        <w:rFonts w:hint="default"/>
        <w:lang w:val="ru-RU" w:eastAsia="en-US" w:bidi="ar-SA"/>
      </w:rPr>
    </w:lvl>
    <w:lvl w:ilvl="8" w:tplc="0E38F76E">
      <w:numFmt w:val="bullet"/>
      <w:lvlText w:val="•"/>
      <w:lvlJc w:val="left"/>
      <w:pPr>
        <w:ind w:left="9307" w:hanging="125"/>
      </w:pPr>
      <w:rPr>
        <w:rFonts w:hint="default"/>
        <w:lang w:val="ru-RU" w:eastAsia="en-US" w:bidi="ar-SA"/>
      </w:rPr>
    </w:lvl>
  </w:abstractNum>
  <w:abstractNum w:abstractNumId="45" w15:restartNumberingAfterBreak="0">
    <w:nsid w:val="113E38B6"/>
    <w:multiLevelType w:val="hybridMultilevel"/>
    <w:tmpl w:val="D2F23120"/>
    <w:lvl w:ilvl="0" w:tplc="F51A72C4">
      <w:start w:val="1"/>
      <w:numFmt w:val="decimal"/>
      <w:lvlText w:val="%1."/>
      <w:lvlJc w:val="left"/>
      <w:pPr>
        <w:ind w:left="350" w:firstLine="0"/>
      </w:pPr>
      <w:rPr>
        <w:color w:val="000000"/>
      </w:rPr>
    </w:lvl>
    <w:lvl w:ilvl="1" w:tplc="65AA8EF4">
      <w:start w:val="1"/>
      <w:numFmt w:val="lowerLetter"/>
      <w:lvlText w:val="%2"/>
      <w:lvlJc w:val="left"/>
      <w:pPr>
        <w:ind w:left="1097" w:firstLine="0"/>
      </w:pPr>
      <w:rPr>
        <w:color w:val="000000"/>
      </w:rPr>
    </w:lvl>
    <w:lvl w:ilvl="2" w:tplc="AFFE4BE2">
      <w:start w:val="1"/>
      <w:numFmt w:val="lowerRoman"/>
      <w:lvlText w:val="%3"/>
      <w:lvlJc w:val="left"/>
      <w:pPr>
        <w:ind w:left="1817" w:firstLine="0"/>
      </w:pPr>
      <w:rPr>
        <w:color w:val="000000"/>
      </w:rPr>
    </w:lvl>
    <w:lvl w:ilvl="3" w:tplc="A61E396A">
      <w:start w:val="1"/>
      <w:numFmt w:val="decimal"/>
      <w:lvlText w:val="%4"/>
      <w:lvlJc w:val="left"/>
      <w:pPr>
        <w:ind w:left="2537" w:firstLine="0"/>
      </w:pPr>
      <w:rPr>
        <w:color w:val="000000"/>
      </w:rPr>
    </w:lvl>
    <w:lvl w:ilvl="4" w:tplc="EC54D484">
      <w:start w:val="1"/>
      <w:numFmt w:val="lowerLetter"/>
      <w:lvlText w:val="%5"/>
      <w:lvlJc w:val="left"/>
      <w:pPr>
        <w:ind w:left="3257" w:firstLine="0"/>
      </w:pPr>
      <w:rPr>
        <w:color w:val="000000"/>
      </w:rPr>
    </w:lvl>
    <w:lvl w:ilvl="5" w:tplc="51FA71CA">
      <w:start w:val="1"/>
      <w:numFmt w:val="lowerRoman"/>
      <w:lvlText w:val="%6"/>
      <w:lvlJc w:val="left"/>
      <w:pPr>
        <w:ind w:left="3977" w:firstLine="0"/>
      </w:pPr>
      <w:rPr>
        <w:color w:val="000000"/>
      </w:rPr>
    </w:lvl>
    <w:lvl w:ilvl="6" w:tplc="E4DA1FFA">
      <w:start w:val="1"/>
      <w:numFmt w:val="decimal"/>
      <w:lvlText w:val="%7"/>
      <w:lvlJc w:val="left"/>
      <w:pPr>
        <w:ind w:left="4697" w:firstLine="0"/>
      </w:pPr>
      <w:rPr>
        <w:color w:val="000000"/>
      </w:rPr>
    </w:lvl>
    <w:lvl w:ilvl="7" w:tplc="3E349B00">
      <w:start w:val="1"/>
      <w:numFmt w:val="lowerLetter"/>
      <w:lvlText w:val="%8"/>
      <w:lvlJc w:val="left"/>
      <w:pPr>
        <w:ind w:left="5417" w:firstLine="0"/>
      </w:pPr>
      <w:rPr>
        <w:color w:val="000000"/>
      </w:rPr>
    </w:lvl>
    <w:lvl w:ilvl="8" w:tplc="BA02502E">
      <w:start w:val="1"/>
      <w:numFmt w:val="lowerRoman"/>
      <w:lvlText w:val="%9"/>
      <w:lvlJc w:val="left"/>
      <w:pPr>
        <w:ind w:left="6137" w:firstLine="0"/>
      </w:pPr>
      <w:rPr>
        <w:color w:val="000000"/>
      </w:rPr>
    </w:lvl>
  </w:abstractNum>
  <w:abstractNum w:abstractNumId="46" w15:restartNumberingAfterBreak="0">
    <w:nsid w:val="120740CB"/>
    <w:multiLevelType w:val="hybridMultilevel"/>
    <w:tmpl w:val="FCD4F192"/>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7" w15:restartNumberingAfterBreak="0">
    <w:nsid w:val="125F0D39"/>
    <w:multiLevelType w:val="hybridMultilevel"/>
    <w:tmpl w:val="EF1488BA"/>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48" w15:restartNumberingAfterBreak="0">
    <w:nsid w:val="1279552E"/>
    <w:multiLevelType w:val="hybridMultilevel"/>
    <w:tmpl w:val="20E2F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12C11C18"/>
    <w:multiLevelType w:val="hybridMultilevel"/>
    <w:tmpl w:val="D0DC454A"/>
    <w:lvl w:ilvl="0" w:tplc="ADA2CDDE">
      <w:start w:val="1"/>
      <w:numFmt w:val="decimal"/>
      <w:lvlText w:val="%1."/>
      <w:lvlJc w:val="left"/>
      <w:pPr>
        <w:tabs>
          <w:tab w:val="num" w:pos="720"/>
        </w:tabs>
        <w:ind w:left="720" w:hanging="360"/>
      </w:pPr>
    </w:lvl>
    <w:lvl w:ilvl="1" w:tplc="4B70747E">
      <w:start w:val="1"/>
      <w:numFmt w:val="decimal"/>
      <w:lvlText w:val="%2."/>
      <w:lvlJc w:val="left"/>
      <w:pPr>
        <w:tabs>
          <w:tab w:val="num" w:pos="1440"/>
        </w:tabs>
        <w:ind w:left="1440" w:hanging="360"/>
      </w:pPr>
    </w:lvl>
    <w:lvl w:ilvl="2" w:tplc="A06E231E">
      <w:start w:val="1"/>
      <w:numFmt w:val="decimal"/>
      <w:lvlText w:val="%3."/>
      <w:lvlJc w:val="left"/>
      <w:pPr>
        <w:tabs>
          <w:tab w:val="num" w:pos="2160"/>
        </w:tabs>
        <w:ind w:left="2160" w:hanging="360"/>
      </w:pPr>
    </w:lvl>
    <w:lvl w:ilvl="3" w:tplc="A5D2EB00">
      <w:start w:val="1"/>
      <w:numFmt w:val="decimal"/>
      <w:lvlText w:val="%4."/>
      <w:lvlJc w:val="left"/>
      <w:pPr>
        <w:tabs>
          <w:tab w:val="num" w:pos="2880"/>
        </w:tabs>
        <w:ind w:left="2880" w:hanging="360"/>
      </w:pPr>
    </w:lvl>
    <w:lvl w:ilvl="4" w:tplc="20C47B5E">
      <w:start w:val="1"/>
      <w:numFmt w:val="decimal"/>
      <w:lvlText w:val="%5."/>
      <w:lvlJc w:val="left"/>
      <w:pPr>
        <w:tabs>
          <w:tab w:val="num" w:pos="3600"/>
        </w:tabs>
        <w:ind w:left="3600" w:hanging="360"/>
      </w:pPr>
    </w:lvl>
    <w:lvl w:ilvl="5" w:tplc="54E8D44C">
      <w:start w:val="1"/>
      <w:numFmt w:val="decimal"/>
      <w:lvlText w:val="%6."/>
      <w:lvlJc w:val="left"/>
      <w:pPr>
        <w:tabs>
          <w:tab w:val="num" w:pos="4320"/>
        </w:tabs>
        <w:ind w:left="4320" w:hanging="360"/>
      </w:pPr>
    </w:lvl>
    <w:lvl w:ilvl="6" w:tplc="ECF28752">
      <w:start w:val="1"/>
      <w:numFmt w:val="decimal"/>
      <w:lvlText w:val="%7."/>
      <w:lvlJc w:val="left"/>
      <w:pPr>
        <w:tabs>
          <w:tab w:val="num" w:pos="5040"/>
        </w:tabs>
        <w:ind w:left="5040" w:hanging="360"/>
      </w:pPr>
    </w:lvl>
    <w:lvl w:ilvl="7" w:tplc="F38CF0D2">
      <w:start w:val="1"/>
      <w:numFmt w:val="decimal"/>
      <w:lvlText w:val="%8."/>
      <w:lvlJc w:val="left"/>
      <w:pPr>
        <w:tabs>
          <w:tab w:val="num" w:pos="5760"/>
        </w:tabs>
        <w:ind w:left="5760" w:hanging="360"/>
      </w:pPr>
    </w:lvl>
    <w:lvl w:ilvl="8" w:tplc="61A2D7B6">
      <w:start w:val="1"/>
      <w:numFmt w:val="decimal"/>
      <w:lvlText w:val="%9."/>
      <w:lvlJc w:val="left"/>
      <w:pPr>
        <w:tabs>
          <w:tab w:val="num" w:pos="6480"/>
        </w:tabs>
        <w:ind w:left="6480" w:hanging="360"/>
      </w:pPr>
    </w:lvl>
  </w:abstractNum>
  <w:abstractNum w:abstractNumId="50" w15:restartNumberingAfterBreak="0">
    <w:nsid w:val="12FC7EF8"/>
    <w:multiLevelType w:val="hybridMultilevel"/>
    <w:tmpl w:val="64B6229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1" w15:restartNumberingAfterBreak="0">
    <w:nsid w:val="13927568"/>
    <w:multiLevelType w:val="hybridMultilevel"/>
    <w:tmpl w:val="C8C4C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3BF312B"/>
    <w:multiLevelType w:val="hybridMultilevel"/>
    <w:tmpl w:val="02C0D21C"/>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3" w15:restartNumberingAfterBreak="0">
    <w:nsid w:val="147D3C75"/>
    <w:multiLevelType w:val="multilevel"/>
    <w:tmpl w:val="178A494C"/>
    <w:lvl w:ilvl="0">
      <w:start w:val="1"/>
      <w:numFmt w:val="bullet"/>
      <w:lvlText w:val=""/>
      <w:lvlJc w:val="left"/>
      <w:pPr>
        <w:ind w:left="1495" w:hanging="360"/>
      </w:pPr>
      <w:rPr>
        <w:rFonts w:ascii="Symbol" w:hAnsi="Symbol" w:hint="default"/>
      </w:rPr>
    </w:lvl>
    <w:lvl w:ilvl="1">
      <w:start w:val="1"/>
      <w:numFmt w:val="bullet"/>
      <w:lvlText w:val=""/>
      <w:lvlJc w:val="left"/>
      <w:pPr>
        <w:ind w:left="1495" w:hanging="360"/>
      </w:pPr>
      <w:rPr>
        <w:rFonts w:ascii="Symbol" w:hAnsi="Symbol"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2902" w:hanging="720"/>
      </w:pPr>
      <w:rPr>
        <w:rFonts w:hint="default"/>
      </w:rPr>
    </w:lvl>
    <w:lvl w:ilvl="4">
      <w:start w:val="1"/>
      <w:numFmt w:val="decimal"/>
      <w:isLgl/>
      <w:lvlText w:val="%1.%2.%3.%4.%5."/>
      <w:lvlJc w:val="left"/>
      <w:pPr>
        <w:ind w:left="3611"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18" w:hanging="1440"/>
      </w:pPr>
      <w:rPr>
        <w:rFonts w:hint="default"/>
      </w:rPr>
    </w:lvl>
    <w:lvl w:ilvl="8">
      <w:start w:val="1"/>
      <w:numFmt w:val="decimal"/>
      <w:isLgl/>
      <w:lvlText w:val="%1.%2.%3.%4.%5.%6.%7.%8.%9."/>
      <w:lvlJc w:val="left"/>
      <w:pPr>
        <w:ind w:left="5727" w:hanging="1800"/>
      </w:pPr>
      <w:rPr>
        <w:rFonts w:hint="default"/>
      </w:rPr>
    </w:lvl>
  </w:abstractNum>
  <w:abstractNum w:abstractNumId="54" w15:restartNumberingAfterBreak="0">
    <w:nsid w:val="14AC4945"/>
    <w:multiLevelType w:val="hybridMultilevel"/>
    <w:tmpl w:val="3C2CB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538466A"/>
    <w:multiLevelType w:val="hybridMultilevel"/>
    <w:tmpl w:val="C92C35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15:restartNumberingAfterBreak="0">
    <w:nsid w:val="15A22C80"/>
    <w:multiLevelType w:val="multilevel"/>
    <w:tmpl w:val="DC10E178"/>
    <w:lvl w:ilvl="0">
      <w:start w:val="6"/>
      <w:numFmt w:val="decimal"/>
      <w:lvlText w:val="%1."/>
      <w:lvlJc w:val="left"/>
      <w:pPr>
        <w:ind w:left="720" w:hanging="360"/>
      </w:pPr>
      <w:rPr>
        <w:sz w:val="28"/>
        <w:szCs w:val="28"/>
      </w:rPr>
    </w:lvl>
    <w:lvl w:ilvl="1">
      <w:start w:val="4"/>
      <w:numFmt w:val="decimal"/>
      <w:lvlText w:val="%1.%2."/>
      <w:lvlJc w:val="left"/>
      <w:pPr>
        <w:ind w:left="1080" w:hanging="360"/>
      </w:pPr>
      <w:rPr>
        <w:sz w:val="24"/>
        <w:szCs w:val="28"/>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15A75E8E"/>
    <w:multiLevelType w:val="hybridMultilevel"/>
    <w:tmpl w:val="78CE00A6"/>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5DB323D"/>
    <w:multiLevelType w:val="hybridMultilevel"/>
    <w:tmpl w:val="A62C6F66"/>
    <w:lvl w:ilvl="0" w:tplc="04190001">
      <w:start w:val="1"/>
      <w:numFmt w:val="bullet"/>
      <w:lvlText w:val=""/>
      <w:lvlJc w:val="left"/>
      <w:pPr>
        <w:tabs>
          <w:tab w:val="num" w:pos="1590"/>
        </w:tabs>
        <w:ind w:left="15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160D351B"/>
    <w:multiLevelType w:val="hybridMultilevel"/>
    <w:tmpl w:val="17462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6E161B8"/>
    <w:multiLevelType w:val="hybridMultilevel"/>
    <w:tmpl w:val="AF060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6F15B59"/>
    <w:multiLevelType w:val="hybridMultilevel"/>
    <w:tmpl w:val="59B83E76"/>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779211D"/>
    <w:multiLevelType w:val="hybridMultilevel"/>
    <w:tmpl w:val="2594F3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19BD0C4C"/>
    <w:multiLevelType w:val="multilevel"/>
    <w:tmpl w:val="F7587A1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19DC47A4"/>
    <w:multiLevelType w:val="hybridMultilevel"/>
    <w:tmpl w:val="56E2A6CA"/>
    <w:lvl w:ilvl="0" w:tplc="04190001">
      <w:start w:val="1"/>
      <w:numFmt w:val="bullet"/>
      <w:lvlText w:val=""/>
      <w:lvlJc w:val="left"/>
      <w:pPr>
        <w:tabs>
          <w:tab w:val="num" w:pos="1353"/>
        </w:tabs>
        <w:ind w:left="1353" w:hanging="360"/>
      </w:pPr>
      <w:rPr>
        <w:rFonts w:ascii="Symbol" w:hAnsi="Symbol" w:hint="default"/>
      </w:rPr>
    </w:lvl>
    <w:lvl w:ilvl="1" w:tplc="04190003">
      <w:start w:val="1"/>
      <w:numFmt w:val="decimal"/>
      <w:lvlText w:val="%2."/>
      <w:lvlJc w:val="left"/>
      <w:pPr>
        <w:tabs>
          <w:tab w:val="num" w:pos="1506"/>
        </w:tabs>
        <w:ind w:left="1506" w:hanging="360"/>
      </w:pPr>
    </w:lvl>
    <w:lvl w:ilvl="2" w:tplc="04190005">
      <w:start w:val="1"/>
      <w:numFmt w:val="decimal"/>
      <w:lvlText w:val="%3."/>
      <w:lvlJc w:val="left"/>
      <w:pPr>
        <w:tabs>
          <w:tab w:val="num" w:pos="2226"/>
        </w:tabs>
        <w:ind w:left="2226" w:hanging="360"/>
      </w:pPr>
    </w:lvl>
    <w:lvl w:ilvl="3" w:tplc="04190001">
      <w:start w:val="1"/>
      <w:numFmt w:val="decimal"/>
      <w:lvlText w:val="%4."/>
      <w:lvlJc w:val="left"/>
      <w:pPr>
        <w:tabs>
          <w:tab w:val="num" w:pos="2946"/>
        </w:tabs>
        <w:ind w:left="2946" w:hanging="360"/>
      </w:pPr>
    </w:lvl>
    <w:lvl w:ilvl="4" w:tplc="04190003">
      <w:start w:val="1"/>
      <w:numFmt w:val="decimal"/>
      <w:lvlText w:val="%5."/>
      <w:lvlJc w:val="left"/>
      <w:pPr>
        <w:tabs>
          <w:tab w:val="num" w:pos="3666"/>
        </w:tabs>
        <w:ind w:left="3666" w:hanging="360"/>
      </w:pPr>
    </w:lvl>
    <w:lvl w:ilvl="5" w:tplc="04190005">
      <w:start w:val="1"/>
      <w:numFmt w:val="decimal"/>
      <w:lvlText w:val="%6."/>
      <w:lvlJc w:val="left"/>
      <w:pPr>
        <w:tabs>
          <w:tab w:val="num" w:pos="4386"/>
        </w:tabs>
        <w:ind w:left="4386" w:hanging="360"/>
      </w:pPr>
    </w:lvl>
    <w:lvl w:ilvl="6" w:tplc="04190001">
      <w:start w:val="1"/>
      <w:numFmt w:val="decimal"/>
      <w:lvlText w:val="%7."/>
      <w:lvlJc w:val="left"/>
      <w:pPr>
        <w:tabs>
          <w:tab w:val="num" w:pos="5106"/>
        </w:tabs>
        <w:ind w:left="5106" w:hanging="360"/>
      </w:pPr>
    </w:lvl>
    <w:lvl w:ilvl="7" w:tplc="04190003">
      <w:start w:val="1"/>
      <w:numFmt w:val="decimal"/>
      <w:lvlText w:val="%8."/>
      <w:lvlJc w:val="left"/>
      <w:pPr>
        <w:tabs>
          <w:tab w:val="num" w:pos="5826"/>
        </w:tabs>
        <w:ind w:left="5826" w:hanging="360"/>
      </w:pPr>
    </w:lvl>
    <w:lvl w:ilvl="8" w:tplc="04190005">
      <w:start w:val="1"/>
      <w:numFmt w:val="decimal"/>
      <w:lvlText w:val="%9."/>
      <w:lvlJc w:val="left"/>
      <w:pPr>
        <w:tabs>
          <w:tab w:val="num" w:pos="6546"/>
        </w:tabs>
        <w:ind w:left="6546" w:hanging="360"/>
      </w:pPr>
    </w:lvl>
  </w:abstractNum>
  <w:abstractNum w:abstractNumId="65" w15:restartNumberingAfterBreak="0">
    <w:nsid w:val="19F45759"/>
    <w:multiLevelType w:val="hybridMultilevel"/>
    <w:tmpl w:val="76D8C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A626824"/>
    <w:multiLevelType w:val="multilevel"/>
    <w:tmpl w:val="182E05E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15:restartNumberingAfterBreak="0">
    <w:nsid w:val="1A9E4418"/>
    <w:multiLevelType w:val="multilevel"/>
    <w:tmpl w:val="15A23ED4"/>
    <w:lvl w:ilvl="0">
      <w:start w:val="3"/>
      <w:numFmt w:val="decimal"/>
      <w:lvlText w:val="%1"/>
      <w:lvlJc w:val="left"/>
      <w:pPr>
        <w:ind w:left="375" w:hanging="375"/>
      </w:pPr>
      <w:rPr>
        <w:rFonts w:ascii="Times New Roman" w:hAnsi="Times New Roman" w:hint="default"/>
      </w:rPr>
    </w:lvl>
    <w:lvl w:ilvl="1">
      <w:start w:val="3"/>
      <w:numFmt w:val="decimal"/>
      <w:lvlText w:val="%1.%2"/>
      <w:lvlJc w:val="left"/>
      <w:pPr>
        <w:ind w:left="825" w:hanging="375"/>
      </w:pPr>
      <w:rPr>
        <w:rFonts w:ascii="Times New Roman" w:hAnsi="Times New Roman" w:hint="default"/>
      </w:rPr>
    </w:lvl>
    <w:lvl w:ilvl="2">
      <w:start w:val="1"/>
      <w:numFmt w:val="decimal"/>
      <w:lvlText w:val="%1.%2.%3"/>
      <w:lvlJc w:val="left"/>
      <w:pPr>
        <w:ind w:left="1620" w:hanging="720"/>
      </w:pPr>
      <w:rPr>
        <w:rFonts w:ascii="Times New Roman" w:hAnsi="Times New Roman" w:hint="default"/>
      </w:rPr>
    </w:lvl>
    <w:lvl w:ilvl="3">
      <w:start w:val="1"/>
      <w:numFmt w:val="decimalZero"/>
      <w:lvlText w:val="%1.%2.%3.%4"/>
      <w:lvlJc w:val="left"/>
      <w:pPr>
        <w:ind w:left="2430" w:hanging="1080"/>
      </w:pPr>
      <w:rPr>
        <w:rFonts w:ascii="Times New Roman" w:hAnsi="Times New Roman" w:hint="default"/>
      </w:rPr>
    </w:lvl>
    <w:lvl w:ilvl="4">
      <w:start w:val="1"/>
      <w:numFmt w:val="decimal"/>
      <w:lvlText w:val="%1.%2.%3.%4.%5"/>
      <w:lvlJc w:val="left"/>
      <w:pPr>
        <w:ind w:left="2880" w:hanging="1080"/>
      </w:pPr>
      <w:rPr>
        <w:rFonts w:ascii="Times New Roman" w:hAnsi="Times New Roman" w:hint="default"/>
      </w:rPr>
    </w:lvl>
    <w:lvl w:ilvl="5">
      <w:start w:val="1"/>
      <w:numFmt w:val="decimal"/>
      <w:lvlText w:val="%1.%2.%3.%4.%5.%6"/>
      <w:lvlJc w:val="left"/>
      <w:pPr>
        <w:ind w:left="3690" w:hanging="1440"/>
      </w:pPr>
      <w:rPr>
        <w:rFonts w:ascii="Times New Roman" w:hAnsi="Times New Roman" w:hint="default"/>
      </w:rPr>
    </w:lvl>
    <w:lvl w:ilvl="6">
      <w:start w:val="1"/>
      <w:numFmt w:val="decimal"/>
      <w:lvlText w:val="%1.%2.%3.%4.%5.%6.%7"/>
      <w:lvlJc w:val="left"/>
      <w:pPr>
        <w:ind w:left="4140" w:hanging="1440"/>
      </w:pPr>
      <w:rPr>
        <w:rFonts w:ascii="Times New Roman" w:hAnsi="Times New Roman" w:hint="default"/>
      </w:rPr>
    </w:lvl>
    <w:lvl w:ilvl="7">
      <w:start w:val="1"/>
      <w:numFmt w:val="decimal"/>
      <w:lvlText w:val="%1.%2.%3.%4.%5.%6.%7.%8"/>
      <w:lvlJc w:val="left"/>
      <w:pPr>
        <w:ind w:left="4950" w:hanging="1800"/>
      </w:pPr>
      <w:rPr>
        <w:rFonts w:ascii="Times New Roman" w:hAnsi="Times New Roman" w:hint="default"/>
      </w:rPr>
    </w:lvl>
    <w:lvl w:ilvl="8">
      <w:start w:val="1"/>
      <w:numFmt w:val="decimal"/>
      <w:lvlText w:val="%1.%2.%3.%4.%5.%6.%7.%8.%9"/>
      <w:lvlJc w:val="left"/>
      <w:pPr>
        <w:ind w:left="5760" w:hanging="2160"/>
      </w:pPr>
      <w:rPr>
        <w:rFonts w:ascii="Times New Roman" w:hAnsi="Times New Roman" w:hint="default"/>
      </w:rPr>
    </w:lvl>
  </w:abstractNum>
  <w:abstractNum w:abstractNumId="68" w15:restartNumberingAfterBreak="0">
    <w:nsid w:val="1ABA7B75"/>
    <w:multiLevelType w:val="multilevel"/>
    <w:tmpl w:val="2EFCE486"/>
    <w:lvl w:ilvl="0">
      <w:start w:val="1"/>
      <w:numFmt w:val="decimal"/>
      <w:lvlText w:val="%1."/>
      <w:lvlJc w:val="left"/>
      <w:pPr>
        <w:ind w:left="3054" w:hanging="360"/>
      </w:pPr>
      <w:rPr>
        <w:rFonts w:hint="default"/>
        <w:b/>
        <w:i w:val="0"/>
        <w:color w:val="auto"/>
      </w:rPr>
    </w:lvl>
    <w:lvl w:ilvl="1">
      <w:start w:val="1"/>
      <w:numFmt w:val="decimal"/>
      <w:isLgl/>
      <w:lvlText w:val="%1.%2."/>
      <w:lvlJc w:val="left"/>
      <w:pPr>
        <w:ind w:left="1353" w:hanging="360"/>
      </w:pPr>
      <w:rPr>
        <w:rFonts w:hint="default"/>
        <w:b w:val="0"/>
        <w:i w:val="0"/>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69" w15:restartNumberingAfterBreak="0">
    <w:nsid w:val="1AEF76E6"/>
    <w:multiLevelType w:val="hybridMultilevel"/>
    <w:tmpl w:val="3780BB54"/>
    <w:lvl w:ilvl="0" w:tplc="02C6C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C842758"/>
    <w:multiLevelType w:val="hybridMultilevel"/>
    <w:tmpl w:val="3F58A16E"/>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1CF77722"/>
    <w:multiLevelType w:val="hybridMultilevel"/>
    <w:tmpl w:val="69DC821E"/>
    <w:lvl w:ilvl="0" w:tplc="02C6C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E2A6D7B"/>
    <w:multiLevelType w:val="hybridMultilevel"/>
    <w:tmpl w:val="9FFAA3A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3" w15:restartNumberingAfterBreak="0">
    <w:nsid w:val="1E653FA7"/>
    <w:multiLevelType w:val="hybridMultilevel"/>
    <w:tmpl w:val="8F64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F496510"/>
    <w:multiLevelType w:val="hybridMultilevel"/>
    <w:tmpl w:val="CA0606E0"/>
    <w:lvl w:ilvl="0" w:tplc="F4A4D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1F5B2A1D"/>
    <w:multiLevelType w:val="hybridMultilevel"/>
    <w:tmpl w:val="B8E23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03708EA"/>
    <w:multiLevelType w:val="hybridMultilevel"/>
    <w:tmpl w:val="1264D3EA"/>
    <w:lvl w:ilvl="0" w:tplc="49247E02">
      <w:start w:val="1"/>
      <w:numFmt w:val="bullet"/>
      <w:lvlText w:val=""/>
      <w:lvlJc w:val="left"/>
      <w:pPr>
        <w:ind w:left="720" w:hanging="360"/>
      </w:pPr>
      <w:rPr>
        <w:rFonts w:ascii="Symbol" w:hAnsi="Symbol" w:hint="default"/>
        <w:b w:val="0"/>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0AB7B49"/>
    <w:multiLevelType w:val="hybridMultilevel"/>
    <w:tmpl w:val="C7D26A30"/>
    <w:lvl w:ilvl="0" w:tplc="02C6C5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0E403D4"/>
    <w:multiLevelType w:val="hybridMultilevel"/>
    <w:tmpl w:val="F44A8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15E56C7"/>
    <w:multiLevelType w:val="hybridMultilevel"/>
    <w:tmpl w:val="CBD89D72"/>
    <w:lvl w:ilvl="0" w:tplc="2DC664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18641E5"/>
    <w:multiLevelType w:val="hybridMultilevel"/>
    <w:tmpl w:val="BE16C312"/>
    <w:lvl w:ilvl="0" w:tplc="04190001">
      <w:start w:val="1"/>
      <w:numFmt w:val="bullet"/>
      <w:lvlText w:val=""/>
      <w:lvlJc w:val="left"/>
      <w:pPr>
        <w:ind w:left="720" w:hanging="360"/>
      </w:pPr>
      <w:rPr>
        <w:rFonts w:ascii="Symbol" w:hAnsi="Symbol" w:hint="default"/>
      </w:rPr>
    </w:lvl>
    <w:lvl w:ilvl="1" w:tplc="84982A3C">
      <w:start w:val="1"/>
      <w:numFmt w:val="bullet"/>
      <w:lvlText w:val="•"/>
      <w:lvlJc w:val="left"/>
      <w:pPr>
        <w:ind w:left="1785" w:hanging="705"/>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21001FB"/>
    <w:multiLevelType w:val="hybridMultilevel"/>
    <w:tmpl w:val="30188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2F13848"/>
    <w:multiLevelType w:val="multilevel"/>
    <w:tmpl w:val="C1205C6E"/>
    <w:lvl w:ilvl="0">
      <w:start w:val="1"/>
      <w:numFmt w:val="decimal"/>
      <w:lvlText w:val="%1."/>
      <w:lvlJc w:val="left"/>
      <w:pPr>
        <w:ind w:left="3054" w:hanging="360"/>
      </w:pPr>
      <w:rPr>
        <w:rFonts w:ascii="Times New Roman" w:eastAsia="Calibri" w:hAnsi="Times New Roman" w:cs="Times New Roman"/>
        <w:b/>
        <w:i w:val="0"/>
        <w:color w:val="auto"/>
      </w:rPr>
    </w:lvl>
    <w:lvl w:ilvl="1">
      <w:start w:val="1"/>
      <w:numFmt w:val="decimal"/>
      <w:isLgl/>
      <w:lvlText w:val="%1.%2."/>
      <w:lvlJc w:val="left"/>
      <w:pPr>
        <w:ind w:left="1212" w:hanging="360"/>
      </w:pPr>
      <w:rPr>
        <w:rFonts w:hint="default"/>
        <w:b w:val="0"/>
        <w:bCs w:val="0"/>
        <w:i w:val="0"/>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83" w15:restartNumberingAfterBreak="0">
    <w:nsid w:val="23CA44D4"/>
    <w:multiLevelType w:val="hybridMultilevel"/>
    <w:tmpl w:val="91002CEA"/>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84" w15:restartNumberingAfterBreak="0">
    <w:nsid w:val="23DD001E"/>
    <w:multiLevelType w:val="multilevel"/>
    <w:tmpl w:val="133AEDC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3DF6A12"/>
    <w:multiLevelType w:val="hybridMultilevel"/>
    <w:tmpl w:val="F40CF5E8"/>
    <w:lvl w:ilvl="0" w:tplc="0F42B9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41F62A0"/>
    <w:multiLevelType w:val="hybridMultilevel"/>
    <w:tmpl w:val="C2F274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4AE637A"/>
    <w:multiLevelType w:val="hybridMultilevel"/>
    <w:tmpl w:val="1D8AB958"/>
    <w:lvl w:ilvl="0" w:tplc="2DC664E4">
      <w:start w:val="1"/>
      <w:numFmt w:val="bullet"/>
      <w:lvlText w:val=""/>
      <w:lvlJc w:val="left"/>
      <w:pPr>
        <w:ind w:left="1482" w:hanging="360"/>
      </w:pPr>
      <w:rPr>
        <w:rFonts w:ascii="Symbol" w:hAnsi="Symbol" w:hint="default"/>
        <w:color w:val="auto"/>
      </w:rPr>
    </w:lvl>
    <w:lvl w:ilvl="1" w:tplc="04190003">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88" w15:restartNumberingAfterBreak="0">
    <w:nsid w:val="251308E8"/>
    <w:multiLevelType w:val="multilevel"/>
    <w:tmpl w:val="3AC64864"/>
    <w:lvl w:ilvl="0">
      <w:start w:val="3"/>
      <w:numFmt w:val="decimal"/>
      <w:lvlText w:val="%1"/>
      <w:lvlJc w:val="left"/>
      <w:pPr>
        <w:ind w:left="874" w:hanging="521"/>
      </w:pPr>
      <w:rPr>
        <w:rFonts w:hint="default"/>
        <w:lang w:val="ru-RU" w:eastAsia="en-US" w:bidi="ar-SA"/>
      </w:rPr>
    </w:lvl>
    <w:lvl w:ilvl="1">
      <w:start w:val="1"/>
      <w:numFmt w:val="decimal"/>
      <w:lvlText w:val="%1.%2."/>
      <w:lvlJc w:val="left"/>
      <w:pPr>
        <w:ind w:left="874" w:hanging="52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77" w:hanging="521"/>
      </w:pPr>
      <w:rPr>
        <w:rFonts w:hint="default"/>
        <w:lang w:val="ru-RU" w:eastAsia="en-US" w:bidi="ar-SA"/>
      </w:rPr>
    </w:lvl>
    <w:lvl w:ilvl="3">
      <w:numFmt w:val="bullet"/>
      <w:lvlText w:val="•"/>
      <w:lvlJc w:val="left"/>
      <w:pPr>
        <w:ind w:left="3875" w:hanging="521"/>
      </w:pPr>
      <w:rPr>
        <w:rFonts w:hint="default"/>
        <w:lang w:val="ru-RU" w:eastAsia="en-US" w:bidi="ar-SA"/>
      </w:rPr>
    </w:lvl>
    <w:lvl w:ilvl="4">
      <w:numFmt w:val="bullet"/>
      <w:lvlText w:val="•"/>
      <w:lvlJc w:val="left"/>
      <w:pPr>
        <w:ind w:left="4874" w:hanging="521"/>
      </w:pPr>
      <w:rPr>
        <w:rFonts w:hint="default"/>
        <w:lang w:val="ru-RU" w:eastAsia="en-US" w:bidi="ar-SA"/>
      </w:rPr>
    </w:lvl>
    <w:lvl w:ilvl="5">
      <w:numFmt w:val="bullet"/>
      <w:lvlText w:val="•"/>
      <w:lvlJc w:val="left"/>
      <w:pPr>
        <w:ind w:left="5873" w:hanging="521"/>
      </w:pPr>
      <w:rPr>
        <w:rFonts w:hint="default"/>
        <w:lang w:val="ru-RU" w:eastAsia="en-US" w:bidi="ar-SA"/>
      </w:rPr>
    </w:lvl>
    <w:lvl w:ilvl="6">
      <w:numFmt w:val="bullet"/>
      <w:lvlText w:val="•"/>
      <w:lvlJc w:val="left"/>
      <w:pPr>
        <w:ind w:left="6871" w:hanging="521"/>
      </w:pPr>
      <w:rPr>
        <w:rFonts w:hint="default"/>
        <w:lang w:val="ru-RU" w:eastAsia="en-US" w:bidi="ar-SA"/>
      </w:rPr>
    </w:lvl>
    <w:lvl w:ilvl="7">
      <w:numFmt w:val="bullet"/>
      <w:lvlText w:val="•"/>
      <w:lvlJc w:val="left"/>
      <w:pPr>
        <w:ind w:left="7870" w:hanging="521"/>
      </w:pPr>
      <w:rPr>
        <w:rFonts w:hint="default"/>
        <w:lang w:val="ru-RU" w:eastAsia="en-US" w:bidi="ar-SA"/>
      </w:rPr>
    </w:lvl>
    <w:lvl w:ilvl="8">
      <w:numFmt w:val="bullet"/>
      <w:lvlText w:val="•"/>
      <w:lvlJc w:val="left"/>
      <w:pPr>
        <w:ind w:left="8869" w:hanging="521"/>
      </w:pPr>
      <w:rPr>
        <w:rFonts w:hint="default"/>
        <w:lang w:val="ru-RU" w:eastAsia="en-US" w:bidi="ar-SA"/>
      </w:rPr>
    </w:lvl>
  </w:abstractNum>
  <w:abstractNum w:abstractNumId="89" w15:restartNumberingAfterBreak="0">
    <w:nsid w:val="25131080"/>
    <w:multiLevelType w:val="hybridMultilevel"/>
    <w:tmpl w:val="7D34A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5793DF0"/>
    <w:multiLevelType w:val="hybridMultilevel"/>
    <w:tmpl w:val="D602A8C4"/>
    <w:lvl w:ilvl="0" w:tplc="6464CF80">
      <w:numFmt w:val="bullet"/>
      <w:lvlText w:val="—"/>
      <w:lvlJc w:val="left"/>
      <w:pPr>
        <w:ind w:left="1262" w:hanging="584"/>
      </w:pPr>
      <w:rPr>
        <w:rFonts w:ascii="Times New Roman" w:eastAsia="Times New Roman" w:hAnsi="Times New Roman" w:cs="Times New Roman" w:hint="default"/>
        <w:w w:val="100"/>
        <w:sz w:val="24"/>
        <w:szCs w:val="24"/>
        <w:lang w:val="ru-RU" w:eastAsia="en-US" w:bidi="ar-SA"/>
      </w:rPr>
    </w:lvl>
    <w:lvl w:ilvl="1" w:tplc="E19487A0">
      <w:numFmt w:val="bullet"/>
      <w:lvlText w:val="-"/>
      <w:lvlJc w:val="left"/>
      <w:pPr>
        <w:ind w:left="1262" w:hanging="140"/>
      </w:pPr>
      <w:rPr>
        <w:rFonts w:hint="default"/>
        <w:w w:val="99"/>
        <w:lang w:val="ru-RU" w:eastAsia="en-US" w:bidi="ar-SA"/>
      </w:rPr>
    </w:lvl>
    <w:lvl w:ilvl="2" w:tplc="2DC664E4">
      <w:start w:val="1"/>
      <w:numFmt w:val="bullet"/>
      <w:lvlText w:val=""/>
      <w:lvlJc w:val="left"/>
      <w:pPr>
        <w:ind w:left="2238" w:hanging="125"/>
      </w:pPr>
      <w:rPr>
        <w:rFonts w:ascii="Symbol" w:hAnsi="Symbol" w:hint="default"/>
        <w:color w:val="auto"/>
        <w:w w:val="99"/>
        <w:sz w:val="24"/>
        <w:szCs w:val="24"/>
        <w:lang w:val="ru-RU" w:eastAsia="en-US" w:bidi="ar-SA"/>
      </w:rPr>
    </w:lvl>
    <w:lvl w:ilvl="3" w:tplc="38883530">
      <w:numFmt w:val="bullet"/>
      <w:lvlText w:val="•"/>
      <w:lvlJc w:val="left"/>
      <w:pPr>
        <w:ind w:left="4259" w:hanging="125"/>
      </w:pPr>
      <w:rPr>
        <w:rFonts w:hint="default"/>
        <w:lang w:val="ru-RU" w:eastAsia="en-US" w:bidi="ar-SA"/>
      </w:rPr>
    </w:lvl>
    <w:lvl w:ilvl="4" w:tplc="E62EF880">
      <w:numFmt w:val="bullet"/>
      <w:lvlText w:val="•"/>
      <w:lvlJc w:val="left"/>
      <w:pPr>
        <w:ind w:left="5268" w:hanging="125"/>
      </w:pPr>
      <w:rPr>
        <w:rFonts w:hint="default"/>
        <w:lang w:val="ru-RU" w:eastAsia="en-US" w:bidi="ar-SA"/>
      </w:rPr>
    </w:lvl>
    <w:lvl w:ilvl="5" w:tplc="E390860C">
      <w:numFmt w:val="bullet"/>
      <w:lvlText w:val="•"/>
      <w:lvlJc w:val="left"/>
      <w:pPr>
        <w:ind w:left="6278" w:hanging="125"/>
      </w:pPr>
      <w:rPr>
        <w:rFonts w:hint="default"/>
        <w:lang w:val="ru-RU" w:eastAsia="en-US" w:bidi="ar-SA"/>
      </w:rPr>
    </w:lvl>
    <w:lvl w:ilvl="6" w:tplc="1DEC6BFE">
      <w:numFmt w:val="bullet"/>
      <w:lvlText w:val="•"/>
      <w:lvlJc w:val="left"/>
      <w:pPr>
        <w:ind w:left="7288" w:hanging="125"/>
      </w:pPr>
      <w:rPr>
        <w:rFonts w:hint="default"/>
        <w:lang w:val="ru-RU" w:eastAsia="en-US" w:bidi="ar-SA"/>
      </w:rPr>
    </w:lvl>
    <w:lvl w:ilvl="7" w:tplc="7E80602C">
      <w:numFmt w:val="bullet"/>
      <w:lvlText w:val="•"/>
      <w:lvlJc w:val="left"/>
      <w:pPr>
        <w:ind w:left="8297" w:hanging="125"/>
      </w:pPr>
      <w:rPr>
        <w:rFonts w:hint="default"/>
        <w:lang w:val="ru-RU" w:eastAsia="en-US" w:bidi="ar-SA"/>
      </w:rPr>
    </w:lvl>
    <w:lvl w:ilvl="8" w:tplc="0E38F76E">
      <w:numFmt w:val="bullet"/>
      <w:lvlText w:val="•"/>
      <w:lvlJc w:val="left"/>
      <w:pPr>
        <w:ind w:left="9307" w:hanging="125"/>
      </w:pPr>
      <w:rPr>
        <w:rFonts w:hint="default"/>
        <w:lang w:val="ru-RU" w:eastAsia="en-US" w:bidi="ar-SA"/>
      </w:rPr>
    </w:lvl>
  </w:abstractNum>
  <w:abstractNum w:abstractNumId="91" w15:restartNumberingAfterBreak="0">
    <w:nsid w:val="259E58E4"/>
    <w:multiLevelType w:val="hybridMultilevel"/>
    <w:tmpl w:val="DB947CA4"/>
    <w:lvl w:ilvl="0" w:tplc="CD1AEDA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60E24A7"/>
    <w:multiLevelType w:val="multilevel"/>
    <w:tmpl w:val="8518941E"/>
    <w:lvl w:ilvl="0">
      <w:start w:val="7"/>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93" w15:restartNumberingAfterBreak="0">
    <w:nsid w:val="26106E57"/>
    <w:multiLevelType w:val="multilevel"/>
    <w:tmpl w:val="A3161936"/>
    <w:lvl w:ilvl="0">
      <w:start w:val="1"/>
      <w:numFmt w:val="decimal"/>
      <w:lvlText w:val="%1."/>
      <w:lvlJc w:val="left"/>
      <w:pPr>
        <w:ind w:left="377" w:hanging="377"/>
      </w:pPr>
      <w:rPr>
        <w:rFonts w:hint="default"/>
        <w:b/>
        <w:i w:val="0"/>
      </w:rPr>
    </w:lvl>
    <w:lvl w:ilvl="1">
      <w:start w:val="1"/>
      <w:numFmt w:val="decimal"/>
      <w:lvlText w:val="%1.%2."/>
      <w:lvlJc w:val="left"/>
      <w:pPr>
        <w:ind w:left="1086" w:hanging="377"/>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4" w15:restartNumberingAfterBreak="0">
    <w:nsid w:val="26D27C59"/>
    <w:multiLevelType w:val="hybridMultilevel"/>
    <w:tmpl w:val="496C32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7772C17"/>
    <w:multiLevelType w:val="hybridMultilevel"/>
    <w:tmpl w:val="5566A5BE"/>
    <w:lvl w:ilvl="0" w:tplc="E3F020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79E7F77"/>
    <w:multiLevelType w:val="hybridMultilevel"/>
    <w:tmpl w:val="88828C3C"/>
    <w:lvl w:ilvl="0" w:tplc="2DC664E4">
      <w:start w:val="1"/>
      <w:numFmt w:val="bullet"/>
      <w:lvlText w:val=""/>
      <w:lvlJc w:val="left"/>
      <w:pPr>
        <w:ind w:left="1482" w:hanging="360"/>
      </w:pPr>
      <w:rPr>
        <w:rFonts w:ascii="Symbol" w:hAnsi="Symbol" w:hint="default"/>
        <w:color w:val="auto"/>
      </w:rPr>
    </w:lvl>
    <w:lvl w:ilvl="1" w:tplc="2DC664E4">
      <w:start w:val="1"/>
      <w:numFmt w:val="bullet"/>
      <w:lvlText w:val=""/>
      <w:lvlJc w:val="left"/>
      <w:pPr>
        <w:ind w:left="2202" w:hanging="360"/>
      </w:pPr>
      <w:rPr>
        <w:rFonts w:ascii="Symbol" w:hAnsi="Symbol" w:hint="default"/>
        <w:color w:val="auto"/>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97" w15:restartNumberingAfterBreak="0">
    <w:nsid w:val="286A342A"/>
    <w:multiLevelType w:val="multilevel"/>
    <w:tmpl w:val="E990BA58"/>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8" w15:restartNumberingAfterBreak="0">
    <w:nsid w:val="288A60A0"/>
    <w:multiLevelType w:val="hybridMultilevel"/>
    <w:tmpl w:val="2BC6BCFE"/>
    <w:lvl w:ilvl="0" w:tplc="6464CF80">
      <w:numFmt w:val="bullet"/>
      <w:lvlText w:val="—"/>
      <w:lvlJc w:val="left"/>
      <w:pPr>
        <w:ind w:left="1262" w:hanging="584"/>
      </w:pPr>
      <w:rPr>
        <w:rFonts w:ascii="Times New Roman" w:eastAsia="Times New Roman" w:hAnsi="Times New Roman" w:cs="Times New Roman" w:hint="default"/>
        <w:w w:val="100"/>
        <w:sz w:val="24"/>
        <w:szCs w:val="24"/>
        <w:lang w:val="ru-RU" w:eastAsia="en-US" w:bidi="ar-SA"/>
      </w:rPr>
    </w:lvl>
    <w:lvl w:ilvl="1" w:tplc="2DC664E4">
      <w:start w:val="1"/>
      <w:numFmt w:val="bullet"/>
      <w:lvlText w:val=""/>
      <w:lvlJc w:val="left"/>
      <w:pPr>
        <w:ind w:left="1262" w:hanging="140"/>
      </w:pPr>
      <w:rPr>
        <w:rFonts w:ascii="Symbol" w:hAnsi="Symbol" w:hint="default"/>
        <w:color w:val="auto"/>
        <w:w w:val="99"/>
        <w:lang w:val="ru-RU" w:eastAsia="en-US" w:bidi="ar-SA"/>
      </w:rPr>
    </w:lvl>
    <w:lvl w:ilvl="2" w:tplc="69600594">
      <w:numFmt w:val="bullet"/>
      <w:lvlText w:val="-"/>
      <w:lvlJc w:val="left"/>
      <w:pPr>
        <w:ind w:left="2238" w:hanging="125"/>
      </w:pPr>
      <w:rPr>
        <w:rFonts w:ascii="Times New Roman" w:eastAsia="Times New Roman" w:hAnsi="Times New Roman" w:cs="Times New Roman" w:hint="default"/>
        <w:w w:val="99"/>
        <w:sz w:val="24"/>
        <w:szCs w:val="24"/>
        <w:lang w:val="ru-RU" w:eastAsia="en-US" w:bidi="ar-SA"/>
      </w:rPr>
    </w:lvl>
    <w:lvl w:ilvl="3" w:tplc="38883530">
      <w:numFmt w:val="bullet"/>
      <w:lvlText w:val="•"/>
      <w:lvlJc w:val="left"/>
      <w:pPr>
        <w:ind w:left="4259" w:hanging="125"/>
      </w:pPr>
      <w:rPr>
        <w:rFonts w:hint="default"/>
        <w:lang w:val="ru-RU" w:eastAsia="en-US" w:bidi="ar-SA"/>
      </w:rPr>
    </w:lvl>
    <w:lvl w:ilvl="4" w:tplc="E62EF880">
      <w:numFmt w:val="bullet"/>
      <w:lvlText w:val="•"/>
      <w:lvlJc w:val="left"/>
      <w:pPr>
        <w:ind w:left="5268" w:hanging="125"/>
      </w:pPr>
      <w:rPr>
        <w:rFonts w:hint="default"/>
        <w:lang w:val="ru-RU" w:eastAsia="en-US" w:bidi="ar-SA"/>
      </w:rPr>
    </w:lvl>
    <w:lvl w:ilvl="5" w:tplc="E390860C">
      <w:numFmt w:val="bullet"/>
      <w:lvlText w:val="•"/>
      <w:lvlJc w:val="left"/>
      <w:pPr>
        <w:ind w:left="6278" w:hanging="125"/>
      </w:pPr>
      <w:rPr>
        <w:rFonts w:hint="default"/>
        <w:lang w:val="ru-RU" w:eastAsia="en-US" w:bidi="ar-SA"/>
      </w:rPr>
    </w:lvl>
    <w:lvl w:ilvl="6" w:tplc="1DEC6BFE">
      <w:numFmt w:val="bullet"/>
      <w:lvlText w:val="•"/>
      <w:lvlJc w:val="left"/>
      <w:pPr>
        <w:ind w:left="7288" w:hanging="125"/>
      </w:pPr>
      <w:rPr>
        <w:rFonts w:hint="default"/>
        <w:lang w:val="ru-RU" w:eastAsia="en-US" w:bidi="ar-SA"/>
      </w:rPr>
    </w:lvl>
    <w:lvl w:ilvl="7" w:tplc="7E80602C">
      <w:numFmt w:val="bullet"/>
      <w:lvlText w:val="•"/>
      <w:lvlJc w:val="left"/>
      <w:pPr>
        <w:ind w:left="8297" w:hanging="125"/>
      </w:pPr>
      <w:rPr>
        <w:rFonts w:hint="default"/>
        <w:lang w:val="ru-RU" w:eastAsia="en-US" w:bidi="ar-SA"/>
      </w:rPr>
    </w:lvl>
    <w:lvl w:ilvl="8" w:tplc="0E38F76E">
      <w:numFmt w:val="bullet"/>
      <w:lvlText w:val="•"/>
      <w:lvlJc w:val="left"/>
      <w:pPr>
        <w:ind w:left="9307" w:hanging="125"/>
      </w:pPr>
      <w:rPr>
        <w:rFonts w:hint="default"/>
        <w:lang w:val="ru-RU" w:eastAsia="en-US" w:bidi="ar-SA"/>
      </w:rPr>
    </w:lvl>
  </w:abstractNum>
  <w:abstractNum w:abstractNumId="99" w15:restartNumberingAfterBreak="0">
    <w:nsid w:val="28D418BE"/>
    <w:multiLevelType w:val="hybridMultilevel"/>
    <w:tmpl w:val="8D8E0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295B418B"/>
    <w:multiLevelType w:val="hybridMultilevel"/>
    <w:tmpl w:val="B8504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985038F"/>
    <w:multiLevelType w:val="hybridMultilevel"/>
    <w:tmpl w:val="6EDA4368"/>
    <w:lvl w:ilvl="0" w:tplc="0F42B948">
      <w:start w:val="1"/>
      <w:numFmt w:val="bullet"/>
      <w:lvlText w:val=""/>
      <w:lvlJc w:val="left"/>
      <w:pPr>
        <w:ind w:left="1807" w:hanging="360"/>
      </w:pPr>
      <w:rPr>
        <w:rFonts w:ascii="Symbol" w:hAnsi="Symbol" w:hint="default"/>
      </w:rPr>
    </w:lvl>
    <w:lvl w:ilvl="1" w:tplc="04190003">
      <w:start w:val="1"/>
      <w:numFmt w:val="bullet"/>
      <w:lvlText w:val="o"/>
      <w:lvlJc w:val="left"/>
      <w:pPr>
        <w:ind w:left="2527" w:hanging="360"/>
      </w:pPr>
      <w:rPr>
        <w:rFonts w:ascii="Courier New" w:hAnsi="Courier New" w:cs="Courier New" w:hint="default"/>
      </w:rPr>
    </w:lvl>
    <w:lvl w:ilvl="2" w:tplc="04190005">
      <w:start w:val="1"/>
      <w:numFmt w:val="bullet"/>
      <w:lvlText w:val=""/>
      <w:lvlJc w:val="left"/>
      <w:pPr>
        <w:ind w:left="3247" w:hanging="360"/>
      </w:pPr>
      <w:rPr>
        <w:rFonts w:ascii="Wingdings" w:hAnsi="Wingdings" w:hint="default"/>
      </w:rPr>
    </w:lvl>
    <w:lvl w:ilvl="3" w:tplc="04190001">
      <w:start w:val="1"/>
      <w:numFmt w:val="bullet"/>
      <w:lvlText w:val=""/>
      <w:lvlJc w:val="left"/>
      <w:pPr>
        <w:ind w:left="3967" w:hanging="360"/>
      </w:pPr>
      <w:rPr>
        <w:rFonts w:ascii="Symbol" w:hAnsi="Symbol" w:hint="default"/>
      </w:rPr>
    </w:lvl>
    <w:lvl w:ilvl="4" w:tplc="04190003">
      <w:start w:val="1"/>
      <w:numFmt w:val="bullet"/>
      <w:lvlText w:val="o"/>
      <w:lvlJc w:val="left"/>
      <w:pPr>
        <w:ind w:left="4687" w:hanging="360"/>
      </w:pPr>
      <w:rPr>
        <w:rFonts w:ascii="Courier New" w:hAnsi="Courier New" w:cs="Courier New" w:hint="default"/>
      </w:rPr>
    </w:lvl>
    <w:lvl w:ilvl="5" w:tplc="04190005">
      <w:start w:val="1"/>
      <w:numFmt w:val="bullet"/>
      <w:lvlText w:val=""/>
      <w:lvlJc w:val="left"/>
      <w:pPr>
        <w:ind w:left="5407" w:hanging="360"/>
      </w:pPr>
      <w:rPr>
        <w:rFonts w:ascii="Wingdings" w:hAnsi="Wingdings" w:hint="default"/>
      </w:rPr>
    </w:lvl>
    <w:lvl w:ilvl="6" w:tplc="04190001">
      <w:start w:val="1"/>
      <w:numFmt w:val="bullet"/>
      <w:lvlText w:val=""/>
      <w:lvlJc w:val="left"/>
      <w:pPr>
        <w:ind w:left="6127" w:hanging="360"/>
      </w:pPr>
      <w:rPr>
        <w:rFonts w:ascii="Symbol" w:hAnsi="Symbol" w:hint="default"/>
      </w:rPr>
    </w:lvl>
    <w:lvl w:ilvl="7" w:tplc="04190003">
      <w:start w:val="1"/>
      <w:numFmt w:val="bullet"/>
      <w:lvlText w:val="o"/>
      <w:lvlJc w:val="left"/>
      <w:pPr>
        <w:ind w:left="6847" w:hanging="360"/>
      </w:pPr>
      <w:rPr>
        <w:rFonts w:ascii="Courier New" w:hAnsi="Courier New" w:cs="Courier New" w:hint="default"/>
      </w:rPr>
    </w:lvl>
    <w:lvl w:ilvl="8" w:tplc="04190005">
      <w:start w:val="1"/>
      <w:numFmt w:val="bullet"/>
      <w:lvlText w:val=""/>
      <w:lvlJc w:val="left"/>
      <w:pPr>
        <w:ind w:left="7567" w:hanging="360"/>
      </w:pPr>
      <w:rPr>
        <w:rFonts w:ascii="Wingdings" w:hAnsi="Wingdings" w:hint="default"/>
      </w:rPr>
    </w:lvl>
  </w:abstractNum>
  <w:abstractNum w:abstractNumId="102" w15:restartNumberingAfterBreak="0">
    <w:nsid w:val="29D32C70"/>
    <w:multiLevelType w:val="hybridMultilevel"/>
    <w:tmpl w:val="E71476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15:restartNumberingAfterBreak="0">
    <w:nsid w:val="2A9309FA"/>
    <w:multiLevelType w:val="hybridMultilevel"/>
    <w:tmpl w:val="F08E3002"/>
    <w:lvl w:ilvl="0" w:tplc="2DC664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A9A194F"/>
    <w:multiLevelType w:val="hybridMultilevel"/>
    <w:tmpl w:val="677A4E76"/>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BDA79A6"/>
    <w:multiLevelType w:val="hybridMultilevel"/>
    <w:tmpl w:val="4BC2C756"/>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BDE319C"/>
    <w:multiLevelType w:val="multilevel"/>
    <w:tmpl w:val="AED46C34"/>
    <w:lvl w:ilvl="0">
      <w:start w:val="1"/>
      <w:numFmt w:val="decimal"/>
      <w:lvlText w:val="%1."/>
      <w:lvlJc w:val="left"/>
      <w:pPr>
        <w:ind w:left="480" w:hanging="480"/>
      </w:pPr>
      <w:rPr>
        <w:b/>
      </w:rPr>
    </w:lvl>
    <w:lvl w:ilvl="1">
      <w:start w:val="1"/>
      <w:numFmt w:val="decimal"/>
      <w:lvlText w:val="%1.%2."/>
      <w:lvlJc w:val="left"/>
      <w:pPr>
        <w:ind w:left="1189" w:hanging="480"/>
      </w:pPr>
      <w:rPr>
        <w:rFonts w:ascii="Times New Roman" w:hAnsi="Times New Roman" w:cs="Times New Roman" w:hint="default"/>
        <w:b w:val="0"/>
        <w:sz w:val="24"/>
        <w:szCs w:val="24"/>
      </w:rPr>
    </w:lvl>
    <w:lvl w:ilvl="2">
      <w:start w:val="1"/>
      <w:numFmt w:val="decimal"/>
      <w:lvlText w:val="%1.%2.%3."/>
      <w:lvlJc w:val="left"/>
      <w:pPr>
        <w:ind w:left="2138" w:hanging="720"/>
      </w:pPr>
      <w:rPr>
        <w:b/>
      </w:rPr>
    </w:lvl>
    <w:lvl w:ilvl="3">
      <w:start w:val="1"/>
      <w:numFmt w:val="decimal"/>
      <w:lvlText w:val="%1.%2.%3.%4."/>
      <w:lvlJc w:val="left"/>
      <w:pPr>
        <w:ind w:left="2847" w:hanging="720"/>
      </w:pPr>
      <w:rPr>
        <w:b/>
      </w:rPr>
    </w:lvl>
    <w:lvl w:ilvl="4">
      <w:start w:val="1"/>
      <w:numFmt w:val="decimal"/>
      <w:lvlText w:val="%1.%2.%3.%4.%5."/>
      <w:lvlJc w:val="left"/>
      <w:pPr>
        <w:ind w:left="3916" w:hanging="1080"/>
      </w:pPr>
      <w:rPr>
        <w:b/>
      </w:rPr>
    </w:lvl>
    <w:lvl w:ilvl="5">
      <w:start w:val="1"/>
      <w:numFmt w:val="decimal"/>
      <w:lvlText w:val="%1.%2.%3.%4.%5.%6."/>
      <w:lvlJc w:val="left"/>
      <w:pPr>
        <w:ind w:left="4625" w:hanging="1080"/>
      </w:pPr>
      <w:rPr>
        <w:b/>
      </w:rPr>
    </w:lvl>
    <w:lvl w:ilvl="6">
      <w:start w:val="1"/>
      <w:numFmt w:val="decimal"/>
      <w:lvlText w:val="%1.%2.%3.%4.%5.%6.%7."/>
      <w:lvlJc w:val="left"/>
      <w:pPr>
        <w:ind w:left="5694" w:hanging="1440"/>
      </w:pPr>
      <w:rPr>
        <w:b/>
      </w:rPr>
    </w:lvl>
    <w:lvl w:ilvl="7">
      <w:start w:val="1"/>
      <w:numFmt w:val="decimal"/>
      <w:lvlText w:val="%1.%2.%3.%4.%5.%6.%7.%8."/>
      <w:lvlJc w:val="left"/>
      <w:pPr>
        <w:ind w:left="6403" w:hanging="1440"/>
      </w:pPr>
      <w:rPr>
        <w:b/>
      </w:rPr>
    </w:lvl>
    <w:lvl w:ilvl="8">
      <w:start w:val="1"/>
      <w:numFmt w:val="decimal"/>
      <w:lvlText w:val="%1.%2.%3.%4.%5.%6.%7.%8.%9."/>
      <w:lvlJc w:val="left"/>
      <w:pPr>
        <w:ind w:left="7472" w:hanging="1800"/>
      </w:pPr>
      <w:rPr>
        <w:b/>
      </w:rPr>
    </w:lvl>
  </w:abstractNum>
  <w:abstractNum w:abstractNumId="107" w15:restartNumberingAfterBreak="0">
    <w:nsid w:val="2BF047C7"/>
    <w:multiLevelType w:val="hybridMultilevel"/>
    <w:tmpl w:val="E830009A"/>
    <w:lvl w:ilvl="0" w:tplc="5A88A4C4">
      <w:start w:val="1"/>
      <w:numFmt w:val="decimal"/>
      <w:lvlText w:val="%1)"/>
      <w:lvlJc w:val="left"/>
    </w:lvl>
    <w:lvl w:ilvl="1" w:tplc="5FC202A4">
      <w:start w:val="1"/>
      <w:numFmt w:val="lowerLetter"/>
      <w:lvlText w:val="%2."/>
      <w:lvlJc w:val="left"/>
      <w:pPr>
        <w:ind w:left="1440" w:hanging="360"/>
      </w:pPr>
    </w:lvl>
    <w:lvl w:ilvl="2" w:tplc="CB8A1AA0">
      <w:start w:val="1"/>
      <w:numFmt w:val="lowerRoman"/>
      <w:lvlText w:val="%3."/>
      <w:lvlJc w:val="right"/>
      <w:pPr>
        <w:ind w:left="2160" w:hanging="180"/>
      </w:pPr>
    </w:lvl>
    <w:lvl w:ilvl="3" w:tplc="D9A0486C">
      <w:start w:val="1"/>
      <w:numFmt w:val="decimal"/>
      <w:lvlText w:val="%4."/>
      <w:lvlJc w:val="left"/>
      <w:pPr>
        <w:ind w:left="2880" w:hanging="360"/>
      </w:pPr>
    </w:lvl>
    <w:lvl w:ilvl="4" w:tplc="E8E2D0A6">
      <w:start w:val="1"/>
      <w:numFmt w:val="lowerLetter"/>
      <w:lvlText w:val="%5."/>
      <w:lvlJc w:val="left"/>
      <w:pPr>
        <w:ind w:left="3600" w:hanging="360"/>
      </w:pPr>
    </w:lvl>
    <w:lvl w:ilvl="5" w:tplc="1BCCB4E2">
      <w:start w:val="1"/>
      <w:numFmt w:val="lowerRoman"/>
      <w:lvlText w:val="%6."/>
      <w:lvlJc w:val="right"/>
      <w:pPr>
        <w:ind w:left="4320" w:hanging="180"/>
      </w:pPr>
    </w:lvl>
    <w:lvl w:ilvl="6" w:tplc="F5FC73B6">
      <w:start w:val="1"/>
      <w:numFmt w:val="decimal"/>
      <w:lvlText w:val="%7."/>
      <w:lvlJc w:val="left"/>
      <w:pPr>
        <w:ind w:left="5040" w:hanging="360"/>
      </w:pPr>
    </w:lvl>
    <w:lvl w:ilvl="7" w:tplc="7262BB5C">
      <w:start w:val="1"/>
      <w:numFmt w:val="lowerLetter"/>
      <w:lvlText w:val="%8."/>
      <w:lvlJc w:val="left"/>
      <w:pPr>
        <w:ind w:left="5760" w:hanging="360"/>
      </w:pPr>
    </w:lvl>
    <w:lvl w:ilvl="8" w:tplc="56A68892">
      <w:start w:val="1"/>
      <w:numFmt w:val="lowerRoman"/>
      <w:lvlText w:val="%9."/>
      <w:lvlJc w:val="right"/>
      <w:pPr>
        <w:ind w:left="6480" w:hanging="180"/>
      </w:pPr>
    </w:lvl>
  </w:abstractNum>
  <w:abstractNum w:abstractNumId="108" w15:restartNumberingAfterBreak="0">
    <w:nsid w:val="2CDE6D73"/>
    <w:multiLevelType w:val="hybridMultilevel"/>
    <w:tmpl w:val="39B8B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D100759"/>
    <w:multiLevelType w:val="hybridMultilevel"/>
    <w:tmpl w:val="235E2CAE"/>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E3B40EB"/>
    <w:multiLevelType w:val="multilevel"/>
    <w:tmpl w:val="B434DF58"/>
    <w:lvl w:ilvl="0">
      <w:start w:val="7"/>
      <w:numFmt w:val="decimal"/>
      <w:lvlText w:val="%1"/>
      <w:lvlJc w:val="left"/>
      <w:pPr>
        <w:ind w:left="2038" w:hanging="514"/>
      </w:pPr>
      <w:rPr>
        <w:rFonts w:hint="default"/>
        <w:lang w:val="ru-RU" w:eastAsia="en-US" w:bidi="ar-SA"/>
      </w:rPr>
    </w:lvl>
    <w:lvl w:ilvl="1">
      <w:start w:val="1"/>
      <w:numFmt w:val="decimal"/>
      <w:lvlText w:val="%1.%2."/>
      <w:lvlJc w:val="left"/>
      <w:pPr>
        <w:ind w:left="2038" w:hanging="514"/>
      </w:pPr>
      <w:rPr>
        <w:rFonts w:ascii="Times New Roman" w:eastAsia="Times New Roman" w:hAnsi="Times New Roman" w:cs="Times New Roman" w:hint="default"/>
        <w:spacing w:val="-1"/>
        <w:w w:val="100"/>
        <w:sz w:val="24"/>
        <w:szCs w:val="24"/>
        <w:lang w:val="ru-RU" w:eastAsia="en-US" w:bidi="ar-SA"/>
      </w:rPr>
    </w:lvl>
    <w:lvl w:ilvl="2">
      <w:start w:val="1"/>
      <w:numFmt w:val="decimal"/>
      <w:lvlText w:val="%3."/>
      <w:lvlJc w:val="left"/>
      <w:pPr>
        <w:ind w:left="3867" w:hanging="181"/>
        <w:jc w:val="right"/>
      </w:pPr>
      <w:rPr>
        <w:rFonts w:ascii="Times New Roman" w:eastAsia="Times New Roman" w:hAnsi="Times New Roman" w:cs="Times New Roman" w:hint="default"/>
        <w:b/>
        <w:bCs/>
        <w:w w:val="100"/>
        <w:sz w:val="22"/>
        <w:szCs w:val="22"/>
        <w:lang w:val="ru-RU" w:eastAsia="en-US" w:bidi="ar-SA"/>
      </w:rPr>
    </w:lvl>
    <w:lvl w:ilvl="3">
      <w:start w:val="1"/>
      <w:numFmt w:val="decimal"/>
      <w:lvlText w:val="%3.%4."/>
      <w:lvlJc w:val="left"/>
      <w:pPr>
        <w:ind w:left="598" w:hanging="598"/>
        <w:jc w:val="right"/>
      </w:pPr>
      <w:rPr>
        <w:rFonts w:ascii="Times New Roman" w:eastAsia="Times New Roman" w:hAnsi="Times New Roman" w:cs="Times New Roman" w:hint="default"/>
        <w:b w:val="0"/>
        <w:w w:val="100"/>
        <w:sz w:val="24"/>
        <w:szCs w:val="24"/>
        <w:lang w:val="ru-RU" w:eastAsia="en-US" w:bidi="ar-SA"/>
      </w:rPr>
    </w:lvl>
    <w:lvl w:ilvl="4">
      <w:numFmt w:val="bullet"/>
      <w:lvlText w:val="•"/>
      <w:lvlJc w:val="left"/>
      <w:pPr>
        <w:ind w:left="6316" w:hanging="598"/>
      </w:pPr>
      <w:rPr>
        <w:rFonts w:hint="default"/>
        <w:lang w:val="ru-RU" w:eastAsia="en-US" w:bidi="ar-SA"/>
      </w:rPr>
    </w:lvl>
    <w:lvl w:ilvl="5">
      <w:numFmt w:val="bullet"/>
      <w:lvlText w:val="•"/>
      <w:lvlJc w:val="left"/>
      <w:pPr>
        <w:ind w:left="7074" w:hanging="598"/>
      </w:pPr>
      <w:rPr>
        <w:rFonts w:hint="default"/>
        <w:lang w:val="ru-RU" w:eastAsia="en-US" w:bidi="ar-SA"/>
      </w:rPr>
    </w:lvl>
    <w:lvl w:ilvl="6">
      <w:numFmt w:val="bullet"/>
      <w:lvlText w:val="•"/>
      <w:lvlJc w:val="left"/>
      <w:pPr>
        <w:ind w:left="7833" w:hanging="598"/>
      </w:pPr>
      <w:rPr>
        <w:rFonts w:hint="default"/>
        <w:lang w:val="ru-RU" w:eastAsia="en-US" w:bidi="ar-SA"/>
      </w:rPr>
    </w:lvl>
    <w:lvl w:ilvl="7">
      <w:numFmt w:val="bullet"/>
      <w:lvlText w:val="•"/>
      <w:lvlJc w:val="left"/>
      <w:pPr>
        <w:ind w:left="8591" w:hanging="598"/>
      </w:pPr>
      <w:rPr>
        <w:rFonts w:hint="default"/>
        <w:lang w:val="ru-RU" w:eastAsia="en-US" w:bidi="ar-SA"/>
      </w:rPr>
    </w:lvl>
    <w:lvl w:ilvl="8">
      <w:numFmt w:val="bullet"/>
      <w:lvlText w:val="•"/>
      <w:lvlJc w:val="left"/>
      <w:pPr>
        <w:ind w:left="9349" w:hanging="598"/>
      </w:pPr>
      <w:rPr>
        <w:rFonts w:hint="default"/>
        <w:lang w:val="ru-RU" w:eastAsia="en-US" w:bidi="ar-SA"/>
      </w:rPr>
    </w:lvl>
  </w:abstractNum>
  <w:abstractNum w:abstractNumId="111" w15:restartNumberingAfterBreak="0">
    <w:nsid w:val="2F4B1914"/>
    <w:multiLevelType w:val="hybridMultilevel"/>
    <w:tmpl w:val="80CC85E6"/>
    <w:lvl w:ilvl="0" w:tplc="0ED67AA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2FBF5FBD"/>
    <w:multiLevelType w:val="hybridMultilevel"/>
    <w:tmpl w:val="57782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FCF4471"/>
    <w:multiLevelType w:val="hybridMultilevel"/>
    <w:tmpl w:val="EF345D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30FA1337"/>
    <w:multiLevelType w:val="multilevel"/>
    <w:tmpl w:val="B2B8CD64"/>
    <w:lvl w:ilvl="0">
      <w:start w:val="7"/>
      <w:numFmt w:val="decimal"/>
      <w:lvlText w:val="%1."/>
      <w:lvlJc w:val="left"/>
      <w:pPr>
        <w:ind w:left="540" w:hanging="540"/>
      </w:pPr>
      <w:rPr>
        <w:rFonts w:hint="default"/>
      </w:rPr>
    </w:lvl>
    <w:lvl w:ilvl="1">
      <w:start w:val="7"/>
      <w:numFmt w:val="decimal"/>
      <w:lvlText w:val="%1.%2."/>
      <w:lvlJc w:val="left"/>
      <w:pPr>
        <w:ind w:left="59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15" w15:restartNumberingAfterBreak="0">
    <w:nsid w:val="31012AD1"/>
    <w:multiLevelType w:val="multilevel"/>
    <w:tmpl w:val="8B4C6F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1DB6435"/>
    <w:multiLevelType w:val="multilevel"/>
    <w:tmpl w:val="CE8432E0"/>
    <w:lvl w:ilvl="0">
      <w:start w:val="3"/>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7" w15:restartNumberingAfterBreak="0">
    <w:nsid w:val="31ED7C28"/>
    <w:multiLevelType w:val="hybridMultilevel"/>
    <w:tmpl w:val="A19443D6"/>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1F36D64"/>
    <w:multiLevelType w:val="hybridMultilevel"/>
    <w:tmpl w:val="EB3870AC"/>
    <w:lvl w:ilvl="0" w:tplc="84F8B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320D48E2"/>
    <w:multiLevelType w:val="hybridMultilevel"/>
    <w:tmpl w:val="AF5A9386"/>
    <w:lvl w:ilvl="0" w:tplc="5142DD0C">
      <w:start w:val="10"/>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20" w15:restartNumberingAfterBreak="0">
    <w:nsid w:val="32855CE6"/>
    <w:multiLevelType w:val="hybridMultilevel"/>
    <w:tmpl w:val="7A381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32E708A6"/>
    <w:multiLevelType w:val="multilevel"/>
    <w:tmpl w:val="10283554"/>
    <w:styleLink w:val="WWNum2"/>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22" w15:restartNumberingAfterBreak="0">
    <w:nsid w:val="331038A9"/>
    <w:multiLevelType w:val="hybridMultilevel"/>
    <w:tmpl w:val="22EE4D42"/>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23" w15:restartNumberingAfterBreak="0">
    <w:nsid w:val="33435764"/>
    <w:multiLevelType w:val="hybridMultilevel"/>
    <w:tmpl w:val="00225A64"/>
    <w:lvl w:ilvl="0" w:tplc="6464CF80">
      <w:numFmt w:val="bullet"/>
      <w:lvlText w:val="—"/>
      <w:lvlJc w:val="left"/>
      <w:pPr>
        <w:ind w:left="1262" w:hanging="584"/>
      </w:pPr>
      <w:rPr>
        <w:rFonts w:ascii="Times New Roman" w:eastAsia="Times New Roman" w:hAnsi="Times New Roman" w:cs="Times New Roman" w:hint="default"/>
        <w:w w:val="100"/>
        <w:sz w:val="24"/>
        <w:szCs w:val="24"/>
        <w:lang w:val="ru-RU" w:eastAsia="en-US" w:bidi="ar-SA"/>
      </w:rPr>
    </w:lvl>
    <w:lvl w:ilvl="1" w:tplc="2DC664E4">
      <w:start w:val="1"/>
      <w:numFmt w:val="bullet"/>
      <w:lvlText w:val=""/>
      <w:lvlJc w:val="left"/>
      <w:pPr>
        <w:ind w:left="1262" w:hanging="140"/>
      </w:pPr>
      <w:rPr>
        <w:rFonts w:ascii="Symbol" w:hAnsi="Symbol" w:hint="default"/>
        <w:color w:val="auto"/>
        <w:w w:val="99"/>
        <w:lang w:val="ru-RU" w:eastAsia="en-US" w:bidi="ar-SA"/>
      </w:rPr>
    </w:lvl>
    <w:lvl w:ilvl="2" w:tplc="69600594">
      <w:numFmt w:val="bullet"/>
      <w:lvlText w:val="-"/>
      <w:lvlJc w:val="left"/>
      <w:pPr>
        <w:ind w:left="2238" w:hanging="125"/>
      </w:pPr>
      <w:rPr>
        <w:rFonts w:ascii="Times New Roman" w:eastAsia="Times New Roman" w:hAnsi="Times New Roman" w:cs="Times New Roman" w:hint="default"/>
        <w:w w:val="99"/>
        <w:sz w:val="24"/>
        <w:szCs w:val="24"/>
        <w:lang w:val="ru-RU" w:eastAsia="en-US" w:bidi="ar-SA"/>
      </w:rPr>
    </w:lvl>
    <w:lvl w:ilvl="3" w:tplc="38883530">
      <w:numFmt w:val="bullet"/>
      <w:lvlText w:val="•"/>
      <w:lvlJc w:val="left"/>
      <w:pPr>
        <w:ind w:left="4259" w:hanging="125"/>
      </w:pPr>
      <w:rPr>
        <w:rFonts w:hint="default"/>
        <w:lang w:val="ru-RU" w:eastAsia="en-US" w:bidi="ar-SA"/>
      </w:rPr>
    </w:lvl>
    <w:lvl w:ilvl="4" w:tplc="E62EF880">
      <w:numFmt w:val="bullet"/>
      <w:lvlText w:val="•"/>
      <w:lvlJc w:val="left"/>
      <w:pPr>
        <w:ind w:left="5268" w:hanging="125"/>
      </w:pPr>
      <w:rPr>
        <w:rFonts w:hint="default"/>
        <w:lang w:val="ru-RU" w:eastAsia="en-US" w:bidi="ar-SA"/>
      </w:rPr>
    </w:lvl>
    <w:lvl w:ilvl="5" w:tplc="E390860C">
      <w:numFmt w:val="bullet"/>
      <w:lvlText w:val="•"/>
      <w:lvlJc w:val="left"/>
      <w:pPr>
        <w:ind w:left="6278" w:hanging="125"/>
      </w:pPr>
      <w:rPr>
        <w:rFonts w:hint="default"/>
        <w:lang w:val="ru-RU" w:eastAsia="en-US" w:bidi="ar-SA"/>
      </w:rPr>
    </w:lvl>
    <w:lvl w:ilvl="6" w:tplc="1DEC6BFE">
      <w:numFmt w:val="bullet"/>
      <w:lvlText w:val="•"/>
      <w:lvlJc w:val="left"/>
      <w:pPr>
        <w:ind w:left="7288" w:hanging="125"/>
      </w:pPr>
      <w:rPr>
        <w:rFonts w:hint="default"/>
        <w:lang w:val="ru-RU" w:eastAsia="en-US" w:bidi="ar-SA"/>
      </w:rPr>
    </w:lvl>
    <w:lvl w:ilvl="7" w:tplc="7E80602C">
      <w:numFmt w:val="bullet"/>
      <w:lvlText w:val="•"/>
      <w:lvlJc w:val="left"/>
      <w:pPr>
        <w:ind w:left="8297" w:hanging="125"/>
      </w:pPr>
      <w:rPr>
        <w:rFonts w:hint="default"/>
        <w:lang w:val="ru-RU" w:eastAsia="en-US" w:bidi="ar-SA"/>
      </w:rPr>
    </w:lvl>
    <w:lvl w:ilvl="8" w:tplc="0E38F76E">
      <w:numFmt w:val="bullet"/>
      <w:lvlText w:val="•"/>
      <w:lvlJc w:val="left"/>
      <w:pPr>
        <w:ind w:left="9307" w:hanging="125"/>
      </w:pPr>
      <w:rPr>
        <w:rFonts w:hint="default"/>
        <w:lang w:val="ru-RU" w:eastAsia="en-US" w:bidi="ar-SA"/>
      </w:rPr>
    </w:lvl>
  </w:abstractNum>
  <w:abstractNum w:abstractNumId="124" w15:restartNumberingAfterBreak="0">
    <w:nsid w:val="346F466C"/>
    <w:multiLevelType w:val="hybridMultilevel"/>
    <w:tmpl w:val="E496F958"/>
    <w:lvl w:ilvl="0" w:tplc="845E7A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4C82696"/>
    <w:multiLevelType w:val="hybridMultilevel"/>
    <w:tmpl w:val="16CE1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34D74B24"/>
    <w:multiLevelType w:val="hybridMultilevel"/>
    <w:tmpl w:val="DA7C64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7" w15:restartNumberingAfterBreak="0">
    <w:nsid w:val="35CD425E"/>
    <w:multiLevelType w:val="hybridMultilevel"/>
    <w:tmpl w:val="ACFE2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71E2A7F"/>
    <w:multiLevelType w:val="hybridMultilevel"/>
    <w:tmpl w:val="2C725FCC"/>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7945AB3"/>
    <w:multiLevelType w:val="hybridMultilevel"/>
    <w:tmpl w:val="85CEBF58"/>
    <w:lvl w:ilvl="0" w:tplc="04190001">
      <w:start w:val="1"/>
      <w:numFmt w:val="bullet"/>
      <w:lvlText w:val=""/>
      <w:lvlJc w:val="left"/>
      <w:pPr>
        <w:ind w:left="1717" w:hanging="360"/>
      </w:pPr>
      <w:rPr>
        <w:rFonts w:ascii="Symbol" w:hAnsi="Symbol" w:hint="default"/>
      </w:rPr>
    </w:lvl>
    <w:lvl w:ilvl="1" w:tplc="04190003" w:tentative="1">
      <w:start w:val="1"/>
      <w:numFmt w:val="bullet"/>
      <w:lvlText w:val="o"/>
      <w:lvlJc w:val="left"/>
      <w:pPr>
        <w:ind w:left="2437" w:hanging="360"/>
      </w:pPr>
      <w:rPr>
        <w:rFonts w:ascii="Courier New" w:hAnsi="Courier New" w:cs="Courier New" w:hint="default"/>
      </w:rPr>
    </w:lvl>
    <w:lvl w:ilvl="2" w:tplc="04190005" w:tentative="1">
      <w:start w:val="1"/>
      <w:numFmt w:val="bullet"/>
      <w:lvlText w:val=""/>
      <w:lvlJc w:val="left"/>
      <w:pPr>
        <w:ind w:left="3157" w:hanging="360"/>
      </w:pPr>
      <w:rPr>
        <w:rFonts w:ascii="Wingdings" w:hAnsi="Wingdings" w:hint="default"/>
      </w:rPr>
    </w:lvl>
    <w:lvl w:ilvl="3" w:tplc="04190001" w:tentative="1">
      <w:start w:val="1"/>
      <w:numFmt w:val="bullet"/>
      <w:lvlText w:val=""/>
      <w:lvlJc w:val="left"/>
      <w:pPr>
        <w:ind w:left="3877" w:hanging="360"/>
      </w:pPr>
      <w:rPr>
        <w:rFonts w:ascii="Symbol" w:hAnsi="Symbol" w:hint="default"/>
      </w:rPr>
    </w:lvl>
    <w:lvl w:ilvl="4" w:tplc="04190003" w:tentative="1">
      <w:start w:val="1"/>
      <w:numFmt w:val="bullet"/>
      <w:lvlText w:val="o"/>
      <w:lvlJc w:val="left"/>
      <w:pPr>
        <w:ind w:left="4597" w:hanging="360"/>
      </w:pPr>
      <w:rPr>
        <w:rFonts w:ascii="Courier New" w:hAnsi="Courier New" w:cs="Courier New" w:hint="default"/>
      </w:rPr>
    </w:lvl>
    <w:lvl w:ilvl="5" w:tplc="04190005" w:tentative="1">
      <w:start w:val="1"/>
      <w:numFmt w:val="bullet"/>
      <w:lvlText w:val=""/>
      <w:lvlJc w:val="left"/>
      <w:pPr>
        <w:ind w:left="5317" w:hanging="360"/>
      </w:pPr>
      <w:rPr>
        <w:rFonts w:ascii="Wingdings" w:hAnsi="Wingdings" w:hint="default"/>
      </w:rPr>
    </w:lvl>
    <w:lvl w:ilvl="6" w:tplc="04190001" w:tentative="1">
      <w:start w:val="1"/>
      <w:numFmt w:val="bullet"/>
      <w:lvlText w:val=""/>
      <w:lvlJc w:val="left"/>
      <w:pPr>
        <w:ind w:left="6037" w:hanging="360"/>
      </w:pPr>
      <w:rPr>
        <w:rFonts w:ascii="Symbol" w:hAnsi="Symbol" w:hint="default"/>
      </w:rPr>
    </w:lvl>
    <w:lvl w:ilvl="7" w:tplc="04190003" w:tentative="1">
      <w:start w:val="1"/>
      <w:numFmt w:val="bullet"/>
      <w:lvlText w:val="o"/>
      <w:lvlJc w:val="left"/>
      <w:pPr>
        <w:ind w:left="6757" w:hanging="360"/>
      </w:pPr>
      <w:rPr>
        <w:rFonts w:ascii="Courier New" w:hAnsi="Courier New" w:cs="Courier New" w:hint="default"/>
      </w:rPr>
    </w:lvl>
    <w:lvl w:ilvl="8" w:tplc="04190005" w:tentative="1">
      <w:start w:val="1"/>
      <w:numFmt w:val="bullet"/>
      <w:lvlText w:val=""/>
      <w:lvlJc w:val="left"/>
      <w:pPr>
        <w:ind w:left="7477" w:hanging="360"/>
      </w:pPr>
      <w:rPr>
        <w:rFonts w:ascii="Wingdings" w:hAnsi="Wingdings" w:hint="default"/>
      </w:rPr>
    </w:lvl>
  </w:abstractNum>
  <w:abstractNum w:abstractNumId="130" w15:restartNumberingAfterBreak="0">
    <w:nsid w:val="383053FC"/>
    <w:multiLevelType w:val="hybridMultilevel"/>
    <w:tmpl w:val="73B443F6"/>
    <w:lvl w:ilvl="0" w:tplc="C4129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84B4164"/>
    <w:multiLevelType w:val="hybridMultilevel"/>
    <w:tmpl w:val="A348A7B4"/>
    <w:lvl w:ilvl="0" w:tplc="3CD6323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38513367"/>
    <w:multiLevelType w:val="hybridMultilevel"/>
    <w:tmpl w:val="865A9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9EE30C7"/>
    <w:multiLevelType w:val="multilevel"/>
    <w:tmpl w:val="32AC5688"/>
    <w:lvl w:ilvl="0">
      <w:start w:val="6"/>
      <w:numFmt w:val="decimal"/>
      <w:lvlText w:val="%1."/>
      <w:lvlJc w:val="left"/>
      <w:pPr>
        <w:ind w:left="720" w:hanging="360"/>
      </w:pPr>
      <w:rPr>
        <w:rFonts w:hint="default"/>
        <w:b/>
      </w:rPr>
    </w:lvl>
    <w:lvl w:ilvl="1">
      <w:start w:val="3"/>
      <w:numFmt w:val="decimal"/>
      <w:isLgl/>
      <w:lvlText w:val="%1.%2."/>
      <w:lvlJc w:val="left"/>
      <w:pPr>
        <w:ind w:left="1130" w:hanging="421"/>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4" w15:restartNumberingAfterBreak="0">
    <w:nsid w:val="3A2D1248"/>
    <w:multiLevelType w:val="hybridMultilevel"/>
    <w:tmpl w:val="2D2AF022"/>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3ADF29BF"/>
    <w:multiLevelType w:val="hybridMultilevel"/>
    <w:tmpl w:val="4B5ED76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6" w15:restartNumberingAfterBreak="0">
    <w:nsid w:val="3AEE0385"/>
    <w:multiLevelType w:val="hybridMultilevel"/>
    <w:tmpl w:val="4C7829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3B1A0AFB"/>
    <w:multiLevelType w:val="hybridMultilevel"/>
    <w:tmpl w:val="E6BA3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15:restartNumberingAfterBreak="0">
    <w:nsid w:val="3B3A64ED"/>
    <w:multiLevelType w:val="hybridMultilevel"/>
    <w:tmpl w:val="4948E094"/>
    <w:lvl w:ilvl="0" w:tplc="0EC63DF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9" w15:restartNumberingAfterBreak="0">
    <w:nsid w:val="3B49276D"/>
    <w:multiLevelType w:val="multilevel"/>
    <w:tmpl w:val="7004AE2C"/>
    <w:lvl w:ilvl="0">
      <w:start w:val="8"/>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40" w15:restartNumberingAfterBreak="0">
    <w:nsid w:val="3B7F370B"/>
    <w:multiLevelType w:val="multilevel"/>
    <w:tmpl w:val="D7F0B6D4"/>
    <w:lvl w:ilvl="0">
      <w:start w:val="3"/>
      <w:numFmt w:val="decimal"/>
      <w:lvlText w:val="%1."/>
      <w:lvlJc w:val="left"/>
      <w:pPr>
        <w:ind w:left="377" w:hanging="377"/>
      </w:pPr>
      <w:rPr>
        <w:rFonts w:hint="default"/>
      </w:rPr>
    </w:lvl>
    <w:lvl w:ilvl="1">
      <w:start w:val="2"/>
      <w:numFmt w:val="decimal"/>
      <w:lvlText w:val="%1.%2."/>
      <w:lvlJc w:val="left"/>
      <w:pPr>
        <w:ind w:left="377"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3B917591"/>
    <w:multiLevelType w:val="multilevel"/>
    <w:tmpl w:val="4C9A0B68"/>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3B987A56"/>
    <w:multiLevelType w:val="multilevel"/>
    <w:tmpl w:val="5094BF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3C0C5134"/>
    <w:multiLevelType w:val="hybridMultilevel"/>
    <w:tmpl w:val="0D7233D6"/>
    <w:lvl w:ilvl="0" w:tplc="0ED67AAA">
      <w:start w:val="1"/>
      <w:numFmt w:val="bullet"/>
      <w:lvlText w:val="−"/>
      <w:lvlJc w:val="left"/>
      <w:pPr>
        <w:ind w:left="1520" w:hanging="360"/>
      </w:pPr>
      <w:rPr>
        <w:rFonts w:ascii="Times New Roman" w:hAnsi="Times New Roman" w:cs="Times New Roman"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44" w15:restartNumberingAfterBreak="0">
    <w:nsid w:val="3CC87BBF"/>
    <w:multiLevelType w:val="hybridMultilevel"/>
    <w:tmpl w:val="27DA6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5" w15:restartNumberingAfterBreak="0">
    <w:nsid w:val="3CED202C"/>
    <w:multiLevelType w:val="multilevel"/>
    <w:tmpl w:val="03A400C2"/>
    <w:lvl w:ilvl="0">
      <w:start w:val="1"/>
      <w:numFmt w:val="decimal"/>
      <w:lvlText w:val="%1."/>
      <w:lvlJc w:val="left"/>
      <w:pPr>
        <w:ind w:left="360" w:hanging="360"/>
      </w:pPr>
      <w:rPr>
        <w:rFonts w:hint="default"/>
        <w:b/>
        <w:i w:val="0"/>
      </w:rPr>
    </w:lvl>
    <w:lvl w:ilvl="1">
      <w:start w:val="1"/>
      <w:numFmt w:val="decimal"/>
      <w:suff w:val="space"/>
      <w:lvlText w:val="%1.%2."/>
      <w:lvlJc w:val="left"/>
      <w:pPr>
        <w:ind w:left="644"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6" w15:restartNumberingAfterBreak="0">
    <w:nsid w:val="3D053772"/>
    <w:multiLevelType w:val="multilevel"/>
    <w:tmpl w:val="C100A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D3428F2"/>
    <w:multiLevelType w:val="hybridMultilevel"/>
    <w:tmpl w:val="2C16D7C2"/>
    <w:lvl w:ilvl="0" w:tplc="02C6C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3D547722"/>
    <w:multiLevelType w:val="hybridMultilevel"/>
    <w:tmpl w:val="548CEBD6"/>
    <w:lvl w:ilvl="0" w:tplc="E3F020B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9" w15:restartNumberingAfterBreak="0">
    <w:nsid w:val="3D6A5761"/>
    <w:multiLevelType w:val="hybridMultilevel"/>
    <w:tmpl w:val="F6F83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15:restartNumberingAfterBreak="0">
    <w:nsid w:val="3D8A21ED"/>
    <w:multiLevelType w:val="multilevel"/>
    <w:tmpl w:val="0A62AC1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51" w15:restartNumberingAfterBreak="0">
    <w:nsid w:val="3DA80E8A"/>
    <w:multiLevelType w:val="multilevel"/>
    <w:tmpl w:val="EF7C1EE8"/>
    <w:lvl w:ilvl="0">
      <w:start w:val="1"/>
      <w:numFmt w:val="decimal"/>
      <w:lvlText w:val="%1."/>
      <w:lvlJc w:val="left"/>
      <w:pPr>
        <w:ind w:left="377" w:hanging="377"/>
      </w:pPr>
      <w:rPr>
        <w:rFonts w:hint="default"/>
        <w:b w:val="0"/>
        <w:i w:val="0"/>
      </w:rPr>
    </w:lvl>
    <w:lvl w:ilvl="1">
      <w:start w:val="1"/>
      <w:numFmt w:val="decimal"/>
      <w:lvlText w:val="%2."/>
      <w:lvlJc w:val="left"/>
      <w:pPr>
        <w:ind w:left="1086" w:hanging="377"/>
      </w:pPr>
      <w:rPr>
        <w:rFonts w:ascii="Times New Roman" w:eastAsia="Calibri" w:hAnsi="Times New Roman" w:cs="Times New Roman"/>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2" w15:restartNumberingAfterBreak="0">
    <w:nsid w:val="3DAD5591"/>
    <w:multiLevelType w:val="hybridMultilevel"/>
    <w:tmpl w:val="A8F08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3E0F011C"/>
    <w:multiLevelType w:val="hybridMultilevel"/>
    <w:tmpl w:val="62503232"/>
    <w:lvl w:ilvl="0" w:tplc="04190001">
      <w:start w:val="1"/>
      <w:numFmt w:val="bullet"/>
      <w:lvlText w:val=""/>
      <w:lvlJc w:val="left"/>
      <w:pPr>
        <w:ind w:left="3192" w:hanging="360"/>
      </w:pPr>
      <w:rPr>
        <w:rFonts w:ascii="Symbol" w:hAnsi="Symbol"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154" w15:restartNumberingAfterBreak="0">
    <w:nsid w:val="3F0E4834"/>
    <w:multiLevelType w:val="hybridMultilevel"/>
    <w:tmpl w:val="81F61DA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5" w15:restartNumberingAfterBreak="0">
    <w:nsid w:val="3FCA69C8"/>
    <w:multiLevelType w:val="multilevel"/>
    <w:tmpl w:val="F9E68808"/>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6" w15:restartNumberingAfterBreak="0">
    <w:nsid w:val="401231C1"/>
    <w:multiLevelType w:val="hybridMultilevel"/>
    <w:tmpl w:val="078E3EDA"/>
    <w:lvl w:ilvl="0" w:tplc="02C6C5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405C4A83"/>
    <w:multiLevelType w:val="hybridMultilevel"/>
    <w:tmpl w:val="6F18756A"/>
    <w:lvl w:ilvl="0" w:tplc="02C6C5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426849B1"/>
    <w:multiLevelType w:val="hybridMultilevel"/>
    <w:tmpl w:val="6AA4A348"/>
    <w:lvl w:ilvl="0" w:tplc="F4A4D2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42D10522"/>
    <w:multiLevelType w:val="hybridMultilevel"/>
    <w:tmpl w:val="14A2FD64"/>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3972A24"/>
    <w:multiLevelType w:val="hybridMultilevel"/>
    <w:tmpl w:val="2710143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43EB62B1"/>
    <w:multiLevelType w:val="hybridMultilevel"/>
    <w:tmpl w:val="DAF6BB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2" w15:restartNumberingAfterBreak="0">
    <w:nsid w:val="44163A7D"/>
    <w:multiLevelType w:val="multilevel"/>
    <w:tmpl w:val="D94E10F4"/>
    <w:lvl w:ilvl="0">
      <w:start w:val="6"/>
      <w:numFmt w:val="decimal"/>
      <w:lvlText w:val="%1."/>
      <w:lvlJc w:val="left"/>
      <w:pPr>
        <w:ind w:left="377" w:hanging="377"/>
      </w:pPr>
      <w:rPr>
        <w:rFonts w:hint="default"/>
      </w:rPr>
    </w:lvl>
    <w:lvl w:ilvl="1">
      <w:start w:val="1"/>
      <w:numFmt w:val="decimal"/>
      <w:lvlText w:val="%1.%2."/>
      <w:lvlJc w:val="left"/>
      <w:pPr>
        <w:ind w:left="1457" w:hanging="377"/>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3" w15:restartNumberingAfterBreak="0">
    <w:nsid w:val="44E54111"/>
    <w:multiLevelType w:val="hybridMultilevel"/>
    <w:tmpl w:val="F9BC560A"/>
    <w:lvl w:ilvl="0" w:tplc="0F42B9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F42B948">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450B6D17"/>
    <w:multiLevelType w:val="multilevel"/>
    <w:tmpl w:val="46A8FF48"/>
    <w:lvl w:ilvl="0">
      <w:start w:val="1"/>
      <w:numFmt w:val="decimal"/>
      <w:lvlText w:val="%1."/>
      <w:lvlJc w:val="left"/>
      <w:pPr>
        <w:tabs>
          <w:tab w:val="num" w:pos="720"/>
        </w:tabs>
        <w:ind w:left="720" w:hanging="360"/>
      </w:pPr>
    </w:lvl>
    <w:lvl w:ilvl="1">
      <w:start w:val="5"/>
      <w:numFmt w:val="decimal"/>
      <w:isLgl/>
      <w:lvlText w:val="%1.%2."/>
      <w:lvlJc w:val="left"/>
      <w:pPr>
        <w:ind w:left="1419" w:hanging="710"/>
      </w:pPr>
      <w:rPr>
        <w:rFonts w:ascii="Times New Roman" w:hAnsi="Times New Roman" w:cs="Times New Roman" w:hint="default"/>
        <w:color w:val="auto"/>
        <w:sz w:val="28"/>
      </w:rPr>
    </w:lvl>
    <w:lvl w:ilvl="2">
      <w:start w:val="1"/>
      <w:numFmt w:val="decimal"/>
      <w:isLgl/>
      <w:lvlText w:val="%1.%2.%3."/>
      <w:lvlJc w:val="left"/>
      <w:pPr>
        <w:ind w:left="1778" w:hanging="720"/>
      </w:pPr>
      <w:rPr>
        <w:rFonts w:ascii="Times New Roman" w:hAnsi="Times New Roman" w:cs="Times New Roman" w:hint="default"/>
        <w:color w:val="auto"/>
        <w:sz w:val="28"/>
      </w:rPr>
    </w:lvl>
    <w:lvl w:ilvl="3">
      <w:start w:val="1"/>
      <w:numFmt w:val="decimal"/>
      <w:isLgl/>
      <w:lvlText w:val="%1.%2.%3.%4."/>
      <w:lvlJc w:val="left"/>
      <w:pPr>
        <w:ind w:left="2127" w:hanging="720"/>
      </w:pPr>
      <w:rPr>
        <w:rFonts w:ascii="Times New Roman" w:hAnsi="Times New Roman" w:cs="Times New Roman" w:hint="default"/>
        <w:color w:val="auto"/>
        <w:sz w:val="28"/>
      </w:rPr>
    </w:lvl>
    <w:lvl w:ilvl="4">
      <w:start w:val="1"/>
      <w:numFmt w:val="decimal"/>
      <w:isLgl/>
      <w:lvlText w:val="%1.%2.%3.%4.%5."/>
      <w:lvlJc w:val="left"/>
      <w:pPr>
        <w:ind w:left="2836" w:hanging="1080"/>
      </w:pPr>
      <w:rPr>
        <w:rFonts w:ascii="Times New Roman" w:hAnsi="Times New Roman" w:cs="Times New Roman" w:hint="default"/>
        <w:color w:val="auto"/>
        <w:sz w:val="28"/>
      </w:rPr>
    </w:lvl>
    <w:lvl w:ilvl="5">
      <w:start w:val="1"/>
      <w:numFmt w:val="decimal"/>
      <w:isLgl/>
      <w:lvlText w:val="%1.%2.%3.%4.%5.%6."/>
      <w:lvlJc w:val="left"/>
      <w:pPr>
        <w:ind w:left="3185" w:hanging="1080"/>
      </w:pPr>
      <w:rPr>
        <w:rFonts w:ascii="Times New Roman" w:hAnsi="Times New Roman" w:cs="Times New Roman" w:hint="default"/>
        <w:color w:val="auto"/>
        <w:sz w:val="28"/>
      </w:rPr>
    </w:lvl>
    <w:lvl w:ilvl="6">
      <w:start w:val="1"/>
      <w:numFmt w:val="decimal"/>
      <w:isLgl/>
      <w:lvlText w:val="%1.%2.%3.%4.%5.%6.%7."/>
      <w:lvlJc w:val="left"/>
      <w:pPr>
        <w:ind w:left="3894" w:hanging="1440"/>
      </w:pPr>
      <w:rPr>
        <w:rFonts w:ascii="Times New Roman" w:hAnsi="Times New Roman" w:cs="Times New Roman" w:hint="default"/>
        <w:color w:val="auto"/>
        <w:sz w:val="28"/>
      </w:rPr>
    </w:lvl>
    <w:lvl w:ilvl="7">
      <w:start w:val="1"/>
      <w:numFmt w:val="decimal"/>
      <w:isLgl/>
      <w:lvlText w:val="%1.%2.%3.%4.%5.%6.%7.%8."/>
      <w:lvlJc w:val="left"/>
      <w:pPr>
        <w:ind w:left="4243" w:hanging="1440"/>
      </w:pPr>
      <w:rPr>
        <w:rFonts w:ascii="Times New Roman" w:hAnsi="Times New Roman" w:cs="Times New Roman" w:hint="default"/>
        <w:color w:val="auto"/>
        <w:sz w:val="28"/>
      </w:rPr>
    </w:lvl>
    <w:lvl w:ilvl="8">
      <w:start w:val="1"/>
      <w:numFmt w:val="decimal"/>
      <w:isLgl/>
      <w:lvlText w:val="%1.%2.%3.%4.%5.%6.%7.%8.%9."/>
      <w:lvlJc w:val="left"/>
      <w:pPr>
        <w:ind w:left="4952" w:hanging="1800"/>
      </w:pPr>
      <w:rPr>
        <w:rFonts w:ascii="Times New Roman" w:hAnsi="Times New Roman" w:cs="Times New Roman" w:hint="default"/>
        <w:color w:val="auto"/>
        <w:sz w:val="28"/>
      </w:rPr>
    </w:lvl>
  </w:abstractNum>
  <w:abstractNum w:abstractNumId="165" w15:restartNumberingAfterBreak="0">
    <w:nsid w:val="454B12B6"/>
    <w:multiLevelType w:val="hybridMultilevel"/>
    <w:tmpl w:val="26D6366A"/>
    <w:lvl w:ilvl="0" w:tplc="F00ED6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15:restartNumberingAfterBreak="0">
    <w:nsid w:val="45825DF7"/>
    <w:multiLevelType w:val="multilevel"/>
    <w:tmpl w:val="C1205C6E"/>
    <w:lvl w:ilvl="0">
      <w:start w:val="1"/>
      <w:numFmt w:val="decimal"/>
      <w:lvlText w:val="%1."/>
      <w:lvlJc w:val="left"/>
      <w:pPr>
        <w:ind w:left="3054" w:hanging="360"/>
      </w:pPr>
      <w:rPr>
        <w:rFonts w:ascii="Times New Roman" w:eastAsia="Calibri" w:hAnsi="Times New Roman" w:cs="Times New Roman"/>
        <w:b/>
        <w:i w:val="0"/>
        <w:color w:val="auto"/>
      </w:rPr>
    </w:lvl>
    <w:lvl w:ilvl="1">
      <w:start w:val="1"/>
      <w:numFmt w:val="decimal"/>
      <w:isLgl/>
      <w:lvlText w:val="%1.%2."/>
      <w:lvlJc w:val="left"/>
      <w:pPr>
        <w:ind w:left="1212" w:hanging="360"/>
      </w:pPr>
      <w:rPr>
        <w:rFonts w:hint="default"/>
        <w:b w:val="0"/>
        <w:bCs w:val="0"/>
        <w:i w:val="0"/>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7" w15:restartNumberingAfterBreak="0">
    <w:nsid w:val="46736DCA"/>
    <w:multiLevelType w:val="hybridMultilevel"/>
    <w:tmpl w:val="3C3C5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6853008"/>
    <w:multiLevelType w:val="hybridMultilevel"/>
    <w:tmpl w:val="52C0ED5A"/>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15:restartNumberingAfterBreak="0">
    <w:nsid w:val="4717037D"/>
    <w:multiLevelType w:val="hybridMultilevel"/>
    <w:tmpl w:val="0D584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4730351F"/>
    <w:multiLevelType w:val="hybridMultilevel"/>
    <w:tmpl w:val="66121B1A"/>
    <w:lvl w:ilvl="0" w:tplc="2DC664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483B4201"/>
    <w:multiLevelType w:val="hybridMultilevel"/>
    <w:tmpl w:val="D026F16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2" w15:restartNumberingAfterBreak="0">
    <w:nsid w:val="485C387C"/>
    <w:multiLevelType w:val="hybridMultilevel"/>
    <w:tmpl w:val="4C40B3F6"/>
    <w:lvl w:ilvl="0" w:tplc="F2D216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8DE2025"/>
    <w:multiLevelType w:val="hybridMultilevel"/>
    <w:tmpl w:val="791A5BC0"/>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4A282BB8"/>
    <w:multiLevelType w:val="hybridMultilevel"/>
    <w:tmpl w:val="E1E6E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4A932CA2"/>
    <w:multiLevelType w:val="hybridMultilevel"/>
    <w:tmpl w:val="8196D922"/>
    <w:lvl w:ilvl="0" w:tplc="76503F34">
      <w:start w:val="4"/>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4B7D3CFB"/>
    <w:multiLevelType w:val="hybridMultilevel"/>
    <w:tmpl w:val="4FACF20C"/>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4BAF4B3C"/>
    <w:multiLevelType w:val="multilevel"/>
    <w:tmpl w:val="F0CA1EE0"/>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8" w15:restartNumberingAfterBreak="0">
    <w:nsid w:val="4BEE2820"/>
    <w:multiLevelType w:val="multilevel"/>
    <w:tmpl w:val="32B00688"/>
    <w:lvl w:ilvl="0">
      <w:start w:val="1"/>
      <w:numFmt w:val="bullet"/>
      <w:lvlText w:val="–"/>
      <w:lvlJc w:val="left"/>
      <w:pPr>
        <w:ind w:left="101" w:hanging="212"/>
      </w:pPr>
      <w:rPr>
        <w:rFonts w:ascii="Times New Roman" w:eastAsia="Times New Roman" w:hAnsi="Times New Roman" w:cs="Times New Roman"/>
        <w:sz w:val="24"/>
        <w:szCs w:val="24"/>
      </w:rPr>
    </w:lvl>
    <w:lvl w:ilvl="1">
      <w:start w:val="1"/>
      <w:numFmt w:val="bullet"/>
      <w:lvlText w:val="•"/>
      <w:lvlJc w:val="left"/>
      <w:pPr>
        <w:ind w:left="1076" w:hanging="212"/>
      </w:pPr>
    </w:lvl>
    <w:lvl w:ilvl="2">
      <w:start w:val="1"/>
      <w:numFmt w:val="bullet"/>
      <w:lvlText w:val="•"/>
      <w:lvlJc w:val="left"/>
      <w:pPr>
        <w:ind w:left="2052" w:hanging="212"/>
      </w:pPr>
    </w:lvl>
    <w:lvl w:ilvl="3">
      <w:start w:val="1"/>
      <w:numFmt w:val="bullet"/>
      <w:lvlText w:val="•"/>
      <w:lvlJc w:val="left"/>
      <w:pPr>
        <w:ind w:left="3028" w:hanging="212"/>
      </w:pPr>
    </w:lvl>
    <w:lvl w:ilvl="4">
      <w:start w:val="1"/>
      <w:numFmt w:val="bullet"/>
      <w:lvlText w:val="•"/>
      <w:lvlJc w:val="left"/>
      <w:pPr>
        <w:ind w:left="4004" w:hanging="212"/>
      </w:pPr>
    </w:lvl>
    <w:lvl w:ilvl="5">
      <w:start w:val="1"/>
      <w:numFmt w:val="bullet"/>
      <w:lvlText w:val="•"/>
      <w:lvlJc w:val="left"/>
      <w:pPr>
        <w:ind w:left="4980" w:hanging="212"/>
      </w:pPr>
    </w:lvl>
    <w:lvl w:ilvl="6">
      <w:start w:val="1"/>
      <w:numFmt w:val="bullet"/>
      <w:lvlText w:val="•"/>
      <w:lvlJc w:val="left"/>
      <w:pPr>
        <w:ind w:left="5956" w:hanging="212"/>
      </w:pPr>
    </w:lvl>
    <w:lvl w:ilvl="7">
      <w:start w:val="1"/>
      <w:numFmt w:val="bullet"/>
      <w:lvlText w:val="•"/>
      <w:lvlJc w:val="left"/>
      <w:pPr>
        <w:ind w:left="6932" w:hanging="212"/>
      </w:pPr>
    </w:lvl>
    <w:lvl w:ilvl="8">
      <w:start w:val="1"/>
      <w:numFmt w:val="bullet"/>
      <w:lvlText w:val="•"/>
      <w:lvlJc w:val="left"/>
      <w:pPr>
        <w:ind w:left="7908" w:hanging="212"/>
      </w:pPr>
    </w:lvl>
  </w:abstractNum>
  <w:abstractNum w:abstractNumId="179" w15:restartNumberingAfterBreak="0">
    <w:nsid w:val="4C44111A"/>
    <w:multiLevelType w:val="multilevel"/>
    <w:tmpl w:val="84669B1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0" w15:restartNumberingAfterBreak="0">
    <w:nsid w:val="4C464E78"/>
    <w:multiLevelType w:val="hybridMultilevel"/>
    <w:tmpl w:val="6404516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1" w15:restartNumberingAfterBreak="0">
    <w:nsid w:val="4D1905C3"/>
    <w:multiLevelType w:val="multilevel"/>
    <w:tmpl w:val="89CA7D6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82" w15:restartNumberingAfterBreak="0">
    <w:nsid w:val="4D197ED4"/>
    <w:multiLevelType w:val="multilevel"/>
    <w:tmpl w:val="589003DA"/>
    <w:lvl w:ilvl="0">
      <w:start w:val="1"/>
      <w:numFmt w:val="decimal"/>
      <w:lvlText w:val="%1"/>
      <w:lvlJc w:val="left"/>
      <w:pPr>
        <w:ind w:left="2404" w:hanging="435"/>
      </w:pPr>
      <w:rPr>
        <w:rFonts w:hint="default"/>
        <w:lang w:val="ru-RU" w:eastAsia="en-US" w:bidi="ar-SA"/>
      </w:rPr>
    </w:lvl>
    <w:lvl w:ilvl="1">
      <w:start w:val="3"/>
      <w:numFmt w:val="decimal"/>
      <w:lvlText w:val="%1.%2."/>
      <w:lvlJc w:val="left"/>
      <w:pPr>
        <w:ind w:left="2404" w:hanging="435"/>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4185" w:hanging="435"/>
      </w:pPr>
      <w:rPr>
        <w:rFonts w:hint="default"/>
        <w:lang w:val="ru-RU" w:eastAsia="en-US" w:bidi="ar-SA"/>
      </w:rPr>
    </w:lvl>
    <w:lvl w:ilvl="3">
      <w:numFmt w:val="bullet"/>
      <w:lvlText w:val="•"/>
      <w:lvlJc w:val="left"/>
      <w:pPr>
        <w:ind w:left="5077" w:hanging="435"/>
      </w:pPr>
      <w:rPr>
        <w:rFonts w:hint="default"/>
        <w:lang w:val="ru-RU" w:eastAsia="en-US" w:bidi="ar-SA"/>
      </w:rPr>
    </w:lvl>
    <w:lvl w:ilvl="4">
      <w:numFmt w:val="bullet"/>
      <w:lvlText w:val="•"/>
      <w:lvlJc w:val="left"/>
      <w:pPr>
        <w:ind w:left="5970" w:hanging="435"/>
      </w:pPr>
      <w:rPr>
        <w:rFonts w:hint="default"/>
        <w:lang w:val="ru-RU" w:eastAsia="en-US" w:bidi="ar-SA"/>
      </w:rPr>
    </w:lvl>
    <w:lvl w:ilvl="5">
      <w:numFmt w:val="bullet"/>
      <w:lvlText w:val="•"/>
      <w:lvlJc w:val="left"/>
      <w:pPr>
        <w:ind w:left="6863" w:hanging="435"/>
      </w:pPr>
      <w:rPr>
        <w:rFonts w:hint="default"/>
        <w:lang w:val="ru-RU" w:eastAsia="en-US" w:bidi="ar-SA"/>
      </w:rPr>
    </w:lvl>
    <w:lvl w:ilvl="6">
      <w:numFmt w:val="bullet"/>
      <w:lvlText w:val="•"/>
      <w:lvlJc w:val="left"/>
      <w:pPr>
        <w:ind w:left="7755" w:hanging="435"/>
      </w:pPr>
      <w:rPr>
        <w:rFonts w:hint="default"/>
        <w:lang w:val="ru-RU" w:eastAsia="en-US" w:bidi="ar-SA"/>
      </w:rPr>
    </w:lvl>
    <w:lvl w:ilvl="7">
      <w:numFmt w:val="bullet"/>
      <w:lvlText w:val="•"/>
      <w:lvlJc w:val="left"/>
      <w:pPr>
        <w:ind w:left="8648" w:hanging="435"/>
      </w:pPr>
      <w:rPr>
        <w:rFonts w:hint="default"/>
        <w:lang w:val="ru-RU" w:eastAsia="en-US" w:bidi="ar-SA"/>
      </w:rPr>
    </w:lvl>
    <w:lvl w:ilvl="8">
      <w:numFmt w:val="bullet"/>
      <w:lvlText w:val="•"/>
      <w:lvlJc w:val="left"/>
      <w:pPr>
        <w:ind w:left="9541" w:hanging="435"/>
      </w:pPr>
      <w:rPr>
        <w:rFonts w:hint="default"/>
        <w:lang w:val="ru-RU" w:eastAsia="en-US" w:bidi="ar-SA"/>
      </w:rPr>
    </w:lvl>
  </w:abstractNum>
  <w:abstractNum w:abstractNumId="183" w15:restartNumberingAfterBreak="0">
    <w:nsid w:val="4DA45624"/>
    <w:multiLevelType w:val="hybridMultilevel"/>
    <w:tmpl w:val="4722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4DE87690"/>
    <w:multiLevelType w:val="hybridMultilevel"/>
    <w:tmpl w:val="9D8A6578"/>
    <w:lvl w:ilvl="0" w:tplc="02C6C5C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5" w15:restartNumberingAfterBreak="0">
    <w:nsid w:val="4DF33BBA"/>
    <w:multiLevelType w:val="multilevel"/>
    <w:tmpl w:val="22BCD2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6" w15:restartNumberingAfterBreak="0">
    <w:nsid w:val="4E1251E5"/>
    <w:multiLevelType w:val="hybridMultilevel"/>
    <w:tmpl w:val="235A99C4"/>
    <w:lvl w:ilvl="0" w:tplc="F2D2163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7" w15:restartNumberingAfterBreak="0">
    <w:nsid w:val="4EF83953"/>
    <w:multiLevelType w:val="hybridMultilevel"/>
    <w:tmpl w:val="B3C4EC48"/>
    <w:lvl w:ilvl="0" w:tplc="CD1AEDA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4F4977AA"/>
    <w:multiLevelType w:val="multilevel"/>
    <w:tmpl w:val="EEFE2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F9373D7"/>
    <w:multiLevelType w:val="hybridMultilevel"/>
    <w:tmpl w:val="AA843004"/>
    <w:lvl w:ilvl="0" w:tplc="4B02E714">
      <w:start w:val="6"/>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0" w15:restartNumberingAfterBreak="0">
    <w:nsid w:val="50993D4D"/>
    <w:multiLevelType w:val="hybridMultilevel"/>
    <w:tmpl w:val="A62A24B4"/>
    <w:lvl w:ilvl="0" w:tplc="9EF6DE4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50B20260"/>
    <w:multiLevelType w:val="multilevel"/>
    <w:tmpl w:val="9446D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11556B5"/>
    <w:multiLevelType w:val="hybridMultilevel"/>
    <w:tmpl w:val="667AB13E"/>
    <w:lvl w:ilvl="0" w:tplc="0F42B94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3" w15:restartNumberingAfterBreak="0">
    <w:nsid w:val="519802E9"/>
    <w:multiLevelType w:val="hybridMultilevel"/>
    <w:tmpl w:val="A84C176E"/>
    <w:lvl w:ilvl="0" w:tplc="02C6C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1E468D5"/>
    <w:multiLevelType w:val="multilevel"/>
    <w:tmpl w:val="1FA41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2915AF2"/>
    <w:multiLevelType w:val="hybridMultilevel"/>
    <w:tmpl w:val="DAD252A2"/>
    <w:lvl w:ilvl="0" w:tplc="14AC702C">
      <w:start w:val="9"/>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15:restartNumberingAfterBreak="0">
    <w:nsid w:val="52F4281D"/>
    <w:multiLevelType w:val="hybridMultilevel"/>
    <w:tmpl w:val="5C4ADC7A"/>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197" w15:restartNumberingAfterBreak="0">
    <w:nsid w:val="530B135F"/>
    <w:multiLevelType w:val="multilevel"/>
    <w:tmpl w:val="9E50EDB6"/>
    <w:lvl w:ilvl="0">
      <w:start w:val="1"/>
      <w:numFmt w:val="bullet"/>
      <w:lvlText w:val="●"/>
      <w:lvlJc w:val="left"/>
      <w:pPr>
        <w:ind w:left="101" w:hanging="708"/>
      </w:pPr>
      <w:rPr>
        <w:rFonts w:ascii="Noto Sans Symbols" w:eastAsia="Noto Sans Symbols" w:hAnsi="Noto Sans Symbols" w:cs="Noto Sans Symbols"/>
        <w:sz w:val="24"/>
        <w:szCs w:val="24"/>
      </w:rPr>
    </w:lvl>
    <w:lvl w:ilvl="1">
      <w:start w:val="1"/>
      <w:numFmt w:val="bullet"/>
      <w:lvlText w:val="•"/>
      <w:lvlJc w:val="left"/>
      <w:pPr>
        <w:ind w:left="1076" w:hanging="708"/>
      </w:pPr>
    </w:lvl>
    <w:lvl w:ilvl="2">
      <w:start w:val="1"/>
      <w:numFmt w:val="bullet"/>
      <w:lvlText w:val="•"/>
      <w:lvlJc w:val="left"/>
      <w:pPr>
        <w:ind w:left="2052" w:hanging="708"/>
      </w:pPr>
    </w:lvl>
    <w:lvl w:ilvl="3">
      <w:start w:val="1"/>
      <w:numFmt w:val="bullet"/>
      <w:lvlText w:val="•"/>
      <w:lvlJc w:val="left"/>
      <w:pPr>
        <w:ind w:left="3028" w:hanging="708"/>
      </w:pPr>
    </w:lvl>
    <w:lvl w:ilvl="4">
      <w:start w:val="1"/>
      <w:numFmt w:val="bullet"/>
      <w:lvlText w:val="•"/>
      <w:lvlJc w:val="left"/>
      <w:pPr>
        <w:ind w:left="4004" w:hanging="708"/>
      </w:pPr>
    </w:lvl>
    <w:lvl w:ilvl="5">
      <w:start w:val="1"/>
      <w:numFmt w:val="bullet"/>
      <w:lvlText w:val="•"/>
      <w:lvlJc w:val="left"/>
      <w:pPr>
        <w:ind w:left="4980" w:hanging="708"/>
      </w:pPr>
    </w:lvl>
    <w:lvl w:ilvl="6">
      <w:start w:val="1"/>
      <w:numFmt w:val="bullet"/>
      <w:lvlText w:val="•"/>
      <w:lvlJc w:val="left"/>
      <w:pPr>
        <w:ind w:left="5956" w:hanging="707"/>
      </w:pPr>
    </w:lvl>
    <w:lvl w:ilvl="7">
      <w:start w:val="1"/>
      <w:numFmt w:val="bullet"/>
      <w:lvlText w:val="•"/>
      <w:lvlJc w:val="left"/>
      <w:pPr>
        <w:ind w:left="6932" w:hanging="707"/>
      </w:pPr>
    </w:lvl>
    <w:lvl w:ilvl="8">
      <w:start w:val="1"/>
      <w:numFmt w:val="bullet"/>
      <w:lvlText w:val="•"/>
      <w:lvlJc w:val="left"/>
      <w:pPr>
        <w:ind w:left="7908" w:hanging="708"/>
      </w:pPr>
    </w:lvl>
  </w:abstractNum>
  <w:abstractNum w:abstractNumId="198" w15:restartNumberingAfterBreak="0">
    <w:nsid w:val="53286953"/>
    <w:multiLevelType w:val="hybridMultilevel"/>
    <w:tmpl w:val="2E8AC310"/>
    <w:lvl w:ilvl="0" w:tplc="0419000F">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199" w15:restartNumberingAfterBreak="0">
    <w:nsid w:val="53D433AA"/>
    <w:multiLevelType w:val="hybridMultilevel"/>
    <w:tmpl w:val="989C37AC"/>
    <w:lvl w:ilvl="0" w:tplc="32C05CEA">
      <w:start w:val="1"/>
      <w:numFmt w:val="bullet"/>
      <w:lvlText w:val="–"/>
      <w:lvlJc w:val="left"/>
      <w:pPr>
        <w:ind w:left="709" w:hanging="360"/>
      </w:pPr>
      <w:rPr>
        <w:rFonts w:ascii="Arial" w:eastAsia="Arial" w:hAnsi="Arial" w:cs="Arial" w:hint="default"/>
      </w:rPr>
    </w:lvl>
    <w:lvl w:ilvl="1" w:tplc="F90A9246">
      <w:start w:val="1"/>
      <w:numFmt w:val="bullet"/>
      <w:lvlText w:val="o"/>
      <w:lvlJc w:val="left"/>
      <w:pPr>
        <w:ind w:left="1429" w:hanging="360"/>
      </w:pPr>
      <w:rPr>
        <w:rFonts w:ascii="Courier New" w:eastAsia="Courier New" w:hAnsi="Courier New" w:cs="Courier New" w:hint="default"/>
      </w:rPr>
    </w:lvl>
    <w:lvl w:ilvl="2" w:tplc="15B8AE12">
      <w:start w:val="1"/>
      <w:numFmt w:val="bullet"/>
      <w:lvlText w:val="§"/>
      <w:lvlJc w:val="left"/>
      <w:pPr>
        <w:ind w:left="2149" w:hanging="360"/>
      </w:pPr>
      <w:rPr>
        <w:rFonts w:ascii="Wingdings" w:eastAsia="Wingdings" w:hAnsi="Wingdings" w:cs="Wingdings" w:hint="default"/>
      </w:rPr>
    </w:lvl>
    <w:lvl w:ilvl="3" w:tplc="6ED2DE4E">
      <w:start w:val="1"/>
      <w:numFmt w:val="bullet"/>
      <w:lvlText w:val="·"/>
      <w:lvlJc w:val="left"/>
      <w:pPr>
        <w:ind w:left="2869" w:hanging="360"/>
      </w:pPr>
      <w:rPr>
        <w:rFonts w:ascii="Symbol" w:eastAsia="Symbol" w:hAnsi="Symbol" w:cs="Symbol" w:hint="default"/>
      </w:rPr>
    </w:lvl>
    <w:lvl w:ilvl="4" w:tplc="E6329BAA">
      <w:start w:val="1"/>
      <w:numFmt w:val="bullet"/>
      <w:lvlText w:val="o"/>
      <w:lvlJc w:val="left"/>
      <w:pPr>
        <w:ind w:left="3589" w:hanging="360"/>
      </w:pPr>
      <w:rPr>
        <w:rFonts w:ascii="Courier New" w:eastAsia="Courier New" w:hAnsi="Courier New" w:cs="Courier New" w:hint="default"/>
      </w:rPr>
    </w:lvl>
    <w:lvl w:ilvl="5" w:tplc="567428F6">
      <w:start w:val="1"/>
      <w:numFmt w:val="bullet"/>
      <w:lvlText w:val="§"/>
      <w:lvlJc w:val="left"/>
      <w:pPr>
        <w:ind w:left="4309" w:hanging="360"/>
      </w:pPr>
      <w:rPr>
        <w:rFonts w:ascii="Wingdings" w:eastAsia="Wingdings" w:hAnsi="Wingdings" w:cs="Wingdings" w:hint="default"/>
      </w:rPr>
    </w:lvl>
    <w:lvl w:ilvl="6" w:tplc="B994F69C">
      <w:start w:val="1"/>
      <w:numFmt w:val="bullet"/>
      <w:lvlText w:val="·"/>
      <w:lvlJc w:val="left"/>
      <w:pPr>
        <w:ind w:left="5029" w:hanging="360"/>
      </w:pPr>
      <w:rPr>
        <w:rFonts w:ascii="Symbol" w:eastAsia="Symbol" w:hAnsi="Symbol" w:cs="Symbol" w:hint="default"/>
      </w:rPr>
    </w:lvl>
    <w:lvl w:ilvl="7" w:tplc="7C683564">
      <w:start w:val="1"/>
      <w:numFmt w:val="bullet"/>
      <w:lvlText w:val="o"/>
      <w:lvlJc w:val="left"/>
      <w:pPr>
        <w:ind w:left="5749" w:hanging="360"/>
      </w:pPr>
      <w:rPr>
        <w:rFonts w:ascii="Courier New" w:eastAsia="Courier New" w:hAnsi="Courier New" w:cs="Courier New" w:hint="default"/>
      </w:rPr>
    </w:lvl>
    <w:lvl w:ilvl="8" w:tplc="9A2AB100">
      <w:start w:val="1"/>
      <w:numFmt w:val="bullet"/>
      <w:lvlText w:val="§"/>
      <w:lvlJc w:val="left"/>
      <w:pPr>
        <w:ind w:left="6469" w:hanging="360"/>
      </w:pPr>
      <w:rPr>
        <w:rFonts w:ascii="Wingdings" w:eastAsia="Wingdings" w:hAnsi="Wingdings" w:cs="Wingdings" w:hint="default"/>
      </w:rPr>
    </w:lvl>
  </w:abstractNum>
  <w:abstractNum w:abstractNumId="200" w15:restartNumberingAfterBreak="0">
    <w:nsid w:val="53EA6DA0"/>
    <w:multiLevelType w:val="hybridMultilevel"/>
    <w:tmpl w:val="A94C4C66"/>
    <w:lvl w:ilvl="0" w:tplc="F4A4D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42F5CF4"/>
    <w:multiLevelType w:val="hybridMultilevel"/>
    <w:tmpl w:val="878A4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2" w15:restartNumberingAfterBreak="0">
    <w:nsid w:val="546F5B72"/>
    <w:multiLevelType w:val="multilevel"/>
    <w:tmpl w:val="FD16CF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5223CCA"/>
    <w:multiLevelType w:val="hybridMultilevel"/>
    <w:tmpl w:val="BB30C692"/>
    <w:lvl w:ilvl="0" w:tplc="CD1AEDA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561D6A78"/>
    <w:multiLevelType w:val="hybridMultilevel"/>
    <w:tmpl w:val="725A49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05" w15:restartNumberingAfterBreak="0">
    <w:nsid w:val="56302FE5"/>
    <w:multiLevelType w:val="hybridMultilevel"/>
    <w:tmpl w:val="25B016C2"/>
    <w:lvl w:ilvl="0" w:tplc="8E5A8538">
      <w:start w:val="1"/>
      <w:numFmt w:val="decimal"/>
      <w:lvlText w:val="4.%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6" w15:restartNumberingAfterBreak="0">
    <w:nsid w:val="563E4819"/>
    <w:multiLevelType w:val="hybridMultilevel"/>
    <w:tmpl w:val="547C926E"/>
    <w:lvl w:ilvl="0" w:tplc="FBAE0140">
      <w:start w:val="1"/>
      <w:numFmt w:val="decimal"/>
      <w:lvlText w:val="%1)"/>
      <w:lvlJc w:val="left"/>
      <w:pPr>
        <w:ind w:left="360" w:hanging="360"/>
      </w:pPr>
      <w:rPr>
        <w:rFonts w:hint="default"/>
      </w:rPr>
    </w:lvl>
    <w:lvl w:ilvl="1" w:tplc="6414BE98">
      <w:start w:val="1"/>
      <w:numFmt w:val="lowerLetter"/>
      <w:lvlText w:val="%2."/>
      <w:lvlJc w:val="left"/>
      <w:pPr>
        <w:ind w:left="1080" w:hanging="360"/>
      </w:pPr>
    </w:lvl>
    <w:lvl w:ilvl="2" w:tplc="792870A8">
      <w:start w:val="1"/>
      <w:numFmt w:val="lowerRoman"/>
      <w:lvlText w:val="%3."/>
      <w:lvlJc w:val="right"/>
      <w:pPr>
        <w:ind w:left="1800" w:hanging="180"/>
      </w:pPr>
    </w:lvl>
    <w:lvl w:ilvl="3" w:tplc="7DCC5C8C">
      <w:start w:val="1"/>
      <w:numFmt w:val="decimal"/>
      <w:lvlText w:val="%4."/>
      <w:lvlJc w:val="left"/>
      <w:pPr>
        <w:ind w:left="2520" w:hanging="360"/>
      </w:pPr>
    </w:lvl>
    <w:lvl w:ilvl="4" w:tplc="F32C97AE">
      <w:start w:val="1"/>
      <w:numFmt w:val="lowerLetter"/>
      <w:lvlText w:val="%5."/>
      <w:lvlJc w:val="left"/>
      <w:pPr>
        <w:ind w:left="3240" w:hanging="360"/>
      </w:pPr>
    </w:lvl>
    <w:lvl w:ilvl="5" w:tplc="9C8060E0">
      <w:start w:val="1"/>
      <w:numFmt w:val="lowerRoman"/>
      <w:lvlText w:val="%6."/>
      <w:lvlJc w:val="right"/>
      <w:pPr>
        <w:ind w:left="3960" w:hanging="180"/>
      </w:pPr>
    </w:lvl>
    <w:lvl w:ilvl="6" w:tplc="FB7A3364">
      <w:start w:val="1"/>
      <w:numFmt w:val="decimal"/>
      <w:lvlText w:val="%7."/>
      <w:lvlJc w:val="left"/>
      <w:pPr>
        <w:ind w:left="4680" w:hanging="360"/>
      </w:pPr>
    </w:lvl>
    <w:lvl w:ilvl="7" w:tplc="DBC018A0">
      <w:start w:val="1"/>
      <w:numFmt w:val="lowerLetter"/>
      <w:lvlText w:val="%8."/>
      <w:lvlJc w:val="left"/>
      <w:pPr>
        <w:ind w:left="5400" w:hanging="360"/>
      </w:pPr>
    </w:lvl>
    <w:lvl w:ilvl="8" w:tplc="18422066">
      <w:start w:val="1"/>
      <w:numFmt w:val="lowerRoman"/>
      <w:lvlText w:val="%9."/>
      <w:lvlJc w:val="right"/>
      <w:pPr>
        <w:ind w:left="6120" w:hanging="180"/>
      </w:pPr>
    </w:lvl>
  </w:abstractNum>
  <w:abstractNum w:abstractNumId="207" w15:restartNumberingAfterBreak="0">
    <w:nsid w:val="57047193"/>
    <w:multiLevelType w:val="hybridMultilevel"/>
    <w:tmpl w:val="AAC4B92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15:restartNumberingAfterBreak="0">
    <w:nsid w:val="574C4B6F"/>
    <w:multiLevelType w:val="hybridMultilevel"/>
    <w:tmpl w:val="69127394"/>
    <w:lvl w:ilvl="0" w:tplc="8EA4A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577A18F6"/>
    <w:multiLevelType w:val="hybridMultilevel"/>
    <w:tmpl w:val="B20E5DBC"/>
    <w:lvl w:ilvl="0" w:tplc="E6781B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15:restartNumberingAfterBreak="0">
    <w:nsid w:val="579C440E"/>
    <w:multiLevelType w:val="multilevel"/>
    <w:tmpl w:val="36DE3F70"/>
    <w:lvl w:ilvl="0">
      <w:start w:val="1"/>
      <w:numFmt w:val="bullet"/>
      <w:lvlText w:val="-"/>
      <w:lvlJc w:val="left"/>
      <w:pPr>
        <w:ind w:left="101" w:hanging="200"/>
      </w:pPr>
      <w:rPr>
        <w:rFonts w:ascii="Times New Roman" w:eastAsia="Times New Roman" w:hAnsi="Times New Roman" w:cs="Times New Roman"/>
        <w:sz w:val="24"/>
        <w:szCs w:val="24"/>
      </w:rPr>
    </w:lvl>
    <w:lvl w:ilvl="1">
      <w:start w:val="1"/>
      <w:numFmt w:val="bullet"/>
      <w:lvlText w:val="•"/>
      <w:lvlJc w:val="left"/>
      <w:pPr>
        <w:ind w:left="1076" w:hanging="200"/>
      </w:pPr>
    </w:lvl>
    <w:lvl w:ilvl="2">
      <w:start w:val="1"/>
      <w:numFmt w:val="bullet"/>
      <w:lvlText w:val="•"/>
      <w:lvlJc w:val="left"/>
      <w:pPr>
        <w:ind w:left="2052" w:hanging="200"/>
      </w:pPr>
    </w:lvl>
    <w:lvl w:ilvl="3">
      <w:start w:val="1"/>
      <w:numFmt w:val="bullet"/>
      <w:lvlText w:val="•"/>
      <w:lvlJc w:val="left"/>
      <w:pPr>
        <w:ind w:left="3028" w:hanging="200"/>
      </w:pPr>
    </w:lvl>
    <w:lvl w:ilvl="4">
      <w:start w:val="1"/>
      <w:numFmt w:val="bullet"/>
      <w:lvlText w:val="•"/>
      <w:lvlJc w:val="left"/>
      <w:pPr>
        <w:ind w:left="4004" w:hanging="200"/>
      </w:pPr>
    </w:lvl>
    <w:lvl w:ilvl="5">
      <w:start w:val="1"/>
      <w:numFmt w:val="bullet"/>
      <w:lvlText w:val="•"/>
      <w:lvlJc w:val="left"/>
      <w:pPr>
        <w:ind w:left="4980" w:hanging="200"/>
      </w:pPr>
    </w:lvl>
    <w:lvl w:ilvl="6">
      <w:start w:val="1"/>
      <w:numFmt w:val="bullet"/>
      <w:lvlText w:val="•"/>
      <w:lvlJc w:val="left"/>
      <w:pPr>
        <w:ind w:left="5956" w:hanging="200"/>
      </w:pPr>
    </w:lvl>
    <w:lvl w:ilvl="7">
      <w:start w:val="1"/>
      <w:numFmt w:val="bullet"/>
      <w:lvlText w:val="•"/>
      <w:lvlJc w:val="left"/>
      <w:pPr>
        <w:ind w:left="6932" w:hanging="200"/>
      </w:pPr>
    </w:lvl>
    <w:lvl w:ilvl="8">
      <w:start w:val="1"/>
      <w:numFmt w:val="bullet"/>
      <w:lvlText w:val="•"/>
      <w:lvlJc w:val="left"/>
      <w:pPr>
        <w:ind w:left="7908" w:hanging="200"/>
      </w:pPr>
    </w:lvl>
  </w:abstractNum>
  <w:abstractNum w:abstractNumId="211" w15:restartNumberingAfterBreak="0">
    <w:nsid w:val="579F2E39"/>
    <w:multiLevelType w:val="hybridMultilevel"/>
    <w:tmpl w:val="D6E0DE14"/>
    <w:lvl w:ilvl="0" w:tplc="02C6C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7F65192"/>
    <w:multiLevelType w:val="hybridMultilevel"/>
    <w:tmpl w:val="2702D59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13" w15:restartNumberingAfterBreak="0">
    <w:nsid w:val="585F0F77"/>
    <w:multiLevelType w:val="hybridMultilevel"/>
    <w:tmpl w:val="C4BE2944"/>
    <w:lvl w:ilvl="0" w:tplc="88C0BE5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58B31623"/>
    <w:multiLevelType w:val="hybridMultilevel"/>
    <w:tmpl w:val="CB728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59497F38"/>
    <w:multiLevelType w:val="multilevel"/>
    <w:tmpl w:val="CFAEFF0A"/>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216" w15:restartNumberingAfterBreak="0">
    <w:nsid w:val="595A19EB"/>
    <w:multiLevelType w:val="multilevel"/>
    <w:tmpl w:val="00A87C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15:restartNumberingAfterBreak="0">
    <w:nsid w:val="597E06A2"/>
    <w:multiLevelType w:val="multilevel"/>
    <w:tmpl w:val="66426ED4"/>
    <w:lvl w:ilvl="0">
      <w:start w:val="4"/>
      <w:numFmt w:val="decimal"/>
      <w:lvlText w:val="%1."/>
      <w:lvlJc w:val="left"/>
      <w:pPr>
        <w:ind w:left="360" w:hanging="360"/>
      </w:pPr>
      <w:rPr>
        <w:rFonts w:hint="default"/>
      </w:rPr>
    </w:lvl>
    <w:lvl w:ilvl="1">
      <w:start w:val="3"/>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218" w15:restartNumberingAfterBreak="0">
    <w:nsid w:val="59AC66A3"/>
    <w:multiLevelType w:val="multilevel"/>
    <w:tmpl w:val="7212B3D8"/>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19" w15:restartNumberingAfterBreak="0">
    <w:nsid w:val="59CF3558"/>
    <w:multiLevelType w:val="hybridMultilevel"/>
    <w:tmpl w:val="7EB675C6"/>
    <w:lvl w:ilvl="0" w:tplc="E05E08EE">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0" w15:restartNumberingAfterBreak="0">
    <w:nsid w:val="5A286823"/>
    <w:multiLevelType w:val="hybridMultilevel"/>
    <w:tmpl w:val="C3A406BA"/>
    <w:lvl w:ilvl="0" w:tplc="EFA2E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5A594878"/>
    <w:multiLevelType w:val="hybridMultilevel"/>
    <w:tmpl w:val="B9FA6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5AB758C6"/>
    <w:multiLevelType w:val="hybridMultilevel"/>
    <w:tmpl w:val="E8DE44F6"/>
    <w:lvl w:ilvl="0" w:tplc="6464CF80">
      <w:numFmt w:val="bullet"/>
      <w:lvlText w:val="—"/>
      <w:lvlJc w:val="left"/>
      <w:pPr>
        <w:ind w:left="1262" w:hanging="584"/>
      </w:pPr>
      <w:rPr>
        <w:rFonts w:ascii="Times New Roman" w:eastAsia="Times New Roman" w:hAnsi="Times New Roman" w:cs="Times New Roman" w:hint="default"/>
        <w:w w:val="100"/>
        <w:sz w:val="24"/>
        <w:szCs w:val="24"/>
        <w:lang w:val="ru-RU" w:eastAsia="en-US" w:bidi="ar-SA"/>
      </w:rPr>
    </w:lvl>
    <w:lvl w:ilvl="1" w:tplc="2DC664E4">
      <w:start w:val="1"/>
      <w:numFmt w:val="bullet"/>
      <w:lvlText w:val=""/>
      <w:lvlJc w:val="left"/>
      <w:pPr>
        <w:ind w:left="1262" w:hanging="140"/>
      </w:pPr>
      <w:rPr>
        <w:rFonts w:ascii="Symbol" w:hAnsi="Symbol" w:hint="default"/>
        <w:color w:val="auto"/>
        <w:w w:val="99"/>
        <w:lang w:val="ru-RU" w:eastAsia="en-US" w:bidi="ar-SA"/>
      </w:rPr>
    </w:lvl>
    <w:lvl w:ilvl="2" w:tplc="69600594">
      <w:numFmt w:val="bullet"/>
      <w:lvlText w:val="-"/>
      <w:lvlJc w:val="left"/>
      <w:pPr>
        <w:ind w:left="2238" w:hanging="125"/>
      </w:pPr>
      <w:rPr>
        <w:rFonts w:ascii="Times New Roman" w:eastAsia="Times New Roman" w:hAnsi="Times New Roman" w:cs="Times New Roman" w:hint="default"/>
        <w:w w:val="99"/>
        <w:sz w:val="24"/>
        <w:szCs w:val="24"/>
        <w:lang w:val="ru-RU" w:eastAsia="en-US" w:bidi="ar-SA"/>
      </w:rPr>
    </w:lvl>
    <w:lvl w:ilvl="3" w:tplc="38883530">
      <w:numFmt w:val="bullet"/>
      <w:lvlText w:val="•"/>
      <w:lvlJc w:val="left"/>
      <w:pPr>
        <w:ind w:left="4259" w:hanging="125"/>
      </w:pPr>
      <w:rPr>
        <w:rFonts w:hint="default"/>
        <w:lang w:val="ru-RU" w:eastAsia="en-US" w:bidi="ar-SA"/>
      </w:rPr>
    </w:lvl>
    <w:lvl w:ilvl="4" w:tplc="E62EF880">
      <w:numFmt w:val="bullet"/>
      <w:lvlText w:val="•"/>
      <w:lvlJc w:val="left"/>
      <w:pPr>
        <w:ind w:left="5268" w:hanging="125"/>
      </w:pPr>
      <w:rPr>
        <w:rFonts w:hint="default"/>
        <w:lang w:val="ru-RU" w:eastAsia="en-US" w:bidi="ar-SA"/>
      </w:rPr>
    </w:lvl>
    <w:lvl w:ilvl="5" w:tplc="E390860C">
      <w:numFmt w:val="bullet"/>
      <w:lvlText w:val="•"/>
      <w:lvlJc w:val="left"/>
      <w:pPr>
        <w:ind w:left="6278" w:hanging="125"/>
      </w:pPr>
      <w:rPr>
        <w:rFonts w:hint="default"/>
        <w:lang w:val="ru-RU" w:eastAsia="en-US" w:bidi="ar-SA"/>
      </w:rPr>
    </w:lvl>
    <w:lvl w:ilvl="6" w:tplc="1DEC6BFE">
      <w:numFmt w:val="bullet"/>
      <w:lvlText w:val="•"/>
      <w:lvlJc w:val="left"/>
      <w:pPr>
        <w:ind w:left="7288" w:hanging="125"/>
      </w:pPr>
      <w:rPr>
        <w:rFonts w:hint="default"/>
        <w:lang w:val="ru-RU" w:eastAsia="en-US" w:bidi="ar-SA"/>
      </w:rPr>
    </w:lvl>
    <w:lvl w:ilvl="7" w:tplc="7E80602C">
      <w:numFmt w:val="bullet"/>
      <w:lvlText w:val="•"/>
      <w:lvlJc w:val="left"/>
      <w:pPr>
        <w:ind w:left="8297" w:hanging="125"/>
      </w:pPr>
      <w:rPr>
        <w:rFonts w:hint="default"/>
        <w:lang w:val="ru-RU" w:eastAsia="en-US" w:bidi="ar-SA"/>
      </w:rPr>
    </w:lvl>
    <w:lvl w:ilvl="8" w:tplc="0E38F76E">
      <w:numFmt w:val="bullet"/>
      <w:lvlText w:val="•"/>
      <w:lvlJc w:val="left"/>
      <w:pPr>
        <w:ind w:left="9307" w:hanging="125"/>
      </w:pPr>
      <w:rPr>
        <w:rFonts w:hint="default"/>
        <w:lang w:val="ru-RU" w:eastAsia="en-US" w:bidi="ar-SA"/>
      </w:rPr>
    </w:lvl>
  </w:abstractNum>
  <w:abstractNum w:abstractNumId="223" w15:restartNumberingAfterBreak="0">
    <w:nsid w:val="5C0611FC"/>
    <w:multiLevelType w:val="hybridMultilevel"/>
    <w:tmpl w:val="5E44C64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24" w15:restartNumberingAfterBreak="0">
    <w:nsid w:val="5D7053A3"/>
    <w:multiLevelType w:val="hybridMultilevel"/>
    <w:tmpl w:val="C6C06AE2"/>
    <w:lvl w:ilvl="0" w:tplc="B61CC2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5DEB3F71"/>
    <w:multiLevelType w:val="multilevel"/>
    <w:tmpl w:val="402C4130"/>
    <w:lvl w:ilvl="0">
      <w:start w:val="1"/>
      <w:numFmt w:val="decimal"/>
      <w:lvlText w:val="%1."/>
      <w:lvlJc w:val="left"/>
      <w:pPr>
        <w:ind w:left="928"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6" w15:restartNumberingAfterBreak="0">
    <w:nsid w:val="5E0B1958"/>
    <w:multiLevelType w:val="hybridMultilevel"/>
    <w:tmpl w:val="0D08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5E9D0729"/>
    <w:multiLevelType w:val="hybridMultilevel"/>
    <w:tmpl w:val="9C029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5EB51142"/>
    <w:multiLevelType w:val="hybridMultilevel"/>
    <w:tmpl w:val="86B09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5F354174"/>
    <w:multiLevelType w:val="hybridMultilevel"/>
    <w:tmpl w:val="7812C4B4"/>
    <w:lvl w:ilvl="0" w:tplc="6464CF80">
      <w:numFmt w:val="bullet"/>
      <w:lvlText w:val="—"/>
      <w:lvlJc w:val="left"/>
      <w:pPr>
        <w:ind w:left="1262" w:hanging="584"/>
      </w:pPr>
      <w:rPr>
        <w:rFonts w:ascii="Times New Roman" w:eastAsia="Times New Roman" w:hAnsi="Times New Roman" w:cs="Times New Roman" w:hint="default"/>
        <w:w w:val="100"/>
        <w:sz w:val="24"/>
        <w:szCs w:val="24"/>
        <w:lang w:val="ru-RU" w:eastAsia="en-US" w:bidi="ar-SA"/>
      </w:rPr>
    </w:lvl>
    <w:lvl w:ilvl="1" w:tplc="2DC664E4">
      <w:start w:val="1"/>
      <w:numFmt w:val="bullet"/>
      <w:lvlText w:val=""/>
      <w:lvlJc w:val="left"/>
      <w:pPr>
        <w:ind w:left="1262" w:hanging="140"/>
      </w:pPr>
      <w:rPr>
        <w:rFonts w:ascii="Symbol" w:hAnsi="Symbol" w:hint="default"/>
        <w:color w:val="auto"/>
        <w:w w:val="99"/>
        <w:lang w:val="ru-RU" w:eastAsia="en-US" w:bidi="ar-SA"/>
      </w:rPr>
    </w:lvl>
    <w:lvl w:ilvl="2" w:tplc="69600594">
      <w:numFmt w:val="bullet"/>
      <w:lvlText w:val="-"/>
      <w:lvlJc w:val="left"/>
      <w:pPr>
        <w:ind w:left="2238" w:hanging="125"/>
      </w:pPr>
      <w:rPr>
        <w:rFonts w:ascii="Times New Roman" w:eastAsia="Times New Roman" w:hAnsi="Times New Roman" w:cs="Times New Roman" w:hint="default"/>
        <w:w w:val="99"/>
        <w:sz w:val="24"/>
        <w:szCs w:val="24"/>
        <w:lang w:val="ru-RU" w:eastAsia="en-US" w:bidi="ar-SA"/>
      </w:rPr>
    </w:lvl>
    <w:lvl w:ilvl="3" w:tplc="38883530">
      <w:numFmt w:val="bullet"/>
      <w:lvlText w:val="•"/>
      <w:lvlJc w:val="left"/>
      <w:pPr>
        <w:ind w:left="4259" w:hanging="125"/>
      </w:pPr>
      <w:rPr>
        <w:rFonts w:hint="default"/>
        <w:lang w:val="ru-RU" w:eastAsia="en-US" w:bidi="ar-SA"/>
      </w:rPr>
    </w:lvl>
    <w:lvl w:ilvl="4" w:tplc="E62EF880">
      <w:numFmt w:val="bullet"/>
      <w:lvlText w:val="•"/>
      <w:lvlJc w:val="left"/>
      <w:pPr>
        <w:ind w:left="5268" w:hanging="125"/>
      </w:pPr>
      <w:rPr>
        <w:rFonts w:hint="default"/>
        <w:lang w:val="ru-RU" w:eastAsia="en-US" w:bidi="ar-SA"/>
      </w:rPr>
    </w:lvl>
    <w:lvl w:ilvl="5" w:tplc="E390860C">
      <w:numFmt w:val="bullet"/>
      <w:lvlText w:val="•"/>
      <w:lvlJc w:val="left"/>
      <w:pPr>
        <w:ind w:left="6278" w:hanging="125"/>
      </w:pPr>
      <w:rPr>
        <w:rFonts w:hint="default"/>
        <w:lang w:val="ru-RU" w:eastAsia="en-US" w:bidi="ar-SA"/>
      </w:rPr>
    </w:lvl>
    <w:lvl w:ilvl="6" w:tplc="1DEC6BFE">
      <w:numFmt w:val="bullet"/>
      <w:lvlText w:val="•"/>
      <w:lvlJc w:val="left"/>
      <w:pPr>
        <w:ind w:left="7288" w:hanging="125"/>
      </w:pPr>
      <w:rPr>
        <w:rFonts w:hint="default"/>
        <w:lang w:val="ru-RU" w:eastAsia="en-US" w:bidi="ar-SA"/>
      </w:rPr>
    </w:lvl>
    <w:lvl w:ilvl="7" w:tplc="7E80602C">
      <w:numFmt w:val="bullet"/>
      <w:lvlText w:val="•"/>
      <w:lvlJc w:val="left"/>
      <w:pPr>
        <w:ind w:left="8297" w:hanging="125"/>
      </w:pPr>
      <w:rPr>
        <w:rFonts w:hint="default"/>
        <w:lang w:val="ru-RU" w:eastAsia="en-US" w:bidi="ar-SA"/>
      </w:rPr>
    </w:lvl>
    <w:lvl w:ilvl="8" w:tplc="0E38F76E">
      <w:numFmt w:val="bullet"/>
      <w:lvlText w:val="•"/>
      <w:lvlJc w:val="left"/>
      <w:pPr>
        <w:ind w:left="9307" w:hanging="125"/>
      </w:pPr>
      <w:rPr>
        <w:rFonts w:hint="default"/>
        <w:lang w:val="ru-RU" w:eastAsia="en-US" w:bidi="ar-SA"/>
      </w:rPr>
    </w:lvl>
  </w:abstractNum>
  <w:abstractNum w:abstractNumId="230" w15:restartNumberingAfterBreak="0">
    <w:nsid w:val="5F3B3601"/>
    <w:multiLevelType w:val="multilevel"/>
    <w:tmpl w:val="39D05742"/>
    <w:styleLink w:val="WWNum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5F580C75"/>
    <w:multiLevelType w:val="hybridMultilevel"/>
    <w:tmpl w:val="0A98E5EA"/>
    <w:lvl w:ilvl="0" w:tplc="0318E72A">
      <w:start w:val="1"/>
      <w:numFmt w:val="bullet"/>
      <w:lvlText w:val="-"/>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812D2">
      <w:start w:val="1"/>
      <w:numFmt w:val="bullet"/>
      <w:lvlText w:val="o"/>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8A6FE">
      <w:start w:val="1"/>
      <w:numFmt w:val="bullet"/>
      <w:lvlText w:val="▪"/>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C2570">
      <w:start w:val="1"/>
      <w:numFmt w:val="bullet"/>
      <w:lvlText w:val="•"/>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2C38E">
      <w:start w:val="1"/>
      <w:numFmt w:val="bullet"/>
      <w:lvlText w:val="o"/>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4F8A0">
      <w:start w:val="1"/>
      <w:numFmt w:val="bullet"/>
      <w:lvlText w:val="▪"/>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78E618">
      <w:start w:val="1"/>
      <w:numFmt w:val="bullet"/>
      <w:lvlText w:val="•"/>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43EB6">
      <w:start w:val="1"/>
      <w:numFmt w:val="bullet"/>
      <w:lvlText w:val="o"/>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07794">
      <w:start w:val="1"/>
      <w:numFmt w:val="bullet"/>
      <w:lvlText w:val="▪"/>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5F952D08"/>
    <w:multiLevelType w:val="hybridMultilevel"/>
    <w:tmpl w:val="84E85BDA"/>
    <w:lvl w:ilvl="0" w:tplc="5F7467E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10CE60">
      <w:start w:val="1"/>
      <w:numFmt w:val="lowerLetter"/>
      <w:lvlText w:val="%2"/>
      <w:lvlJc w:val="left"/>
      <w:pPr>
        <w:ind w:left="1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7A3E7C">
      <w:start w:val="2"/>
      <w:numFmt w:val="decimal"/>
      <w:lvlRestart w:val="0"/>
      <w:lvlText w:val="%3."/>
      <w:lvlJc w:val="left"/>
      <w:pPr>
        <w:ind w:left="1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48070A">
      <w:start w:val="1"/>
      <w:numFmt w:val="decimal"/>
      <w:lvlText w:val="%4"/>
      <w:lvlJc w:val="left"/>
      <w:pPr>
        <w:ind w:left="2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E44912">
      <w:start w:val="1"/>
      <w:numFmt w:val="lowerLetter"/>
      <w:lvlText w:val="%5"/>
      <w:lvlJc w:val="left"/>
      <w:pPr>
        <w:ind w:left="3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18B462">
      <w:start w:val="1"/>
      <w:numFmt w:val="lowerRoman"/>
      <w:lvlText w:val="%6"/>
      <w:lvlJc w:val="left"/>
      <w:pPr>
        <w:ind w:left="4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AE47B4">
      <w:start w:val="1"/>
      <w:numFmt w:val="decimal"/>
      <w:lvlText w:val="%7"/>
      <w:lvlJc w:val="left"/>
      <w:pPr>
        <w:ind w:left="4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581FAC">
      <w:start w:val="1"/>
      <w:numFmt w:val="lowerLetter"/>
      <w:lvlText w:val="%8"/>
      <w:lvlJc w:val="left"/>
      <w:pPr>
        <w:ind w:left="5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FE5106">
      <w:start w:val="1"/>
      <w:numFmt w:val="lowerRoman"/>
      <w:lvlText w:val="%9"/>
      <w:lvlJc w:val="left"/>
      <w:pPr>
        <w:ind w:left="6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5FED4D6E"/>
    <w:multiLevelType w:val="hybridMultilevel"/>
    <w:tmpl w:val="7C506FC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4" w15:restartNumberingAfterBreak="0">
    <w:nsid w:val="60B017A8"/>
    <w:multiLevelType w:val="hybridMultilevel"/>
    <w:tmpl w:val="80A6E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0EA2FA9"/>
    <w:multiLevelType w:val="multilevel"/>
    <w:tmpl w:val="1192602A"/>
    <w:styleLink w:val="WWNum31"/>
    <w:lvl w:ilvl="0">
      <w:start w:val="1"/>
      <w:numFmt w:val="decimal"/>
      <w:lvlText w:val="%1."/>
      <w:lvlJc w:val="left"/>
      <w:pPr>
        <w:ind w:left="786" w:hanging="360"/>
      </w:pPr>
      <w:rPr>
        <w:b/>
        <w:i w:val="0"/>
        <w:color w:val="00000A"/>
      </w:rPr>
    </w:lvl>
    <w:lvl w:ilvl="1">
      <w:start w:val="1"/>
      <w:numFmt w:val="decimal"/>
      <w:lvlText w:val="%1.%2."/>
      <w:lvlJc w:val="left"/>
      <w:pPr>
        <w:ind w:left="360" w:hanging="360"/>
      </w:pPr>
      <w:rPr>
        <w:b/>
        <w:i w:val="0"/>
        <w:sz w:val="28"/>
        <w:szCs w:val="28"/>
      </w:rPr>
    </w:lvl>
    <w:lvl w:ilvl="2">
      <w:start w:val="1"/>
      <w:numFmt w:val="decimal"/>
      <w:lvlText w:val="%1.%2.%3."/>
      <w:lvlJc w:val="left"/>
      <w:pPr>
        <w:ind w:left="1734" w:hanging="720"/>
      </w:pPr>
    </w:lvl>
    <w:lvl w:ilvl="3">
      <w:start w:val="1"/>
      <w:numFmt w:val="decimal"/>
      <w:lvlText w:val="%1.%2.%3.%4."/>
      <w:lvlJc w:val="left"/>
      <w:pPr>
        <w:ind w:left="2028" w:hanging="720"/>
      </w:pPr>
    </w:lvl>
    <w:lvl w:ilvl="4">
      <w:start w:val="1"/>
      <w:numFmt w:val="decimal"/>
      <w:lvlText w:val="%1.%2.%3.%4.%5."/>
      <w:lvlJc w:val="left"/>
      <w:pPr>
        <w:ind w:left="2682" w:hanging="1080"/>
      </w:pPr>
    </w:lvl>
    <w:lvl w:ilvl="5">
      <w:start w:val="1"/>
      <w:numFmt w:val="decimal"/>
      <w:lvlText w:val="%1.%2.%3.%4.%5.%6."/>
      <w:lvlJc w:val="left"/>
      <w:pPr>
        <w:ind w:left="2976" w:hanging="1080"/>
      </w:pPr>
    </w:lvl>
    <w:lvl w:ilvl="6">
      <w:start w:val="1"/>
      <w:numFmt w:val="decimal"/>
      <w:lvlText w:val="%1.%2.%3.%4.%5.%6.%7."/>
      <w:lvlJc w:val="left"/>
      <w:pPr>
        <w:ind w:left="3630" w:hanging="1440"/>
      </w:pPr>
    </w:lvl>
    <w:lvl w:ilvl="7">
      <w:start w:val="1"/>
      <w:numFmt w:val="decimal"/>
      <w:lvlText w:val="%1.%2.%3.%4.%5.%6.%7.%8."/>
      <w:lvlJc w:val="left"/>
      <w:pPr>
        <w:ind w:left="3924" w:hanging="1440"/>
      </w:pPr>
    </w:lvl>
    <w:lvl w:ilvl="8">
      <w:start w:val="1"/>
      <w:numFmt w:val="decimal"/>
      <w:lvlText w:val="%1.%2.%3.%4.%5.%6.%7.%8.%9."/>
      <w:lvlJc w:val="left"/>
      <w:pPr>
        <w:ind w:left="4578" w:hanging="1800"/>
      </w:pPr>
    </w:lvl>
  </w:abstractNum>
  <w:abstractNum w:abstractNumId="236" w15:restartNumberingAfterBreak="0">
    <w:nsid w:val="616B1656"/>
    <w:multiLevelType w:val="hybridMultilevel"/>
    <w:tmpl w:val="064276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7" w15:restartNumberingAfterBreak="0">
    <w:nsid w:val="61DF7C42"/>
    <w:multiLevelType w:val="multilevel"/>
    <w:tmpl w:val="AE0EC8A2"/>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38" w15:restartNumberingAfterBreak="0">
    <w:nsid w:val="61E968BC"/>
    <w:multiLevelType w:val="hybridMultilevel"/>
    <w:tmpl w:val="80F83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26E6E56"/>
    <w:multiLevelType w:val="hybridMultilevel"/>
    <w:tmpl w:val="5C8AB818"/>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240" w15:restartNumberingAfterBreak="0">
    <w:nsid w:val="632006B4"/>
    <w:multiLevelType w:val="multilevel"/>
    <w:tmpl w:val="A2D0A03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1" w15:restartNumberingAfterBreak="0">
    <w:nsid w:val="632D7A47"/>
    <w:multiLevelType w:val="multilevel"/>
    <w:tmpl w:val="8AC4E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2" w15:restartNumberingAfterBreak="0">
    <w:nsid w:val="639343B6"/>
    <w:multiLevelType w:val="hybridMultilevel"/>
    <w:tmpl w:val="C5BC401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43" w15:restartNumberingAfterBreak="0">
    <w:nsid w:val="63B574DE"/>
    <w:multiLevelType w:val="hybridMultilevel"/>
    <w:tmpl w:val="61209B4C"/>
    <w:lvl w:ilvl="0" w:tplc="7F36CE52">
      <w:start w:val="1"/>
      <w:numFmt w:val="bullet"/>
      <w:lvlText w:val=""/>
      <w:lvlJc w:val="left"/>
      <w:pPr>
        <w:ind w:left="19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4" w15:restartNumberingAfterBreak="0">
    <w:nsid w:val="63C41BB7"/>
    <w:multiLevelType w:val="hybridMultilevel"/>
    <w:tmpl w:val="DBC253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63EA46CB"/>
    <w:multiLevelType w:val="hybridMultilevel"/>
    <w:tmpl w:val="2F564094"/>
    <w:lvl w:ilvl="0" w:tplc="2DC664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64316F0F"/>
    <w:multiLevelType w:val="hybridMultilevel"/>
    <w:tmpl w:val="EA3473E2"/>
    <w:lvl w:ilvl="0" w:tplc="02C6C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64F43E81"/>
    <w:multiLevelType w:val="multilevel"/>
    <w:tmpl w:val="BF86E7AA"/>
    <w:lvl w:ilvl="0">
      <w:start w:val="4"/>
      <w:numFmt w:val="decimal"/>
      <w:lvlText w:val="%1."/>
      <w:lvlJc w:val="left"/>
      <w:pPr>
        <w:ind w:left="720" w:hanging="360"/>
      </w:pPr>
      <w:rPr>
        <w:rFonts w:hint="default"/>
      </w:rPr>
    </w:lvl>
    <w:lvl w:ilvl="1">
      <w:start w:val="3"/>
      <w:numFmt w:val="decimal"/>
      <w:isLgl/>
      <w:lvlText w:val="%1.%2."/>
      <w:lvlJc w:val="left"/>
      <w:pPr>
        <w:ind w:left="1069" w:hanging="360"/>
      </w:pPr>
      <w:rPr>
        <w:rFonts w:hint="default"/>
        <w:i w:val="0"/>
        <w:iCs/>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8" w15:restartNumberingAfterBreak="0">
    <w:nsid w:val="64FC7232"/>
    <w:multiLevelType w:val="multilevel"/>
    <w:tmpl w:val="9274D4BA"/>
    <w:lvl w:ilvl="0">
      <w:start w:val="6"/>
      <w:numFmt w:val="decimal"/>
      <w:lvlText w:val="%1."/>
      <w:lvlJc w:val="left"/>
      <w:pPr>
        <w:ind w:left="720" w:hanging="360"/>
      </w:pPr>
      <w:rPr>
        <w:sz w:val="28"/>
        <w:szCs w:val="28"/>
      </w:rPr>
    </w:lvl>
    <w:lvl w:ilvl="1">
      <w:start w:val="1"/>
      <w:numFmt w:val="decimal"/>
      <w:lvlText w:val="%1.%2."/>
      <w:lvlJc w:val="left"/>
      <w:pPr>
        <w:ind w:left="1080" w:hanging="360"/>
      </w:pPr>
      <w:rPr>
        <w:sz w:val="24"/>
        <w:szCs w:val="28"/>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9" w15:restartNumberingAfterBreak="0">
    <w:nsid w:val="65634458"/>
    <w:multiLevelType w:val="multilevel"/>
    <w:tmpl w:val="306C134A"/>
    <w:styleLink w:val="WWNum1"/>
    <w:lvl w:ilvl="0">
      <w:start w:val="7"/>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0" w15:restartNumberingAfterBreak="0">
    <w:nsid w:val="65DD22AF"/>
    <w:multiLevelType w:val="hybridMultilevel"/>
    <w:tmpl w:val="BC9AF88C"/>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67A74DBA"/>
    <w:multiLevelType w:val="multilevel"/>
    <w:tmpl w:val="A77AA34E"/>
    <w:lvl w:ilvl="0">
      <w:start w:val="1"/>
      <w:numFmt w:val="decimal"/>
      <w:lvlText w:val="%1."/>
      <w:lvlJc w:val="left"/>
      <w:pPr>
        <w:ind w:left="1245"/>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5"/>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67F74AD9"/>
    <w:multiLevelType w:val="hybridMultilevel"/>
    <w:tmpl w:val="48846272"/>
    <w:lvl w:ilvl="0" w:tplc="AEA6B54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68710DA2"/>
    <w:multiLevelType w:val="hybridMultilevel"/>
    <w:tmpl w:val="7D06C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68C6330F"/>
    <w:multiLevelType w:val="hybridMultilevel"/>
    <w:tmpl w:val="14C2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68CF1E71"/>
    <w:multiLevelType w:val="multilevel"/>
    <w:tmpl w:val="3B140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6A1E542C"/>
    <w:multiLevelType w:val="hybridMultilevel"/>
    <w:tmpl w:val="D76C0CE4"/>
    <w:lvl w:ilvl="0" w:tplc="C4129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15:restartNumberingAfterBreak="0">
    <w:nsid w:val="6A7A0B54"/>
    <w:multiLevelType w:val="hybridMultilevel"/>
    <w:tmpl w:val="2D8A87BC"/>
    <w:lvl w:ilvl="0" w:tplc="2DC664E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15:restartNumberingAfterBreak="0">
    <w:nsid w:val="6AAC200F"/>
    <w:multiLevelType w:val="hybridMultilevel"/>
    <w:tmpl w:val="9BB4DC44"/>
    <w:lvl w:ilvl="0" w:tplc="CB5C20A6">
      <w:start w:val="1"/>
      <w:numFmt w:val="decimal"/>
      <w:lvlText w:val="%1)"/>
      <w:lvlJc w:val="left"/>
      <w:rPr>
        <w:b w:val="0"/>
      </w:rPr>
    </w:lvl>
    <w:lvl w:ilvl="1" w:tplc="F768D5E2">
      <w:start w:val="1"/>
      <w:numFmt w:val="lowerLetter"/>
      <w:lvlText w:val="%2."/>
      <w:lvlJc w:val="left"/>
      <w:pPr>
        <w:ind w:left="1440" w:hanging="360"/>
      </w:pPr>
    </w:lvl>
    <w:lvl w:ilvl="2" w:tplc="E2CE8F6A">
      <w:start w:val="1"/>
      <w:numFmt w:val="lowerRoman"/>
      <w:lvlText w:val="%3."/>
      <w:lvlJc w:val="right"/>
      <w:pPr>
        <w:ind w:left="2160" w:hanging="180"/>
      </w:pPr>
    </w:lvl>
    <w:lvl w:ilvl="3" w:tplc="54D6FDAE">
      <w:start w:val="1"/>
      <w:numFmt w:val="decimal"/>
      <w:lvlText w:val="%4."/>
      <w:lvlJc w:val="left"/>
      <w:pPr>
        <w:ind w:left="2880" w:hanging="360"/>
      </w:pPr>
    </w:lvl>
    <w:lvl w:ilvl="4" w:tplc="9140EBBC">
      <w:start w:val="1"/>
      <w:numFmt w:val="lowerLetter"/>
      <w:lvlText w:val="%5."/>
      <w:lvlJc w:val="left"/>
      <w:pPr>
        <w:ind w:left="3600" w:hanging="360"/>
      </w:pPr>
    </w:lvl>
    <w:lvl w:ilvl="5" w:tplc="0F741D6C">
      <w:start w:val="1"/>
      <w:numFmt w:val="lowerRoman"/>
      <w:lvlText w:val="%6."/>
      <w:lvlJc w:val="right"/>
      <w:pPr>
        <w:ind w:left="4320" w:hanging="180"/>
      </w:pPr>
    </w:lvl>
    <w:lvl w:ilvl="6" w:tplc="FA94A4D0">
      <w:start w:val="1"/>
      <w:numFmt w:val="decimal"/>
      <w:lvlText w:val="%7."/>
      <w:lvlJc w:val="left"/>
      <w:pPr>
        <w:ind w:left="5040" w:hanging="360"/>
      </w:pPr>
    </w:lvl>
    <w:lvl w:ilvl="7" w:tplc="70F86E8A">
      <w:start w:val="1"/>
      <w:numFmt w:val="lowerLetter"/>
      <w:lvlText w:val="%8."/>
      <w:lvlJc w:val="left"/>
      <w:pPr>
        <w:ind w:left="5760" w:hanging="360"/>
      </w:pPr>
    </w:lvl>
    <w:lvl w:ilvl="8" w:tplc="1BF01A3C">
      <w:start w:val="1"/>
      <w:numFmt w:val="lowerRoman"/>
      <w:lvlText w:val="%9."/>
      <w:lvlJc w:val="right"/>
      <w:pPr>
        <w:ind w:left="6480" w:hanging="180"/>
      </w:pPr>
    </w:lvl>
  </w:abstractNum>
  <w:abstractNum w:abstractNumId="259" w15:restartNumberingAfterBreak="0">
    <w:nsid w:val="6AFF037F"/>
    <w:multiLevelType w:val="hybridMultilevel"/>
    <w:tmpl w:val="B710793A"/>
    <w:lvl w:ilvl="0" w:tplc="19F2AF7A">
      <w:numFmt w:val="bullet"/>
      <w:lvlText w:val="-"/>
      <w:lvlJc w:val="left"/>
      <w:pPr>
        <w:ind w:left="956" w:hanging="140"/>
      </w:pPr>
      <w:rPr>
        <w:rFonts w:ascii="Times New Roman" w:eastAsia="Times New Roman" w:hAnsi="Times New Roman" w:cs="Times New Roman" w:hint="default"/>
        <w:w w:val="99"/>
        <w:sz w:val="24"/>
        <w:szCs w:val="24"/>
        <w:lang w:val="ru-RU" w:eastAsia="en-US" w:bidi="ar-SA"/>
      </w:rPr>
    </w:lvl>
    <w:lvl w:ilvl="1" w:tplc="462C78BC">
      <w:numFmt w:val="bullet"/>
      <w:lvlText w:val="•"/>
      <w:lvlJc w:val="left"/>
      <w:pPr>
        <w:ind w:left="1611" w:hanging="140"/>
      </w:pPr>
      <w:rPr>
        <w:rFonts w:hint="default"/>
        <w:lang w:val="ru-RU" w:eastAsia="en-US" w:bidi="ar-SA"/>
      </w:rPr>
    </w:lvl>
    <w:lvl w:ilvl="2" w:tplc="6048305E">
      <w:numFmt w:val="bullet"/>
      <w:lvlText w:val="•"/>
      <w:lvlJc w:val="left"/>
      <w:pPr>
        <w:ind w:left="2263" w:hanging="140"/>
      </w:pPr>
      <w:rPr>
        <w:rFonts w:hint="default"/>
        <w:lang w:val="ru-RU" w:eastAsia="en-US" w:bidi="ar-SA"/>
      </w:rPr>
    </w:lvl>
    <w:lvl w:ilvl="3" w:tplc="FDE6EF42">
      <w:numFmt w:val="bullet"/>
      <w:lvlText w:val="•"/>
      <w:lvlJc w:val="left"/>
      <w:pPr>
        <w:ind w:left="2915" w:hanging="140"/>
      </w:pPr>
      <w:rPr>
        <w:rFonts w:hint="default"/>
        <w:lang w:val="ru-RU" w:eastAsia="en-US" w:bidi="ar-SA"/>
      </w:rPr>
    </w:lvl>
    <w:lvl w:ilvl="4" w:tplc="665E8062">
      <w:numFmt w:val="bullet"/>
      <w:lvlText w:val="•"/>
      <w:lvlJc w:val="left"/>
      <w:pPr>
        <w:ind w:left="3567" w:hanging="140"/>
      </w:pPr>
      <w:rPr>
        <w:rFonts w:hint="default"/>
        <w:lang w:val="ru-RU" w:eastAsia="en-US" w:bidi="ar-SA"/>
      </w:rPr>
    </w:lvl>
    <w:lvl w:ilvl="5" w:tplc="99B67986">
      <w:numFmt w:val="bullet"/>
      <w:lvlText w:val="•"/>
      <w:lvlJc w:val="left"/>
      <w:pPr>
        <w:ind w:left="4219" w:hanging="140"/>
      </w:pPr>
      <w:rPr>
        <w:rFonts w:hint="default"/>
        <w:lang w:val="ru-RU" w:eastAsia="en-US" w:bidi="ar-SA"/>
      </w:rPr>
    </w:lvl>
    <w:lvl w:ilvl="6" w:tplc="AE4AFEC0">
      <w:numFmt w:val="bullet"/>
      <w:lvlText w:val="•"/>
      <w:lvlJc w:val="left"/>
      <w:pPr>
        <w:ind w:left="4871" w:hanging="140"/>
      </w:pPr>
      <w:rPr>
        <w:rFonts w:hint="default"/>
        <w:lang w:val="ru-RU" w:eastAsia="en-US" w:bidi="ar-SA"/>
      </w:rPr>
    </w:lvl>
    <w:lvl w:ilvl="7" w:tplc="B4EAE8FC">
      <w:numFmt w:val="bullet"/>
      <w:lvlText w:val="•"/>
      <w:lvlJc w:val="left"/>
      <w:pPr>
        <w:ind w:left="5523" w:hanging="140"/>
      </w:pPr>
      <w:rPr>
        <w:rFonts w:hint="default"/>
        <w:lang w:val="ru-RU" w:eastAsia="en-US" w:bidi="ar-SA"/>
      </w:rPr>
    </w:lvl>
    <w:lvl w:ilvl="8" w:tplc="AC163E32">
      <w:numFmt w:val="bullet"/>
      <w:lvlText w:val="•"/>
      <w:lvlJc w:val="left"/>
      <w:pPr>
        <w:ind w:left="6175" w:hanging="140"/>
      </w:pPr>
      <w:rPr>
        <w:rFonts w:hint="default"/>
        <w:lang w:val="ru-RU" w:eastAsia="en-US" w:bidi="ar-SA"/>
      </w:rPr>
    </w:lvl>
  </w:abstractNum>
  <w:abstractNum w:abstractNumId="260" w15:restartNumberingAfterBreak="0">
    <w:nsid w:val="6B137B94"/>
    <w:multiLevelType w:val="hybridMultilevel"/>
    <w:tmpl w:val="803AB494"/>
    <w:lvl w:ilvl="0" w:tplc="2DC664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15:restartNumberingAfterBreak="0">
    <w:nsid w:val="6CC631B8"/>
    <w:multiLevelType w:val="hybridMultilevel"/>
    <w:tmpl w:val="33C0DDC6"/>
    <w:lvl w:ilvl="0" w:tplc="A9F6C1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15:restartNumberingAfterBreak="0">
    <w:nsid w:val="6CED04E0"/>
    <w:multiLevelType w:val="hybridMultilevel"/>
    <w:tmpl w:val="4D2607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6D453EF4"/>
    <w:multiLevelType w:val="multilevel"/>
    <w:tmpl w:val="8D9E6F58"/>
    <w:lvl w:ilvl="0">
      <w:start w:val="16"/>
      <w:numFmt w:val="decimal"/>
      <w:lvlText w:val="%1"/>
      <w:lvlJc w:val="left"/>
      <w:pPr>
        <w:ind w:left="555" w:hanging="555"/>
      </w:pPr>
      <w:rPr>
        <w:rFonts w:hint="default"/>
      </w:rPr>
    </w:lvl>
    <w:lvl w:ilvl="1">
      <w:start w:val="17"/>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4" w15:restartNumberingAfterBreak="0">
    <w:nsid w:val="6D621B8A"/>
    <w:multiLevelType w:val="hybridMultilevel"/>
    <w:tmpl w:val="8878F25C"/>
    <w:lvl w:ilvl="0" w:tplc="828006F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6DA823EE"/>
    <w:multiLevelType w:val="hybridMultilevel"/>
    <w:tmpl w:val="54AA6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15:restartNumberingAfterBreak="0">
    <w:nsid w:val="6F2655F4"/>
    <w:multiLevelType w:val="hybridMultilevel"/>
    <w:tmpl w:val="1828F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6FCD5F61"/>
    <w:multiLevelType w:val="hybridMultilevel"/>
    <w:tmpl w:val="D3308C92"/>
    <w:lvl w:ilvl="0" w:tplc="E05E0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6FD3429A"/>
    <w:multiLevelType w:val="hybridMultilevel"/>
    <w:tmpl w:val="7CC4F708"/>
    <w:lvl w:ilvl="0" w:tplc="0F42B948">
      <w:start w:val="1"/>
      <w:numFmt w:val="bullet"/>
      <w:lvlText w:val=""/>
      <w:lvlJc w:val="left"/>
      <w:pPr>
        <w:ind w:left="1687" w:hanging="360"/>
      </w:pPr>
      <w:rPr>
        <w:rFonts w:ascii="Symbol" w:hAnsi="Symbol" w:hint="default"/>
      </w:rPr>
    </w:lvl>
    <w:lvl w:ilvl="1" w:tplc="04190003" w:tentative="1">
      <w:start w:val="1"/>
      <w:numFmt w:val="bullet"/>
      <w:lvlText w:val="o"/>
      <w:lvlJc w:val="left"/>
      <w:pPr>
        <w:ind w:left="2407" w:hanging="360"/>
      </w:pPr>
      <w:rPr>
        <w:rFonts w:ascii="Courier New" w:hAnsi="Courier New" w:cs="Courier New"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269" w15:restartNumberingAfterBreak="0">
    <w:nsid w:val="6FFC5E18"/>
    <w:multiLevelType w:val="hybridMultilevel"/>
    <w:tmpl w:val="14D22158"/>
    <w:lvl w:ilvl="0" w:tplc="ACF0EA0E">
      <w:start w:val="1"/>
      <w:numFmt w:val="decimal"/>
      <w:lvlText w:val="%1."/>
      <w:lvlJc w:val="left"/>
      <w:pPr>
        <w:tabs>
          <w:tab w:val="num" w:pos="720"/>
        </w:tabs>
        <w:ind w:left="720" w:hanging="360"/>
      </w:pPr>
    </w:lvl>
    <w:lvl w:ilvl="1" w:tplc="A71EB0D2">
      <w:start w:val="1"/>
      <w:numFmt w:val="decimal"/>
      <w:lvlText w:val="%2."/>
      <w:lvlJc w:val="left"/>
      <w:pPr>
        <w:tabs>
          <w:tab w:val="num" w:pos="1440"/>
        </w:tabs>
        <w:ind w:left="1440" w:hanging="360"/>
      </w:pPr>
    </w:lvl>
    <w:lvl w:ilvl="2" w:tplc="1706C246">
      <w:start w:val="1"/>
      <w:numFmt w:val="decimal"/>
      <w:lvlText w:val="%3."/>
      <w:lvlJc w:val="left"/>
      <w:pPr>
        <w:tabs>
          <w:tab w:val="num" w:pos="2160"/>
        </w:tabs>
        <w:ind w:left="2160" w:hanging="360"/>
      </w:pPr>
    </w:lvl>
    <w:lvl w:ilvl="3" w:tplc="76F40EC6">
      <w:start w:val="1"/>
      <w:numFmt w:val="decimal"/>
      <w:lvlText w:val="%4."/>
      <w:lvlJc w:val="left"/>
      <w:pPr>
        <w:tabs>
          <w:tab w:val="num" w:pos="2880"/>
        </w:tabs>
        <w:ind w:left="2880" w:hanging="360"/>
      </w:pPr>
    </w:lvl>
    <w:lvl w:ilvl="4" w:tplc="07464340">
      <w:start w:val="1"/>
      <w:numFmt w:val="decimal"/>
      <w:lvlText w:val="%5."/>
      <w:lvlJc w:val="left"/>
      <w:pPr>
        <w:tabs>
          <w:tab w:val="num" w:pos="3600"/>
        </w:tabs>
        <w:ind w:left="3600" w:hanging="360"/>
      </w:pPr>
    </w:lvl>
    <w:lvl w:ilvl="5" w:tplc="5B30A6B8">
      <w:start w:val="1"/>
      <w:numFmt w:val="decimal"/>
      <w:lvlText w:val="%6."/>
      <w:lvlJc w:val="left"/>
      <w:pPr>
        <w:tabs>
          <w:tab w:val="num" w:pos="4320"/>
        </w:tabs>
        <w:ind w:left="4320" w:hanging="360"/>
      </w:pPr>
    </w:lvl>
    <w:lvl w:ilvl="6" w:tplc="6E9E20A6">
      <w:start w:val="1"/>
      <w:numFmt w:val="decimal"/>
      <w:lvlText w:val="%7."/>
      <w:lvlJc w:val="left"/>
      <w:pPr>
        <w:tabs>
          <w:tab w:val="num" w:pos="5040"/>
        </w:tabs>
        <w:ind w:left="5040" w:hanging="360"/>
      </w:pPr>
    </w:lvl>
    <w:lvl w:ilvl="7" w:tplc="047EAFB0">
      <w:start w:val="1"/>
      <w:numFmt w:val="decimal"/>
      <w:lvlText w:val="%8."/>
      <w:lvlJc w:val="left"/>
      <w:pPr>
        <w:tabs>
          <w:tab w:val="num" w:pos="5760"/>
        </w:tabs>
        <w:ind w:left="5760" w:hanging="360"/>
      </w:pPr>
    </w:lvl>
    <w:lvl w:ilvl="8" w:tplc="914A5E1C">
      <w:start w:val="1"/>
      <w:numFmt w:val="decimal"/>
      <w:lvlText w:val="%9."/>
      <w:lvlJc w:val="left"/>
      <w:pPr>
        <w:tabs>
          <w:tab w:val="num" w:pos="6480"/>
        </w:tabs>
        <w:ind w:left="6480" w:hanging="360"/>
      </w:pPr>
    </w:lvl>
  </w:abstractNum>
  <w:abstractNum w:abstractNumId="270" w15:restartNumberingAfterBreak="0">
    <w:nsid w:val="704672A8"/>
    <w:multiLevelType w:val="multilevel"/>
    <w:tmpl w:val="BC906734"/>
    <w:styleLink w:val="WWNum4"/>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1" w15:restartNumberingAfterBreak="0">
    <w:nsid w:val="707050B1"/>
    <w:multiLevelType w:val="hybridMultilevel"/>
    <w:tmpl w:val="CDF82762"/>
    <w:lvl w:ilvl="0" w:tplc="04190001">
      <w:start w:val="1"/>
      <w:numFmt w:val="bullet"/>
      <w:lvlText w:val=""/>
      <w:lvlJc w:val="left"/>
      <w:pPr>
        <w:ind w:left="461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2" w15:restartNumberingAfterBreak="0">
    <w:nsid w:val="70960B97"/>
    <w:multiLevelType w:val="hybridMultilevel"/>
    <w:tmpl w:val="9260F35C"/>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3" w15:restartNumberingAfterBreak="0">
    <w:nsid w:val="71371F46"/>
    <w:multiLevelType w:val="hybridMultilevel"/>
    <w:tmpl w:val="395A885E"/>
    <w:lvl w:ilvl="0" w:tplc="840C6572">
      <w:start w:val="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72992671"/>
    <w:multiLevelType w:val="hybridMultilevel"/>
    <w:tmpl w:val="EF2AE00A"/>
    <w:lvl w:ilvl="0" w:tplc="02C6C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73315FE2"/>
    <w:multiLevelType w:val="multilevel"/>
    <w:tmpl w:val="59E4E610"/>
    <w:lvl w:ilvl="0">
      <w:start w:val="4"/>
      <w:numFmt w:val="decimal"/>
      <w:lvlText w:val="%1."/>
      <w:lvlJc w:val="left"/>
      <w:pPr>
        <w:ind w:left="720" w:hanging="360"/>
      </w:pPr>
      <w:rPr>
        <w:rFonts w:hint="default"/>
      </w:rPr>
    </w:lvl>
    <w:lvl w:ilvl="1">
      <w:start w:val="1"/>
      <w:numFmt w:val="bullet"/>
      <w:lvlText w:val=""/>
      <w:lvlJc w:val="left"/>
      <w:pPr>
        <w:ind w:left="1495" w:hanging="360"/>
      </w:pPr>
      <w:rPr>
        <w:rFonts w:ascii="Symbol" w:hAnsi="Symbol"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6" w15:restartNumberingAfterBreak="0">
    <w:nsid w:val="740C3CB9"/>
    <w:multiLevelType w:val="multilevel"/>
    <w:tmpl w:val="957ACEB6"/>
    <w:lvl w:ilvl="0">
      <w:start w:val="1"/>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746D55E7"/>
    <w:multiLevelType w:val="multilevel"/>
    <w:tmpl w:val="AFA4B908"/>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b/>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rPr>
    </w:lvl>
  </w:abstractNum>
  <w:abstractNum w:abstractNumId="278" w15:restartNumberingAfterBreak="0">
    <w:nsid w:val="74F07998"/>
    <w:multiLevelType w:val="hybridMultilevel"/>
    <w:tmpl w:val="A614D15A"/>
    <w:lvl w:ilvl="0" w:tplc="0D7E14C4">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9" w15:restartNumberingAfterBreak="0">
    <w:nsid w:val="74F77A5B"/>
    <w:multiLevelType w:val="hybridMultilevel"/>
    <w:tmpl w:val="A7BA1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15:restartNumberingAfterBreak="0">
    <w:nsid w:val="75093AD4"/>
    <w:multiLevelType w:val="multilevel"/>
    <w:tmpl w:val="2C2CFA8E"/>
    <w:lvl w:ilvl="0">
      <w:start w:val="4"/>
      <w:numFmt w:val="decimal"/>
      <w:lvlText w:val="%1."/>
      <w:lvlJc w:val="left"/>
      <w:pPr>
        <w:ind w:left="450" w:hanging="450"/>
      </w:pPr>
    </w:lvl>
    <w:lvl w:ilvl="1">
      <w:start w:val="7"/>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281" w15:restartNumberingAfterBreak="0">
    <w:nsid w:val="76074EB7"/>
    <w:multiLevelType w:val="multilevel"/>
    <w:tmpl w:val="24820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2" w15:restartNumberingAfterBreak="0">
    <w:nsid w:val="770E140D"/>
    <w:multiLevelType w:val="hybridMultilevel"/>
    <w:tmpl w:val="BB1A7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777353A1"/>
    <w:multiLevelType w:val="hybridMultilevel"/>
    <w:tmpl w:val="0632092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84" w15:restartNumberingAfterBreak="0">
    <w:nsid w:val="785F2A16"/>
    <w:multiLevelType w:val="hybridMultilevel"/>
    <w:tmpl w:val="111CA822"/>
    <w:lvl w:ilvl="0" w:tplc="D1F2B63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5" w15:restartNumberingAfterBreak="0">
    <w:nsid w:val="79370439"/>
    <w:multiLevelType w:val="hybridMultilevel"/>
    <w:tmpl w:val="97288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7A1A146A"/>
    <w:multiLevelType w:val="multilevel"/>
    <w:tmpl w:val="8F64622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7" w15:restartNumberingAfterBreak="0">
    <w:nsid w:val="7A83338A"/>
    <w:multiLevelType w:val="hybridMultilevel"/>
    <w:tmpl w:val="07489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8" w15:restartNumberingAfterBreak="0">
    <w:nsid w:val="7AD2131E"/>
    <w:multiLevelType w:val="hybridMultilevel"/>
    <w:tmpl w:val="49ACA2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9" w15:restartNumberingAfterBreak="0">
    <w:nsid w:val="7AFC6FCB"/>
    <w:multiLevelType w:val="hybridMultilevel"/>
    <w:tmpl w:val="1388A8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0" w15:restartNumberingAfterBreak="0">
    <w:nsid w:val="7C757A08"/>
    <w:multiLevelType w:val="multilevel"/>
    <w:tmpl w:val="999C79EA"/>
    <w:lvl w:ilvl="0">
      <w:start w:val="1"/>
      <w:numFmt w:val="bullet"/>
      <w:lvlText w:val=""/>
      <w:lvlJc w:val="left"/>
      <w:pPr>
        <w:ind w:left="3054" w:hanging="360"/>
      </w:pPr>
      <w:rPr>
        <w:rFonts w:ascii="Symbol" w:hAnsi="Symbol" w:hint="default"/>
        <w:b/>
        <w:i w:val="0"/>
        <w:color w:val="auto"/>
      </w:rPr>
    </w:lvl>
    <w:lvl w:ilvl="1">
      <w:start w:val="1"/>
      <w:numFmt w:val="decimal"/>
      <w:isLgl/>
      <w:lvlText w:val="%1.%2."/>
      <w:lvlJc w:val="left"/>
      <w:pPr>
        <w:ind w:left="1212" w:hanging="360"/>
      </w:pPr>
      <w:rPr>
        <w:rFonts w:hint="default"/>
        <w:b w:val="0"/>
        <w:i w:val="0"/>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91" w15:restartNumberingAfterBreak="0">
    <w:nsid w:val="7CA76F47"/>
    <w:multiLevelType w:val="hybridMultilevel"/>
    <w:tmpl w:val="88CEC682"/>
    <w:lvl w:ilvl="0" w:tplc="2DC664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7CE6640D"/>
    <w:multiLevelType w:val="hybridMultilevel"/>
    <w:tmpl w:val="2FC2734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3" w15:restartNumberingAfterBreak="0">
    <w:nsid w:val="7CF060A6"/>
    <w:multiLevelType w:val="hybridMultilevel"/>
    <w:tmpl w:val="FE1E635C"/>
    <w:lvl w:ilvl="0" w:tplc="2DC664E4">
      <w:start w:val="1"/>
      <w:numFmt w:val="bullet"/>
      <w:lvlText w:val=""/>
      <w:lvlJc w:val="left"/>
      <w:pPr>
        <w:ind w:left="1594" w:hanging="360"/>
      </w:pPr>
      <w:rPr>
        <w:rFonts w:ascii="Symbol" w:hAnsi="Symbol" w:hint="default"/>
        <w:color w:val="auto"/>
      </w:rPr>
    </w:lvl>
    <w:lvl w:ilvl="1" w:tplc="04190003" w:tentative="1">
      <w:start w:val="1"/>
      <w:numFmt w:val="bullet"/>
      <w:lvlText w:val="o"/>
      <w:lvlJc w:val="left"/>
      <w:pPr>
        <w:ind w:left="2314" w:hanging="360"/>
      </w:pPr>
      <w:rPr>
        <w:rFonts w:ascii="Courier New" w:hAnsi="Courier New" w:cs="Courier New" w:hint="default"/>
      </w:rPr>
    </w:lvl>
    <w:lvl w:ilvl="2" w:tplc="04190005" w:tentative="1">
      <w:start w:val="1"/>
      <w:numFmt w:val="bullet"/>
      <w:lvlText w:val=""/>
      <w:lvlJc w:val="left"/>
      <w:pPr>
        <w:ind w:left="3034" w:hanging="360"/>
      </w:pPr>
      <w:rPr>
        <w:rFonts w:ascii="Wingdings" w:hAnsi="Wingdings" w:hint="default"/>
      </w:rPr>
    </w:lvl>
    <w:lvl w:ilvl="3" w:tplc="04190001" w:tentative="1">
      <w:start w:val="1"/>
      <w:numFmt w:val="bullet"/>
      <w:lvlText w:val=""/>
      <w:lvlJc w:val="left"/>
      <w:pPr>
        <w:ind w:left="3754" w:hanging="360"/>
      </w:pPr>
      <w:rPr>
        <w:rFonts w:ascii="Symbol" w:hAnsi="Symbol" w:hint="default"/>
      </w:rPr>
    </w:lvl>
    <w:lvl w:ilvl="4" w:tplc="04190003" w:tentative="1">
      <w:start w:val="1"/>
      <w:numFmt w:val="bullet"/>
      <w:lvlText w:val="o"/>
      <w:lvlJc w:val="left"/>
      <w:pPr>
        <w:ind w:left="4474" w:hanging="360"/>
      </w:pPr>
      <w:rPr>
        <w:rFonts w:ascii="Courier New" w:hAnsi="Courier New" w:cs="Courier New" w:hint="default"/>
      </w:rPr>
    </w:lvl>
    <w:lvl w:ilvl="5" w:tplc="04190005" w:tentative="1">
      <w:start w:val="1"/>
      <w:numFmt w:val="bullet"/>
      <w:lvlText w:val=""/>
      <w:lvlJc w:val="left"/>
      <w:pPr>
        <w:ind w:left="5194" w:hanging="360"/>
      </w:pPr>
      <w:rPr>
        <w:rFonts w:ascii="Wingdings" w:hAnsi="Wingdings" w:hint="default"/>
      </w:rPr>
    </w:lvl>
    <w:lvl w:ilvl="6" w:tplc="04190001" w:tentative="1">
      <w:start w:val="1"/>
      <w:numFmt w:val="bullet"/>
      <w:lvlText w:val=""/>
      <w:lvlJc w:val="left"/>
      <w:pPr>
        <w:ind w:left="5914" w:hanging="360"/>
      </w:pPr>
      <w:rPr>
        <w:rFonts w:ascii="Symbol" w:hAnsi="Symbol" w:hint="default"/>
      </w:rPr>
    </w:lvl>
    <w:lvl w:ilvl="7" w:tplc="04190003" w:tentative="1">
      <w:start w:val="1"/>
      <w:numFmt w:val="bullet"/>
      <w:lvlText w:val="o"/>
      <w:lvlJc w:val="left"/>
      <w:pPr>
        <w:ind w:left="6634" w:hanging="360"/>
      </w:pPr>
      <w:rPr>
        <w:rFonts w:ascii="Courier New" w:hAnsi="Courier New" w:cs="Courier New" w:hint="default"/>
      </w:rPr>
    </w:lvl>
    <w:lvl w:ilvl="8" w:tplc="04190005" w:tentative="1">
      <w:start w:val="1"/>
      <w:numFmt w:val="bullet"/>
      <w:lvlText w:val=""/>
      <w:lvlJc w:val="left"/>
      <w:pPr>
        <w:ind w:left="7354" w:hanging="360"/>
      </w:pPr>
      <w:rPr>
        <w:rFonts w:ascii="Wingdings" w:hAnsi="Wingdings" w:hint="default"/>
      </w:rPr>
    </w:lvl>
  </w:abstractNum>
  <w:abstractNum w:abstractNumId="294" w15:restartNumberingAfterBreak="0">
    <w:nsid w:val="7CF52842"/>
    <w:multiLevelType w:val="multilevel"/>
    <w:tmpl w:val="C2B65ED6"/>
    <w:lvl w:ilvl="0">
      <w:start w:val="7"/>
      <w:numFmt w:val="decimal"/>
      <w:lvlText w:val="%1"/>
      <w:lvlJc w:val="left"/>
      <w:pPr>
        <w:ind w:left="521" w:hanging="420"/>
      </w:pPr>
    </w:lvl>
    <w:lvl w:ilvl="1">
      <w:start w:val="3"/>
      <w:numFmt w:val="decimal"/>
      <w:lvlText w:val="%1.%2."/>
      <w:lvlJc w:val="left"/>
      <w:pPr>
        <w:ind w:left="521" w:hanging="420"/>
      </w:pPr>
      <w:rPr>
        <w:rFonts w:ascii="Times New Roman" w:eastAsia="Times New Roman" w:hAnsi="Times New Roman" w:cs="Times New Roman"/>
        <w:sz w:val="24"/>
        <w:szCs w:val="24"/>
      </w:rPr>
    </w:lvl>
    <w:lvl w:ilvl="2">
      <w:start w:val="1"/>
      <w:numFmt w:val="bullet"/>
      <w:lvlText w:val="•"/>
      <w:lvlJc w:val="left"/>
      <w:pPr>
        <w:ind w:left="2388" w:hanging="420"/>
      </w:pPr>
    </w:lvl>
    <w:lvl w:ilvl="3">
      <w:start w:val="1"/>
      <w:numFmt w:val="bullet"/>
      <w:lvlText w:val="•"/>
      <w:lvlJc w:val="left"/>
      <w:pPr>
        <w:ind w:left="3322" w:hanging="420"/>
      </w:pPr>
    </w:lvl>
    <w:lvl w:ilvl="4">
      <w:start w:val="1"/>
      <w:numFmt w:val="bullet"/>
      <w:lvlText w:val="•"/>
      <w:lvlJc w:val="left"/>
      <w:pPr>
        <w:ind w:left="4256" w:hanging="420"/>
      </w:pPr>
    </w:lvl>
    <w:lvl w:ilvl="5">
      <w:start w:val="1"/>
      <w:numFmt w:val="bullet"/>
      <w:lvlText w:val="•"/>
      <w:lvlJc w:val="left"/>
      <w:pPr>
        <w:ind w:left="5190" w:hanging="420"/>
      </w:pPr>
    </w:lvl>
    <w:lvl w:ilvl="6">
      <w:start w:val="1"/>
      <w:numFmt w:val="bullet"/>
      <w:lvlText w:val="•"/>
      <w:lvlJc w:val="left"/>
      <w:pPr>
        <w:ind w:left="6124" w:hanging="420"/>
      </w:pPr>
    </w:lvl>
    <w:lvl w:ilvl="7">
      <w:start w:val="1"/>
      <w:numFmt w:val="bullet"/>
      <w:lvlText w:val="•"/>
      <w:lvlJc w:val="left"/>
      <w:pPr>
        <w:ind w:left="7058" w:hanging="420"/>
      </w:pPr>
    </w:lvl>
    <w:lvl w:ilvl="8">
      <w:start w:val="1"/>
      <w:numFmt w:val="bullet"/>
      <w:lvlText w:val="•"/>
      <w:lvlJc w:val="left"/>
      <w:pPr>
        <w:ind w:left="7992" w:hanging="420"/>
      </w:pPr>
    </w:lvl>
  </w:abstractNum>
  <w:abstractNum w:abstractNumId="295" w15:restartNumberingAfterBreak="0">
    <w:nsid w:val="7D18540D"/>
    <w:multiLevelType w:val="hybridMultilevel"/>
    <w:tmpl w:val="75828298"/>
    <w:lvl w:ilvl="0" w:tplc="2DC664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6" w15:restartNumberingAfterBreak="0">
    <w:nsid w:val="7D6D2197"/>
    <w:multiLevelType w:val="hybridMultilevel"/>
    <w:tmpl w:val="D0828A64"/>
    <w:lvl w:ilvl="0" w:tplc="E6781B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7" w15:restartNumberingAfterBreak="0">
    <w:nsid w:val="7DBF5784"/>
    <w:multiLevelType w:val="hybridMultilevel"/>
    <w:tmpl w:val="508EB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7DCF3BA7"/>
    <w:multiLevelType w:val="hybridMultilevel"/>
    <w:tmpl w:val="F8E4D5AA"/>
    <w:lvl w:ilvl="0" w:tplc="454C08C0">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9" w15:restartNumberingAfterBreak="0">
    <w:nsid w:val="7E083AC7"/>
    <w:multiLevelType w:val="hybridMultilevel"/>
    <w:tmpl w:val="041C0E0E"/>
    <w:lvl w:ilvl="0" w:tplc="8EA4A55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0" w15:restartNumberingAfterBreak="0">
    <w:nsid w:val="7F8853E3"/>
    <w:multiLevelType w:val="hybridMultilevel"/>
    <w:tmpl w:val="F474A3F8"/>
    <w:lvl w:ilvl="0" w:tplc="F4A4D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7FCA2E81"/>
    <w:multiLevelType w:val="multilevel"/>
    <w:tmpl w:val="0D8274F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51"/>
  </w:num>
  <w:num w:numId="2">
    <w:abstractNumId w:val="232"/>
  </w:num>
  <w:num w:numId="3">
    <w:abstractNumId w:val="231"/>
  </w:num>
  <w:num w:numId="4">
    <w:abstractNumId w:val="89"/>
  </w:num>
  <w:num w:numId="5">
    <w:abstractNumId w:val="132"/>
  </w:num>
  <w:num w:numId="6">
    <w:abstractNumId w:val="59"/>
  </w:num>
  <w:num w:numId="7">
    <w:abstractNumId w:val="168"/>
  </w:num>
  <w:num w:numId="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num>
  <w:num w:numId="10">
    <w:abstractNumId w:val="131"/>
  </w:num>
  <w:num w:numId="11">
    <w:abstractNumId w:val="78"/>
  </w:num>
  <w:num w:numId="12">
    <w:abstractNumId w:val="41"/>
  </w:num>
  <w:num w:numId="13">
    <w:abstractNumId w:val="207"/>
  </w:num>
  <w:num w:numId="14">
    <w:abstractNumId w:val="60"/>
  </w:num>
  <w:num w:numId="15">
    <w:abstractNumId w:val="174"/>
  </w:num>
  <w:num w:numId="16">
    <w:abstractNumId w:val="166"/>
  </w:num>
  <w:num w:numId="17">
    <w:abstractNumId w:val="124"/>
  </w:num>
  <w:num w:numId="18">
    <w:abstractNumId w:val="254"/>
  </w:num>
  <w:num w:numId="19">
    <w:abstractNumId w:val="52"/>
  </w:num>
  <w:num w:numId="20">
    <w:abstractNumId w:val="262"/>
  </w:num>
  <w:num w:numId="21">
    <w:abstractNumId w:val="276"/>
  </w:num>
  <w:num w:numId="22">
    <w:abstractNumId w:val="19"/>
  </w:num>
  <w:num w:numId="23">
    <w:abstractNumId w:val="216"/>
  </w:num>
  <w:num w:numId="24">
    <w:abstractNumId w:val="129"/>
  </w:num>
  <w:num w:numId="25">
    <w:abstractNumId w:val="161"/>
  </w:num>
  <w:num w:numId="26">
    <w:abstractNumId w:val="175"/>
  </w:num>
  <w:num w:numId="27">
    <w:abstractNumId w:val="148"/>
  </w:num>
  <w:num w:numId="28">
    <w:abstractNumId w:val="162"/>
  </w:num>
  <w:num w:numId="29">
    <w:abstractNumId w:val="140"/>
  </w:num>
  <w:num w:numId="30">
    <w:abstractNumId w:val="99"/>
  </w:num>
  <w:num w:numId="31">
    <w:abstractNumId w:val="167"/>
  </w:num>
  <w:num w:numId="32">
    <w:abstractNumId w:val="38"/>
  </w:num>
  <w:num w:numId="33">
    <w:abstractNumId w:val="95"/>
  </w:num>
  <w:num w:numId="34">
    <w:abstractNumId w:val="133"/>
  </w:num>
  <w:num w:numId="35">
    <w:abstractNumId w:val="185"/>
  </w:num>
  <w:num w:numId="36">
    <w:abstractNumId w:val="290"/>
  </w:num>
  <w:num w:numId="37">
    <w:abstractNumId w:val="243"/>
  </w:num>
  <w:num w:numId="38">
    <w:abstractNumId w:val="143"/>
  </w:num>
  <w:num w:numId="39">
    <w:abstractNumId w:val="111"/>
  </w:num>
  <w:num w:numId="40">
    <w:abstractNumId w:val="8"/>
  </w:num>
  <w:num w:numId="41">
    <w:abstractNumId w:val="252"/>
  </w:num>
  <w:num w:numId="4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6"/>
  </w:num>
  <w:num w:numId="44">
    <w:abstractNumId w:val="287"/>
  </w:num>
  <w:num w:numId="45">
    <w:abstractNumId w:val="239"/>
  </w:num>
  <w:num w:numId="46">
    <w:abstractNumId w:val="72"/>
  </w:num>
  <w:num w:numId="47">
    <w:abstractNumId w:val="223"/>
  </w:num>
  <w:num w:numId="48">
    <w:abstractNumId w:val="271"/>
  </w:num>
  <w:num w:numId="49">
    <w:abstractNumId w:val="6"/>
  </w:num>
  <w:num w:numId="50">
    <w:abstractNumId w:val="137"/>
  </w:num>
  <w:num w:numId="51">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8"/>
  </w:num>
  <w:num w:numId="53">
    <w:abstractNumId w:val="40"/>
  </w:num>
  <w:num w:numId="54">
    <w:abstractNumId w:val="61"/>
  </w:num>
  <w:num w:numId="55">
    <w:abstractNumId w:val="134"/>
  </w:num>
  <w:num w:numId="56">
    <w:abstractNumId w:val="261"/>
  </w:num>
  <w:num w:numId="57">
    <w:abstractNumId w:val="70"/>
  </w:num>
  <w:num w:numId="58">
    <w:abstractNumId w:val="117"/>
  </w:num>
  <w:num w:numId="59">
    <w:abstractNumId w:val="270"/>
  </w:num>
  <w:num w:numId="60">
    <w:abstractNumId w:val="230"/>
  </w:num>
  <w:num w:numId="61">
    <w:abstractNumId w:val="121"/>
  </w:num>
  <w:num w:numId="62">
    <w:abstractNumId w:val="155"/>
  </w:num>
  <w:num w:numId="63">
    <w:abstractNumId w:val="14"/>
  </w:num>
  <w:num w:numId="64">
    <w:abstractNumId w:val="230"/>
    <w:lvlOverride w:ilvl="0">
      <w:startOverride w:val="5"/>
      <w:lvl w:ilvl="0">
        <w:start w:val="5"/>
        <w:numFmt w:val="decimal"/>
        <w:lvlText w:val="%1."/>
        <w:lvlJc w:val="left"/>
        <w:pPr>
          <w:ind w:left="720" w:hanging="360"/>
        </w:pPr>
        <w:rPr>
          <w:b/>
        </w:rPr>
      </w:lvl>
    </w:lvlOverride>
  </w:num>
  <w:num w:numId="65">
    <w:abstractNumId w:val="14"/>
    <w:lvlOverride w:ilvl="0">
      <w:startOverride w:val="7"/>
    </w:lvlOverride>
  </w:num>
  <w:num w:numId="66">
    <w:abstractNumId w:val="249"/>
  </w:num>
  <w:num w:numId="67">
    <w:abstractNumId w:val="235"/>
    <w:lvlOverride w:ilvl="1">
      <w:lvl w:ilvl="1">
        <w:start w:val="1"/>
        <w:numFmt w:val="decimal"/>
        <w:lvlText w:val="%1.%2."/>
        <w:lvlJc w:val="left"/>
        <w:pPr>
          <w:ind w:left="360" w:hanging="360"/>
        </w:pPr>
        <w:rPr>
          <w:b w:val="0"/>
          <w:i w:val="0"/>
          <w:sz w:val="24"/>
          <w:szCs w:val="24"/>
        </w:rPr>
      </w:lvl>
    </w:lvlOverride>
  </w:num>
  <w:num w:numId="68">
    <w:abstractNumId w:val="177"/>
  </w:num>
  <w:num w:numId="69">
    <w:abstractNumId w:val="277"/>
  </w:num>
  <w:num w:numId="70">
    <w:abstractNumId w:val="235"/>
    <w:lvlOverride w:ilvl="0">
      <w:startOverride w:val="1"/>
    </w:lvlOverride>
  </w:num>
  <w:num w:numId="71">
    <w:abstractNumId w:val="177"/>
    <w:lvlOverride w:ilvl="0">
      <w:startOverride w:val="1"/>
    </w:lvlOverride>
  </w:num>
  <w:num w:numId="72">
    <w:abstractNumId w:val="248"/>
  </w:num>
  <w:num w:numId="73">
    <w:abstractNumId w:val="43"/>
  </w:num>
  <w:num w:numId="74">
    <w:abstractNumId w:val="56"/>
  </w:num>
  <w:num w:numId="75">
    <w:abstractNumId w:val="249"/>
    <w:lvlOverride w:ilvl="0">
      <w:startOverride w:val="7"/>
    </w:lvlOverride>
  </w:num>
  <w:num w:numId="76">
    <w:abstractNumId w:val="277"/>
  </w:num>
  <w:num w:numId="77">
    <w:abstractNumId w:val="100"/>
  </w:num>
  <w:num w:numId="78">
    <w:abstractNumId w:val="141"/>
  </w:num>
  <w:num w:numId="79">
    <w:abstractNumId w:val="76"/>
  </w:num>
  <w:num w:numId="80">
    <w:abstractNumId w:val="158"/>
  </w:num>
  <w:num w:numId="81">
    <w:abstractNumId w:val="300"/>
  </w:num>
  <w:num w:numId="82">
    <w:abstractNumId w:val="278"/>
  </w:num>
  <w:num w:numId="83">
    <w:abstractNumId w:val="25"/>
  </w:num>
  <w:num w:numId="84">
    <w:abstractNumId w:val="186"/>
  </w:num>
  <w:num w:numId="85">
    <w:abstractNumId w:val="172"/>
  </w:num>
  <w:num w:numId="86">
    <w:abstractNumId w:val="150"/>
  </w:num>
  <w:num w:numId="87">
    <w:abstractNumId w:val="284"/>
  </w:num>
  <w:num w:numId="88">
    <w:abstractNumId w:val="200"/>
  </w:num>
  <w:num w:numId="89">
    <w:abstractNumId w:val="74"/>
  </w:num>
  <w:num w:numId="90">
    <w:abstractNumId w:val="145"/>
  </w:num>
  <w:num w:numId="91">
    <w:abstractNumId w:val="142"/>
  </w:num>
  <w:num w:numId="92">
    <w:abstractNumId w:val="288"/>
  </w:num>
  <w:num w:numId="93">
    <w:abstractNumId w:val="75"/>
  </w:num>
  <w:num w:numId="94">
    <w:abstractNumId w:val="205"/>
  </w:num>
  <w:num w:numId="95">
    <w:abstractNumId w:val="18"/>
  </w:num>
  <w:num w:numId="96">
    <w:abstractNumId w:val="20"/>
  </w:num>
  <w:num w:numId="97">
    <w:abstractNumId w:val="279"/>
  </w:num>
  <w:num w:numId="98">
    <w:abstractNumId w:val="54"/>
  </w:num>
  <w:num w:numId="99">
    <w:abstractNumId w:val="301"/>
  </w:num>
  <w:num w:numId="100">
    <w:abstractNumId w:val="179"/>
  </w:num>
  <w:num w:numId="101">
    <w:abstractNumId w:val="228"/>
  </w:num>
  <w:num w:numId="102">
    <w:abstractNumId w:val="292"/>
  </w:num>
  <w:num w:numId="103">
    <w:abstractNumId w:val="272"/>
  </w:num>
  <w:num w:numId="104">
    <w:abstractNumId w:val="297"/>
  </w:num>
  <w:num w:numId="105">
    <w:abstractNumId w:val="224"/>
  </w:num>
  <w:num w:numId="106">
    <w:abstractNumId w:val="86"/>
  </w:num>
  <w:num w:numId="107">
    <w:abstractNumId w:val="184"/>
  </w:num>
  <w:num w:numId="108">
    <w:abstractNumId w:val="235"/>
  </w:num>
  <w:num w:numId="109">
    <w:abstractNumId w:val="2"/>
    <w:lvlOverride w:ilvl="0">
      <w:lvl w:ilvl="0">
        <w:numFmt w:val="bullet"/>
        <w:lvlText w:val="-"/>
        <w:legacy w:legacy="1" w:legacySpace="0" w:legacyIndent="106"/>
        <w:lvlJc w:val="left"/>
        <w:pPr>
          <w:ind w:left="0" w:firstLine="0"/>
        </w:pPr>
        <w:rPr>
          <w:rFonts w:ascii="Arial" w:hAnsi="Arial" w:cs="Arial" w:hint="default"/>
        </w:rPr>
      </w:lvl>
    </w:lvlOverride>
  </w:num>
  <w:num w:numId="110">
    <w:abstractNumId w:val="196"/>
  </w:num>
  <w:num w:numId="111">
    <w:abstractNumId w:val="204"/>
  </w:num>
  <w:num w:numId="112">
    <w:abstractNumId w:val="7"/>
  </w:num>
  <w:num w:numId="113">
    <w:abstractNumId w:val="116"/>
  </w:num>
  <w:num w:numId="114">
    <w:abstractNumId w:val="264"/>
  </w:num>
  <w:num w:numId="115">
    <w:abstractNumId w:val="282"/>
  </w:num>
  <w:num w:numId="116">
    <w:abstractNumId w:val="35"/>
  </w:num>
  <w:num w:numId="117">
    <w:abstractNumId w:val="13"/>
  </w:num>
  <w:num w:numId="118">
    <w:abstractNumId w:val="169"/>
  </w:num>
  <w:num w:numId="119">
    <w:abstractNumId w:val="171"/>
  </w:num>
  <w:num w:numId="120">
    <w:abstractNumId w:val="176"/>
  </w:num>
  <w:num w:numId="121">
    <w:abstractNumId w:val="250"/>
  </w:num>
  <w:num w:numId="122">
    <w:abstractNumId w:val="67"/>
  </w:num>
  <w:num w:numId="123">
    <w:abstractNumId w:val="189"/>
  </w:num>
  <w:num w:numId="124">
    <w:abstractNumId w:val="130"/>
  </w:num>
  <w:num w:numId="125">
    <w:abstractNumId w:val="256"/>
  </w:num>
  <w:num w:numId="126">
    <w:abstractNumId w:val="149"/>
  </w:num>
  <w:num w:numId="127">
    <w:abstractNumId w:val="138"/>
  </w:num>
  <w:num w:numId="128">
    <w:abstractNumId w:val="263"/>
  </w:num>
  <w:num w:numId="129">
    <w:abstractNumId w:val="273"/>
  </w:num>
  <w:num w:numId="130">
    <w:abstractNumId w:val="298"/>
  </w:num>
  <w:num w:numId="131">
    <w:abstractNumId w:val="37"/>
  </w:num>
  <w:num w:numId="132">
    <w:abstractNumId w:val="296"/>
  </w:num>
  <w:num w:numId="133">
    <w:abstractNumId w:val="209"/>
  </w:num>
  <w:num w:numId="134">
    <w:abstractNumId w:val="281"/>
  </w:num>
  <w:num w:numId="135">
    <w:abstractNumId w:val="24"/>
  </w:num>
  <w:num w:numId="136">
    <w:abstractNumId w:val="221"/>
  </w:num>
  <w:num w:numId="137">
    <w:abstractNumId w:val="120"/>
  </w:num>
  <w:num w:numId="138">
    <w:abstractNumId w:val="118"/>
  </w:num>
  <w:num w:numId="139">
    <w:abstractNumId w:val="17"/>
  </w:num>
  <w:num w:numId="140">
    <w:abstractNumId w:val="181"/>
  </w:num>
  <w:num w:numId="141">
    <w:abstractNumId w:val="33"/>
  </w:num>
  <w:num w:numId="142">
    <w:abstractNumId w:val="202"/>
  </w:num>
  <w:num w:numId="143">
    <w:abstractNumId w:val="5"/>
  </w:num>
  <w:num w:numId="144">
    <w:abstractNumId w:val="77"/>
  </w:num>
  <w:num w:numId="145">
    <w:abstractNumId w:val="193"/>
  </w:num>
  <w:num w:numId="146">
    <w:abstractNumId w:val="156"/>
  </w:num>
  <w:num w:numId="147">
    <w:abstractNumId w:val="3"/>
  </w:num>
  <w:num w:numId="148">
    <w:abstractNumId w:val="4"/>
  </w:num>
  <w:num w:numId="149">
    <w:abstractNumId w:val="214"/>
  </w:num>
  <w:num w:numId="150">
    <w:abstractNumId w:val="192"/>
  </w:num>
  <w:num w:numId="151">
    <w:abstractNumId w:val="144"/>
  </w:num>
  <w:num w:numId="152">
    <w:abstractNumId w:val="48"/>
  </w:num>
  <w:num w:numId="153">
    <w:abstractNumId w:val="126"/>
  </w:num>
  <w:num w:numId="154">
    <w:abstractNumId w:val="236"/>
  </w:num>
  <w:num w:numId="155">
    <w:abstractNumId w:val="180"/>
  </w:num>
  <w:num w:numId="156">
    <w:abstractNumId w:val="47"/>
  </w:num>
  <w:num w:numId="157">
    <w:abstractNumId w:val="127"/>
  </w:num>
  <w:num w:numId="158">
    <w:abstractNumId w:val="153"/>
  </w:num>
  <w:num w:numId="159">
    <w:abstractNumId w:val="80"/>
  </w:num>
  <w:num w:numId="160">
    <w:abstractNumId w:val="285"/>
  </w:num>
  <w:num w:numId="161">
    <w:abstractNumId w:val="83"/>
  </w:num>
  <w:num w:numId="162">
    <w:abstractNumId w:val="135"/>
  </w:num>
  <w:num w:numId="163">
    <w:abstractNumId w:val="46"/>
  </w:num>
  <w:num w:numId="164">
    <w:abstractNumId w:val="242"/>
  </w:num>
  <w:num w:numId="165">
    <w:abstractNumId w:val="50"/>
  </w:num>
  <w:num w:numId="166">
    <w:abstractNumId w:val="212"/>
  </w:num>
  <w:num w:numId="167">
    <w:abstractNumId w:val="233"/>
  </w:num>
  <w:num w:numId="168">
    <w:abstractNumId w:val="154"/>
  </w:num>
  <w:num w:numId="169">
    <w:abstractNumId w:val="283"/>
  </w:num>
  <w:num w:numId="170">
    <w:abstractNumId w:val="36"/>
  </w:num>
  <w:num w:numId="171">
    <w:abstractNumId w:val="286"/>
  </w:num>
  <w:num w:numId="172">
    <w:abstractNumId w:val="28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1"/>
  </w:num>
  <w:num w:numId="176">
    <w:abstractNumId w:val="85"/>
  </w:num>
  <w:num w:numId="177">
    <w:abstractNumId w:val="163"/>
  </w:num>
  <w:num w:numId="178">
    <w:abstractNumId w:val="268"/>
  </w:num>
  <w:num w:numId="179">
    <w:abstractNumId w:val="63"/>
  </w:num>
  <w:num w:numId="180">
    <w:abstractNumId w:val="92"/>
  </w:num>
  <w:num w:numId="181">
    <w:abstractNumId w:val="218"/>
  </w:num>
  <w:num w:numId="182">
    <w:abstractNumId w:val="234"/>
  </w:num>
  <w:num w:numId="183">
    <w:abstractNumId w:val="108"/>
  </w:num>
  <w:num w:numId="184">
    <w:abstractNumId w:val="151"/>
  </w:num>
  <w:num w:numId="185">
    <w:abstractNumId w:val="93"/>
  </w:num>
  <w:num w:numId="186">
    <w:abstractNumId w:val="68"/>
  </w:num>
  <w:num w:numId="187">
    <w:abstractNumId w:val="203"/>
  </w:num>
  <w:num w:numId="188">
    <w:abstractNumId w:val="187"/>
  </w:num>
  <w:num w:numId="189">
    <w:abstractNumId w:val="91"/>
  </w:num>
  <w:num w:numId="190">
    <w:abstractNumId w:val="182"/>
  </w:num>
  <w:num w:numId="191">
    <w:abstractNumId w:val="39"/>
  </w:num>
  <w:num w:numId="192">
    <w:abstractNumId w:val="44"/>
  </w:num>
  <w:num w:numId="193">
    <w:abstractNumId w:val="30"/>
  </w:num>
  <w:num w:numId="194">
    <w:abstractNumId w:val="10"/>
  </w:num>
  <w:num w:numId="195">
    <w:abstractNumId w:val="257"/>
  </w:num>
  <w:num w:numId="196">
    <w:abstractNumId w:val="229"/>
  </w:num>
  <w:num w:numId="197">
    <w:abstractNumId w:val="123"/>
  </w:num>
  <w:num w:numId="198">
    <w:abstractNumId w:val="87"/>
  </w:num>
  <w:num w:numId="199">
    <w:abstractNumId w:val="96"/>
  </w:num>
  <w:num w:numId="200">
    <w:abstractNumId w:val="90"/>
  </w:num>
  <w:num w:numId="201">
    <w:abstractNumId w:val="222"/>
  </w:num>
  <w:num w:numId="202">
    <w:abstractNumId w:val="245"/>
  </w:num>
  <w:num w:numId="203">
    <w:abstractNumId w:val="98"/>
  </w:num>
  <w:num w:numId="204">
    <w:abstractNumId w:val="82"/>
  </w:num>
  <w:num w:numId="205">
    <w:abstractNumId w:val="215"/>
  </w:num>
  <w:num w:numId="206">
    <w:abstractNumId w:val="240"/>
  </w:num>
  <w:num w:numId="207">
    <w:abstractNumId w:val="21"/>
  </w:num>
  <w:num w:numId="208">
    <w:abstractNumId w:val="84"/>
  </w:num>
  <w:num w:numId="209">
    <w:abstractNumId w:val="241"/>
  </w:num>
  <w:num w:numId="2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22"/>
  </w:num>
  <w:num w:numId="21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6"/>
  </w:num>
  <w:num w:numId="214">
    <w:abstractNumId w:val="201"/>
  </w:num>
  <w:num w:numId="215">
    <w:abstractNumId w:val="31"/>
  </w:num>
  <w:num w:numId="216">
    <w:abstractNumId w:val="208"/>
  </w:num>
  <w:num w:numId="217">
    <w:abstractNumId w:val="159"/>
  </w:num>
  <w:num w:numId="218">
    <w:abstractNumId w:val="109"/>
  </w:num>
  <w:num w:numId="219">
    <w:abstractNumId w:val="29"/>
  </w:num>
  <w:num w:numId="220">
    <w:abstractNumId w:val="104"/>
  </w:num>
  <w:num w:numId="221">
    <w:abstractNumId w:val="57"/>
  </w:num>
  <w:num w:numId="222">
    <w:abstractNumId w:val="88"/>
  </w:num>
  <w:num w:numId="223">
    <w:abstractNumId w:val="259"/>
  </w:num>
  <w:num w:numId="224">
    <w:abstractNumId w:val="110"/>
  </w:num>
  <w:num w:numId="225">
    <w:abstractNumId w:val="260"/>
  </w:num>
  <w:num w:numId="226">
    <w:abstractNumId w:val="79"/>
  </w:num>
  <w:num w:numId="227">
    <w:abstractNumId w:val="295"/>
  </w:num>
  <w:num w:numId="228">
    <w:abstractNumId w:val="293"/>
  </w:num>
  <w:num w:numId="229">
    <w:abstractNumId w:val="170"/>
  </w:num>
  <w:num w:numId="230">
    <w:abstractNumId w:val="103"/>
  </w:num>
  <w:num w:numId="231">
    <w:abstractNumId w:val="291"/>
  </w:num>
  <w:num w:numId="232">
    <w:abstractNumId w:val="210"/>
  </w:num>
  <w:num w:numId="233">
    <w:abstractNumId w:val="197"/>
  </w:num>
  <w:num w:numId="234">
    <w:abstractNumId w:val="23"/>
  </w:num>
  <w:num w:numId="235">
    <w:abstractNumId w:val="178"/>
  </w:num>
  <w:num w:numId="236">
    <w:abstractNumId w:val="294"/>
  </w:num>
  <w:num w:numId="237">
    <w:abstractNumId w:val="34"/>
  </w:num>
  <w:num w:numId="238">
    <w:abstractNumId w:val="217"/>
  </w:num>
  <w:num w:numId="239">
    <w:abstractNumId w:val="115"/>
  </w:num>
  <w:num w:numId="240">
    <w:abstractNumId w:val="114"/>
  </w:num>
  <w:num w:numId="241">
    <w:abstractNumId w:val="246"/>
  </w:num>
  <w:num w:numId="242">
    <w:abstractNumId w:val="69"/>
  </w:num>
  <w:num w:numId="243">
    <w:abstractNumId w:val="147"/>
  </w:num>
  <w:num w:numId="244">
    <w:abstractNumId w:val="139"/>
  </w:num>
  <w:num w:numId="245">
    <w:abstractNumId w:val="16"/>
  </w:num>
  <w:num w:numId="246">
    <w:abstractNumId w:val="266"/>
  </w:num>
  <w:num w:numId="247">
    <w:abstractNumId w:val="173"/>
  </w:num>
  <w:num w:numId="248">
    <w:abstractNumId w:val="299"/>
  </w:num>
  <w:num w:numId="249">
    <w:abstractNumId w:val="9"/>
  </w:num>
  <w:num w:numId="250">
    <w:abstractNumId w:val="105"/>
  </w:num>
  <w:num w:numId="251">
    <w:abstractNumId w:val="269"/>
  </w:num>
  <w:num w:numId="252">
    <w:abstractNumId w:val="49"/>
  </w:num>
  <w:num w:numId="253">
    <w:abstractNumId w:val="206"/>
  </w:num>
  <w:num w:numId="254">
    <w:abstractNumId w:val="45"/>
  </w:num>
  <w:num w:numId="255">
    <w:abstractNumId w:val="107"/>
  </w:num>
  <w:num w:numId="256">
    <w:abstractNumId w:val="258"/>
  </w:num>
  <w:num w:numId="257">
    <w:abstractNumId w:val="199"/>
  </w:num>
  <w:num w:numId="258">
    <w:abstractNumId w:val="157"/>
  </w:num>
  <w:num w:numId="259">
    <w:abstractNumId w:val="71"/>
  </w:num>
  <w:num w:numId="260">
    <w:abstractNumId w:val="274"/>
  </w:num>
  <w:num w:numId="261">
    <w:abstractNumId w:val="247"/>
  </w:num>
  <w:num w:numId="262">
    <w:abstractNumId w:val="195"/>
  </w:num>
  <w:num w:numId="263">
    <w:abstractNumId w:val="267"/>
  </w:num>
  <w:num w:numId="264">
    <w:abstractNumId w:val="32"/>
  </w:num>
  <w:num w:numId="265">
    <w:abstractNumId w:val="219"/>
  </w:num>
  <w:num w:numId="266">
    <w:abstractNumId w:val="220"/>
  </w:num>
  <w:num w:numId="267">
    <w:abstractNumId w:val="28"/>
  </w:num>
  <w:num w:numId="268">
    <w:abstractNumId w:val="66"/>
  </w:num>
  <w:num w:numId="269">
    <w:abstractNumId w:val="160"/>
  </w:num>
  <w:num w:numId="270">
    <w:abstractNumId w:val="275"/>
  </w:num>
  <w:num w:numId="271">
    <w:abstractNumId w:val="53"/>
  </w:num>
  <w:num w:numId="272">
    <w:abstractNumId w:val="136"/>
  </w:num>
  <w:num w:numId="273">
    <w:abstractNumId w:val="65"/>
  </w:num>
  <w:num w:numId="274">
    <w:abstractNumId w:val="227"/>
  </w:num>
  <w:num w:numId="275">
    <w:abstractNumId w:val="62"/>
  </w:num>
  <w:num w:numId="276">
    <w:abstractNumId w:val="125"/>
  </w:num>
  <w:num w:numId="277">
    <w:abstractNumId w:val="152"/>
  </w:num>
  <w:num w:numId="278">
    <w:abstractNumId w:val="113"/>
  </w:num>
  <w:num w:numId="279">
    <w:abstractNumId w:val="42"/>
  </w:num>
  <w:num w:numId="280">
    <w:abstractNumId w:val="51"/>
  </w:num>
  <w:num w:numId="281">
    <w:abstractNumId w:val="102"/>
  </w:num>
  <w:num w:numId="282">
    <w:abstractNumId w:val="112"/>
  </w:num>
  <w:num w:numId="283">
    <w:abstractNumId w:val="237"/>
  </w:num>
  <w:num w:numId="284">
    <w:abstractNumId w:val="73"/>
  </w:num>
  <w:num w:numId="285">
    <w:abstractNumId w:val="15"/>
  </w:num>
  <w:num w:numId="286">
    <w:abstractNumId w:val="11"/>
  </w:num>
  <w:num w:numId="287">
    <w:abstractNumId w:val="265"/>
  </w:num>
  <w:num w:numId="288">
    <w:abstractNumId w:val="244"/>
  </w:num>
  <w:num w:numId="289">
    <w:abstractNumId w:val="238"/>
  </w:num>
  <w:num w:numId="290">
    <w:abstractNumId w:val="94"/>
  </w:num>
  <w:num w:numId="291">
    <w:abstractNumId w:val="226"/>
  </w:num>
  <w:num w:numId="292">
    <w:abstractNumId w:val="183"/>
  </w:num>
  <w:num w:numId="293">
    <w:abstractNumId w:val="81"/>
  </w:num>
  <w:num w:numId="294">
    <w:abstractNumId w:val="12"/>
  </w:num>
  <w:num w:numId="295">
    <w:abstractNumId w:val="253"/>
  </w:num>
  <w:num w:numId="296">
    <w:abstractNumId w:val="55"/>
  </w:num>
  <w:num w:numId="297">
    <w:abstractNumId w:val="191"/>
  </w:num>
  <w:num w:numId="298">
    <w:abstractNumId w:val="188"/>
  </w:num>
  <w:num w:numId="299">
    <w:abstractNumId w:val="255"/>
  </w:num>
  <w:num w:numId="300">
    <w:abstractNumId w:val="194"/>
  </w:num>
  <w:num w:numId="301">
    <w:abstractNumId w:val="164"/>
  </w:num>
  <w:num w:numId="302">
    <w:abstractNumId w:val="119"/>
  </w:num>
  <w:num w:numId="303">
    <w:abstractNumId w:val="211"/>
  </w:num>
  <w:num w:numId="304">
    <w:abstractNumId w:val="213"/>
  </w:num>
  <w:num w:numId="305">
    <w:abstractNumId w:val="190"/>
  </w:num>
  <w:num w:numId="306">
    <w:abstractNumId w:val="1"/>
  </w:num>
  <w:num w:numId="307">
    <w:abstractNumId w:val="0"/>
  </w:num>
  <w:num w:numId="308">
    <w:abstractNumId w:val="27"/>
  </w:num>
  <w:num w:numId="309">
    <w:abstractNumId w:val="97"/>
  </w:num>
  <w:numIdMacAtCleanup w:val="3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C8"/>
    <w:rsid w:val="0000358F"/>
    <w:rsid w:val="0001306D"/>
    <w:rsid w:val="000307DB"/>
    <w:rsid w:val="00040A74"/>
    <w:rsid w:val="00052DE7"/>
    <w:rsid w:val="00090A8A"/>
    <w:rsid w:val="00094717"/>
    <w:rsid w:val="000A561C"/>
    <w:rsid w:val="000A729C"/>
    <w:rsid w:val="000B346C"/>
    <w:rsid w:val="000B4B0F"/>
    <w:rsid w:val="000D7838"/>
    <w:rsid w:val="00114F31"/>
    <w:rsid w:val="00115670"/>
    <w:rsid w:val="00140B26"/>
    <w:rsid w:val="00150650"/>
    <w:rsid w:val="00154C40"/>
    <w:rsid w:val="00170155"/>
    <w:rsid w:val="001862DB"/>
    <w:rsid w:val="001A2D8C"/>
    <w:rsid w:val="001C6814"/>
    <w:rsid w:val="001C7A61"/>
    <w:rsid w:val="001D36C1"/>
    <w:rsid w:val="001D5D40"/>
    <w:rsid w:val="0021528F"/>
    <w:rsid w:val="002222A4"/>
    <w:rsid w:val="002321C6"/>
    <w:rsid w:val="00232746"/>
    <w:rsid w:val="00264C9B"/>
    <w:rsid w:val="00265751"/>
    <w:rsid w:val="00281D2A"/>
    <w:rsid w:val="002B11CC"/>
    <w:rsid w:val="002B3DE3"/>
    <w:rsid w:val="002D7B6B"/>
    <w:rsid w:val="002E4AC4"/>
    <w:rsid w:val="002F46F6"/>
    <w:rsid w:val="002F56FD"/>
    <w:rsid w:val="003073E4"/>
    <w:rsid w:val="00333896"/>
    <w:rsid w:val="00335165"/>
    <w:rsid w:val="003369A7"/>
    <w:rsid w:val="00356413"/>
    <w:rsid w:val="00362E10"/>
    <w:rsid w:val="00371155"/>
    <w:rsid w:val="00372E24"/>
    <w:rsid w:val="00373AFA"/>
    <w:rsid w:val="00386FA3"/>
    <w:rsid w:val="00390A8D"/>
    <w:rsid w:val="0039165A"/>
    <w:rsid w:val="00395E0B"/>
    <w:rsid w:val="003B1A08"/>
    <w:rsid w:val="003C2587"/>
    <w:rsid w:val="003D1177"/>
    <w:rsid w:val="00402167"/>
    <w:rsid w:val="00415E90"/>
    <w:rsid w:val="004263F1"/>
    <w:rsid w:val="004350BC"/>
    <w:rsid w:val="00440354"/>
    <w:rsid w:val="0046199D"/>
    <w:rsid w:val="004948B0"/>
    <w:rsid w:val="004B18C3"/>
    <w:rsid w:val="004B6967"/>
    <w:rsid w:val="004C4428"/>
    <w:rsid w:val="004E057C"/>
    <w:rsid w:val="004E0655"/>
    <w:rsid w:val="004E5FB2"/>
    <w:rsid w:val="004F1706"/>
    <w:rsid w:val="004F3DC2"/>
    <w:rsid w:val="004F5762"/>
    <w:rsid w:val="004F5B1B"/>
    <w:rsid w:val="00514600"/>
    <w:rsid w:val="00515E8B"/>
    <w:rsid w:val="00525914"/>
    <w:rsid w:val="00552FD1"/>
    <w:rsid w:val="00553420"/>
    <w:rsid w:val="005628DC"/>
    <w:rsid w:val="005674C9"/>
    <w:rsid w:val="00577166"/>
    <w:rsid w:val="00581734"/>
    <w:rsid w:val="00582FF8"/>
    <w:rsid w:val="00593596"/>
    <w:rsid w:val="005A76B5"/>
    <w:rsid w:val="005C2A87"/>
    <w:rsid w:val="005C4654"/>
    <w:rsid w:val="00611C05"/>
    <w:rsid w:val="006452A0"/>
    <w:rsid w:val="006507D5"/>
    <w:rsid w:val="00651666"/>
    <w:rsid w:val="00657831"/>
    <w:rsid w:val="00657E8E"/>
    <w:rsid w:val="00662C42"/>
    <w:rsid w:val="006C575E"/>
    <w:rsid w:val="006D2E1D"/>
    <w:rsid w:val="006E1DCC"/>
    <w:rsid w:val="006E7ED7"/>
    <w:rsid w:val="006F15D1"/>
    <w:rsid w:val="00703492"/>
    <w:rsid w:val="0070774A"/>
    <w:rsid w:val="007419DC"/>
    <w:rsid w:val="00757AF3"/>
    <w:rsid w:val="0078529D"/>
    <w:rsid w:val="00787729"/>
    <w:rsid w:val="00787D55"/>
    <w:rsid w:val="007A6E44"/>
    <w:rsid w:val="007B7696"/>
    <w:rsid w:val="007C6114"/>
    <w:rsid w:val="007D194D"/>
    <w:rsid w:val="0080126C"/>
    <w:rsid w:val="00820EC8"/>
    <w:rsid w:val="00842ECA"/>
    <w:rsid w:val="00845874"/>
    <w:rsid w:val="0085099F"/>
    <w:rsid w:val="00855129"/>
    <w:rsid w:val="00875F7F"/>
    <w:rsid w:val="00896043"/>
    <w:rsid w:val="008B0BAF"/>
    <w:rsid w:val="008C0398"/>
    <w:rsid w:val="008D4934"/>
    <w:rsid w:val="008E15AB"/>
    <w:rsid w:val="008F3686"/>
    <w:rsid w:val="009006C3"/>
    <w:rsid w:val="0090645A"/>
    <w:rsid w:val="00923857"/>
    <w:rsid w:val="009402BA"/>
    <w:rsid w:val="00941DAB"/>
    <w:rsid w:val="0094388B"/>
    <w:rsid w:val="009441B4"/>
    <w:rsid w:val="0094586D"/>
    <w:rsid w:val="00946FA0"/>
    <w:rsid w:val="00977780"/>
    <w:rsid w:val="00980F32"/>
    <w:rsid w:val="0098739B"/>
    <w:rsid w:val="009926A8"/>
    <w:rsid w:val="00993090"/>
    <w:rsid w:val="009C2BC4"/>
    <w:rsid w:val="009D6248"/>
    <w:rsid w:val="009E577B"/>
    <w:rsid w:val="00A006D4"/>
    <w:rsid w:val="00A07100"/>
    <w:rsid w:val="00A11AFB"/>
    <w:rsid w:val="00A25F94"/>
    <w:rsid w:val="00A403F7"/>
    <w:rsid w:val="00A450A1"/>
    <w:rsid w:val="00A5461C"/>
    <w:rsid w:val="00A56D5D"/>
    <w:rsid w:val="00A60B5D"/>
    <w:rsid w:val="00A66485"/>
    <w:rsid w:val="00A81AFD"/>
    <w:rsid w:val="00A84186"/>
    <w:rsid w:val="00AC3444"/>
    <w:rsid w:val="00AD40E1"/>
    <w:rsid w:val="00AF70A8"/>
    <w:rsid w:val="00B25167"/>
    <w:rsid w:val="00B50445"/>
    <w:rsid w:val="00B614B6"/>
    <w:rsid w:val="00B64629"/>
    <w:rsid w:val="00B81564"/>
    <w:rsid w:val="00BA5CB9"/>
    <w:rsid w:val="00BA70DA"/>
    <w:rsid w:val="00BB34DC"/>
    <w:rsid w:val="00BC1CBD"/>
    <w:rsid w:val="00BE0929"/>
    <w:rsid w:val="00C1616C"/>
    <w:rsid w:val="00C33B40"/>
    <w:rsid w:val="00CD0ACA"/>
    <w:rsid w:val="00CD1EED"/>
    <w:rsid w:val="00CD3C3F"/>
    <w:rsid w:val="00CD5DF9"/>
    <w:rsid w:val="00CD6ABF"/>
    <w:rsid w:val="00CE7F27"/>
    <w:rsid w:val="00CF242E"/>
    <w:rsid w:val="00D01A88"/>
    <w:rsid w:val="00D06161"/>
    <w:rsid w:val="00D13361"/>
    <w:rsid w:val="00D17820"/>
    <w:rsid w:val="00D2205E"/>
    <w:rsid w:val="00D34B81"/>
    <w:rsid w:val="00D414C2"/>
    <w:rsid w:val="00D4441E"/>
    <w:rsid w:val="00D6364D"/>
    <w:rsid w:val="00D67ABA"/>
    <w:rsid w:val="00D74480"/>
    <w:rsid w:val="00D814A1"/>
    <w:rsid w:val="00DE7817"/>
    <w:rsid w:val="00DF6C3E"/>
    <w:rsid w:val="00DF7619"/>
    <w:rsid w:val="00E0139E"/>
    <w:rsid w:val="00E2342B"/>
    <w:rsid w:val="00E50F2C"/>
    <w:rsid w:val="00E65535"/>
    <w:rsid w:val="00E6792D"/>
    <w:rsid w:val="00E94A69"/>
    <w:rsid w:val="00EB1A80"/>
    <w:rsid w:val="00EC0984"/>
    <w:rsid w:val="00ED1D16"/>
    <w:rsid w:val="00EE7C21"/>
    <w:rsid w:val="00EF62C6"/>
    <w:rsid w:val="00F214AD"/>
    <w:rsid w:val="00F22DE4"/>
    <w:rsid w:val="00F33197"/>
    <w:rsid w:val="00F37837"/>
    <w:rsid w:val="00F508E2"/>
    <w:rsid w:val="00FC1F4D"/>
    <w:rsid w:val="00FD72BD"/>
    <w:rsid w:val="00FE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E57E9269-54BA-49D1-A496-3E926656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line="274" w:lineRule="exact"/>
      <w:ind w:left="4471" w:hanging="241"/>
      <w:jc w:val="both"/>
      <w:outlineLvl w:val="0"/>
    </w:pPr>
    <w:rPr>
      <w:b/>
      <w:bCs/>
      <w:sz w:val="24"/>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qFormat/>
  </w:style>
  <w:style w:type="paragraph" w:styleId="af8">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9">
    <w:name w:val="Body Text"/>
    <w:basedOn w:val="a"/>
    <w:link w:val="afa"/>
    <w:uiPriority w:val="1"/>
    <w:qFormat/>
    <w:pPr>
      <w:ind w:left="681" w:firstLine="708"/>
    </w:pPr>
    <w:rPr>
      <w:sz w:val="24"/>
      <w:szCs w:val="24"/>
    </w:rPr>
  </w:style>
  <w:style w:type="paragraph" w:styleId="afb">
    <w:name w:val="List Paragraph"/>
    <w:basedOn w:val="a"/>
    <w:uiPriority w:val="1"/>
    <w:qFormat/>
    <w:pPr>
      <w:ind w:left="681" w:firstLine="708"/>
    </w:pPr>
  </w:style>
  <w:style w:type="paragraph" w:customStyle="1" w:styleId="TableParagraph">
    <w:name w:val="Table Paragraph"/>
    <w:basedOn w:val="a"/>
    <w:uiPriority w:val="1"/>
    <w:qFormat/>
  </w:style>
  <w:style w:type="table" w:customStyle="1" w:styleId="TableGrid">
    <w:name w:val="TableGrid"/>
    <w:rsid w:val="002E4AC4"/>
    <w:pPr>
      <w:widowControl/>
    </w:pPr>
    <w:rPr>
      <w:rFonts w:eastAsia="Times New Roman"/>
      <w:lang w:val="ru-RU" w:eastAsia="ru-RU"/>
    </w:rPr>
    <w:tblPr>
      <w:tblCellMar>
        <w:top w:w="0" w:type="dxa"/>
        <w:left w:w="0" w:type="dxa"/>
        <w:bottom w:w="0" w:type="dxa"/>
        <w:right w:w="0" w:type="dxa"/>
      </w:tblCellMar>
    </w:tblPr>
  </w:style>
  <w:style w:type="table" w:customStyle="1" w:styleId="13">
    <w:name w:val="Сетка таблицы1"/>
    <w:basedOn w:val="a1"/>
    <w:next w:val="af"/>
    <w:uiPriority w:val="59"/>
    <w:rsid w:val="002E4AC4"/>
    <w:pPr>
      <w:widowControl/>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
    <w:uiPriority w:val="59"/>
    <w:rsid w:val="00A81AFD"/>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
    <w:uiPriority w:val="59"/>
    <w:rsid w:val="00FD72BD"/>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
    <w:uiPriority w:val="59"/>
    <w:rsid w:val="00662C42"/>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
    <w:uiPriority w:val="59"/>
    <w:rsid w:val="0070774A"/>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39"/>
    <w:rsid w:val="00FE6C19"/>
    <w:pPr>
      <w:widowControl/>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
    <w:uiPriority w:val="59"/>
    <w:rsid w:val="00581734"/>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4">
    <w:name w:val="WWNum4"/>
    <w:basedOn w:val="a2"/>
    <w:rsid w:val="00D4441E"/>
    <w:pPr>
      <w:numPr>
        <w:numId w:val="59"/>
      </w:numPr>
    </w:pPr>
  </w:style>
  <w:style w:type="numbering" w:customStyle="1" w:styleId="WWNum6">
    <w:name w:val="WWNum6"/>
    <w:basedOn w:val="a2"/>
    <w:rsid w:val="00D4441E"/>
    <w:pPr>
      <w:numPr>
        <w:numId w:val="60"/>
      </w:numPr>
    </w:pPr>
  </w:style>
  <w:style w:type="numbering" w:customStyle="1" w:styleId="WWNum2">
    <w:name w:val="WWNum2"/>
    <w:basedOn w:val="a2"/>
    <w:rsid w:val="00D4441E"/>
    <w:pPr>
      <w:numPr>
        <w:numId w:val="61"/>
      </w:numPr>
    </w:pPr>
  </w:style>
  <w:style w:type="numbering" w:customStyle="1" w:styleId="WWNum3">
    <w:name w:val="WWNum3"/>
    <w:basedOn w:val="a2"/>
    <w:rsid w:val="00D4441E"/>
    <w:pPr>
      <w:numPr>
        <w:numId w:val="62"/>
      </w:numPr>
    </w:pPr>
  </w:style>
  <w:style w:type="numbering" w:customStyle="1" w:styleId="WWNum7">
    <w:name w:val="WWNum7"/>
    <w:basedOn w:val="a2"/>
    <w:rsid w:val="00D4441E"/>
    <w:pPr>
      <w:numPr>
        <w:numId w:val="63"/>
      </w:numPr>
    </w:pPr>
  </w:style>
  <w:style w:type="numbering" w:customStyle="1" w:styleId="WWNum1">
    <w:name w:val="WWNum1"/>
    <w:basedOn w:val="a2"/>
    <w:rsid w:val="004F3DC2"/>
    <w:pPr>
      <w:numPr>
        <w:numId w:val="66"/>
      </w:numPr>
    </w:pPr>
  </w:style>
  <w:style w:type="numbering" w:customStyle="1" w:styleId="WWNum31">
    <w:name w:val="WWNum31"/>
    <w:basedOn w:val="a2"/>
    <w:rsid w:val="004F3DC2"/>
    <w:pPr>
      <w:numPr>
        <w:numId w:val="108"/>
      </w:numPr>
    </w:pPr>
  </w:style>
  <w:style w:type="numbering" w:customStyle="1" w:styleId="WWNum16">
    <w:name w:val="WWNum16"/>
    <w:basedOn w:val="a2"/>
    <w:rsid w:val="004F3DC2"/>
    <w:pPr>
      <w:numPr>
        <w:numId w:val="68"/>
      </w:numPr>
    </w:pPr>
  </w:style>
  <w:style w:type="numbering" w:customStyle="1" w:styleId="WWNum23">
    <w:name w:val="WWNum23"/>
    <w:basedOn w:val="a2"/>
    <w:rsid w:val="004F3DC2"/>
    <w:pPr>
      <w:numPr>
        <w:numId w:val="69"/>
      </w:numPr>
    </w:pPr>
  </w:style>
  <w:style w:type="table" w:customStyle="1" w:styleId="82">
    <w:name w:val="Сетка таблицы8"/>
    <w:basedOn w:val="a1"/>
    <w:next w:val="af"/>
    <w:uiPriority w:val="59"/>
    <w:rsid w:val="00941DA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
    <w:uiPriority w:val="59"/>
    <w:rsid w:val="00941DAB"/>
    <w:pPr>
      <w:widowControl/>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uiPriority w:val="39"/>
    <w:rsid w:val="00F214AD"/>
    <w:pPr>
      <w:widowControl/>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4B6967"/>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
    <w:uiPriority w:val="59"/>
    <w:rsid w:val="00C33B40"/>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
    <w:uiPriority w:val="59"/>
    <w:rsid w:val="00D06161"/>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
    <w:uiPriority w:val="59"/>
    <w:rsid w:val="00D13361"/>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
    <w:uiPriority w:val="59"/>
    <w:rsid w:val="002B3DE3"/>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
    <w:uiPriority w:val="59"/>
    <w:rsid w:val="00A66485"/>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f"/>
    <w:uiPriority w:val="59"/>
    <w:rsid w:val="00A66485"/>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
    <w:uiPriority w:val="39"/>
    <w:rsid w:val="004F1706"/>
    <w:pPr>
      <w:widowControl/>
    </w:pPr>
    <w:rPr>
      <w:rFonts w:eastAsia="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
    <w:uiPriority w:val="39"/>
    <w:rsid w:val="00052DE7"/>
    <w:pPr>
      <w:widowControl/>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
    <w:uiPriority w:val="59"/>
    <w:rsid w:val="00C1616C"/>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
    <w:uiPriority w:val="59"/>
    <w:rsid w:val="00373AFA"/>
    <w:pPr>
      <w:widowControl/>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
    <w:uiPriority w:val="59"/>
    <w:rsid w:val="008F3686"/>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8E15AB"/>
    <w:pPr>
      <w:autoSpaceDE w:val="0"/>
      <w:autoSpaceDN w:val="0"/>
    </w:pPr>
    <w:tblPr>
      <w:tblInd w:w="0" w:type="dxa"/>
      <w:tblCellMar>
        <w:top w:w="0" w:type="dxa"/>
        <w:left w:w="0" w:type="dxa"/>
        <w:bottom w:w="0" w:type="dxa"/>
        <w:right w:w="0" w:type="dxa"/>
      </w:tblCellMar>
    </w:tblPr>
  </w:style>
  <w:style w:type="table" w:customStyle="1" w:styleId="230">
    <w:name w:val="Сетка таблицы23"/>
    <w:basedOn w:val="a1"/>
    <w:next w:val="af"/>
    <w:uiPriority w:val="59"/>
    <w:rsid w:val="00611C05"/>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f"/>
    <w:rsid w:val="007C6114"/>
    <w:pPr>
      <w:widowControl/>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f"/>
    <w:uiPriority w:val="39"/>
    <w:rsid w:val="003D1177"/>
    <w:pPr>
      <w:widowControl/>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
    <w:uiPriority w:val="39"/>
    <w:rsid w:val="00EB1A80"/>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2"/>
    <w:uiPriority w:val="99"/>
    <w:semiHidden/>
    <w:unhideWhenUsed/>
    <w:rsid w:val="00DF6C3E"/>
  </w:style>
  <w:style w:type="table" w:customStyle="1" w:styleId="TableNormal2">
    <w:name w:val="Table Normal2"/>
    <w:uiPriority w:val="2"/>
    <w:semiHidden/>
    <w:unhideWhenUsed/>
    <w:qFormat/>
    <w:rsid w:val="00DF6C3E"/>
    <w:pPr>
      <w:autoSpaceDE w:val="0"/>
      <w:autoSpaceDN w:val="0"/>
    </w:pPr>
    <w:tblPr>
      <w:tblInd w:w="0" w:type="dxa"/>
      <w:tblCellMar>
        <w:top w:w="0" w:type="dxa"/>
        <w:left w:w="0" w:type="dxa"/>
        <w:bottom w:w="0" w:type="dxa"/>
        <w:right w:w="0" w:type="dxa"/>
      </w:tblCellMar>
    </w:tblPr>
  </w:style>
  <w:style w:type="character" w:customStyle="1" w:styleId="afa">
    <w:name w:val="Основной текст Знак"/>
    <w:basedOn w:val="a0"/>
    <w:link w:val="af9"/>
    <w:uiPriority w:val="1"/>
    <w:rsid w:val="00DF6C3E"/>
    <w:rPr>
      <w:rFonts w:ascii="Times New Roman" w:eastAsia="Times New Roman" w:hAnsi="Times New Roman" w:cs="Times New Roman"/>
      <w:sz w:val="24"/>
      <w:szCs w:val="24"/>
      <w:lang w:val="ru-RU"/>
    </w:rPr>
  </w:style>
  <w:style w:type="paragraph" w:customStyle="1" w:styleId="111">
    <w:name w:val="Заголовок 11"/>
    <w:basedOn w:val="a"/>
    <w:uiPriority w:val="1"/>
    <w:qFormat/>
    <w:rsid w:val="00DF6C3E"/>
    <w:pPr>
      <w:autoSpaceDE w:val="0"/>
      <w:autoSpaceDN w:val="0"/>
      <w:spacing w:line="274" w:lineRule="exact"/>
      <w:ind w:left="4821" w:hanging="241"/>
      <w:outlineLvl w:val="1"/>
    </w:pPr>
    <w:rPr>
      <w:b/>
      <w:bCs/>
      <w:sz w:val="24"/>
      <w:szCs w:val="24"/>
    </w:rPr>
  </w:style>
  <w:style w:type="character" w:customStyle="1" w:styleId="1b">
    <w:name w:val="Просмотренная гиперссылка1"/>
    <w:basedOn w:val="a0"/>
    <w:uiPriority w:val="99"/>
    <w:semiHidden/>
    <w:unhideWhenUsed/>
    <w:rsid w:val="00DF6C3E"/>
    <w:rPr>
      <w:color w:val="800080"/>
      <w:u w:val="single"/>
    </w:rPr>
  </w:style>
  <w:style w:type="character" w:styleId="afc">
    <w:name w:val="FollowedHyperlink"/>
    <w:basedOn w:val="a0"/>
    <w:uiPriority w:val="99"/>
    <w:semiHidden/>
    <w:unhideWhenUsed/>
    <w:rsid w:val="00DF6C3E"/>
    <w:rPr>
      <w:color w:val="800080" w:themeColor="followedHyperlink"/>
      <w:u w:val="single"/>
    </w:rPr>
  </w:style>
  <w:style w:type="table" w:customStyle="1" w:styleId="27">
    <w:name w:val="Сетка таблицы27"/>
    <w:basedOn w:val="a1"/>
    <w:next w:val="af"/>
    <w:uiPriority w:val="59"/>
    <w:rsid w:val="00333896"/>
    <w:pPr>
      <w:widowControl/>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f"/>
    <w:uiPriority w:val="39"/>
    <w:rsid w:val="001A2D8C"/>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
    <w:uiPriority w:val="39"/>
    <w:rsid w:val="001A2D8C"/>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uiPriority w:val="99"/>
    <w:semiHidden/>
    <w:unhideWhenUsed/>
    <w:rsid w:val="006E7ED7"/>
    <w:pPr>
      <w:spacing w:after="120"/>
      <w:ind w:left="283"/>
    </w:pPr>
  </w:style>
  <w:style w:type="character" w:customStyle="1" w:styleId="afe">
    <w:name w:val="Основной текст с отступом Знак"/>
    <w:basedOn w:val="a0"/>
    <w:link w:val="afd"/>
    <w:uiPriority w:val="99"/>
    <w:semiHidden/>
    <w:rsid w:val="006E7ED7"/>
    <w:rPr>
      <w:rFonts w:ascii="Times New Roman" w:eastAsia="Times New Roman" w:hAnsi="Times New Roman" w:cs="Times New Roman"/>
      <w:lang w:val="ru-RU"/>
    </w:rPr>
  </w:style>
  <w:style w:type="table" w:customStyle="1" w:styleId="29">
    <w:name w:val="Сетка таблицы29"/>
    <w:basedOn w:val="a1"/>
    <w:next w:val="af"/>
    <w:uiPriority w:val="59"/>
    <w:rsid w:val="006E7ED7"/>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f"/>
    <w:uiPriority w:val="59"/>
    <w:rsid w:val="006452A0"/>
    <w:pPr>
      <w:widowControl/>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39"/>
    <w:rsid w:val="000A561C"/>
    <w:pPr>
      <w:widowControl/>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uiPriority w:val="99"/>
    <w:semiHidden/>
    <w:unhideWhenUsed/>
    <w:rsid w:val="0000358F"/>
    <w:rPr>
      <w:rFonts w:ascii="Tahoma" w:hAnsi="Tahoma" w:cs="Tahoma"/>
      <w:sz w:val="16"/>
      <w:szCs w:val="16"/>
    </w:rPr>
  </w:style>
  <w:style w:type="character" w:customStyle="1" w:styleId="aff0">
    <w:name w:val="Текст выноски Знак"/>
    <w:basedOn w:val="a0"/>
    <w:link w:val="aff"/>
    <w:uiPriority w:val="99"/>
    <w:semiHidden/>
    <w:rsid w:val="0000358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xn--3--8kcnduxhv4al6d4c.xn--p1ai/" TargetMode="External"/><Relationship Id="rId21" Type="http://schemas.openxmlformats.org/officeDocument/2006/relationships/hyperlink" Target="https://forms.yandex.ru/u/646f4025e010db0f09623c8f/" TargetMode="External"/><Relationship Id="rId42" Type="http://schemas.openxmlformats.org/officeDocument/2006/relationships/hyperlink" Target="mailto:dod63@mail.ru" TargetMode="External"/><Relationship Id="rId63" Type="http://schemas.openxmlformats.org/officeDocument/2006/relationships/hyperlink" Target="mailto:cdod-lider-samara@yandex.ru" TargetMode="External"/><Relationship Id="rId84" Type="http://schemas.openxmlformats.org/officeDocument/2006/relationships/hyperlink" Target="mailto:cdod-lider-samara@yandex.ru" TargetMode="External"/><Relationship Id="rId138" Type="http://schemas.openxmlformats.org/officeDocument/2006/relationships/hyperlink" Target="mailto:zuev.andrey2012@icloud.com" TargetMode="External"/><Relationship Id="rId159" Type="http://schemas.openxmlformats.org/officeDocument/2006/relationships/hyperlink" Target="mailto:schoolart4@mail.ru" TargetMode="External"/><Relationship Id="rId170" Type="http://schemas.openxmlformats.org/officeDocument/2006/relationships/hyperlink" Target="mailto:v.u.bashkirova@mail.ru" TargetMode="External"/><Relationship Id="rId191" Type="http://schemas.openxmlformats.org/officeDocument/2006/relationships/hyperlink" Target="https://vk.com/cvrpoisksamara" TargetMode="External"/><Relationship Id="rId205" Type="http://schemas.openxmlformats.org/officeDocument/2006/relationships/hyperlink" Target="mailto:voshod97@yandex.ru" TargetMode="External"/><Relationship Id="rId107" Type="http://schemas.openxmlformats.org/officeDocument/2006/relationships/hyperlink" Target="mailto:krilatiy.konkurs@mail.ru" TargetMode="External"/><Relationship Id="rId11" Type="http://schemas.openxmlformats.org/officeDocument/2006/relationships/hyperlink" Target="mailto:so_sdo.dshi3@samara.edu.ru" TargetMode="External"/><Relationship Id="rId32" Type="http://schemas.openxmlformats.org/officeDocument/2006/relationships/hyperlink" Target="mailto:l.sokolova@mail.ru" TargetMode="External"/><Relationship Id="rId53" Type="http://schemas.openxmlformats.org/officeDocument/2006/relationships/hyperlink" Target="https://vk.com/club180174301" TargetMode="External"/><Relationship Id="rId74" Type="http://schemas.openxmlformats.org/officeDocument/2006/relationships/hyperlink" Target="http://www.centersamara.ru" TargetMode="External"/><Relationship Id="rId128" Type="http://schemas.openxmlformats.org/officeDocument/2006/relationships/hyperlink" Target="mailto:centrimpuls2011@yandex.ru" TargetMode="External"/><Relationship Id="rId149" Type="http://schemas.openxmlformats.org/officeDocument/2006/relationships/hyperlink" Target="https://new.cvr-poisk.ru/" TargetMode="External"/><Relationship Id="rId5" Type="http://schemas.openxmlformats.org/officeDocument/2006/relationships/settings" Target="settings.xml"/><Relationship Id="rId95" Type="http://schemas.openxmlformats.org/officeDocument/2006/relationships/hyperlink" Target="http://raduga-samara.ru/" TargetMode="External"/><Relationship Id="rId160" Type="http://schemas.openxmlformats.org/officeDocument/2006/relationships/hyperlink" Target="https://9maysong.ru/" TargetMode="External"/><Relationship Id="rId181" Type="http://schemas.openxmlformats.org/officeDocument/2006/relationships/hyperlink" Target="mailto:rassohina64@mail.ru" TargetMode="External"/><Relationship Id="rId216" Type="http://schemas.openxmlformats.org/officeDocument/2006/relationships/hyperlink" Target="https://forms.gle/JykxU3SgKdMZTQG6A" TargetMode="External"/><Relationship Id="rId211" Type="http://schemas.openxmlformats.org/officeDocument/2006/relationships/hyperlink" Target="mailto:dshi-14@mail.ru" TargetMode="External"/><Relationship Id="rId22" Type="http://schemas.openxmlformats.org/officeDocument/2006/relationships/hyperlink" Target="mailto:cvrpoisksidorkina@yandex.ru" TargetMode="External"/><Relationship Id="rId27" Type="http://schemas.openxmlformats.org/officeDocument/2006/relationships/hyperlink" Target="mailto:Lena.poiskcvr@yandex.ru" TargetMode="External"/><Relationship Id="rId43" Type="http://schemas.openxmlformats.org/officeDocument/2006/relationships/hyperlink" Target="https://cdoshka.ru" TargetMode="External"/><Relationship Id="rId48" Type="http://schemas.openxmlformats.org/officeDocument/2006/relationships/hyperlink" Target="https://vk.com/public75939269" TargetMode="External"/><Relationship Id="rId64" Type="http://schemas.openxmlformats.org/officeDocument/2006/relationships/hyperlink" Target="mailto:mechta-samara@yandex.ru" TargetMode="External"/><Relationship Id="rId69" Type="http://schemas.openxmlformats.org/officeDocument/2006/relationships/hyperlink" Target="mailto:cdodsamara@yandex.ru" TargetMode="External"/><Relationship Id="rId113" Type="http://schemas.openxmlformats.org/officeDocument/2006/relationships/hyperlink" Target="mailto:dshi2konkyrs@mail.ru" TargetMode="External"/><Relationship Id="rId118" Type="http://schemas.openxmlformats.org/officeDocument/2006/relationships/hyperlink" Target="mailto:so_sdo.dshi3@samara.edu.ru" TargetMode="External"/><Relationship Id="rId134" Type="http://schemas.openxmlformats.org/officeDocument/2006/relationships/hyperlink" Target="https://cvr-krilatiy.minobr63.ru/" TargetMode="External"/><Relationship Id="rId139" Type="http://schemas.openxmlformats.org/officeDocument/2006/relationships/hyperlink" Target="http://www.&#1094;&#1089;&#1084;&#1089;&#1072;&#1084;&#1072;&#1088;&#1072;.&#1088;&#1092;" TargetMode="External"/><Relationship Id="rId80" Type="http://schemas.openxmlformats.org/officeDocument/2006/relationships/hyperlink" Target="http://xn----8sblcbsb2ahhzdv7c.xn--p1ai/" TargetMode="External"/><Relationship Id="rId85" Type="http://schemas.openxmlformats.org/officeDocument/2006/relationships/hyperlink" Target="http://raduga-samara.ru/school/project/rainbowbrush/" TargetMode="External"/><Relationship Id="rId150" Type="http://schemas.openxmlformats.org/officeDocument/2006/relationships/hyperlink" Target="https://vk.com/club180174301" TargetMode="External"/><Relationship Id="rId155" Type="http://schemas.openxmlformats.org/officeDocument/2006/relationships/hyperlink" Target="https://vk.com/cvrkrilatiy" TargetMode="External"/><Relationship Id="rId171" Type="http://schemas.openxmlformats.org/officeDocument/2006/relationships/hyperlink" Target="https://vk.com/away.php?to=https%3A%2F%2Fnew.cvr-poisk.ru%2F&amp;post=-69602357_4113&amp;cc_key=" TargetMode="External"/><Relationship Id="rId176" Type="http://schemas.openxmlformats.org/officeDocument/2006/relationships/hyperlink" Target="https://forms.gle/pCpAWQYE5shGtKSq6" TargetMode="External"/><Relationship Id="rId192" Type="http://schemas.openxmlformats.org/officeDocument/2006/relationships/hyperlink" Target="mailto:schoolart4@mail.ru" TargetMode="External"/><Relationship Id="rId197" Type="http://schemas.openxmlformats.org/officeDocument/2006/relationships/hyperlink" Target="mailto:yuliaa76@mail.ru" TargetMode="External"/><Relationship Id="rId206" Type="http://schemas.openxmlformats.org/officeDocument/2006/relationships/hyperlink" Target="http://&#1089;&#1072;&#1084;&#1072;&#1088;&#1072;&#1096;&#1082;&#1086;&#1083;&#1072;69.&#1088;&#1092;/gorodskie-gagarinskie-chteniya/" TargetMode="External"/><Relationship Id="rId201" Type="http://schemas.openxmlformats.org/officeDocument/2006/relationships/hyperlink" Target="mailto:bvfsamara@mail.ru" TargetMode="External"/><Relationship Id="rId222" Type="http://schemas.openxmlformats.org/officeDocument/2006/relationships/footer" Target="footer2.xml"/><Relationship Id="rId12" Type="http://schemas.openxmlformats.org/officeDocument/2006/relationships/hyperlink" Target="mailto:so_sdo.dshi3@samara.edu.ru" TargetMode="External"/><Relationship Id="rId17" Type="http://schemas.openxmlformats.org/officeDocument/2006/relationships/hyperlink" Target="https://vk.com/centersamara" TargetMode="External"/><Relationship Id="rId33" Type="http://schemas.openxmlformats.org/officeDocument/2006/relationships/hyperlink" Target="mailto:pc-meridian@mail.ru" TargetMode="External"/><Relationship Id="rId38" Type="http://schemas.openxmlformats.org/officeDocument/2006/relationships/hyperlink" Target="http://dshi4.smr.muzkult.ru/" TargetMode="External"/><Relationship Id="rId59" Type="http://schemas.openxmlformats.org/officeDocument/2006/relationships/hyperlink" Target="https://vk.com/cdtt_poisk_samara" TargetMode="External"/><Relationship Id="rId103" Type="http://schemas.openxmlformats.org/officeDocument/2006/relationships/hyperlink" Target="https://docs.google.com/forms/d/e/1FAIpQLSfepJxbQKr9WQRNnXxUjUfqTA3cmLFd-Kto54MeZXzgJwXjbQ/viewform?usp=sf_link" TargetMode="External"/><Relationship Id="rId108" Type="http://schemas.openxmlformats.org/officeDocument/2006/relationships/hyperlink" Target="mailto:royal11samara@mail.ru" TargetMode="External"/><Relationship Id="rId124" Type="http://schemas.openxmlformats.org/officeDocument/2006/relationships/hyperlink" Target="mailto:dschi15@yandex.ru" TargetMode="External"/><Relationship Id="rId129" Type="http://schemas.openxmlformats.org/officeDocument/2006/relationships/hyperlink" Target="https://vk.com/club210473989" TargetMode="External"/><Relationship Id="rId54" Type="http://schemas.openxmlformats.org/officeDocument/2006/relationships/hyperlink" Target="https://new.cvr-poisk.ru/" TargetMode="External"/><Relationship Id="rId70" Type="http://schemas.openxmlformats.org/officeDocument/2006/relationships/hyperlink" Target="http://samara-iskra.ru/" TargetMode="External"/><Relationship Id="rId75" Type="http://schemas.openxmlformats.org/officeDocument/2006/relationships/hyperlink" Target="https://vk.com/centersamara" TargetMode="External"/><Relationship Id="rId91" Type="http://schemas.openxmlformats.org/officeDocument/2006/relationships/image" Target="media/image1.png"/><Relationship Id="rId96" Type="http://schemas.openxmlformats.org/officeDocument/2006/relationships/hyperlink" Target="http://raduga-samara.ru/" TargetMode="External"/><Relationship Id="rId140" Type="http://schemas.openxmlformats.org/officeDocument/2006/relationships/hyperlink" Target="http://www.&#1101;&#1082;&#1086;&#1083;&#1086;&#1075;&#1080;&#1103;-&#1076;&#1077;&#1090;&#1089;&#1090;&#1074;&#1072;.&#1088;&#1092;" TargetMode="External"/><Relationship Id="rId145" Type="http://schemas.openxmlformats.org/officeDocument/2006/relationships/hyperlink" Target="mailto:zuev.andrey2012@icloud.com" TargetMode="External"/><Relationship Id="rId161" Type="http://schemas.openxmlformats.org/officeDocument/2006/relationships/hyperlink" Target="https://www.youtube.com/channel/UCiLu10ddgyTs5kjPK_zKNmg" TargetMode="External"/><Relationship Id="rId166" Type="http://schemas.openxmlformats.org/officeDocument/2006/relationships/hyperlink" Target="mailto:schoolart4@mail.ru" TargetMode="External"/><Relationship Id="rId182" Type="http://schemas.openxmlformats.org/officeDocument/2006/relationships/hyperlink" Target="http://voshod23.ru" TargetMode="External"/><Relationship Id="rId187" Type="http://schemas.openxmlformats.org/officeDocument/2006/relationships/hyperlink" Target="mailto:cvrpoisksidorkina@yandex.ru" TargetMode="External"/><Relationship Id="rId217" Type="http://schemas.openxmlformats.org/officeDocument/2006/relationships/hyperlink" Target="https://vk.com/club195646417"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mailto:Grafit2020@yandex.ru" TargetMode="External"/><Relationship Id="rId23" Type="http://schemas.openxmlformats.org/officeDocument/2006/relationships/hyperlink" Target="https://new.cvr-poisk.ru" TargetMode="External"/><Relationship Id="rId28" Type="http://schemas.openxmlformats.org/officeDocument/2006/relationships/hyperlink" Target="mailto:pc-meridian@mail.ru" TargetMode="External"/><Relationship Id="rId49" Type="http://schemas.openxmlformats.org/officeDocument/2006/relationships/hyperlink" Target="http://obshenie-pokolenie.ru" TargetMode="External"/><Relationship Id="rId114" Type="http://schemas.openxmlformats.org/officeDocument/2006/relationships/hyperlink" Target="mailto:bvfsamara@mail.ru" TargetMode="External"/><Relationship Id="rId119" Type="http://schemas.openxmlformats.org/officeDocument/2006/relationships/hyperlink" Target="mailto:so_sdo.dshi3@samara.edu.ru" TargetMode="External"/><Relationship Id="rId44" Type="http://schemas.openxmlformats.org/officeDocument/2006/relationships/hyperlink" Target="mailto:dod63@mail.ru" TargetMode="External"/><Relationship Id="rId60" Type="http://schemas.openxmlformats.org/officeDocument/2006/relationships/hyperlink" Target="mailto:poisk157@yandex.ru" TargetMode="External"/><Relationship Id="rId65" Type="http://schemas.openxmlformats.org/officeDocument/2006/relationships/hyperlink" Target="http://vk.com/young_readers" TargetMode="External"/><Relationship Id="rId81" Type="http://schemas.openxmlformats.org/officeDocument/2006/relationships/hyperlink" Target="https://forms.gle/yBm9S4WsEAiZzEtg6" TargetMode="External"/><Relationship Id="rId86" Type="http://schemas.openxmlformats.org/officeDocument/2006/relationships/hyperlink" Target="mailto:rudy56@mail.ru" TargetMode="External"/><Relationship Id="rId130" Type="http://schemas.openxmlformats.org/officeDocument/2006/relationships/hyperlink" Target="https://vk.com/club210473989" TargetMode="External"/><Relationship Id="rId135" Type="http://schemas.openxmlformats.org/officeDocument/2006/relationships/hyperlink" Target="https://cvr-krilatiy.minobr63.ru/" TargetMode="External"/><Relationship Id="rId151" Type="http://schemas.openxmlformats.org/officeDocument/2006/relationships/hyperlink" Target="https://new.cvr-poisk.ru/" TargetMode="External"/><Relationship Id="rId156" Type="http://schemas.openxmlformats.org/officeDocument/2006/relationships/hyperlink" Target="https://vk.com/cvrkrilatiy" TargetMode="External"/><Relationship Id="rId177" Type="http://schemas.openxmlformats.org/officeDocument/2006/relationships/hyperlink" Target="mailto:rassohina64@mail.ru" TargetMode="External"/><Relationship Id="rId198" Type="http://schemas.openxmlformats.org/officeDocument/2006/relationships/hyperlink" Target="http://www.centersamara.ru" TargetMode="External"/><Relationship Id="rId172" Type="http://schemas.openxmlformats.org/officeDocument/2006/relationships/hyperlink" Target="https://vk.com/cvrpoisksamara" TargetMode="External"/><Relationship Id="rId193" Type="http://schemas.openxmlformats.org/officeDocument/2006/relationships/hyperlink" Target="http://dshi4.smr.muzkult.ru/" TargetMode="External"/><Relationship Id="rId202" Type="http://schemas.openxmlformats.org/officeDocument/2006/relationships/hyperlink" Target="https://docs.google.com/spreadsheets/d/1tfN4JCfT9VLvXO-Q4y0UmL-4CBWVmA_ZLMDgSqH-PB0/edit?usp=sharing" TargetMode="External"/><Relationship Id="rId207" Type="http://schemas.openxmlformats.org/officeDocument/2006/relationships/hyperlink" Target="mailto:schooll69@yandex.ru" TargetMode="External"/><Relationship Id="rId223" Type="http://schemas.openxmlformats.org/officeDocument/2006/relationships/fontTable" Target="fontTable.xml"/><Relationship Id="rId13" Type="http://schemas.openxmlformats.org/officeDocument/2006/relationships/hyperlink" Target="http://xn--3--8kcnduxhv4al6d4c.xn--p1ai/" TargetMode="External"/><Relationship Id="rId18" Type="http://schemas.openxmlformats.org/officeDocument/2006/relationships/hyperlink" Target="https://forms.yandex.ru/u/646f4025e010db0f09623c8f/" TargetMode="External"/><Relationship Id="rId39" Type="http://schemas.openxmlformats.org/officeDocument/2006/relationships/hyperlink" Target="mailto:schoolart4@mail.ru" TargetMode="External"/><Relationship Id="rId109" Type="http://schemas.openxmlformats.org/officeDocument/2006/relationships/hyperlink" Target="https://11dshi.minobr63.ru/" TargetMode="External"/><Relationship Id="rId34" Type="http://schemas.openxmlformats.org/officeDocument/2006/relationships/hyperlink" Target="https://docs.google.com/spreadsheets/d/1cFwoRaFTTQ3e624ZZW0Ncczij1VRmee6/edit?usp=sharing&amp;ouid=115167400677635304741&amp;rtpof=true&amp;sd=true" TargetMode="External"/><Relationship Id="rId50" Type="http://schemas.openxmlformats.org/officeDocument/2006/relationships/hyperlink" Target="mailto:obshenie-pokolenie63@yandex.ru" TargetMode="External"/><Relationship Id="rId55" Type="http://schemas.openxmlformats.org/officeDocument/2006/relationships/hyperlink" Target="https://docs.google.com/forms/d/e/1FAIpQLSffgmelgLk8yv74UAxTiZp_arcNzKJCQ9JrOZL0MRiciFbyEw/viewform" TargetMode="External"/><Relationship Id="rId76" Type="http://schemas.openxmlformats.org/officeDocument/2006/relationships/hyperlink" Target="mailto:yuliaa76@mail.ru" TargetMode="External"/><Relationship Id="rId97" Type="http://schemas.openxmlformats.org/officeDocument/2006/relationships/hyperlink" Target="mailto:school.raduga@mail.ru" TargetMode="External"/><Relationship Id="rId104" Type="http://schemas.openxmlformats.org/officeDocument/2006/relationships/hyperlink" Target="https://cvr-krilatiy.minobr63.ru/" TargetMode="External"/><Relationship Id="rId120" Type="http://schemas.openxmlformats.org/officeDocument/2006/relationships/hyperlink" Target="http://xn--3--8kcnduxhv4al6d4c.xn--p1ai/" TargetMode="External"/><Relationship Id="rId125" Type="http://schemas.openxmlformats.org/officeDocument/2006/relationships/hyperlink" Target="mailto:centrimpuls2011@yandex.ru" TargetMode="External"/><Relationship Id="rId141" Type="http://schemas.openxmlformats.org/officeDocument/2006/relationships/hyperlink" Target="http://&#1094;&#1089;&#1084;&#1089;&#1072;&#1084;&#1072;&#1088;&#1072;.&#1088;&#1092;/about/personal-data.php" TargetMode="External"/><Relationship Id="rId146" Type="http://schemas.openxmlformats.org/officeDocument/2006/relationships/hyperlink" Target="https://forms.yandex.ru/u/64de0747eb614627c76c136d/" TargetMode="External"/><Relationship Id="rId167" Type="http://schemas.openxmlformats.org/officeDocument/2006/relationships/hyperlink" Target="mailto:schoolart4@mail.ru" TargetMode="External"/><Relationship Id="rId188" Type="http://schemas.openxmlformats.org/officeDocument/2006/relationships/hyperlink" Target="https://vk.com/away.php?to=https%3A%2F%2Fnew.cvr-poisk.ru%2F&amp;post=-69602357_4113&amp;cc_key=" TargetMode="External"/><Relationship Id="rId7" Type="http://schemas.openxmlformats.org/officeDocument/2006/relationships/footnotes" Target="footnotes.xml"/><Relationship Id="rId71" Type="http://schemas.openxmlformats.org/officeDocument/2006/relationships/hyperlink" Target="mailto:cdodsamara@yandex.ru" TargetMode="External"/><Relationship Id="rId92" Type="http://schemas.microsoft.com/office/2007/relationships/hdphoto" Target="media/hdphoto1.wdp"/><Relationship Id="rId162" Type="http://schemas.openxmlformats.org/officeDocument/2006/relationships/hyperlink" Target="mailto:schoolart4@mail.ru" TargetMode="External"/><Relationship Id="rId183" Type="http://schemas.openxmlformats.org/officeDocument/2006/relationships/hyperlink" Target="http://voshod23.ru" TargetMode="External"/><Relationship Id="rId213" Type="http://schemas.openxmlformats.org/officeDocument/2006/relationships/hyperlink" Target="mailto:Grafit2020@yandex.ru" TargetMode="External"/><Relationship Id="rId218" Type="http://schemas.openxmlformats.org/officeDocument/2006/relationships/hyperlink" Target="https://forms.gle/xZDKZuMHqsSwCDkHA" TargetMode="External"/><Relationship Id="rId2" Type="http://schemas.openxmlformats.org/officeDocument/2006/relationships/customXml" Target="../customXml/item2.xml"/><Relationship Id="rId29" Type="http://schemas.openxmlformats.org/officeDocument/2006/relationships/hyperlink" Target="https://detskiysad1.minobr63.ru/" TargetMode="External"/><Relationship Id="rId24" Type="http://schemas.openxmlformats.org/officeDocument/2006/relationships/hyperlink" Target="https://vk.com/cvrpoisksamara" TargetMode="External"/><Relationship Id="rId40" Type="http://schemas.openxmlformats.org/officeDocument/2006/relationships/hyperlink" Target="http://dshi4.smr.muzkult.ru/" TargetMode="External"/><Relationship Id="rId45" Type="http://schemas.openxmlformats.org/officeDocument/2006/relationships/hyperlink" Target="mailto:dod63@mail.ru" TargetMode="External"/><Relationship Id="rId66" Type="http://schemas.openxmlformats.org/officeDocument/2006/relationships/hyperlink" Target="mailto:metod-cvrpoisk@yandex.ru" TargetMode="External"/><Relationship Id="rId87" Type="http://schemas.openxmlformats.org/officeDocument/2006/relationships/hyperlink" Target="https://www.youtube.com/" TargetMode="External"/><Relationship Id="rId110" Type="http://schemas.openxmlformats.org/officeDocument/2006/relationships/hyperlink" Target="mailto:royal11samara@mail.ru" TargetMode="External"/><Relationship Id="rId115" Type="http://schemas.openxmlformats.org/officeDocument/2006/relationships/hyperlink" Target="mailto:pioner.cvr@mail.ru" TargetMode="External"/><Relationship Id="rId131" Type="http://schemas.openxmlformats.org/officeDocument/2006/relationships/hyperlink" Target="mailto:centrimpuls2011@yandex.ru" TargetMode="External"/><Relationship Id="rId136" Type="http://schemas.openxmlformats.org/officeDocument/2006/relationships/hyperlink" Target="https://vk.com/cvrkrilatiy" TargetMode="External"/><Relationship Id="rId157" Type="http://schemas.openxmlformats.org/officeDocument/2006/relationships/hyperlink" Target="mailto:krilatiy.konkurs@mail.ru" TargetMode="External"/><Relationship Id="rId178" Type="http://schemas.openxmlformats.org/officeDocument/2006/relationships/hyperlink" Target="https://vk.com/club203470729" TargetMode="External"/><Relationship Id="rId61" Type="http://schemas.openxmlformats.org/officeDocument/2006/relationships/hyperlink" Target="mailto:do_poiskcdtt@samara.edu.ru" TargetMode="External"/><Relationship Id="rId82" Type="http://schemas.openxmlformats.org/officeDocument/2006/relationships/hyperlink" Target="https://docs.google.com/forms/d/1QsAWFYKVk3PPOChskr_qfYgnU8xNjKsn1xq6351lEXY/edit" TargetMode="External"/><Relationship Id="rId152" Type="http://schemas.openxmlformats.org/officeDocument/2006/relationships/hyperlink" Target="mailto:metod-cvrpoisk@yandex.ru" TargetMode="External"/><Relationship Id="rId173" Type="http://schemas.openxmlformats.org/officeDocument/2006/relationships/hyperlink" Target="https://vk.com/alparussamara" TargetMode="External"/><Relationship Id="rId194" Type="http://schemas.openxmlformats.org/officeDocument/2006/relationships/hyperlink" Target="mailto:schoolart4@mail.ru" TargetMode="External"/><Relationship Id="rId199" Type="http://schemas.openxmlformats.org/officeDocument/2006/relationships/hyperlink" Target="https://vk.com/centersamara" TargetMode="External"/><Relationship Id="rId203" Type="http://schemas.openxmlformats.org/officeDocument/2006/relationships/hyperlink" Target="https://docs.google.com/spreadsheets/d/1tfN4JCfT9VLvXO-Q4y0UmL-4CBWVmA_ZLMDgSqH-PB0/edit?usp=sharing" TargetMode="External"/><Relationship Id="rId208" Type="http://schemas.openxmlformats.org/officeDocument/2006/relationships/hyperlink" Target="mailto:schooll69@yandex.ru" TargetMode="External"/><Relationship Id="rId19" Type="http://schemas.openxmlformats.org/officeDocument/2006/relationships/hyperlink" Target="mailto:cvrpoisksidorkina@yandex.ru" TargetMode="External"/><Relationship Id="rId224" Type="http://schemas.openxmlformats.org/officeDocument/2006/relationships/theme" Target="theme/theme1.xml"/><Relationship Id="rId14" Type="http://schemas.openxmlformats.org/officeDocument/2006/relationships/hyperlink" Target="http://www.centersamara.ru" TargetMode="External"/><Relationship Id="rId30" Type="http://schemas.openxmlformats.org/officeDocument/2006/relationships/hyperlink" Target="mailto:pc-meridian@mail.ru" TargetMode="External"/><Relationship Id="rId35" Type="http://schemas.openxmlformats.org/officeDocument/2006/relationships/hyperlink" Target="https://dshi4-samara.ru/" TargetMode="External"/><Relationship Id="rId56" Type="http://schemas.openxmlformats.org/officeDocument/2006/relationships/hyperlink" Target="https://vk.com/cdtt_poisk_samara" TargetMode="External"/><Relationship Id="rId77" Type="http://schemas.openxmlformats.org/officeDocument/2006/relationships/hyperlink" Target="mailto:pc-meridian@mail.ru" TargetMode="External"/><Relationship Id="rId100" Type="http://schemas.openxmlformats.org/officeDocument/2006/relationships/hyperlink" Target="https://cdoshka.ru" TargetMode="External"/><Relationship Id="rId105" Type="http://schemas.openxmlformats.org/officeDocument/2006/relationships/hyperlink" Target="https://cvr-krilatiy.minobr63.ru/" TargetMode="External"/><Relationship Id="rId126" Type="http://schemas.openxmlformats.org/officeDocument/2006/relationships/hyperlink" Target="https://vk.com/club210473989" TargetMode="External"/><Relationship Id="rId147" Type="http://schemas.openxmlformats.org/officeDocument/2006/relationships/hyperlink" Target="mailto:metod-cvrpoisk@yandex.ru" TargetMode="External"/><Relationship Id="rId168" Type="http://schemas.openxmlformats.org/officeDocument/2006/relationships/hyperlink" Target="mailto:schoolart4@mail.ru" TargetMode="External"/><Relationship Id="rId8" Type="http://schemas.openxmlformats.org/officeDocument/2006/relationships/endnotes" Target="endnotes.xml"/><Relationship Id="rId51" Type="http://schemas.openxmlformats.org/officeDocument/2006/relationships/hyperlink" Target="https://forms.yandex.ru/u/64ddfb61c09c0225fd995a7a/" TargetMode="External"/><Relationship Id="rId72" Type="http://schemas.openxmlformats.org/officeDocument/2006/relationships/hyperlink" Target="mailto:yuliaa76@mail.ru" TargetMode="External"/><Relationship Id="rId93" Type="http://schemas.openxmlformats.org/officeDocument/2006/relationships/hyperlink" Target="http://raduga-samara.ru/" TargetMode="External"/><Relationship Id="rId98" Type="http://schemas.openxmlformats.org/officeDocument/2006/relationships/hyperlink" Target="http://raduga-samara.ru/" TargetMode="External"/><Relationship Id="rId121" Type="http://schemas.openxmlformats.org/officeDocument/2006/relationships/hyperlink" Target="http://&#1094;&#1089;&#1084;&#1089;&#1072;&#1084;&#1072;&#1088;&#1072;.&#1088;&#1092;" TargetMode="External"/><Relationship Id="rId142" Type="http://schemas.openxmlformats.org/officeDocument/2006/relationships/hyperlink" Target="mailto:oceo.csm@mail.ru" TargetMode="External"/><Relationship Id="rId163" Type="http://schemas.openxmlformats.org/officeDocument/2006/relationships/hyperlink" Target="mailto:schoolart4@mail.ru" TargetMode="External"/><Relationship Id="rId184" Type="http://schemas.openxmlformats.org/officeDocument/2006/relationships/hyperlink" Target="mailto:voshod.126@yandex.ru" TargetMode="External"/><Relationship Id="rId189" Type="http://schemas.openxmlformats.org/officeDocument/2006/relationships/hyperlink" Target="https://forms.yandex.ru/u/645372f384227c1cacdfe6a0/" TargetMode="External"/><Relationship Id="rId219" Type="http://schemas.openxmlformats.org/officeDocument/2006/relationships/hyperlink" Target="https://vk.com/club195646417" TargetMode="External"/><Relationship Id="rId3" Type="http://schemas.openxmlformats.org/officeDocument/2006/relationships/numbering" Target="numbering.xml"/><Relationship Id="rId214" Type="http://schemas.openxmlformats.org/officeDocument/2006/relationships/hyperlink" Target="http://cdtmet.my1.ru/" TargetMode="External"/><Relationship Id="rId25" Type="http://schemas.openxmlformats.org/officeDocument/2006/relationships/hyperlink" Target="mailto:cvrpoisksidorkina@yandex.ru" TargetMode="External"/><Relationship Id="rId46" Type="http://schemas.openxmlformats.org/officeDocument/2006/relationships/hyperlink" Target="mailto:obshenie-pokolenie63@yandex.ru" TargetMode="External"/><Relationship Id="rId67" Type="http://schemas.openxmlformats.org/officeDocument/2006/relationships/hyperlink" Target="mailto:mechta-samara@yandex.ru" TargetMode="External"/><Relationship Id="rId116" Type="http://schemas.openxmlformats.org/officeDocument/2006/relationships/hyperlink" Target="mailto:so_sdo.dshi3@samara.edu.ru" TargetMode="External"/><Relationship Id="rId137" Type="http://schemas.openxmlformats.org/officeDocument/2006/relationships/hyperlink" Target="mailto:krilatiy.konkurs@mail.ru" TargetMode="External"/><Relationship Id="rId158" Type="http://schemas.openxmlformats.org/officeDocument/2006/relationships/hyperlink" Target="mailto:dschi15@yandex.ru" TargetMode="External"/><Relationship Id="rId20" Type="http://schemas.openxmlformats.org/officeDocument/2006/relationships/hyperlink" Target="https://vk.com/away.php?to=https%3A%2F%2Fnew.cvr-poisk.ru%2F&amp;post=-69602357_4113&amp;cc_key=" TargetMode="External"/><Relationship Id="rId41" Type="http://schemas.openxmlformats.org/officeDocument/2006/relationships/hyperlink" Target="mailto:schoolart4@mail.ru" TargetMode="External"/><Relationship Id="rId62" Type="http://schemas.openxmlformats.org/officeDocument/2006/relationships/hyperlink" Target="https://forms.gle/xJvfYqC6XasSKLZD8" TargetMode="External"/><Relationship Id="rId83" Type="http://schemas.openxmlformats.org/officeDocument/2006/relationships/hyperlink" Target="mailto:dshi6@list.ru" TargetMode="External"/><Relationship Id="rId88" Type="http://schemas.openxmlformats.org/officeDocument/2006/relationships/hyperlink" Target="http://raduga-samara.ru/" TargetMode="External"/><Relationship Id="rId111" Type="http://schemas.openxmlformats.org/officeDocument/2006/relationships/hyperlink" Target="https://forms.yandex.ru/u/642cfb27eb614616e8ed8ca5/" TargetMode="External"/><Relationship Id="rId132" Type="http://schemas.openxmlformats.org/officeDocument/2006/relationships/hyperlink" Target="https://docs.google.com/forms/d/e/1FAIpQLSf09f4P1jmKaJwW4fBVs2Gs7FZs5RYNMgEwkW-of-30D9rUWw/viewform?usp=sf_link" TargetMode="External"/><Relationship Id="rId153" Type="http://schemas.openxmlformats.org/officeDocument/2006/relationships/hyperlink" Target="https://forms.gle/oino9QjEJFbzwcqs8" TargetMode="External"/><Relationship Id="rId174" Type="http://schemas.openxmlformats.org/officeDocument/2006/relationships/hyperlink" Target="mailto:v.u.bashkirova@mail.ru" TargetMode="External"/><Relationship Id="rId179" Type="http://schemas.openxmlformats.org/officeDocument/2006/relationships/hyperlink" Target="mailto:rassohina64@mail.ru" TargetMode="External"/><Relationship Id="rId195" Type="http://schemas.openxmlformats.org/officeDocument/2006/relationships/hyperlink" Target="mailto:schoolart4@mail.ru" TargetMode="External"/><Relationship Id="rId209" Type="http://schemas.openxmlformats.org/officeDocument/2006/relationships/hyperlink" Target="mailto:schooll69@yandex.ru" TargetMode="External"/><Relationship Id="rId190" Type="http://schemas.openxmlformats.org/officeDocument/2006/relationships/hyperlink" Target="mailto:cvrpoisksidorkina@yandex.ru" TargetMode="External"/><Relationship Id="rId204" Type="http://schemas.openxmlformats.org/officeDocument/2006/relationships/hyperlink" Target="https://docs.google.com/spreadsheets/d/1tfN4JCfT9VLvXO-Q4y0UmL-4CBWVmA_ZLMDgSqH-PB0/edit?usp=sharing" TargetMode="External"/><Relationship Id="rId220" Type="http://schemas.openxmlformats.org/officeDocument/2006/relationships/hyperlink" Target="mailto:mdou283@rambler.ru" TargetMode="External"/><Relationship Id="rId15" Type="http://schemas.openxmlformats.org/officeDocument/2006/relationships/hyperlink" Target="https://vk.com/centersamara" TargetMode="External"/><Relationship Id="rId36" Type="http://schemas.openxmlformats.org/officeDocument/2006/relationships/hyperlink" Target="mailto:schoolart4@mail.ru" TargetMode="External"/><Relationship Id="rId57" Type="http://schemas.openxmlformats.org/officeDocument/2006/relationships/hyperlink" Target="https://cdtt-poisk.ru" TargetMode="External"/><Relationship Id="rId106" Type="http://schemas.openxmlformats.org/officeDocument/2006/relationships/hyperlink" Target="https://vk.com/cvrkrilatiy" TargetMode="External"/><Relationship Id="rId127" Type="http://schemas.openxmlformats.org/officeDocument/2006/relationships/hyperlink" Target="https://&#1094;&#1077;&#1085;&#1090;&#1088;-&#1080;&#1084;&#1087;&#1091;&#1083;&#1100;&#1089;.&#1088;&#1092;" TargetMode="External"/><Relationship Id="rId10" Type="http://schemas.openxmlformats.org/officeDocument/2006/relationships/footer" Target="footer1.xml"/><Relationship Id="rId31" Type="http://schemas.openxmlformats.org/officeDocument/2006/relationships/hyperlink" Target="https://detskiysad1.minobr63.ru/" TargetMode="External"/><Relationship Id="rId52" Type="http://schemas.openxmlformats.org/officeDocument/2006/relationships/hyperlink" Target="https://new.cvr-poisk.ru/" TargetMode="External"/><Relationship Id="rId73" Type="http://schemas.openxmlformats.org/officeDocument/2006/relationships/hyperlink" Target="mailto:yuliaa76@mail.ru" TargetMode="External"/><Relationship Id="rId78" Type="http://schemas.openxmlformats.org/officeDocument/2006/relationships/hyperlink" Target="file:///D:\&#1052;&#1086;&#1078;&#1077;&#1085;&#1082;&#1086;&#1074;&#1072;\&#1055;&#1086;&#1083;&#1086;&#1078;&#1077;&#1085;&#1080;&#1103;\&#1055;&#1054;&#1051;&#1054;&#1046;&#1045;&#1053;&#1048;&#1071;%202022-2023\&#1050;&#1072;&#1083;&#1077;&#1085;&#1076;&#1072;&#1088;&#1100;%202022-2023\&#1041;&#1088;&#1080;&#1075;&#1072;&#1085;&#1090;&#1080;&#1085;&#1072;\%20http:\&#1094;&#1077;&#1085;&#1090;&#1088;-&#1084;&#1077;&#1088;&#1080;&#1076;&#1080;&#1072;&#1085;.&#1088;&#1092;%0d" TargetMode="External"/><Relationship Id="rId94" Type="http://schemas.openxmlformats.org/officeDocument/2006/relationships/hyperlink" Target="mailto:school.raduga@mail.ru" TargetMode="External"/><Relationship Id="rId99" Type="http://schemas.openxmlformats.org/officeDocument/2006/relationships/hyperlink" Target="mailto:dod63@mail.ru" TargetMode="External"/><Relationship Id="rId101" Type="http://schemas.openxmlformats.org/officeDocument/2006/relationships/hyperlink" Target="mailto:dod63@mail.ru" TargetMode="External"/><Relationship Id="rId122" Type="http://schemas.openxmlformats.org/officeDocument/2006/relationships/hyperlink" Target="mailto:bvfsamara@mail.ru" TargetMode="External"/><Relationship Id="rId143" Type="http://schemas.openxmlformats.org/officeDocument/2006/relationships/hyperlink" Target="mailto:zuev.andrey2012@icloud.com" TargetMode="External"/><Relationship Id="rId148" Type="http://schemas.openxmlformats.org/officeDocument/2006/relationships/hyperlink" Target="https://new.cvr-poisk.ru/" TargetMode="External"/><Relationship Id="rId164" Type="http://schemas.openxmlformats.org/officeDocument/2006/relationships/hyperlink" Target="https://9maysong.ru/" TargetMode="External"/><Relationship Id="rId169" Type="http://schemas.openxmlformats.org/officeDocument/2006/relationships/hyperlink" Target="mailto:schoolart4@mail.ru" TargetMode="External"/><Relationship Id="rId185" Type="http://schemas.openxmlformats.org/officeDocument/2006/relationships/hyperlink" Target="mailto:dshi-14@mail.ru" TargetMode="Externa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hyperlink" Target="mailto:rassohina64@mail.ru" TargetMode="External"/><Relationship Id="rId210" Type="http://schemas.openxmlformats.org/officeDocument/2006/relationships/hyperlink" Target="mailto:shishov69biology@yandex." TargetMode="External"/><Relationship Id="rId215" Type="http://schemas.openxmlformats.org/officeDocument/2006/relationships/hyperlink" Target="mailto:Grafit2020@yandex.ru" TargetMode="External"/><Relationship Id="rId26" Type="http://schemas.openxmlformats.org/officeDocument/2006/relationships/hyperlink" Target="https://forms.yandex.ru/u/643fc1be068ff00fddac9c99/" TargetMode="External"/><Relationship Id="rId47" Type="http://schemas.openxmlformats.org/officeDocument/2006/relationships/hyperlink" Target="http://obshenie-pokolenie.ru/" TargetMode="External"/><Relationship Id="rId68" Type="http://schemas.openxmlformats.org/officeDocument/2006/relationships/hyperlink" Target="mailto:schoolart4@mail.ru" TargetMode="External"/><Relationship Id="rId89" Type="http://schemas.openxmlformats.org/officeDocument/2006/relationships/hyperlink" Target="mailto:rudy56@mail.ru" TargetMode="External"/><Relationship Id="rId112" Type="http://schemas.openxmlformats.org/officeDocument/2006/relationships/hyperlink" Target="mailto:dshi2konkyrs@mail.ru" TargetMode="External"/><Relationship Id="rId133" Type="http://schemas.openxmlformats.org/officeDocument/2006/relationships/hyperlink" Target="https://docs.google.com/forms/d/e/1FAIpQLSezyap7Oa27Uv-7fatp1GBmu4AWZyVkUE5dlfKjdvVz-Ch_Hg/viewform?usp=sf_link" TargetMode="External"/><Relationship Id="rId154" Type="http://schemas.openxmlformats.org/officeDocument/2006/relationships/hyperlink" Target="https://cvr-krilatiy.minobr63.ru/" TargetMode="External"/><Relationship Id="rId175" Type="http://schemas.openxmlformats.org/officeDocument/2006/relationships/hyperlink" Target="https://forms.yandex.ru/u/64df1566f47e7350ad6c4dd9/" TargetMode="External"/><Relationship Id="rId196" Type="http://schemas.openxmlformats.org/officeDocument/2006/relationships/hyperlink" Target="http://cdtmet.my1.ru/" TargetMode="External"/><Relationship Id="rId200" Type="http://schemas.openxmlformats.org/officeDocument/2006/relationships/hyperlink" Target="mailto:bvfsamara@mail.ru" TargetMode="External"/><Relationship Id="rId16" Type="http://schemas.openxmlformats.org/officeDocument/2006/relationships/hyperlink" Target="http://www.centersamara.ru" TargetMode="External"/><Relationship Id="rId221" Type="http://schemas.openxmlformats.org/officeDocument/2006/relationships/header" Target="header2.xml"/><Relationship Id="rId37" Type="http://schemas.openxmlformats.org/officeDocument/2006/relationships/hyperlink" Target="https://docs.google.com/spreadsheets/d/1Euy4tc281e0SVUpeXZdS0iY5LIfsbuXn/edit?usp=sharing&amp;ouid=104249197107959191690&amp;rtpof=true&amp;sd=true" TargetMode="External"/><Relationship Id="rId58" Type="http://schemas.openxmlformats.org/officeDocument/2006/relationships/hyperlink" Target="https://cdtt-poisk.ru" TargetMode="External"/><Relationship Id="rId79" Type="http://schemas.openxmlformats.org/officeDocument/2006/relationships/hyperlink" Target="mailto:pc-meridian@mail.ru&#1102;" TargetMode="External"/><Relationship Id="rId102" Type="http://schemas.openxmlformats.org/officeDocument/2006/relationships/hyperlink" Target="mailto:dod63@mail.ru" TargetMode="External"/><Relationship Id="rId123" Type="http://schemas.openxmlformats.org/officeDocument/2006/relationships/hyperlink" Target="http://do-dshi15.ru/" TargetMode="External"/><Relationship Id="rId144" Type="http://schemas.openxmlformats.org/officeDocument/2006/relationships/hyperlink" Target="mailto:oceo.csm@mail.ru" TargetMode="External"/><Relationship Id="rId90" Type="http://schemas.openxmlformats.org/officeDocument/2006/relationships/hyperlink" Target="mailto:school.raduga@mail.ru" TargetMode="External"/><Relationship Id="rId165" Type="http://schemas.openxmlformats.org/officeDocument/2006/relationships/hyperlink" Target="https://www.youtube.com/channel/UCiLu10ddgyTs5kjPK_zKNmg" TargetMode="External"/><Relationship Id="rId186" Type="http://schemas.openxmlformats.org/officeDocument/2006/relationships/hyperlink" Target="https://forms.yandex.ru/u/645372f384227c1cacdfe6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6155841-6257-4BC1-AB18-DB04BA6B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81</Pages>
  <Words>72925</Words>
  <Characters>415679</Characters>
  <Application>Microsoft Office Word</Application>
  <DocSecurity>0</DocSecurity>
  <Lines>3463</Lines>
  <Paragraphs>975</Paragraphs>
  <ScaleCrop>false</ScaleCrop>
  <HeadingPairs>
    <vt:vector size="2" baseType="variant">
      <vt:variant>
        <vt:lpstr>Название</vt:lpstr>
      </vt:variant>
      <vt:variant>
        <vt:i4>1</vt:i4>
      </vt:variant>
    </vt:vector>
  </HeadingPairs>
  <TitlesOfParts>
    <vt:vector size="1" baseType="lpstr">
      <vt:lpstr>&lt;4D6963726F736F667420576F7264202D20D1E1EEF0EDE8EA203520FDEAEEEBEEE3E8F7E5F1EAEEE520E2EEF1EFE8F2E0EDE8E5&gt;</vt:lpstr>
    </vt:vector>
  </TitlesOfParts>
  <Company/>
  <LinksUpToDate>false</LinksUpToDate>
  <CharactersWithSpaces>487629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&lt;4D6963726F736F667420576F7264202D20D1E1EEF0EDE8EA203520FDEAEEEBEEE3E8F7E5F1EAEEE520E2EEF1EFE8F2E0EDE8E5&gt;</dc:title>
  <dc:creator>Chirov Evgeny</dc:creator>
  <cp:lastModifiedBy>root</cp:lastModifiedBy>
  <cp:revision>124</cp:revision>
  <cp:lastPrinted>2023-09-26T11:58:00Z</cp:lastPrinted>
  <dcterms:created xsi:type="dcterms:W3CDTF">2023-09-13T05:55:00Z</dcterms:created>
  <dcterms:modified xsi:type="dcterms:W3CDTF">2023-09-26T11:59:00Z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PDF24 Creator</vt:lpwstr>
  </property>
  <property fmtid="{D5CDD505-2E9C-101B-9397-08002B2CF9AE}" pid="4" name="LastSaved">
    <vt:filetime>2023-09-13T00:00:00Z</vt:filetime>
  </property>
</Properties>
</file>