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33" w:rsidRPr="00374EF1" w:rsidRDefault="00F319E0" w:rsidP="00F319E0">
      <w:pPr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74EF1">
        <w:rPr>
          <w:rFonts w:ascii="Times New Roman" w:hAnsi="Times New Roman" w:cs="Times New Roman"/>
          <w:sz w:val="27"/>
          <w:szCs w:val="27"/>
        </w:rPr>
        <w:t xml:space="preserve">Вопрос от </w:t>
      </w:r>
      <w:r w:rsidR="00724133" w:rsidRPr="00374EF1">
        <w:rPr>
          <w:rFonts w:ascii="Times New Roman" w:hAnsi="Times New Roman" w:cs="Times New Roman"/>
          <w:sz w:val="27"/>
          <w:szCs w:val="27"/>
        </w:rPr>
        <w:t>Васильевой Н.О</w:t>
      </w:r>
      <w:r w:rsidRPr="00374EF1">
        <w:rPr>
          <w:rFonts w:ascii="Times New Roman" w:hAnsi="Times New Roman" w:cs="Times New Roman"/>
          <w:sz w:val="27"/>
          <w:szCs w:val="27"/>
        </w:rPr>
        <w:t>.: «</w:t>
      </w:r>
      <w:r w:rsidR="00724133" w:rsidRPr="00374EF1">
        <w:rPr>
          <w:rFonts w:ascii="Times New Roman" w:hAnsi="Times New Roman" w:cs="Times New Roman"/>
          <w:sz w:val="27"/>
          <w:szCs w:val="27"/>
        </w:rPr>
        <w:t>Как я могу оспорить завещание</w:t>
      </w:r>
      <w:r w:rsidR="00724133">
        <w:rPr>
          <w:rFonts w:ascii="Times New Roman" w:hAnsi="Times New Roman" w:cs="Times New Roman"/>
          <w:sz w:val="28"/>
          <w:szCs w:val="28"/>
        </w:rPr>
        <w:t xml:space="preserve"> в </w:t>
      </w:r>
      <w:r w:rsidR="00724133" w:rsidRPr="00374EF1">
        <w:rPr>
          <w:rFonts w:ascii="Times New Roman" w:hAnsi="Times New Roman" w:cs="Times New Roman"/>
          <w:sz w:val="27"/>
          <w:szCs w:val="27"/>
        </w:rPr>
        <w:t>случае несогласия с ним</w:t>
      </w:r>
      <w:r w:rsidR="008409B9" w:rsidRPr="00374EF1">
        <w:rPr>
          <w:rFonts w:ascii="Times New Roman" w:hAnsi="Times New Roman" w:cs="Times New Roman"/>
          <w:sz w:val="27"/>
          <w:szCs w:val="27"/>
        </w:rPr>
        <w:t>?</w:t>
      </w:r>
      <w:r w:rsidRPr="00374EF1">
        <w:rPr>
          <w:rFonts w:ascii="Times New Roman" w:hAnsi="Times New Roman" w:cs="Times New Roman"/>
          <w:sz w:val="27"/>
          <w:szCs w:val="27"/>
        </w:rPr>
        <w:t>»</w:t>
      </w:r>
    </w:p>
    <w:p w:rsidR="00E54B31" w:rsidRPr="00374EF1" w:rsidRDefault="00E54B31" w:rsidP="00F319E0">
      <w:pPr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74EF1">
        <w:rPr>
          <w:rFonts w:ascii="Times New Roman" w:hAnsi="Times New Roman" w:cs="Times New Roman"/>
          <w:sz w:val="27"/>
          <w:szCs w:val="27"/>
        </w:rPr>
        <w:t>На вопрос отвечает помощник прокурора Спивакова Анастасия:</w:t>
      </w:r>
    </w:p>
    <w:p w:rsidR="00D84E51" w:rsidRPr="00374EF1" w:rsidRDefault="003F7066" w:rsidP="00F319E0">
      <w:pPr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74EF1">
        <w:rPr>
          <w:rFonts w:ascii="Times New Roman" w:hAnsi="Times New Roman" w:cs="Times New Roman"/>
          <w:sz w:val="27"/>
          <w:szCs w:val="27"/>
        </w:rPr>
        <w:t>На основании ст. 1131 ГК РФ:</w:t>
      </w:r>
    </w:p>
    <w:p w:rsidR="003F7066" w:rsidRPr="00374EF1" w:rsidRDefault="003F7066" w:rsidP="003F7066">
      <w:pPr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74EF1">
        <w:rPr>
          <w:rFonts w:ascii="Times New Roman" w:hAnsi="Times New Roman" w:cs="Times New Roman"/>
          <w:sz w:val="27"/>
          <w:szCs w:val="27"/>
        </w:rPr>
        <w:t>«При нарушении положений Гражданского Кодекса, влекущих за собой недействительность завещания, в зависимости от основания недействительности, завещание является недействительным в силу признания его таковым судом (оспоримое завещание) или независимо от такого признания (ничтожное завещание).»</w:t>
      </w:r>
    </w:p>
    <w:p w:rsidR="003F7066" w:rsidRPr="00374EF1" w:rsidRDefault="003F7066" w:rsidP="003F7066">
      <w:pPr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74EF1">
        <w:rPr>
          <w:rFonts w:ascii="Times New Roman" w:hAnsi="Times New Roman" w:cs="Times New Roman"/>
          <w:sz w:val="27"/>
          <w:szCs w:val="27"/>
        </w:rPr>
        <w:t>Во-первых, Вам необходимо определить основания признания завещания недействительным: подпись завещателя подделана, завещатель в момент составления завещания страдал заболеваниями, которые не позволяли ему понимать значение своих действий, завещание составлено с нарушениями в его оформлении и другое.</w:t>
      </w:r>
    </w:p>
    <w:p w:rsidR="003F7066" w:rsidRPr="00374EF1" w:rsidRDefault="003F7066" w:rsidP="003F7066">
      <w:pPr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74EF1">
        <w:rPr>
          <w:rFonts w:ascii="Times New Roman" w:hAnsi="Times New Roman" w:cs="Times New Roman"/>
          <w:sz w:val="27"/>
          <w:szCs w:val="27"/>
        </w:rPr>
        <w:t>Не могут быть признаны основаниями недействительности завещания описки и другие незначительные нарушения порядка его составления, подписания или удостоверения, если суд установил, что они не влияют на понимание волеизъявления завещателя (п. 3 ст. 1131 ГК РФ).</w:t>
      </w:r>
    </w:p>
    <w:p w:rsidR="003F7066" w:rsidRPr="00374EF1" w:rsidRDefault="003F7066" w:rsidP="003F7066">
      <w:pPr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74EF1">
        <w:rPr>
          <w:rFonts w:ascii="Times New Roman" w:hAnsi="Times New Roman" w:cs="Times New Roman"/>
          <w:sz w:val="27"/>
          <w:szCs w:val="27"/>
        </w:rPr>
        <w:t>Во-вторых,</w:t>
      </w:r>
      <w:r w:rsidR="00E54B31" w:rsidRPr="00374EF1">
        <w:rPr>
          <w:rFonts w:ascii="Times New Roman" w:hAnsi="Times New Roman" w:cs="Times New Roman"/>
          <w:sz w:val="27"/>
          <w:szCs w:val="27"/>
        </w:rPr>
        <w:t xml:space="preserve"> необходимо</w:t>
      </w:r>
      <w:r w:rsidRPr="00374EF1">
        <w:rPr>
          <w:rFonts w:ascii="Times New Roman" w:hAnsi="Times New Roman" w:cs="Times New Roman"/>
          <w:sz w:val="27"/>
          <w:szCs w:val="27"/>
        </w:rPr>
        <w:t xml:space="preserve"> составить и подать исковое заявление в районный суд.</w:t>
      </w:r>
    </w:p>
    <w:p w:rsidR="003F7066" w:rsidRPr="00374EF1" w:rsidRDefault="003F7066" w:rsidP="003F7066">
      <w:pPr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74EF1">
        <w:rPr>
          <w:rFonts w:ascii="Times New Roman" w:hAnsi="Times New Roman" w:cs="Times New Roman"/>
          <w:sz w:val="27"/>
          <w:szCs w:val="27"/>
        </w:rPr>
        <w:t>В-третьих, п</w:t>
      </w:r>
      <w:r w:rsidRPr="00374EF1">
        <w:rPr>
          <w:rFonts w:ascii="Times New Roman" w:hAnsi="Times New Roman" w:cs="Times New Roman"/>
          <w:bCs/>
          <w:sz w:val="27"/>
          <w:szCs w:val="27"/>
        </w:rPr>
        <w:t>одготовьте документы, которые необходимо приложить к исковому заявлению (</w:t>
      </w:r>
      <w:r w:rsidRPr="00374EF1">
        <w:rPr>
          <w:rFonts w:ascii="Times New Roman" w:hAnsi="Times New Roman" w:cs="Times New Roman"/>
          <w:sz w:val="27"/>
          <w:szCs w:val="27"/>
        </w:rPr>
        <w:t>ст. 132 ГПК РФ):</w:t>
      </w:r>
    </w:p>
    <w:p w:rsidR="003F7066" w:rsidRPr="00374EF1" w:rsidRDefault="003F7066" w:rsidP="003F7066">
      <w:pPr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74EF1">
        <w:rPr>
          <w:rFonts w:ascii="Times New Roman" w:hAnsi="Times New Roman" w:cs="Times New Roman"/>
          <w:sz w:val="27"/>
          <w:szCs w:val="27"/>
        </w:rPr>
        <w:t>1)уведомление о вручении или иные документы, подтверждающие направление другим лицам, участвующим в деле, копий иска и приложенных к нему документов, которые у данных лиц отсутствуют;</w:t>
      </w:r>
    </w:p>
    <w:p w:rsidR="003F7066" w:rsidRPr="00374EF1" w:rsidRDefault="003F7066" w:rsidP="003F7066">
      <w:pPr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74EF1">
        <w:rPr>
          <w:rFonts w:ascii="Times New Roman" w:hAnsi="Times New Roman" w:cs="Times New Roman"/>
          <w:sz w:val="27"/>
          <w:szCs w:val="27"/>
        </w:rPr>
        <w:t>2)документ,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уплаты;</w:t>
      </w:r>
    </w:p>
    <w:p w:rsidR="003F7066" w:rsidRPr="00374EF1" w:rsidRDefault="003F7066" w:rsidP="003F7066">
      <w:pPr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74EF1">
        <w:rPr>
          <w:rFonts w:ascii="Times New Roman" w:hAnsi="Times New Roman" w:cs="Times New Roman"/>
          <w:sz w:val="27"/>
          <w:szCs w:val="27"/>
        </w:rPr>
        <w:t>3)доверенность или иной документ, удостоверяющий полномочия представителя истца (при наличии представителя);</w:t>
      </w:r>
    </w:p>
    <w:p w:rsidR="003F7066" w:rsidRPr="00374EF1" w:rsidRDefault="003F7066" w:rsidP="003F7066">
      <w:pPr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74EF1">
        <w:rPr>
          <w:rFonts w:ascii="Times New Roman" w:hAnsi="Times New Roman" w:cs="Times New Roman"/>
          <w:sz w:val="27"/>
          <w:szCs w:val="27"/>
        </w:rPr>
        <w:t>4)документы, подтверждающие обстоятельства, на которых вы основываете свои требования. К таким документам могут относиться, в частности, выписки из медицинских карт наследодателя о состоянии его здоровья (например, о его психолого-психиатрическом состоянии), справки из психоневрологического или наркологического диспансеров о том, что наследодатель состоял на учете.</w:t>
      </w:r>
    </w:p>
    <w:p w:rsidR="00DC0A66" w:rsidRPr="00374EF1" w:rsidRDefault="00E54B31" w:rsidP="00F319E0">
      <w:pPr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74EF1">
        <w:rPr>
          <w:rFonts w:ascii="Times New Roman" w:hAnsi="Times New Roman" w:cs="Times New Roman"/>
          <w:sz w:val="27"/>
          <w:szCs w:val="27"/>
        </w:rPr>
        <w:t>Разъяснение в гражданско- правовой сфере.</w:t>
      </w:r>
    </w:p>
    <w:p w:rsidR="00374EF1" w:rsidRPr="00374EF1" w:rsidRDefault="00374EF1" w:rsidP="00374EF1">
      <w:pPr>
        <w:spacing w:line="240" w:lineRule="exact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74EF1">
        <w:rPr>
          <w:rFonts w:ascii="Times New Roman" w:hAnsi="Times New Roman" w:cs="Times New Roman"/>
          <w:sz w:val="27"/>
          <w:szCs w:val="27"/>
        </w:rPr>
        <w:t xml:space="preserve">Заместитель прокурора района </w:t>
      </w:r>
    </w:p>
    <w:p w:rsidR="00374EF1" w:rsidRPr="00374EF1" w:rsidRDefault="00374EF1" w:rsidP="00374EF1">
      <w:pPr>
        <w:spacing w:line="240" w:lineRule="exact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74EF1">
        <w:rPr>
          <w:rFonts w:ascii="Times New Roman" w:hAnsi="Times New Roman" w:cs="Times New Roman"/>
          <w:sz w:val="27"/>
          <w:szCs w:val="27"/>
        </w:rPr>
        <w:t xml:space="preserve">юрист 1 класса </w:t>
      </w:r>
      <w:r w:rsidRPr="00374EF1">
        <w:rPr>
          <w:rFonts w:ascii="Times New Roman" w:hAnsi="Times New Roman" w:cs="Times New Roman"/>
          <w:sz w:val="27"/>
          <w:szCs w:val="27"/>
        </w:rPr>
        <w:tab/>
      </w:r>
      <w:r w:rsidRPr="00374EF1">
        <w:rPr>
          <w:rFonts w:ascii="Times New Roman" w:hAnsi="Times New Roman" w:cs="Times New Roman"/>
          <w:sz w:val="27"/>
          <w:szCs w:val="27"/>
        </w:rPr>
        <w:tab/>
      </w:r>
      <w:r w:rsidRPr="00374EF1">
        <w:rPr>
          <w:rFonts w:ascii="Times New Roman" w:hAnsi="Times New Roman" w:cs="Times New Roman"/>
          <w:sz w:val="27"/>
          <w:szCs w:val="27"/>
        </w:rPr>
        <w:tab/>
      </w:r>
      <w:r w:rsidRPr="00374EF1">
        <w:rPr>
          <w:rFonts w:ascii="Times New Roman" w:hAnsi="Times New Roman" w:cs="Times New Roman"/>
          <w:sz w:val="27"/>
          <w:szCs w:val="27"/>
        </w:rPr>
        <w:tab/>
      </w:r>
      <w:r w:rsidRPr="00374EF1">
        <w:rPr>
          <w:rFonts w:ascii="Times New Roman" w:hAnsi="Times New Roman" w:cs="Times New Roman"/>
          <w:sz w:val="27"/>
          <w:szCs w:val="27"/>
        </w:rPr>
        <w:tab/>
      </w:r>
      <w:r w:rsidRPr="00374EF1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bookmarkStart w:id="0" w:name="_GoBack"/>
      <w:bookmarkEnd w:id="0"/>
      <w:r w:rsidRPr="00374EF1">
        <w:rPr>
          <w:rFonts w:ascii="Times New Roman" w:hAnsi="Times New Roman" w:cs="Times New Roman"/>
          <w:sz w:val="27"/>
          <w:szCs w:val="27"/>
        </w:rPr>
        <w:t xml:space="preserve">            А.А. </w:t>
      </w:r>
      <w:proofErr w:type="spellStart"/>
      <w:r w:rsidRPr="00374EF1">
        <w:rPr>
          <w:rFonts w:ascii="Times New Roman" w:hAnsi="Times New Roman" w:cs="Times New Roman"/>
          <w:sz w:val="27"/>
          <w:szCs w:val="27"/>
        </w:rPr>
        <w:t>Немродов</w:t>
      </w:r>
      <w:proofErr w:type="spellEnd"/>
    </w:p>
    <w:sectPr w:rsidR="00374EF1" w:rsidRPr="0037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A5E79"/>
    <w:multiLevelType w:val="hybridMultilevel"/>
    <w:tmpl w:val="20A6D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E7"/>
    <w:rsid w:val="00134E65"/>
    <w:rsid w:val="002977DC"/>
    <w:rsid w:val="00374EF1"/>
    <w:rsid w:val="003F7066"/>
    <w:rsid w:val="004C5B33"/>
    <w:rsid w:val="00642F4B"/>
    <w:rsid w:val="00724133"/>
    <w:rsid w:val="00811857"/>
    <w:rsid w:val="008409B9"/>
    <w:rsid w:val="009E2186"/>
    <w:rsid w:val="00A435BC"/>
    <w:rsid w:val="00AA6DE7"/>
    <w:rsid w:val="00C56375"/>
    <w:rsid w:val="00D84E51"/>
    <w:rsid w:val="00DC0A66"/>
    <w:rsid w:val="00E1739A"/>
    <w:rsid w:val="00E54B31"/>
    <w:rsid w:val="00F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8C58"/>
  <w15:chartTrackingRefBased/>
  <w15:docId w15:val="{5C7220A2-1370-46F2-92DF-67620A67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Рузавина Анастасия Андреевна</dc:creator>
  <cp:keywords/>
  <dc:description/>
  <cp:lastModifiedBy>Рузавина Анастасия Андреевна</cp:lastModifiedBy>
  <cp:revision>10</cp:revision>
  <cp:lastPrinted>2021-02-03T06:25:00Z</cp:lastPrinted>
  <dcterms:created xsi:type="dcterms:W3CDTF">2020-07-14T10:05:00Z</dcterms:created>
  <dcterms:modified xsi:type="dcterms:W3CDTF">2021-02-03T06:25:00Z</dcterms:modified>
</cp:coreProperties>
</file>