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ПРАВИТЕЛЬСТВО САМАРСКОЙ ОБЛАСТИ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ПОСТАНОВЛЕНИЕ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 xml:space="preserve">от 25 июля </w:t>
      </w:r>
      <w:smartTag w:uri="urn:schemas-microsoft-com:office:smarttags" w:element="metricconverter">
        <w:smartTagPr>
          <w:attr w:name="ProductID" w:val="2007 г"/>
        </w:smartTagPr>
        <w:r w:rsidRPr="009916DA">
          <w:rPr>
            <w:color w:val="000000"/>
            <w:sz w:val="28"/>
            <w:szCs w:val="28"/>
          </w:rPr>
          <w:t>2007 г</w:t>
        </w:r>
      </w:smartTag>
      <w:r w:rsidRPr="009916DA">
        <w:rPr>
          <w:color w:val="000000"/>
          <w:sz w:val="28"/>
          <w:szCs w:val="28"/>
        </w:rPr>
        <w:t>. № 114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О МЕРАХ ПО ОБЕСПЕЧЕНИЮ УЧАЩИХСЯ МУНИЦИПАЛЬНЫХ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И ГОСУДАРСТВЕННЫХ ОБРАЗОВАТЕЛЬНЫХ УЧРЕЖДЕНИЙ САМАРСКОЙ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ОБЛАСТИ УЧЕБНЫМИ ИЗДАНИЯМИ, ПРИОБРЕТАЕМЫМИ ЗА СЧЕТ СРЕДСТВ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ОБЛАСТНОГО БЮДЖЕТА</w:t>
      </w:r>
    </w:p>
    <w:p w:rsidR="009916DA" w:rsidRPr="009916DA" w:rsidRDefault="009916DA" w:rsidP="009916DA">
      <w:pPr>
        <w:rPr>
          <w:color w:val="000000"/>
          <w:sz w:val="16"/>
          <w:szCs w:val="16"/>
        </w:rPr>
      </w:pP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(в ред. Постановления Правительства Самарской области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от 27.10.2011 № 687)</w:t>
      </w:r>
    </w:p>
    <w:p w:rsidR="009916DA" w:rsidRPr="009916DA" w:rsidRDefault="009916DA" w:rsidP="009916DA">
      <w:pPr>
        <w:rPr>
          <w:color w:val="000000"/>
          <w:sz w:val="16"/>
          <w:szCs w:val="16"/>
        </w:rPr>
      </w:pP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В соответствии со статьей 85 Бюджетного кодекса Российской Федерации в целях эффективной реализации возложенных на министерство образования и науки Самарской области задач и функций по информационному обеспечению образовательных учреждений, осуществления мер по социальной поддержке обучающихся и реализации их права на бесплатное пользование библиотечно-информационными ресурсами образовательных учреждений Правительство Самарской области постановляет: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1. Установить, что к расходным обязательствам Самарской области относится финансирование расходов на приобретение учебных изданий для муниципальных и государственных образовательных учреждений Самарской области, реализующих программы общего и начального профессионального образования.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1.1. Финансовое обеспечение расходного обязательства Самарской области, возникающего на основании настоящего Постановления, осуществляется в форме бюджетных ассигнований на закупку товаров, работ и услуг для государственных нужд в целях оказания государственных услуг физическим и юридическим лицам.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(п. 1.1 введен Постановлением Правительства Самарской области от 27.10.2011 № 687)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1.2. Установить, что расходное обязательство Самарской области, возникающее на основании настоящего Постановления, осуществляется Самарской областью самостоятельно за счет средств областного бюджета в пределах общего объема бюджетных ассигнований, предусматриваемого в установленном порядке на соответствующий финансовый год министерству образования и науки Самарской области как главному распорядителю средств областного бюджета.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(п. 1.2 введен Постановлением Правительства Самарской области от 27.10.2011 № 687)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2. Утвердить прилагаемый Порядок обеспечения учащихся муниципальных и государственных образовательных учреждений Самарской области учебными изданиями, приобретаемыми за счет средств областного бюджета.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3. Контроль за выполнением настоящего Постановления возложить на министерство образования и науки Самарской области (</w:t>
      </w:r>
      <w:proofErr w:type="spellStart"/>
      <w:r w:rsidRPr="009916DA">
        <w:rPr>
          <w:color w:val="000000"/>
          <w:sz w:val="28"/>
          <w:szCs w:val="28"/>
        </w:rPr>
        <w:t>Овчинникова</w:t>
      </w:r>
      <w:proofErr w:type="spellEnd"/>
      <w:r w:rsidRPr="009916DA">
        <w:rPr>
          <w:color w:val="000000"/>
          <w:sz w:val="28"/>
          <w:szCs w:val="28"/>
        </w:rPr>
        <w:t>).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(в ред. Постановления Правительства Самарской области от 27.10.2011 № 687)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(см. текст в предыдущей редакции)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4. Опубликовать настоящее Постановление в средствах массовой информации.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5. Настоящее Постановление вступает в силу по истечении десяти дней со дня его официального опубликования и распространяется на отношения, возникшие с 1 января 2007 года.</w:t>
      </w:r>
    </w:p>
    <w:p w:rsidR="009916DA" w:rsidRPr="009916DA" w:rsidRDefault="009916DA" w:rsidP="009916DA">
      <w:pPr>
        <w:jc w:val="right"/>
        <w:rPr>
          <w:b/>
          <w:color w:val="000000"/>
        </w:rPr>
      </w:pPr>
      <w:r w:rsidRPr="009916DA">
        <w:rPr>
          <w:b/>
          <w:color w:val="000000"/>
        </w:rPr>
        <w:t>И.о. Губернатора - председателя</w:t>
      </w:r>
    </w:p>
    <w:p w:rsidR="009916DA" w:rsidRPr="009916DA" w:rsidRDefault="009916DA" w:rsidP="009916DA">
      <w:pPr>
        <w:jc w:val="right"/>
        <w:rPr>
          <w:b/>
          <w:color w:val="000000"/>
        </w:rPr>
      </w:pPr>
      <w:r w:rsidRPr="009916DA">
        <w:rPr>
          <w:b/>
          <w:color w:val="000000"/>
        </w:rPr>
        <w:t>Правительства Самарской области</w:t>
      </w:r>
    </w:p>
    <w:p w:rsidR="009916DA" w:rsidRPr="009916DA" w:rsidRDefault="009916DA" w:rsidP="009916DA">
      <w:pPr>
        <w:jc w:val="right"/>
        <w:rPr>
          <w:b/>
          <w:color w:val="000000"/>
        </w:rPr>
      </w:pPr>
      <w:r w:rsidRPr="009916DA">
        <w:rPr>
          <w:b/>
          <w:color w:val="000000"/>
        </w:rPr>
        <w:t>А.П.НЕФЕДОВ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lastRenderedPageBreak/>
        <w:t>Утвержден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Постановлением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Правительства Самарской области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 xml:space="preserve">от 25 июля </w:t>
      </w:r>
      <w:smartTag w:uri="urn:schemas-microsoft-com:office:smarttags" w:element="metricconverter">
        <w:smartTagPr>
          <w:attr w:name="ProductID" w:val="2007 г"/>
        </w:smartTagPr>
        <w:r w:rsidRPr="009916DA">
          <w:rPr>
            <w:color w:val="000000"/>
            <w:sz w:val="28"/>
            <w:szCs w:val="28"/>
          </w:rPr>
          <w:t>2007 г</w:t>
        </w:r>
      </w:smartTag>
      <w:r w:rsidRPr="009916DA">
        <w:rPr>
          <w:color w:val="000000"/>
          <w:sz w:val="28"/>
          <w:szCs w:val="28"/>
        </w:rPr>
        <w:t>. № 114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ПОРЯДОК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ОБЕСПЕЧЕНИЯ УЧАЩИХСЯ МУНИЦИПАЛЬНЫХ И ГОСУДАРСТВЕННЫХ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ОБРАЗОВАТЕЛЬНЫХ УЧРЕЖДЕНИЙ САМАРСКОЙ ОБЛАСТИ УЧЕБНЫМИ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ИЗДАНИЯМИ, ПРИОБРЕТАЕМЫМИ ЗА СЧЕТ СРЕДСТВ ОБЛАСТНОГО БЮДЖЕТА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1. Настоящий Порядок разработан в целях обеспечения права обучающихся на доступное и бесплатное пользование библиотечно-информационными ресурсами муниципальных и государственных образовательных учреждений Самарской области, реализующих программы общего и начального профессионального образования (далее - образовательные учреждения), формирования необходимых библиотечных фондов для обеспечения учебными изданиями учащихся, нуждающихся в социальной поддержке.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 xml:space="preserve">2. Учебные издания для учащихся (учебники, учебные пособия и др.), приобретаемые за счет средств областного бюджета, направляются в образовательные учреждения. </w:t>
      </w:r>
      <w:r w:rsidRPr="00F4336A">
        <w:rPr>
          <w:b/>
          <w:color w:val="000000"/>
          <w:sz w:val="28"/>
          <w:szCs w:val="28"/>
        </w:rPr>
        <w:t>Первоочередным правом на бесплатное обеспечение учебными изданиями из библиотечных фондов образовательных учреждений пользуются учащиеся</w:t>
      </w:r>
      <w:r w:rsidRPr="009916DA">
        <w:rPr>
          <w:color w:val="000000"/>
          <w:sz w:val="28"/>
          <w:szCs w:val="28"/>
        </w:rPr>
        <w:t xml:space="preserve"> из семей со среднедушевым доходом, </w:t>
      </w:r>
      <w:r w:rsidRPr="00F4336A">
        <w:rPr>
          <w:b/>
          <w:color w:val="000000"/>
          <w:sz w:val="28"/>
          <w:szCs w:val="28"/>
        </w:rPr>
        <w:t>размер которого не превышает величины прожиточного минимума в расчете на душу населения</w:t>
      </w:r>
      <w:r w:rsidRPr="009916DA">
        <w:rPr>
          <w:color w:val="000000"/>
          <w:sz w:val="28"/>
          <w:szCs w:val="28"/>
        </w:rPr>
        <w:t>, установленной Правительством Самарской области.</w:t>
      </w:r>
    </w:p>
    <w:p w:rsidR="009916DA" w:rsidRPr="00F4336A" w:rsidRDefault="009916DA" w:rsidP="009916DA">
      <w:pPr>
        <w:rPr>
          <w:b/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 xml:space="preserve">3. Обеспечение учебными изданиями осуществляется через библиотеки образовательных учреждений на возвратной основе. Нормативный срок использования учебного издания - 5 лет. </w:t>
      </w:r>
      <w:r w:rsidRPr="00F4336A">
        <w:rPr>
          <w:b/>
          <w:color w:val="000000"/>
          <w:sz w:val="28"/>
          <w:szCs w:val="28"/>
        </w:rPr>
        <w:t>Ежегодное обновление библиотечного фонда учебных изданий за счет средств областного бюджета составляет 20% от общего количества учебных изданий, необходимых для обеспечения ими учащихся, указанных в пункте 2 настоящего Порядка.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4. Министерство образования и науки Самарской области: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ежегодно (до 1 февраля текущего года) утверждает перечень рекомендованных (допущенных) к использованию в образовательном процессе учебных изданий, приобретаемых за счет средств областного бюджета;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определяет порядок формирования сводного заказа на рекомендованные (допущенные) к использованию в образовательном процессе учебные издания, приобретаемые за счет средств областного бюджета;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организует сбор заказов образовательных учреждений на учебные издания согласно утвержденному перечню рекомендованных (допущенных) к использованию в образовательном процессе учебных изданий;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организует и обеспечивает приобретение и доставку учебных изданий в территориальные управления министерства образования и науки Самарской области и образовательные учреждения.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t>5. Образовательные учреждения ежегодно (до 1 февраля текущего года) представляют в территориальные управления министерства образования и науки Самарской области отчет об использовании в предыдущем году учебных изданий, приобретенных за счет средств областного бюджета.</w: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br/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lastRenderedPageBreak/>
        <w:pict>
          <v:rect id="_x0000_i1025" style="width:0;height:1.5pt" o:hralign="center" o:hrstd="t" o:hr="t" fillcolor="#aca899" stroked="f"/>
        </w:pict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br/>
        <w:t>Официальная публикация в СМИ:</w:t>
      </w:r>
      <w:r w:rsidRPr="009916DA">
        <w:rPr>
          <w:color w:val="000000"/>
          <w:sz w:val="28"/>
          <w:szCs w:val="28"/>
        </w:rPr>
        <w:br/>
        <w:t>В данном виде документ не опубликован.</w:t>
      </w:r>
      <w:r w:rsidRPr="009916DA">
        <w:rPr>
          <w:color w:val="000000"/>
          <w:sz w:val="28"/>
          <w:szCs w:val="28"/>
        </w:rPr>
        <w:br/>
        <w:t>Первоначальный текст документа опубликован в издании</w:t>
      </w:r>
      <w:r w:rsidRPr="009916DA">
        <w:rPr>
          <w:color w:val="000000"/>
          <w:sz w:val="28"/>
          <w:szCs w:val="28"/>
        </w:rPr>
        <w:br/>
        <w:t>"Волжская коммуна", № 137(25935), 31.07.2007.</w:t>
      </w:r>
      <w:r w:rsidRPr="009916DA">
        <w:rPr>
          <w:color w:val="000000"/>
          <w:sz w:val="28"/>
          <w:szCs w:val="28"/>
        </w:rPr>
        <w:br/>
      </w:r>
      <w:r w:rsidRPr="009916DA">
        <w:rPr>
          <w:color w:val="000000"/>
          <w:sz w:val="28"/>
          <w:szCs w:val="28"/>
        </w:rPr>
        <w:br/>
      </w:r>
      <w:r w:rsidRPr="009916DA">
        <w:rPr>
          <w:color w:val="000000"/>
          <w:sz w:val="28"/>
          <w:szCs w:val="28"/>
        </w:rPr>
        <w:br/>
        <w:t>Изменения, внесенные Постановлением Правительства Самарской области от 27.10.2011 № 687, вступили в силу со дня официального опубликования.</w:t>
      </w:r>
      <w:r w:rsidRPr="009916DA">
        <w:rPr>
          <w:color w:val="000000"/>
          <w:sz w:val="28"/>
          <w:szCs w:val="28"/>
        </w:rPr>
        <w:br/>
      </w:r>
      <w:r w:rsidRPr="009916DA">
        <w:rPr>
          <w:color w:val="000000"/>
          <w:sz w:val="28"/>
          <w:szCs w:val="28"/>
        </w:rPr>
        <w:br/>
        <w:t>Постановление Правительства Самарской области от 25.07.2007 № 114</w:t>
      </w:r>
      <w:r w:rsidRPr="009916DA">
        <w:rPr>
          <w:color w:val="000000"/>
          <w:sz w:val="28"/>
          <w:szCs w:val="28"/>
        </w:rPr>
        <w:br/>
        <w:t>(ред. от 27.10.2011)</w:t>
      </w:r>
      <w:r w:rsidRPr="009916DA">
        <w:rPr>
          <w:color w:val="000000"/>
          <w:sz w:val="28"/>
          <w:szCs w:val="28"/>
        </w:rPr>
        <w:br/>
        <w:t>"О мерах по обеспечению учащихся муниципальных и государственных образовательных учреждений Самарской области учебными изданиями, приобретаемыми за счет средств областного бюджета"</w:t>
      </w:r>
      <w:r w:rsidRPr="009916DA">
        <w:rPr>
          <w:color w:val="000000"/>
          <w:sz w:val="28"/>
          <w:szCs w:val="28"/>
        </w:rPr>
        <w:br/>
        <w:t>(вместе с "Порядком обеспечения учащихся муниципальных и государственных образовательных учреждений Самарской области учебными изданиями, приобретаемыми за счет средств областного бюджета")</w:t>
      </w:r>
      <w:r w:rsidRPr="009916DA">
        <w:rPr>
          <w:color w:val="000000"/>
          <w:sz w:val="28"/>
          <w:szCs w:val="28"/>
        </w:rPr>
        <w:br/>
      </w:r>
    </w:p>
    <w:p w:rsidR="009916DA" w:rsidRPr="009916DA" w:rsidRDefault="009916DA" w:rsidP="009916DA">
      <w:pPr>
        <w:rPr>
          <w:color w:val="000000"/>
          <w:sz w:val="28"/>
          <w:szCs w:val="28"/>
        </w:rPr>
      </w:pPr>
      <w:r w:rsidRPr="009916DA">
        <w:rPr>
          <w:color w:val="000000"/>
          <w:sz w:val="28"/>
          <w:szCs w:val="28"/>
        </w:rPr>
        <w:br/>
        <w:t>Постановление</w:t>
      </w:r>
      <w:r w:rsidRPr="009916DA">
        <w:rPr>
          <w:color w:val="000000"/>
          <w:sz w:val="28"/>
          <w:szCs w:val="28"/>
        </w:rPr>
        <w:br/>
        <w:t>Порядок обеспечения учащихся муниципальных и государственных образовательных учреждений Самарской области учебными изданиями, приобретаемыми за счет средств областного бюджета</w:t>
      </w:r>
      <w:r w:rsidRPr="009916DA">
        <w:rPr>
          <w:color w:val="000000"/>
          <w:sz w:val="28"/>
          <w:szCs w:val="28"/>
        </w:rPr>
        <w:br/>
      </w:r>
    </w:p>
    <w:sectPr w:rsidR="009916DA" w:rsidRPr="009916DA" w:rsidSect="009916DA">
      <w:pgSz w:w="11906" w:h="16838"/>
      <w:pgMar w:top="539" w:right="566" w:bottom="36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916DA"/>
    <w:rsid w:val="009916DA"/>
    <w:rsid w:val="00B07EE5"/>
    <w:rsid w:val="00F02B12"/>
    <w:rsid w:val="00F4336A"/>
    <w:rsid w:val="00FA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SVAROG63RU</cp:lastModifiedBy>
  <cp:revision>2</cp:revision>
  <dcterms:created xsi:type="dcterms:W3CDTF">2018-10-25T14:09:00Z</dcterms:created>
  <dcterms:modified xsi:type="dcterms:W3CDTF">2018-10-25T14:09:00Z</dcterms:modified>
</cp:coreProperties>
</file>