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33" w:rsidRPr="0010501E" w:rsidRDefault="00F319E0" w:rsidP="00F319E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0501E">
        <w:rPr>
          <w:rFonts w:ascii="Times New Roman" w:hAnsi="Times New Roman" w:cs="Times New Roman"/>
          <w:sz w:val="28"/>
          <w:szCs w:val="28"/>
        </w:rPr>
        <w:t xml:space="preserve">Вопрос от </w:t>
      </w:r>
      <w:r w:rsidR="00155ADB">
        <w:rPr>
          <w:rFonts w:ascii="Times New Roman" w:hAnsi="Times New Roman" w:cs="Times New Roman"/>
          <w:sz w:val="28"/>
          <w:szCs w:val="28"/>
        </w:rPr>
        <w:t>Иванова С.П.</w:t>
      </w:r>
      <w:r w:rsidRPr="0010501E">
        <w:rPr>
          <w:rFonts w:ascii="Times New Roman" w:hAnsi="Times New Roman" w:cs="Times New Roman"/>
          <w:sz w:val="28"/>
          <w:szCs w:val="28"/>
        </w:rPr>
        <w:t>: «</w:t>
      </w:r>
      <w:r w:rsidR="00155ADB">
        <w:rPr>
          <w:rFonts w:ascii="Times New Roman" w:hAnsi="Times New Roman" w:cs="Times New Roman"/>
          <w:sz w:val="28"/>
          <w:szCs w:val="28"/>
        </w:rPr>
        <w:t>Существует</w:t>
      </w:r>
      <w:r w:rsidR="00155ADB" w:rsidRPr="00155ADB">
        <w:rPr>
          <w:rFonts w:ascii="Times New Roman" w:hAnsi="Times New Roman" w:cs="Times New Roman"/>
          <w:sz w:val="28"/>
          <w:szCs w:val="28"/>
        </w:rPr>
        <w:t xml:space="preserve"> ли запрет на распространение рекламы?</w:t>
      </w:r>
      <w:r w:rsidR="007D411E" w:rsidRPr="0010501E">
        <w:rPr>
          <w:rFonts w:ascii="Times New Roman" w:hAnsi="Times New Roman" w:cs="Times New Roman"/>
          <w:sz w:val="28"/>
          <w:szCs w:val="28"/>
        </w:rPr>
        <w:t>»</w:t>
      </w:r>
    </w:p>
    <w:p w:rsidR="00E54B31" w:rsidRDefault="00E54B31" w:rsidP="00F319E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0501E">
        <w:rPr>
          <w:rFonts w:ascii="Times New Roman" w:hAnsi="Times New Roman" w:cs="Times New Roman"/>
          <w:sz w:val="28"/>
          <w:szCs w:val="28"/>
        </w:rPr>
        <w:t xml:space="preserve">На вопрос отвечает помощник прокурора </w:t>
      </w:r>
      <w:r w:rsidR="00517F5F">
        <w:rPr>
          <w:rFonts w:ascii="Times New Roman" w:hAnsi="Times New Roman" w:cs="Times New Roman"/>
          <w:sz w:val="28"/>
          <w:szCs w:val="28"/>
        </w:rPr>
        <w:t>Хайбрахманов Ренат</w:t>
      </w:r>
      <w:r w:rsidRPr="0010501E">
        <w:rPr>
          <w:rFonts w:ascii="Times New Roman" w:hAnsi="Times New Roman" w:cs="Times New Roman"/>
          <w:sz w:val="28"/>
          <w:szCs w:val="28"/>
        </w:rPr>
        <w:t>:</w:t>
      </w:r>
    </w:p>
    <w:p w:rsidR="00155ADB" w:rsidRPr="00155ADB" w:rsidRDefault="00155ADB" w:rsidP="00155A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AD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13.03.2006 № 38-ФЗ «О рекламе», </w:t>
      </w:r>
      <w:r w:rsidR="00517F5F">
        <w:rPr>
          <w:rFonts w:ascii="Times New Roman" w:hAnsi="Times New Roman" w:cs="Times New Roman"/>
          <w:sz w:val="28"/>
          <w:szCs w:val="28"/>
        </w:rPr>
        <w:t>существует</w:t>
      </w:r>
      <w:r w:rsidRPr="00155ADB">
        <w:rPr>
          <w:rFonts w:ascii="Times New Roman" w:hAnsi="Times New Roman" w:cs="Times New Roman"/>
          <w:sz w:val="28"/>
          <w:szCs w:val="28"/>
        </w:rPr>
        <w:t xml:space="preserve"> за</w:t>
      </w:r>
      <w:r w:rsidR="00517F5F">
        <w:rPr>
          <w:rFonts w:ascii="Times New Roman" w:hAnsi="Times New Roman" w:cs="Times New Roman"/>
          <w:sz w:val="28"/>
          <w:szCs w:val="28"/>
        </w:rPr>
        <w:t>прет на распространение рекламы,</w:t>
      </w:r>
      <w:r w:rsidRPr="00155ADB">
        <w:rPr>
          <w:rFonts w:ascii="Times New Roman" w:hAnsi="Times New Roman" w:cs="Times New Roman"/>
          <w:sz w:val="28"/>
          <w:szCs w:val="28"/>
        </w:rPr>
        <w:t xml:space="preserve"> товаров, производство и (или) реализация которых запрещены законодательством Российской Федерации</w:t>
      </w:r>
      <w:r w:rsidR="00517F5F">
        <w:rPr>
          <w:rFonts w:ascii="Times New Roman" w:hAnsi="Times New Roman" w:cs="Times New Roman"/>
          <w:sz w:val="28"/>
          <w:szCs w:val="28"/>
        </w:rPr>
        <w:t>,</w:t>
      </w:r>
      <w:r w:rsidRPr="00155ADB">
        <w:rPr>
          <w:rFonts w:ascii="Times New Roman" w:hAnsi="Times New Roman" w:cs="Times New Roman"/>
          <w:sz w:val="28"/>
          <w:szCs w:val="28"/>
        </w:rPr>
        <w:t xml:space="preserve"> наркотических средств, психотропных веществ и их </w:t>
      </w:r>
      <w:proofErr w:type="spellStart"/>
      <w:r w:rsidRPr="00155ADB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155ADB">
        <w:rPr>
          <w:rFonts w:ascii="Times New Roman" w:hAnsi="Times New Roman" w:cs="Times New Roman"/>
          <w:sz w:val="28"/>
          <w:szCs w:val="28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155ADB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155ADB">
        <w:rPr>
          <w:rFonts w:ascii="Times New Roman" w:hAnsi="Times New Roman" w:cs="Times New Roman"/>
          <w:sz w:val="28"/>
          <w:szCs w:val="28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155ADB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155ADB">
        <w:rPr>
          <w:rFonts w:ascii="Times New Roman" w:hAnsi="Times New Roman" w:cs="Times New Roman"/>
          <w:sz w:val="28"/>
          <w:szCs w:val="28"/>
        </w:rPr>
        <w:t>, а также новых потенциальн</w:t>
      </w:r>
      <w:r w:rsidR="00517F5F">
        <w:rPr>
          <w:rFonts w:ascii="Times New Roman" w:hAnsi="Times New Roman" w:cs="Times New Roman"/>
          <w:sz w:val="28"/>
          <w:szCs w:val="28"/>
        </w:rPr>
        <w:t xml:space="preserve">о опасных </w:t>
      </w:r>
      <w:proofErr w:type="spellStart"/>
      <w:r w:rsidR="00517F5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517F5F">
        <w:rPr>
          <w:rFonts w:ascii="Times New Roman" w:hAnsi="Times New Roman" w:cs="Times New Roman"/>
          <w:sz w:val="28"/>
          <w:szCs w:val="28"/>
        </w:rPr>
        <w:t xml:space="preserve"> веществ,</w:t>
      </w:r>
      <w:r w:rsidRPr="00155ADB">
        <w:rPr>
          <w:rFonts w:ascii="Times New Roman" w:hAnsi="Times New Roman" w:cs="Times New Roman"/>
          <w:sz w:val="28"/>
          <w:szCs w:val="28"/>
        </w:rPr>
        <w:t xml:space="preserve"> взрывчатых веществ и материалов, за исключением пиротехнических изделий; органов и (или) тканей человека в </w:t>
      </w:r>
      <w:r w:rsidR="00517F5F">
        <w:rPr>
          <w:rFonts w:ascii="Times New Roman" w:hAnsi="Times New Roman" w:cs="Times New Roman"/>
          <w:sz w:val="28"/>
          <w:szCs w:val="28"/>
        </w:rPr>
        <w:t>качестве объектов купли-продажи,</w:t>
      </w:r>
      <w:r w:rsidRPr="00155ADB">
        <w:rPr>
          <w:rFonts w:ascii="Times New Roman" w:hAnsi="Times New Roman" w:cs="Times New Roman"/>
          <w:sz w:val="28"/>
          <w:szCs w:val="28"/>
        </w:rPr>
        <w:t xml:space="preserve"> товаров, подлежащих государственной регистрации, в случ</w:t>
      </w:r>
      <w:r w:rsidR="00517F5F">
        <w:rPr>
          <w:rFonts w:ascii="Times New Roman" w:hAnsi="Times New Roman" w:cs="Times New Roman"/>
          <w:sz w:val="28"/>
          <w:szCs w:val="28"/>
        </w:rPr>
        <w:t>ае отсутствия такой регистрации,</w:t>
      </w:r>
      <w:r w:rsidRPr="00155ADB">
        <w:rPr>
          <w:rFonts w:ascii="Times New Roman" w:hAnsi="Times New Roman" w:cs="Times New Roman"/>
          <w:sz w:val="28"/>
          <w:szCs w:val="28"/>
        </w:rPr>
        <w:t xml:space="preserve"> товаров, подлежащих обязательной сертификации или иному обязательному подтверждению соответствия требованиям технических регламентов, в случае отсутствия такой сертификации или подтверждения такого соответствия, а также работ или услуг по оценке (подтверждению) соответствия, в том числе по приему и рассмотрению документов, необходимых для выполнения указанных работ и (или) оказания услуг, осуществляемых лицами, не имеющими аккредитации в национальной системе аккредитации (в случае, если получение такой аккредитации предусмотрено законодательством Российской Федерации), либо аккредитованными лицами, но без указания наименования аккредитованного юридического лица или фамилии, имени и отчества аккредитованного индивидуального предпринимателя и уникального номера записи об аккредитации в реестре аккредитованных</w:t>
      </w:r>
      <w:r w:rsidR="00517F5F">
        <w:rPr>
          <w:rFonts w:ascii="Times New Roman" w:hAnsi="Times New Roman" w:cs="Times New Roman"/>
          <w:sz w:val="28"/>
          <w:szCs w:val="28"/>
        </w:rPr>
        <w:t xml:space="preserve"> лиц,</w:t>
      </w:r>
      <w:r w:rsidRPr="00155ADB">
        <w:rPr>
          <w:rFonts w:ascii="Times New Roman" w:hAnsi="Times New Roman" w:cs="Times New Roman"/>
          <w:sz w:val="28"/>
          <w:szCs w:val="28"/>
        </w:rPr>
        <w:t xml:space="preserve"> товаров, на производство и (или) реализацию которых требуется получение лицензий или иных специальных разрешений, в случае отсутствия таких разрешений; табака, табачной продукции, табачных изделий и курительных принадлежностей, в том числе трубок, кальяно</w:t>
      </w:r>
      <w:r w:rsidR="00517F5F">
        <w:rPr>
          <w:rFonts w:ascii="Times New Roman" w:hAnsi="Times New Roman" w:cs="Times New Roman"/>
          <w:sz w:val="28"/>
          <w:szCs w:val="28"/>
        </w:rPr>
        <w:t>в, сигаретной бумаги, зажигалок,</w:t>
      </w:r>
      <w:r w:rsidRPr="00155ADB">
        <w:rPr>
          <w:rFonts w:ascii="Times New Roman" w:hAnsi="Times New Roman" w:cs="Times New Roman"/>
          <w:sz w:val="28"/>
          <w:szCs w:val="28"/>
        </w:rPr>
        <w:t xml:space="preserve"> медицинских услуг по искусственному прерыванию беременности; услуг по подготовке и написанию выпускных квалификационных работ, научных докладов об основных результатах подготовленных научно-квалификационных работ (диссертаций) и иных работ, предусмотренных государственной системой научной аттестации или необходимых для прохождения обучающимися промежуточной или итоговой аттестации. </w:t>
      </w:r>
      <w:r w:rsidR="00517F5F">
        <w:rPr>
          <w:rFonts w:ascii="Times New Roman" w:hAnsi="Times New Roman" w:cs="Times New Roman"/>
          <w:sz w:val="28"/>
          <w:szCs w:val="28"/>
        </w:rPr>
        <w:t>С</w:t>
      </w:r>
      <w:r w:rsidRPr="00155ADB">
        <w:rPr>
          <w:rFonts w:ascii="Times New Roman" w:hAnsi="Times New Roman" w:cs="Times New Roman"/>
          <w:sz w:val="28"/>
          <w:szCs w:val="28"/>
        </w:rPr>
        <w:t xml:space="preserve">татьи 14.3 Кодекса об административных правонарушениях РФ установлена административная ответственность за нарушение рекламодателем, </w:t>
      </w:r>
      <w:proofErr w:type="spellStart"/>
      <w:r w:rsidRPr="00155ADB">
        <w:rPr>
          <w:rFonts w:ascii="Times New Roman" w:hAnsi="Times New Roman" w:cs="Times New Roman"/>
          <w:sz w:val="28"/>
          <w:szCs w:val="28"/>
        </w:rPr>
        <w:t>рекламопроизводителем</w:t>
      </w:r>
      <w:proofErr w:type="spellEnd"/>
      <w:r w:rsidRPr="00155AD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55ADB"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 w:rsidRPr="00155ADB">
        <w:rPr>
          <w:rFonts w:ascii="Times New Roman" w:hAnsi="Times New Roman" w:cs="Times New Roman"/>
          <w:sz w:val="28"/>
          <w:szCs w:val="28"/>
        </w:rPr>
        <w:t xml:space="preserve"> законодательства о рекламе, которая влечет назначение наказания в виде административного штрафа на граждан в размере от двух тысяч до двух тысяч пятисот рублей; на должностных лиц – от четырех тысяч до двадцати тысяч рублей; на юридических лиц – от ста тысяч до пятисот тысяч рублей. </w:t>
      </w:r>
    </w:p>
    <w:p w:rsidR="00DC0A66" w:rsidRPr="00F8584D" w:rsidRDefault="00E54B31" w:rsidP="00F319E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8584D">
        <w:rPr>
          <w:rFonts w:ascii="Times New Roman" w:hAnsi="Times New Roman" w:cs="Times New Roman"/>
          <w:sz w:val="28"/>
          <w:szCs w:val="28"/>
        </w:rPr>
        <w:t>Разъяснение в сфере</w:t>
      </w:r>
      <w:r w:rsidR="00F8584D" w:rsidRPr="00F8584D">
        <w:rPr>
          <w:rFonts w:ascii="Times New Roman" w:hAnsi="Times New Roman" w:cs="Times New Roman"/>
          <w:sz w:val="28"/>
          <w:szCs w:val="28"/>
        </w:rPr>
        <w:t xml:space="preserve"> </w:t>
      </w:r>
      <w:r w:rsidR="00517F5F">
        <w:rPr>
          <w:rFonts w:ascii="Times New Roman" w:hAnsi="Times New Roman" w:cs="Times New Roman"/>
          <w:sz w:val="28"/>
          <w:szCs w:val="28"/>
        </w:rPr>
        <w:t>прав потребителей</w:t>
      </w:r>
      <w:r w:rsidRPr="00F8584D">
        <w:rPr>
          <w:rFonts w:ascii="Times New Roman" w:hAnsi="Times New Roman" w:cs="Times New Roman"/>
          <w:sz w:val="28"/>
          <w:szCs w:val="28"/>
        </w:rPr>
        <w:t>.</w:t>
      </w:r>
    </w:p>
    <w:p w:rsidR="00517F5F" w:rsidRDefault="00517F5F" w:rsidP="00374EF1">
      <w:pPr>
        <w:spacing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74EF1" w:rsidRPr="00F8584D" w:rsidRDefault="00F8584D" w:rsidP="00374EF1">
      <w:pPr>
        <w:spacing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374EF1" w:rsidRPr="00F8584D" w:rsidRDefault="00374EF1" w:rsidP="00374EF1">
      <w:pPr>
        <w:spacing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8584D">
        <w:rPr>
          <w:rFonts w:ascii="Times New Roman" w:hAnsi="Times New Roman" w:cs="Times New Roman"/>
          <w:sz w:val="28"/>
          <w:szCs w:val="28"/>
        </w:rPr>
        <w:t xml:space="preserve">юрист 1 класса </w:t>
      </w:r>
      <w:r w:rsidRPr="00F8584D">
        <w:rPr>
          <w:rFonts w:ascii="Times New Roman" w:hAnsi="Times New Roman" w:cs="Times New Roman"/>
          <w:sz w:val="28"/>
          <w:szCs w:val="28"/>
        </w:rPr>
        <w:tab/>
      </w:r>
      <w:r w:rsidRPr="00F8584D">
        <w:rPr>
          <w:rFonts w:ascii="Times New Roman" w:hAnsi="Times New Roman" w:cs="Times New Roman"/>
          <w:sz w:val="28"/>
          <w:szCs w:val="28"/>
        </w:rPr>
        <w:tab/>
      </w:r>
      <w:r w:rsidRPr="00F8584D">
        <w:rPr>
          <w:rFonts w:ascii="Times New Roman" w:hAnsi="Times New Roman" w:cs="Times New Roman"/>
          <w:sz w:val="28"/>
          <w:szCs w:val="28"/>
        </w:rPr>
        <w:tab/>
      </w:r>
      <w:r w:rsidRPr="00F8584D">
        <w:rPr>
          <w:rFonts w:ascii="Times New Roman" w:hAnsi="Times New Roman" w:cs="Times New Roman"/>
          <w:sz w:val="28"/>
          <w:szCs w:val="28"/>
        </w:rPr>
        <w:tab/>
      </w:r>
      <w:r w:rsidRPr="00F8584D">
        <w:rPr>
          <w:rFonts w:ascii="Times New Roman" w:hAnsi="Times New Roman" w:cs="Times New Roman"/>
          <w:sz w:val="28"/>
          <w:szCs w:val="28"/>
        </w:rPr>
        <w:tab/>
      </w:r>
      <w:r w:rsidRPr="00F8584D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F8584D">
        <w:rPr>
          <w:rFonts w:ascii="Times New Roman" w:hAnsi="Times New Roman" w:cs="Times New Roman"/>
          <w:sz w:val="28"/>
          <w:szCs w:val="28"/>
        </w:rPr>
        <w:t xml:space="preserve">     </w:t>
      </w:r>
      <w:r w:rsidRPr="00F8584D">
        <w:rPr>
          <w:rFonts w:ascii="Times New Roman" w:hAnsi="Times New Roman" w:cs="Times New Roman"/>
          <w:sz w:val="28"/>
          <w:szCs w:val="28"/>
        </w:rPr>
        <w:t xml:space="preserve">    А.А. Немродов</w:t>
      </w:r>
    </w:p>
    <w:sectPr w:rsidR="00374EF1" w:rsidRPr="00F8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6A2C"/>
    <w:multiLevelType w:val="hybridMultilevel"/>
    <w:tmpl w:val="E9EC84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091FFF"/>
    <w:multiLevelType w:val="hybridMultilevel"/>
    <w:tmpl w:val="CBC2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758A0"/>
    <w:multiLevelType w:val="hybridMultilevel"/>
    <w:tmpl w:val="25F2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A5E79"/>
    <w:multiLevelType w:val="hybridMultilevel"/>
    <w:tmpl w:val="20A6D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E7"/>
    <w:rsid w:val="0010501E"/>
    <w:rsid w:val="00134E65"/>
    <w:rsid w:val="00155ADB"/>
    <w:rsid w:val="002977DC"/>
    <w:rsid w:val="00374EF1"/>
    <w:rsid w:val="003D2030"/>
    <w:rsid w:val="003F7066"/>
    <w:rsid w:val="004C5B33"/>
    <w:rsid w:val="00517F5F"/>
    <w:rsid w:val="00642F4B"/>
    <w:rsid w:val="00724133"/>
    <w:rsid w:val="007D411E"/>
    <w:rsid w:val="00811857"/>
    <w:rsid w:val="008409B9"/>
    <w:rsid w:val="009E2186"/>
    <w:rsid w:val="00A435BC"/>
    <w:rsid w:val="00AA6DE7"/>
    <w:rsid w:val="00C56375"/>
    <w:rsid w:val="00D84E51"/>
    <w:rsid w:val="00DC0A66"/>
    <w:rsid w:val="00E1739A"/>
    <w:rsid w:val="00E54B31"/>
    <w:rsid w:val="00F319E0"/>
    <w:rsid w:val="00F8584D"/>
    <w:rsid w:val="00F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E5D0"/>
  <w15:chartTrackingRefBased/>
  <w15:docId w15:val="{5C7220A2-1370-46F2-92DF-67620A67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8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7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Рузавина Анастасия Андреевна</dc:creator>
  <cp:keywords/>
  <dc:description/>
  <cp:lastModifiedBy>Хайбрахманов Ренат Маратович</cp:lastModifiedBy>
  <cp:revision>3</cp:revision>
  <cp:lastPrinted>2021-02-16T06:01:00Z</cp:lastPrinted>
  <dcterms:created xsi:type="dcterms:W3CDTF">2021-05-06T08:31:00Z</dcterms:created>
  <dcterms:modified xsi:type="dcterms:W3CDTF">2021-05-06T08:34:00Z</dcterms:modified>
</cp:coreProperties>
</file>