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1D3A92" w:rsidRPr="001D3A92" w:rsidTr="002432AB">
        <w:trPr>
          <w:trHeight w:val="847"/>
        </w:trPr>
        <w:tc>
          <w:tcPr>
            <w:tcW w:w="14786" w:type="dxa"/>
            <w:gridSpan w:val="3"/>
            <w:tcBorders>
              <w:top w:val="nil"/>
              <w:left w:val="nil"/>
              <w:bottom w:val="nil"/>
              <w:right w:val="nil"/>
            </w:tcBorders>
            <w:hideMark/>
          </w:tcPr>
          <w:p w:rsidR="00A05883" w:rsidRDefault="00A05883" w:rsidP="00B1623F">
            <w:pPr>
              <w:suppressAutoHyphens/>
              <w:spacing w:after="0" w:line="240" w:lineRule="auto"/>
              <w:ind w:left="426"/>
              <w:jc w:val="center"/>
              <w:rPr>
                <w:rFonts w:ascii="Times New Roman" w:eastAsia="Calibri" w:hAnsi="Times New Roman" w:cs="Times New Roman"/>
                <w:b/>
                <w:sz w:val="24"/>
                <w:szCs w:val="24"/>
                <w:lang w:eastAsia="ar-SA"/>
              </w:rPr>
            </w:pPr>
            <w:r w:rsidRPr="00A05883">
              <w:rPr>
                <w:rFonts w:ascii="Times New Roman" w:eastAsia="Calibri" w:hAnsi="Times New Roman" w:cs="Times New Roman"/>
                <w:b/>
                <w:noProof/>
                <w:sz w:val="24"/>
                <w:szCs w:val="24"/>
                <w:lang w:eastAsia="ru-RU"/>
              </w:rPr>
              <w:drawing>
                <wp:inline distT="0" distB="0" distL="0" distR="0">
                  <wp:extent cx="6186266" cy="8749593"/>
                  <wp:effectExtent l="0" t="5080" r="0" b="0"/>
                  <wp:docPr id="1" name="Рисунок 1" descr="C:\Users\Галина\Desktop\сайт\сайт 2\титул ска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сайт\сайт 2\титул скан\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193478" cy="8759793"/>
                          </a:xfrm>
                          <a:prstGeom prst="rect">
                            <a:avLst/>
                          </a:prstGeom>
                          <a:noFill/>
                          <a:ln>
                            <a:noFill/>
                          </a:ln>
                        </pic:spPr>
                      </pic:pic>
                    </a:graphicData>
                  </a:graphic>
                </wp:inline>
              </w:drawing>
            </w:r>
          </w:p>
          <w:p w:rsidR="00A05883" w:rsidRDefault="00A05883" w:rsidP="00B1623F">
            <w:pPr>
              <w:suppressAutoHyphens/>
              <w:spacing w:after="0" w:line="240" w:lineRule="auto"/>
              <w:ind w:left="426"/>
              <w:jc w:val="center"/>
              <w:rPr>
                <w:rFonts w:ascii="Times New Roman" w:eastAsia="Calibri" w:hAnsi="Times New Roman" w:cs="Times New Roman"/>
                <w:b/>
                <w:sz w:val="24"/>
                <w:szCs w:val="24"/>
                <w:lang w:eastAsia="ar-SA"/>
              </w:rPr>
            </w:pPr>
          </w:p>
          <w:p w:rsidR="00A05883" w:rsidRDefault="00A05883" w:rsidP="00B1623F">
            <w:pPr>
              <w:suppressAutoHyphens/>
              <w:spacing w:after="0" w:line="240" w:lineRule="auto"/>
              <w:ind w:left="426"/>
              <w:jc w:val="center"/>
              <w:rPr>
                <w:rFonts w:ascii="Times New Roman" w:eastAsia="Calibri" w:hAnsi="Times New Roman" w:cs="Times New Roman"/>
                <w:b/>
                <w:sz w:val="24"/>
                <w:szCs w:val="24"/>
                <w:lang w:eastAsia="ar-SA"/>
              </w:rPr>
            </w:pPr>
          </w:p>
          <w:p w:rsidR="00A05883" w:rsidRDefault="00A05883" w:rsidP="00B1623F">
            <w:pPr>
              <w:suppressAutoHyphens/>
              <w:spacing w:after="0" w:line="240" w:lineRule="auto"/>
              <w:ind w:left="426"/>
              <w:jc w:val="center"/>
              <w:rPr>
                <w:rFonts w:ascii="Times New Roman" w:eastAsia="Calibri" w:hAnsi="Times New Roman" w:cs="Times New Roman"/>
                <w:b/>
                <w:sz w:val="24"/>
                <w:szCs w:val="24"/>
                <w:lang w:eastAsia="ar-SA"/>
              </w:rPr>
            </w:pPr>
            <w:bookmarkStart w:id="0" w:name="_GoBack"/>
            <w:bookmarkEnd w:id="0"/>
          </w:p>
          <w:p w:rsidR="001D3A92" w:rsidRPr="001D3A92" w:rsidRDefault="001D3A92" w:rsidP="00B1623F">
            <w:pPr>
              <w:suppressAutoHyphens/>
              <w:spacing w:after="0" w:line="240" w:lineRule="auto"/>
              <w:ind w:left="426"/>
              <w:jc w:val="center"/>
              <w:rPr>
                <w:rFonts w:ascii="Times New Roman" w:eastAsia="Calibri" w:hAnsi="Times New Roman" w:cs="Times New Roman"/>
                <w:b/>
                <w:sz w:val="24"/>
                <w:szCs w:val="24"/>
                <w:lang w:eastAsia="ar-SA"/>
              </w:rPr>
            </w:pPr>
            <w:r w:rsidRPr="001D3A92">
              <w:rPr>
                <w:rFonts w:ascii="Times New Roman" w:eastAsia="Calibri" w:hAnsi="Times New Roman" w:cs="Times New Roman"/>
                <w:b/>
                <w:sz w:val="24"/>
                <w:szCs w:val="24"/>
                <w:lang w:eastAsia="ar-SA"/>
              </w:rPr>
              <w:t>Муниципальное бюджетное общеобразовательное учреждение</w:t>
            </w:r>
          </w:p>
          <w:p w:rsidR="001D3A92" w:rsidRPr="001D3A92" w:rsidRDefault="00010519" w:rsidP="001D3A92">
            <w:pPr>
              <w:suppressAutoHyphens/>
              <w:spacing w:after="0" w:line="240" w:lineRule="auto"/>
              <w:jc w:val="center"/>
              <w:rPr>
                <w:rFonts w:ascii="Calibri" w:eastAsia="Calibri" w:hAnsi="Calibri" w:cs="Times New Roman"/>
                <w:sz w:val="24"/>
                <w:szCs w:val="24"/>
                <w:lang w:eastAsia="ar-SA"/>
              </w:rPr>
            </w:pPr>
            <w:r>
              <w:rPr>
                <w:rFonts w:ascii="Times New Roman" w:eastAsia="Calibri" w:hAnsi="Times New Roman" w:cs="Times New Roman"/>
                <w:b/>
                <w:sz w:val="24"/>
                <w:szCs w:val="24"/>
                <w:lang w:eastAsia="ar-SA"/>
              </w:rPr>
              <w:t xml:space="preserve">«Школа </w:t>
            </w:r>
            <w:r w:rsidR="001D3A92" w:rsidRPr="001D3A92">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 xml:space="preserve"> </w:t>
            </w:r>
            <w:r w:rsidR="001D3A92" w:rsidRPr="001D3A92">
              <w:rPr>
                <w:rFonts w:ascii="Times New Roman" w:eastAsia="Calibri" w:hAnsi="Times New Roman" w:cs="Times New Roman"/>
                <w:b/>
                <w:sz w:val="24"/>
                <w:szCs w:val="24"/>
                <w:lang w:eastAsia="ar-SA"/>
              </w:rPr>
              <w:t>122 имени Дороднова В.Г.»  городского округа Самара</w:t>
            </w:r>
          </w:p>
        </w:tc>
      </w:tr>
      <w:tr w:rsidR="001D3A92" w:rsidRPr="001D3A92" w:rsidTr="002432AB">
        <w:trPr>
          <w:trHeight w:val="1658"/>
        </w:trPr>
        <w:tc>
          <w:tcPr>
            <w:tcW w:w="4928"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lastRenderedPageBreak/>
              <w:t xml:space="preserve">                                                       «Утверждаю» </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Директор МБОУ Школы №</w:t>
            </w:r>
            <w:r w:rsidRPr="001D3A92">
              <w:rPr>
                <w:rFonts w:ascii="Times New Roman" w:eastAsia="Times New Roman" w:hAnsi="Times New Roman" w:cs="Times New Roman"/>
                <w:sz w:val="24"/>
                <w:szCs w:val="24"/>
                <w:u w:val="single"/>
                <w:lang w:eastAsia="ru-RU"/>
              </w:rPr>
              <w:t xml:space="preserve"> 122</w:t>
            </w:r>
            <w:r w:rsidRPr="001D3A92">
              <w:rPr>
                <w:rFonts w:ascii="Times New Roman" w:eastAsia="Times New Roman" w:hAnsi="Times New Roman" w:cs="Times New Roman"/>
                <w:sz w:val="24"/>
                <w:szCs w:val="24"/>
                <w:lang w:eastAsia="ru-RU"/>
              </w:rPr>
              <w:t xml:space="preserve">     </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г.о. Самара</w:t>
            </w:r>
            <w:r w:rsidRPr="001D3A92">
              <w:rPr>
                <w:rFonts w:ascii="Times New Roman" w:eastAsia="Times New Roman" w:hAnsi="Times New Roman" w:cs="Times New Roman"/>
                <w:sz w:val="24"/>
                <w:szCs w:val="24"/>
                <w:lang w:eastAsia="ru-RU"/>
              </w:rPr>
              <w:tab/>
            </w:r>
          </w:p>
          <w:p w:rsidR="001D3A92" w:rsidRPr="001D3A92" w:rsidRDefault="001D3A92" w:rsidP="009D19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Приказ №_____</w:t>
            </w:r>
            <w:r w:rsidRPr="001D3A92">
              <w:rPr>
                <w:rFonts w:ascii="Times New Roman" w:eastAsia="Times New Roman" w:hAnsi="Times New Roman" w:cs="Times New Roman"/>
                <w:sz w:val="24"/>
                <w:szCs w:val="24"/>
                <w:u w:val="single"/>
                <w:lang w:eastAsia="ru-RU"/>
              </w:rPr>
              <w:t xml:space="preserve">  </w:t>
            </w:r>
            <w:r w:rsidRPr="001D3A92">
              <w:rPr>
                <w:rFonts w:ascii="Times New Roman" w:eastAsia="Times New Roman" w:hAnsi="Times New Roman" w:cs="Times New Roman"/>
                <w:sz w:val="24"/>
                <w:szCs w:val="24"/>
                <w:lang w:eastAsia="ru-RU"/>
              </w:rPr>
              <w:t>от</w:t>
            </w:r>
            <w:r w:rsidR="00205685">
              <w:rPr>
                <w:rFonts w:ascii="Times New Roman" w:eastAsia="Times New Roman" w:hAnsi="Times New Roman" w:cs="Times New Roman"/>
                <w:sz w:val="24"/>
                <w:szCs w:val="24"/>
                <w:u w:val="single"/>
                <w:lang w:eastAsia="ru-RU"/>
              </w:rPr>
              <w:t xml:space="preserve"> 30.08.</w:t>
            </w:r>
            <w:r w:rsidRPr="001D3A92">
              <w:rPr>
                <w:rFonts w:ascii="Times New Roman" w:eastAsia="Times New Roman" w:hAnsi="Times New Roman" w:cs="Times New Roman"/>
                <w:sz w:val="24"/>
                <w:szCs w:val="24"/>
                <w:u w:val="single"/>
                <w:lang w:eastAsia="ru-RU"/>
              </w:rPr>
              <w:t>201</w:t>
            </w:r>
            <w:r w:rsidR="009D1928">
              <w:rPr>
                <w:rFonts w:ascii="Times New Roman" w:eastAsia="Times New Roman" w:hAnsi="Times New Roman" w:cs="Times New Roman"/>
                <w:sz w:val="24"/>
                <w:szCs w:val="24"/>
                <w:u w:val="single"/>
                <w:lang w:eastAsia="ru-RU"/>
              </w:rPr>
              <w:t>9</w:t>
            </w:r>
            <w:r w:rsidRPr="001D3A92">
              <w:rPr>
                <w:rFonts w:ascii="Times New Roman" w:eastAsia="Times New Roman" w:hAnsi="Times New Roman" w:cs="Times New Roman"/>
                <w:sz w:val="24"/>
                <w:szCs w:val="24"/>
                <w:u w:val="single"/>
                <w:lang w:eastAsia="ru-RU"/>
              </w:rPr>
              <w:t xml:space="preserve"> г.</w:t>
            </w:r>
          </w:p>
        </w:tc>
        <w:tc>
          <w:tcPr>
            <w:tcW w:w="4929"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«Проверено»</w:t>
            </w:r>
            <w:r w:rsidRPr="001D3A92">
              <w:rPr>
                <w:rFonts w:ascii="Times New Roman" w:eastAsia="Times New Roman" w:hAnsi="Times New Roman" w:cs="Times New Roman"/>
                <w:sz w:val="24"/>
                <w:szCs w:val="24"/>
                <w:lang w:eastAsia="ru-RU"/>
              </w:rPr>
              <w:tab/>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Заместителем директора</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FE4B82" w:rsidRDefault="00205685" w:rsidP="009D1928">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E4B82">
              <w:rPr>
                <w:rFonts w:ascii="Times New Roman" w:eastAsia="Times New Roman" w:hAnsi="Times New Roman" w:cs="Times New Roman"/>
                <w:sz w:val="24"/>
                <w:szCs w:val="24"/>
                <w:u w:val="single"/>
                <w:lang w:eastAsia="ru-RU"/>
              </w:rPr>
              <w:t>29.08.</w:t>
            </w:r>
            <w:r w:rsidR="001D3A92" w:rsidRPr="00FE4B82">
              <w:rPr>
                <w:rFonts w:ascii="Times New Roman" w:eastAsia="Times New Roman" w:hAnsi="Times New Roman" w:cs="Times New Roman"/>
                <w:sz w:val="24"/>
                <w:szCs w:val="24"/>
                <w:u w:val="single"/>
                <w:lang w:eastAsia="ru-RU"/>
              </w:rPr>
              <w:t>201</w:t>
            </w:r>
            <w:r w:rsidR="009D1928" w:rsidRPr="00FE4B82">
              <w:rPr>
                <w:rFonts w:ascii="Times New Roman" w:eastAsia="Times New Roman" w:hAnsi="Times New Roman" w:cs="Times New Roman"/>
                <w:sz w:val="24"/>
                <w:szCs w:val="24"/>
                <w:u w:val="single"/>
                <w:lang w:eastAsia="ru-RU"/>
              </w:rPr>
              <w:t>9</w:t>
            </w:r>
            <w:r w:rsidR="001D3A92" w:rsidRPr="00FE4B82">
              <w:rPr>
                <w:rFonts w:ascii="Times New Roman" w:eastAsia="Times New Roman" w:hAnsi="Times New Roman" w:cs="Times New Roman"/>
                <w:sz w:val="24"/>
                <w:szCs w:val="24"/>
                <w:u w:val="single"/>
                <w:lang w:eastAsia="ru-RU"/>
              </w:rPr>
              <w:t xml:space="preserve"> г.</w:t>
            </w:r>
          </w:p>
        </w:tc>
        <w:tc>
          <w:tcPr>
            <w:tcW w:w="4929" w:type="dxa"/>
            <w:tcBorders>
              <w:top w:val="nil"/>
              <w:left w:val="nil"/>
              <w:bottom w:val="nil"/>
              <w:right w:val="nil"/>
            </w:tcBorders>
          </w:tcPr>
          <w:p w:rsidR="001D3A92" w:rsidRPr="001D3A92" w:rsidRDefault="001D3A92"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 xml:space="preserve">«Рассмотрено» </w:t>
            </w:r>
          </w:p>
          <w:p w:rsidR="001D3A92" w:rsidRPr="001D3A92" w:rsidRDefault="00010519" w:rsidP="001D3A92">
            <w:pPr>
              <w:widowControl w:val="0"/>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заседании</w:t>
            </w:r>
            <w:r w:rsidR="001D3A92" w:rsidRPr="001D3A92">
              <w:rPr>
                <w:rFonts w:ascii="Times New Roman" w:eastAsia="Times New Roman" w:hAnsi="Times New Roman" w:cs="Times New Roman"/>
                <w:sz w:val="24"/>
                <w:szCs w:val="24"/>
                <w:lang w:eastAsia="ru-RU"/>
              </w:rPr>
              <w:t xml:space="preserve"> ШМО</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Протокол №</w:t>
            </w:r>
            <w:r w:rsidRPr="001D3A92">
              <w:rPr>
                <w:rFonts w:ascii="Times New Roman" w:eastAsia="Times New Roman" w:hAnsi="Times New Roman" w:cs="Times New Roman"/>
                <w:sz w:val="24"/>
                <w:szCs w:val="24"/>
                <w:u w:val="single"/>
                <w:lang w:eastAsia="ru-RU"/>
              </w:rPr>
              <w:t xml:space="preserve"> __1____</w:t>
            </w:r>
            <w:r w:rsidRPr="001D3A92">
              <w:rPr>
                <w:rFonts w:ascii="Times New Roman" w:eastAsia="Times New Roman" w:hAnsi="Times New Roman" w:cs="Times New Roman"/>
                <w:sz w:val="24"/>
                <w:szCs w:val="24"/>
                <w:lang w:eastAsia="ru-RU"/>
              </w:rPr>
              <w:t xml:space="preserve">          </w:t>
            </w:r>
            <w:r w:rsidRPr="001D3A92">
              <w:rPr>
                <w:rFonts w:ascii="Times New Roman" w:eastAsia="Times New Roman" w:hAnsi="Times New Roman" w:cs="Times New Roman"/>
                <w:sz w:val="24"/>
                <w:szCs w:val="24"/>
                <w:lang w:eastAsia="ru-RU"/>
              </w:rPr>
              <w:tab/>
            </w:r>
            <w:r w:rsidRPr="001D3A92">
              <w:rPr>
                <w:rFonts w:ascii="Times New Roman" w:eastAsia="Times New Roman" w:hAnsi="Times New Roman" w:cs="Times New Roman"/>
                <w:sz w:val="24"/>
                <w:szCs w:val="24"/>
                <w:lang w:eastAsia="ru-RU"/>
              </w:rPr>
              <w:tab/>
            </w:r>
          </w:p>
          <w:p w:rsidR="001D3A92" w:rsidRPr="001D3A92" w:rsidRDefault="001D3A92" w:rsidP="009D19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«_28_» __08__201</w:t>
            </w:r>
            <w:r w:rsidR="009D1928">
              <w:rPr>
                <w:rFonts w:ascii="Times New Roman" w:eastAsia="Times New Roman" w:hAnsi="Times New Roman" w:cs="Times New Roman"/>
                <w:sz w:val="24"/>
                <w:szCs w:val="24"/>
                <w:lang w:eastAsia="ru-RU"/>
              </w:rPr>
              <w:t>9</w:t>
            </w:r>
            <w:r w:rsidRPr="001D3A92">
              <w:rPr>
                <w:rFonts w:ascii="Times New Roman" w:eastAsia="Times New Roman" w:hAnsi="Times New Roman" w:cs="Times New Roman"/>
                <w:sz w:val="24"/>
                <w:szCs w:val="24"/>
                <w:lang w:eastAsia="ru-RU"/>
              </w:rPr>
              <w:t xml:space="preserve"> г.                                                            </w:t>
            </w:r>
            <w:r w:rsidRPr="001D3A92">
              <w:rPr>
                <w:rFonts w:ascii="Times New Roman" w:eastAsia="Times New Roman" w:hAnsi="Times New Roman" w:cs="Times New Roman"/>
                <w:sz w:val="24"/>
                <w:szCs w:val="24"/>
                <w:lang w:eastAsia="ru-RU"/>
              </w:rPr>
              <w:tab/>
            </w:r>
          </w:p>
        </w:tc>
      </w:tr>
      <w:tr w:rsidR="001D3A92" w:rsidRPr="001D3A92" w:rsidTr="002432AB">
        <w:tc>
          <w:tcPr>
            <w:tcW w:w="4928"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_____________/Вердыева О.А./</w:t>
            </w:r>
          </w:p>
        </w:tc>
        <w:tc>
          <w:tcPr>
            <w:tcW w:w="4929"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205685"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_____________/_Сизоненко Г.А.</w:t>
            </w:r>
            <w:r w:rsidR="001D3A92" w:rsidRPr="001D3A92">
              <w:rPr>
                <w:rFonts w:ascii="Times New Roman" w:eastAsia="Times New Roman" w:hAnsi="Times New Roman" w:cs="Times New Roman"/>
                <w:sz w:val="24"/>
                <w:szCs w:val="24"/>
                <w:lang w:eastAsia="ru-RU"/>
              </w:rPr>
              <w:t>/</w:t>
            </w:r>
          </w:p>
        </w:tc>
        <w:tc>
          <w:tcPr>
            <w:tcW w:w="4929" w:type="dxa"/>
            <w:tcBorders>
              <w:top w:val="nil"/>
              <w:left w:val="nil"/>
              <w:bottom w:val="nil"/>
              <w:right w:val="nil"/>
            </w:tcBorders>
            <w:hideMark/>
          </w:tcPr>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D3A92">
              <w:rPr>
                <w:rFonts w:ascii="Times New Roman" w:eastAsia="Times New Roman" w:hAnsi="Times New Roman" w:cs="Times New Roman"/>
                <w:sz w:val="24"/>
                <w:szCs w:val="24"/>
                <w:lang w:eastAsia="ru-RU"/>
              </w:rPr>
              <w:t>____________/_Мурлатова Е.В._/</w:t>
            </w:r>
          </w:p>
          <w:p w:rsidR="001D3A92" w:rsidRPr="001D3A92" w:rsidRDefault="001D3A92" w:rsidP="001D3A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D3A92" w:rsidRPr="001D3A92" w:rsidRDefault="001D3A92" w:rsidP="001D3A92">
      <w:pPr>
        <w:keepNext/>
        <w:spacing w:after="0" w:line="240" w:lineRule="auto"/>
        <w:outlineLvl w:val="0"/>
        <w:rPr>
          <w:rFonts w:ascii="Times New Roman" w:eastAsia="Times New Roman" w:hAnsi="Times New Roman" w:cs="Times New Roman"/>
          <w:b/>
          <w:bCs/>
          <w:color w:val="0D0D0D"/>
          <w:sz w:val="28"/>
          <w:szCs w:val="24"/>
          <w:lang w:eastAsia="ru-RU"/>
        </w:rPr>
      </w:pPr>
    </w:p>
    <w:p w:rsidR="001D3A92" w:rsidRPr="001D3A92" w:rsidRDefault="001D3A92" w:rsidP="001D3A92">
      <w:pPr>
        <w:keepNext/>
        <w:spacing w:after="0" w:line="240" w:lineRule="auto"/>
        <w:jc w:val="center"/>
        <w:outlineLvl w:val="0"/>
        <w:rPr>
          <w:rFonts w:ascii="Times New Roman" w:eastAsia="Times New Roman" w:hAnsi="Times New Roman" w:cs="Times New Roman"/>
          <w:b/>
          <w:bCs/>
          <w:color w:val="0D0D0D"/>
          <w:sz w:val="28"/>
          <w:szCs w:val="24"/>
          <w:lang w:eastAsia="ru-RU"/>
        </w:rPr>
      </w:pPr>
    </w:p>
    <w:p w:rsidR="001D3A92" w:rsidRPr="001D3A92" w:rsidRDefault="001D3A92" w:rsidP="00797CE3">
      <w:pPr>
        <w:keepNext/>
        <w:spacing w:after="0" w:line="480" w:lineRule="auto"/>
        <w:outlineLvl w:val="0"/>
        <w:rPr>
          <w:rFonts w:ascii="Times New Roman" w:eastAsia="Times New Roman" w:hAnsi="Times New Roman" w:cs="Times New Roman"/>
          <w:b/>
          <w:bCs/>
          <w:color w:val="0D0D0D"/>
          <w:sz w:val="28"/>
          <w:szCs w:val="24"/>
          <w:lang w:eastAsia="ru-RU"/>
        </w:rPr>
      </w:pPr>
    </w:p>
    <w:p w:rsidR="00797CE3" w:rsidRDefault="009D1928" w:rsidP="00797CE3">
      <w:pPr>
        <w:keepNext/>
        <w:spacing w:after="0" w:line="480" w:lineRule="auto"/>
        <w:jc w:val="center"/>
        <w:outlineLvl w:val="0"/>
        <w:rPr>
          <w:rFonts w:ascii="Times New Roman" w:eastAsia="Times New Roman" w:hAnsi="Times New Roman" w:cs="Times New Roman"/>
          <w:b/>
          <w:bCs/>
          <w:color w:val="0D0D0D"/>
          <w:sz w:val="28"/>
          <w:szCs w:val="24"/>
          <w:lang w:eastAsia="ru-RU"/>
        </w:rPr>
      </w:pPr>
      <w:r>
        <w:rPr>
          <w:rFonts w:ascii="Times New Roman" w:eastAsia="Times New Roman" w:hAnsi="Times New Roman" w:cs="Times New Roman"/>
          <w:b/>
          <w:bCs/>
          <w:color w:val="0D0D0D"/>
          <w:sz w:val="28"/>
          <w:szCs w:val="24"/>
          <w:lang w:eastAsia="ru-RU"/>
        </w:rPr>
        <w:t>Рабочая программа</w:t>
      </w:r>
    </w:p>
    <w:p w:rsidR="00797CE3" w:rsidRPr="00797CE3" w:rsidRDefault="00797CE3" w:rsidP="00B1623F">
      <w:pPr>
        <w:keepNext/>
        <w:spacing w:after="0" w:line="480" w:lineRule="auto"/>
        <w:ind w:left="993"/>
        <w:outlineLvl w:val="0"/>
        <w:rPr>
          <w:rFonts w:ascii="Times New Roman" w:eastAsia="Times New Roman" w:hAnsi="Times New Roman" w:cs="Times New Roman"/>
          <w:b/>
          <w:bCs/>
          <w:color w:val="0D0D0D"/>
          <w:sz w:val="28"/>
          <w:szCs w:val="24"/>
          <w:lang w:eastAsia="ru-RU"/>
        </w:rPr>
      </w:pPr>
      <w:r w:rsidRPr="001D3A92">
        <w:rPr>
          <w:rFonts w:ascii="Times New Roman" w:eastAsia="Times New Roman" w:hAnsi="Times New Roman" w:cs="Times New Roman"/>
          <w:b/>
          <w:color w:val="0D0D0D"/>
          <w:sz w:val="24"/>
          <w:szCs w:val="24"/>
          <w:lang w:eastAsia="ru-RU"/>
        </w:rPr>
        <w:t>Предмет:</w:t>
      </w:r>
      <w:r w:rsidRPr="001D3A92">
        <w:rPr>
          <w:rFonts w:ascii="Times New Roman" w:eastAsia="Times New Roman" w:hAnsi="Times New Roman" w:cs="Times New Roman"/>
          <w:color w:val="0D0D0D"/>
          <w:sz w:val="24"/>
          <w:szCs w:val="24"/>
          <w:lang w:eastAsia="ru-RU"/>
        </w:rPr>
        <w:t xml:space="preserve"> </w:t>
      </w:r>
      <w:r w:rsidRPr="001D3A92">
        <w:rPr>
          <w:rFonts w:ascii="Times New Roman" w:eastAsia="Times New Roman" w:hAnsi="Times New Roman" w:cs="Times New Roman"/>
          <w:color w:val="0D0D0D"/>
          <w:sz w:val="24"/>
          <w:szCs w:val="24"/>
          <w:u w:val="single"/>
          <w:lang w:eastAsia="ru-RU"/>
        </w:rPr>
        <w:t>биология</w:t>
      </w:r>
      <w:r>
        <w:rPr>
          <w:rFonts w:ascii="Times New Roman" w:eastAsia="Times New Roman" w:hAnsi="Times New Roman" w:cs="Times New Roman"/>
          <w:color w:val="0D0D0D"/>
          <w:sz w:val="24"/>
          <w:szCs w:val="24"/>
          <w:u w:val="single"/>
          <w:lang w:eastAsia="ru-RU"/>
        </w:rPr>
        <w:t xml:space="preserve"> (база)</w:t>
      </w:r>
      <w:r w:rsidRPr="001D3A92">
        <w:rPr>
          <w:rFonts w:ascii="Times New Roman" w:eastAsia="Times New Roman" w:hAnsi="Times New Roman" w:cs="Times New Roman"/>
          <w:color w:val="0D0D0D"/>
          <w:sz w:val="24"/>
          <w:szCs w:val="24"/>
          <w:u w:val="single"/>
          <w:lang w:eastAsia="ru-RU"/>
        </w:rPr>
        <w:t xml:space="preserve">  </w:t>
      </w:r>
    </w:p>
    <w:p w:rsidR="00797CE3" w:rsidRPr="00555CE5" w:rsidRDefault="00797CE3" w:rsidP="00B1623F">
      <w:pPr>
        <w:spacing w:after="0" w:line="480" w:lineRule="auto"/>
        <w:ind w:left="993"/>
        <w:rPr>
          <w:rFonts w:ascii="Times New Roman" w:eastAsia="Times New Roman" w:hAnsi="Times New Roman" w:cs="Times New Roman"/>
          <w:sz w:val="24"/>
          <w:szCs w:val="24"/>
          <w:u w:val="single"/>
        </w:rPr>
      </w:pPr>
      <w:r w:rsidRPr="00555CE5">
        <w:rPr>
          <w:rFonts w:ascii="Times New Roman" w:eastAsia="Times New Roman" w:hAnsi="Times New Roman" w:cs="Times New Roman"/>
          <w:b/>
          <w:sz w:val="24"/>
          <w:szCs w:val="24"/>
        </w:rPr>
        <w:t>Класс</w:t>
      </w:r>
      <w:r>
        <w:rPr>
          <w:rFonts w:ascii="Times New Roman" w:eastAsia="Times New Roman" w:hAnsi="Times New Roman" w:cs="Times New Roman"/>
          <w:b/>
          <w:sz w:val="24"/>
          <w:szCs w:val="24"/>
        </w:rPr>
        <w:t>ы</w:t>
      </w:r>
      <w:r w:rsidRPr="00555CE5">
        <w:rPr>
          <w:rFonts w:ascii="Times New Roman" w:eastAsia="Times New Roman" w:hAnsi="Times New Roman" w:cs="Times New Roman"/>
          <w:b/>
          <w:sz w:val="24"/>
          <w:szCs w:val="24"/>
        </w:rPr>
        <w:t>:</w:t>
      </w:r>
      <w:r>
        <w:rPr>
          <w:rFonts w:ascii="Times New Roman" w:eastAsia="Times New Roman" w:hAnsi="Times New Roman" w:cs="Times New Roman"/>
          <w:sz w:val="24"/>
          <w:szCs w:val="24"/>
          <w:u w:val="single"/>
        </w:rPr>
        <w:t xml:space="preserve"> 10-11</w:t>
      </w:r>
    </w:p>
    <w:p w:rsidR="00797CE3" w:rsidRPr="00555CE5" w:rsidRDefault="00797CE3" w:rsidP="00B1623F">
      <w:pPr>
        <w:spacing w:after="0" w:line="480" w:lineRule="auto"/>
        <w:ind w:left="993"/>
        <w:rPr>
          <w:rFonts w:ascii="Times New Roman" w:hAnsi="Times New Roman" w:cs="Times New Roman"/>
          <w:b/>
          <w:bCs/>
          <w:u w:val="single"/>
        </w:rPr>
      </w:pPr>
      <w:r w:rsidRPr="00555CE5">
        <w:rPr>
          <w:rFonts w:ascii="Times New Roman" w:eastAsia="Times New Roman" w:hAnsi="Times New Roman" w:cs="Times New Roman"/>
          <w:b/>
          <w:sz w:val="24"/>
          <w:szCs w:val="24"/>
        </w:rPr>
        <w:t xml:space="preserve">Учитель: </w:t>
      </w:r>
      <w:r>
        <w:rPr>
          <w:rFonts w:ascii="Times New Roman" w:eastAsia="Times New Roman" w:hAnsi="Times New Roman" w:cs="Times New Roman"/>
          <w:sz w:val="24"/>
          <w:szCs w:val="24"/>
          <w:u w:val="single"/>
        </w:rPr>
        <w:t>Ляпунова Татьяна Александровна</w:t>
      </w:r>
    </w:p>
    <w:p w:rsidR="00797CE3" w:rsidRDefault="00797CE3" w:rsidP="00B1623F">
      <w:pPr>
        <w:spacing w:after="0"/>
        <w:ind w:left="709"/>
        <w:rPr>
          <w:rFonts w:ascii="Times New Roman" w:eastAsia="Times New Roman" w:hAnsi="Times New Roman" w:cs="Times New Roman"/>
          <w:b/>
          <w:color w:val="0D0D0D"/>
          <w:sz w:val="24"/>
          <w:szCs w:val="24"/>
          <w:lang w:eastAsia="ru-RU"/>
        </w:rPr>
      </w:pPr>
    </w:p>
    <w:p w:rsidR="00797CE3" w:rsidRDefault="00797CE3" w:rsidP="004A01B7">
      <w:pPr>
        <w:spacing w:after="0"/>
        <w:rPr>
          <w:rFonts w:ascii="Times New Roman" w:eastAsia="Times New Roman" w:hAnsi="Times New Roman" w:cs="Times New Roman"/>
          <w:b/>
          <w:color w:val="0D0D0D"/>
          <w:sz w:val="24"/>
          <w:szCs w:val="24"/>
          <w:lang w:eastAsia="ru-RU"/>
        </w:rPr>
      </w:pPr>
    </w:p>
    <w:p w:rsidR="00797CE3" w:rsidRDefault="00797CE3" w:rsidP="004A01B7">
      <w:pPr>
        <w:spacing w:after="0"/>
        <w:rPr>
          <w:rFonts w:ascii="Times New Roman" w:eastAsia="Times New Roman" w:hAnsi="Times New Roman" w:cs="Times New Roman"/>
          <w:b/>
          <w:color w:val="0D0D0D"/>
          <w:sz w:val="24"/>
          <w:szCs w:val="24"/>
          <w:lang w:eastAsia="ru-RU"/>
        </w:rPr>
      </w:pPr>
    </w:p>
    <w:p w:rsidR="001D3A92" w:rsidRDefault="001D3A92" w:rsidP="0023594E">
      <w:pPr>
        <w:tabs>
          <w:tab w:val="left" w:pos="567"/>
        </w:tabs>
        <w:spacing w:after="0"/>
        <w:jc w:val="both"/>
        <w:rPr>
          <w:rFonts w:ascii="Times New Roman" w:eastAsia="Times New Roman" w:hAnsi="Times New Roman" w:cs="Times New Roman"/>
          <w:b/>
          <w:color w:val="0D0D0D"/>
          <w:sz w:val="24"/>
          <w:szCs w:val="24"/>
          <w:lang w:eastAsia="ru-RU"/>
        </w:rPr>
      </w:pPr>
      <w:r w:rsidRPr="001D3A92">
        <w:rPr>
          <w:rFonts w:ascii="Times New Roman" w:eastAsia="Times New Roman" w:hAnsi="Times New Roman" w:cs="Times New Roman"/>
          <w:b/>
          <w:color w:val="0D0D0D"/>
          <w:sz w:val="24"/>
          <w:szCs w:val="24"/>
          <w:lang w:eastAsia="ru-RU"/>
        </w:rPr>
        <w:t xml:space="preserve">                                                        </w:t>
      </w:r>
    </w:p>
    <w:p w:rsidR="00DB71AF" w:rsidRPr="001D3A92" w:rsidRDefault="00DB71AF" w:rsidP="001D3A92">
      <w:pPr>
        <w:tabs>
          <w:tab w:val="left" w:pos="567"/>
        </w:tabs>
        <w:spacing w:after="0" w:line="240" w:lineRule="auto"/>
        <w:jc w:val="both"/>
        <w:rPr>
          <w:rFonts w:ascii="Times New Roman" w:eastAsia="Times New Roman" w:hAnsi="Times New Roman" w:cs="Times New Roman"/>
          <w:b/>
          <w:color w:val="0D0D0D"/>
          <w:sz w:val="24"/>
          <w:szCs w:val="24"/>
          <w:lang w:eastAsia="ru-RU"/>
        </w:rPr>
      </w:pPr>
    </w:p>
    <w:p w:rsidR="00797CE3" w:rsidRDefault="00797CE3" w:rsidP="00205685">
      <w:pPr>
        <w:spacing w:after="0"/>
        <w:ind w:firstLine="567"/>
        <w:rPr>
          <w:rFonts w:ascii="Times New Roman" w:eastAsia="Times New Roman" w:hAnsi="Times New Roman" w:cs="Times New Roman"/>
          <w:b/>
          <w:color w:val="0D0D0D"/>
          <w:sz w:val="24"/>
          <w:szCs w:val="24"/>
          <w:lang w:eastAsia="ru-RU"/>
        </w:rPr>
      </w:pPr>
    </w:p>
    <w:p w:rsidR="00797CE3" w:rsidRDefault="00797CE3" w:rsidP="00205685">
      <w:pPr>
        <w:spacing w:after="0"/>
        <w:ind w:firstLine="567"/>
        <w:rPr>
          <w:rFonts w:ascii="Times New Roman" w:eastAsia="Times New Roman" w:hAnsi="Times New Roman" w:cs="Times New Roman"/>
          <w:b/>
          <w:color w:val="0D0D0D"/>
          <w:sz w:val="24"/>
          <w:szCs w:val="24"/>
          <w:lang w:eastAsia="ru-RU"/>
        </w:rPr>
      </w:pPr>
    </w:p>
    <w:p w:rsidR="00797CE3" w:rsidRDefault="00797CE3" w:rsidP="00205685">
      <w:pPr>
        <w:spacing w:after="0"/>
        <w:ind w:firstLine="567"/>
        <w:rPr>
          <w:rFonts w:ascii="Times New Roman" w:eastAsia="Times New Roman" w:hAnsi="Times New Roman" w:cs="Times New Roman"/>
          <w:b/>
          <w:color w:val="0D0D0D"/>
          <w:sz w:val="24"/>
          <w:szCs w:val="24"/>
          <w:lang w:eastAsia="ru-RU"/>
        </w:rPr>
      </w:pPr>
    </w:p>
    <w:p w:rsidR="00797CE3" w:rsidRDefault="00797CE3" w:rsidP="00205685">
      <w:pPr>
        <w:spacing w:after="0"/>
        <w:ind w:firstLine="567"/>
        <w:rPr>
          <w:rFonts w:ascii="Times New Roman" w:eastAsia="Times New Roman" w:hAnsi="Times New Roman" w:cs="Times New Roman"/>
          <w:b/>
          <w:color w:val="0D0D0D"/>
          <w:sz w:val="24"/>
          <w:szCs w:val="24"/>
          <w:lang w:eastAsia="ru-RU"/>
        </w:rPr>
      </w:pPr>
    </w:p>
    <w:p w:rsidR="00797CE3" w:rsidRDefault="00797CE3" w:rsidP="00205685">
      <w:pPr>
        <w:spacing w:after="0"/>
        <w:ind w:firstLine="567"/>
        <w:rPr>
          <w:rFonts w:ascii="Times New Roman" w:eastAsia="Times New Roman" w:hAnsi="Times New Roman" w:cs="Times New Roman"/>
          <w:b/>
          <w:color w:val="0D0D0D"/>
          <w:sz w:val="24"/>
          <w:szCs w:val="24"/>
          <w:lang w:eastAsia="ru-RU"/>
        </w:rPr>
      </w:pPr>
    </w:p>
    <w:p w:rsidR="00205685" w:rsidRDefault="00205685" w:rsidP="00797CE3">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1. </w:t>
      </w:r>
      <w:r w:rsidRPr="000951D9">
        <w:rPr>
          <w:rFonts w:ascii="Times New Roman" w:hAnsi="Times New Roman" w:cs="Times New Roman"/>
          <w:b/>
          <w:sz w:val="24"/>
          <w:szCs w:val="24"/>
        </w:rPr>
        <w:t xml:space="preserve">Пояснительная записка </w:t>
      </w:r>
    </w:p>
    <w:p w:rsidR="00205685" w:rsidRDefault="00205685" w:rsidP="00797CE3">
      <w:pPr>
        <w:spacing w:after="0"/>
        <w:ind w:firstLine="709"/>
        <w:rPr>
          <w:rFonts w:ascii="Times New Roman" w:hAnsi="Times New Roman" w:cs="Times New Roman"/>
          <w:b/>
          <w:sz w:val="24"/>
          <w:szCs w:val="24"/>
        </w:rPr>
      </w:pPr>
    </w:p>
    <w:p w:rsidR="00205685" w:rsidRPr="00DC2E8C" w:rsidRDefault="00205685" w:rsidP="00797CE3">
      <w:pPr>
        <w:spacing w:after="0"/>
        <w:ind w:firstLine="709"/>
        <w:jc w:val="both"/>
        <w:rPr>
          <w:rFonts w:ascii="Times New Roman" w:eastAsia="Times New Roman" w:hAnsi="Times New Roman" w:cs="Times New Roman"/>
          <w:color w:val="0D0D0D"/>
          <w:sz w:val="24"/>
          <w:szCs w:val="24"/>
          <w:lang w:eastAsia="ru-RU"/>
        </w:rPr>
      </w:pPr>
      <w:r w:rsidRPr="00DC2E8C">
        <w:rPr>
          <w:rFonts w:ascii="Times New Roman" w:hAnsi="Times New Roman" w:cs="Times New Roman"/>
          <w:sz w:val="24"/>
          <w:szCs w:val="24"/>
        </w:rPr>
        <w:t xml:space="preserve">Срок реализации программы </w:t>
      </w:r>
      <w:r w:rsidR="00D67094">
        <w:rPr>
          <w:rFonts w:ascii="Times New Roman" w:hAnsi="Times New Roman" w:cs="Times New Roman"/>
          <w:sz w:val="24"/>
          <w:szCs w:val="24"/>
        </w:rPr>
        <w:t>2</w:t>
      </w:r>
      <w:r w:rsidRPr="00DC2E8C">
        <w:rPr>
          <w:rFonts w:ascii="Times New Roman" w:hAnsi="Times New Roman" w:cs="Times New Roman"/>
          <w:sz w:val="24"/>
          <w:szCs w:val="24"/>
        </w:rPr>
        <w:t xml:space="preserve"> год. Количество часов по учебному плану: </w:t>
      </w:r>
      <w:r>
        <w:rPr>
          <w:rFonts w:ascii="Times New Roman" w:eastAsia="Times New Roman" w:hAnsi="Times New Roman" w:cs="Times New Roman"/>
          <w:color w:val="0D0D0D"/>
          <w:sz w:val="24"/>
          <w:szCs w:val="24"/>
          <w:lang w:eastAsia="ru-RU"/>
        </w:rPr>
        <w:t>10 класс – 34</w:t>
      </w:r>
      <w:r w:rsidRPr="00DC2E8C">
        <w:rPr>
          <w:rFonts w:ascii="Times New Roman" w:eastAsia="Times New Roman" w:hAnsi="Times New Roman" w:cs="Times New Roman"/>
          <w:color w:val="0D0D0D"/>
          <w:sz w:val="24"/>
          <w:szCs w:val="24"/>
          <w:lang w:eastAsia="ru-RU"/>
        </w:rPr>
        <w:t xml:space="preserve"> часа в год</w:t>
      </w:r>
      <w:r>
        <w:rPr>
          <w:rFonts w:ascii="Times New Roman" w:eastAsia="Times New Roman" w:hAnsi="Times New Roman" w:cs="Times New Roman"/>
          <w:color w:val="0D0D0D"/>
          <w:sz w:val="24"/>
          <w:szCs w:val="24"/>
          <w:lang w:eastAsia="ru-RU"/>
        </w:rPr>
        <w:t>, в неделю: 1 час; 11 класс – 34 часа, в неделю:  1 час</w:t>
      </w:r>
      <w:r w:rsidRPr="00DC2E8C">
        <w:rPr>
          <w:rFonts w:ascii="Times New Roman" w:eastAsia="Times New Roman" w:hAnsi="Times New Roman" w:cs="Times New Roman"/>
          <w:color w:val="0D0D0D"/>
          <w:sz w:val="24"/>
          <w:szCs w:val="24"/>
          <w:lang w:eastAsia="ru-RU"/>
        </w:rPr>
        <w:t>.</w:t>
      </w:r>
    </w:p>
    <w:p w:rsidR="00205685" w:rsidRDefault="00205685" w:rsidP="00797CE3">
      <w:pPr>
        <w:spacing w:after="0"/>
        <w:ind w:firstLine="709"/>
        <w:jc w:val="both"/>
        <w:rPr>
          <w:rFonts w:ascii="Times New Roman" w:hAnsi="Times New Roman" w:cs="Times New Roman"/>
          <w:sz w:val="24"/>
          <w:szCs w:val="24"/>
        </w:rPr>
      </w:pPr>
      <w:r w:rsidRPr="00DC2E8C">
        <w:rPr>
          <w:rFonts w:ascii="Times New Roman" w:hAnsi="Times New Roman" w:cs="Times New Roman"/>
          <w:sz w:val="24"/>
          <w:szCs w:val="24"/>
        </w:rPr>
        <w:t>Рабочая программа составлена в соответствии:</w:t>
      </w:r>
    </w:p>
    <w:p w:rsidR="00797CE3" w:rsidRDefault="00797CE3" w:rsidP="00797CE3">
      <w:pPr>
        <w:numPr>
          <w:ilvl w:val="0"/>
          <w:numId w:val="4"/>
        </w:numPr>
        <w:spacing w:after="0" w:line="240" w:lineRule="auto"/>
        <w:ind w:left="0" w:firstLine="709"/>
        <w:jc w:val="both"/>
        <w:rPr>
          <w:rFonts w:ascii="Times New Roman" w:hAnsi="Times New Roman" w:cs="Times New Roman"/>
          <w:sz w:val="24"/>
          <w:szCs w:val="24"/>
        </w:rPr>
      </w:pPr>
      <w:r w:rsidRPr="001F6C32">
        <w:rPr>
          <w:rFonts w:ascii="Times New Roman" w:hAnsi="Times New Roman" w:cs="Times New Roman"/>
          <w:sz w:val="24"/>
          <w:szCs w:val="24"/>
        </w:rPr>
        <w:t>с федеральным государственным образовательным стандартом</w:t>
      </w:r>
      <w:r w:rsidRPr="00797CE3">
        <w:rPr>
          <w:rFonts w:ascii="Times New Roman" w:hAnsi="Times New Roman" w:cs="Times New Roman"/>
          <w:sz w:val="24"/>
          <w:szCs w:val="24"/>
        </w:rPr>
        <w:t xml:space="preserve"> </w:t>
      </w:r>
      <w:r w:rsidRPr="00DC2E8C">
        <w:rPr>
          <w:rFonts w:ascii="Times New Roman" w:hAnsi="Times New Roman" w:cs="Times New Roman"/>
          <w:sz w:val="24"/>
          <w:szCs w:val="24"/>
        </w:rPr>
        <w:t>среднего общего образования</w:t>
      </w:r>
      <w:r w:rsidRPr="001F6C32">
        <w:rPr>
          <w:rFonts w:ascii="Times New Roman" w:hAnsi="Times New Roman" w:cs="Times New Roman"/>
          <w:sz w:val="24"/>
          <w:szCs w:val="24"/>
        </w:rPr>
        <w:t>;</w:t>
      </w:r>
    </w:p>
    <w:p w:rsidR="00797CE3" w:rsidRDefault="00205685" w:rsidP="00797CE3">
      <w:pPr>
        <w:numPr>
          <w:ilvl w:val="0"/>
          <w:numId w:val="4"/>
        </w:numPr>
        <w:spacing w:after="0" w:line="240" w:lineRule="auto"/>
        <w:ind w:left="0" w:firstLine="709"/>
        <w:jc w:val="both"/>
        <w:rPr>
          <w:rFonts w:ascii="Times New Roman" w:hAnsi="Times New Roman" w:cs="Times New Roman"/>
          <w:sz w:val="24"/>
          <w:szCs w:val="24"/>
        </w:rPr>
      </w:pPr>
      <w:r w:rsidRPr="00797CE3">
        <w:rPr>
          <w:rFonts w:ascii="Times New Roman" w:hAnsi="Times New Roman" w:cs="Times New Roman"/>
          <w:sz w:val="24"/>
          <w:szCs w:val="24"/>
        </w:rPr>
        <w:t xml:space="preserve">с </w:t>
      </w:r>
      <w:r w:rsidRPr="00797CE3">
        <w:rPr>
          <w:rFonts w:ascii="Times New Roman" w:eastAsia="Times New Roman" w:hAnsi="Times New Roman" w:cs="Times New Roman"/>
          <w:color w:val="0D0D0D"/>
          <w:sz w:val="24"/>
          <w:szCs w:val="24"/>
          <w:lang w:eastAsia="ru-RU"/>
        </w:rPr>
        <w:t>Программой курса «Биология»</w:t>
      </w:r>
      <w:r w:rsidRPr="00797CE3">
        <w:rPr>
          <w:rFonts w:ascii="Times New Roman" w:hAnsi="Times New Roman" w:cs="Times New Roman"/>
          <w:sz w:val="24"/>
          <w:szCs w:val="24"/>
        </w:rPr>
        <w:t xml:space="preserve"> к учебникам С.Б. Данилова, А.И. Владимирской, Н.И. Романовой «Биология» для 10 и 11 классов общеобразовательных организаций</w:t>
      </w:r>
      <w:r w:rsidRPr="00797CE3">
        <w:rPr>
          <w:rFonts w:ascii="Times New Roman" w:eastAsia="Times New Roman" w:hAnsi="Times New Roman" w:cs="Times New Roman"/>
          <w:color w:val="0D0D0D"/>
          <w:sz w:val="24"/>
          <w:szCs w:val="24"/>
          <w:lang w:eastAsia="ru-RU"/>
        </w:rPr>
        <w:t>. Базовый уровень</w:t>
      </w:r>
      <w:r w:rsidRPr="00797CE3">
        <w:rPr>
          <w:rFonts w:ascii="Times New Roman" w:hAnsi="Times New Roman" w:cs="Times New Roman"/>
          <w:sz w:val="24"/>
          <w:szCs w:val="24"/>
        </w:rPr>
        <w:t>. Под общей ред. В.Б. Захарова / авт.-сост.: С.Н. Новикова, С.Б. Данилов. — М.: ООО «Русское слово — учебник», 2018. — 116 с.</w:t>
      </w:r>
      <w:r w:rsidR="00797CE3">
        <w:rPr>
          <w:rFonts w:ascii="Times New Roman" w:hAnsi="Times New Roman" w:cs="Times New Roman"/>
          <w:sz w:val="24"/>
          <w:szCs w:val="24"/>
        </w:rPr>
        <w:t>;</w:t>
      </w:r>
    </w:p>
    <w:p w:rsidR="00797CE3" w:rsidRDefault="00797CE3" w:rsidP="00797CE3">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A94E35">
        <w:rPr>
          <w:rFonts w:ascii="Times New Roman" w:hAnsi="Times New Roman" w:cs="Times New Roman"/>
          <w:sz w:val="24"/>
          <w:szCs w:val="24"/>
        </w:rPr>
        <w:t xml:space="preserve">ООП СОО </w:t>
      </w:r>
      <w:r w:rsidR="00205685" w:rsidRPr="00797CE3">
        <w:rPr>
          <w:rFonts w:ascii="Times New Roman" w:hAnsi="Times New Roman" w:cs="Times New Roman"/>
          <w:sz w:val="24"/>
          <w:szCs w:val="24"/>
        </w:rPr>
        <w:t>МБОУ Школы № 122 г.о. Самара.</w:t>
      </w:r>
    </w:p>
    <w:p w:rsidR="00797CE3" w:rsidRDefault="00797CE3" w:rsidP="00797CE3">
      <w:pPr>
        <w:spacing w:after="0" w:line="240" w:lineRule="auto"/>
        <w:ind w:left="709"/>
        <w:jc w:val="both"/>
        <w:rPr>
          <w:rFonts w:ascii="Times New Roman" w:hAnsi="Times New Roman" w:cs="Times New Roman"/>
          <w:sz w:val="24"/>
          <w:szCs w:val="24"/>
        </w:rPr>
      </w:pPr>
    </w:p>
    <w:p w:rsidR="00205685" w:rsidRPr="00797CE3" w:rsidRDefault="00205685" w:rsidP="00797CE3">
      <w:pPr>
        <w:spacing w:after="0" w:line="240" w:lineRule="auto"/>
        <w:ind w:firstLine="709"/>
        <w:jc w:val="both"/>
        <w:rPr>
          <w:rFonts w:ascii="Times New Roman" w:hAnsi="Times New Roman" w:cs="Times New Roman"/>
          <w:b/>
          <w:sz w:val="24"/>
          <w:szCs w:val="24"/>
          <w:u w:color="222222"/>
          <w:bdr w:val="nil"/>
          <w:shd w:val="clear" w:color="auto" w:fill="FFFFFF"/>
          <w:lang w:eastAsia="ru-RU"/>
        </w:rPr>
      </w:pPr>
      <w:bookmarkStart w:id="1" w:name="_Toc435412671"/>
      <w:bookmarkStart w:id="2" w:name="_Toc453968144"/>
      <w:r w:rsidRPr="00242F9E">
        <w:rPr>
          <w:rFonts w:ascii="Times New Roman" w:hAnsi="Times New Roman" w:cs="Times New Roman"/>
          <w:b/>
          <w:sz w:val="24"/>
          <w:szCs w:val="24"/>
        </w:rPr>
        <w:t>2. </w:t>
      </w:r>
      <w:r w:rsidR="00797CE3" w:rsidRPr="00797CE3">
        <w:rPr>
          <w:rFonts w:ascii="Times New Roman" w:hAnsi="Times New Roman" w:cs="Times New Roman"/>
          <w:b/>
          <w:bCs/>
          <w:sz w:val="24"/>
        </w:rPr>
        <w:t xml:space="preserve">Результаты освоения </w:t>
      </w:r>
      <w:r w:rsidRPr="00242F9E">
        <w:rPr>
          <w:rFonts w:ascii="Times New Roman" w:hAnsi="Times New Roman" w:cs="Times New Roman"/>
          <w:b/>
          <w:sz w:val="24"/>
          <w:szCs w:val="24"/>
          <w:u w:color="222222"/>
          <w:bdr w:val="nil"/>
          <w:shd w:val="clear" w:color="auto" w:fill="FFFFFF"/>
          <w:lang w:eastAsia="ru-RU"/>
        </w:rPr>
        <w:t>обучающимися основной образовательной программы среднего общего образования</w:t>
      </w:r>
      <w:bookmarkEnd w:id="1"/>
      <w:bookmarkEnd w:id="2"/>
    </w:p>
    <w:p w:rsidR="00D67094" w:rsidRDefault="00D67094" w:rsidP="00797CE3">
      <w:pPr>
        <w:spacing w:after="0"/>
        <w:ind w:firstLine="709"/>
        <w:jc w:val="both"/>
        <w:rPr>
          <w:rFonts w:ascii="Times New Roman" w:hAnsi="Times New Roman" w:cs="Times New Roman"/>
          <w:sz w:val="24"/>
          <w:szCs w:val="24"/>
        </w:rPr>
      </w:pPr>
    </w:p>
    <w:p w:rsidR="00205685" w:rsidRPr="00797CE3" w:rsidRDefault="00797CE3"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Личностные:</w:t>
      </w:r>
    </w:p>
    <w:p w:rsidR="00B55152" w:rsidRPr="006237D2" w:rsidRDefault="00B55152"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сформированность мировоззрения, соответствующего современному уровню развития науки, осознание значимость науки, готовность к научно-техническому творчеству, владение достоверной информации о передовых достижениях и открытиях мировой и отечественной науки, заинтересованность в научных знаниях об устройстве мира;</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готовность к саморазвитию и самообразованию на основе мотивации к обучению и познанию;</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ориентация на реализацию позитивных жизненных перспектив, инициативность, креативность, готовность и способность личностному самоопределению, способность ставить цели и строить жизненные планы;</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lastRenderedPageBreak/>
        <w:t>— способностей к сопереживанию и формирования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ответственное отношение к созданию семьи на основе осознанного принятия ценностей семейной жизни;</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интериоризация правил безопасного поведения на природе и в быту, угрожающих жизни и здоровью людей;</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готовность к практической деятельности экологической направленности: исследованию природы, занятиям сельскохозяйственным трудом, художественно-эстетическому отражению природы, участию в природоохранной деятельности;</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эстетическое восприятие объектов природы;</w:t>
      </w:r>
    </w:p>
    <w:p w:rsidR="00B55152" w:rsidRPr="006237D2" w:rsidRDefault="00B55152" w:rsidP="00B55152">
      <w:pPr>
        <w:spacing w:after="0"/>
        <w:jc w:val="both"/>
        <w:rPr>
          <w:rFonts w:ascii="Times New Roman" w:hAnsi="Times New Roman" w:cs="Times New Roman"/>
          <w:sz w:val="24"/>
          <w:szCs w:val="24"/>
        </w:rPr>
      </w:pPr>
      <w:r w:rsidRPr="006237D2">
        <w:rPr>
          <w:rFonts w:ascii="Times New Roman" w:hAnsi="Times New Roman" w:cs="Times New Roman"/>
          <w:sz w:val="24"/>
          <w:szCs w:val="24"/>
        </w:rPr>
        <w:t>— осознанное и ответственное отношение к собственным поступкам;</w:t>
      </w:r>
    </w:p>
    <w:p w:rsidR="00B55152" w:rsidRPr="009D1928" w:rsidRDefault="00B55152" w:rsidP="00797CE3">
      <w:pPr>
        <w:spacing w:after="0"/>
        <w:jc w:val="both"/>
        <w:rPr>
          <w:rFonts w:ascii="Times New Roman" w:hAnsi="Times New Roman" w:cs="Times New Roman"/>
          <w:sz w:val="24"/>
          <w:szCs w:val="24"/>
        </w:rPr>
      </w:pPr>
      <w:r w:rsidRPr="006237D2">
        <w:rPr>
          <w:rFonts w:ascii="Times New Roman" w:hAnsi="Times New Roman" w:cs="Times New Roman"/>
          <w:sz w:val="24"/>
          <w:szCs w:val="24"/>
        </w:rPr>
        <w:t>— физическое, эмоционально-психологическое, социальное благополучие в жизни образовательной организации, ощущение безопасности и психологического комфорта, информационной безопасности.</w:t>
      </w:r>
    </w:p>
    <w:p w:rsidR="00801CD5" w:rsidRPr="00797CE3" w:rsidRDefault="00801CD5"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Метапредметны</w:t>
      </w:r>
      <w:r w:rsidR="00797CE3" w:rsidRPr="00797CE3">
        <w:rPr>
          <w:rFonts w:ascii="Times New Roman" w:hAnsi="Times New Roman" w:cs="Times New Roman"/>
          <w:sz w:val="24"/>
          <w:szCs w:val="24"/>
        </w:rPr>
        <w:t>е:</w:t>
      </w:r>
    </w:p>
    <w:p w:rsidR="00B6786B" w:rsidRPr="00797CE3" w:rsidRDefault="00B6786B"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Познавательные УУД:</w:t>
      </w:r>
    </w:p>
    <w:p w:rsidR="00B6786B" w:rsidRPr="006237D2" w:rsidRDefault="00B6786B" w:rsidP="00B6786B">
      <w:pPr>
        <w:spacing w:after="0"/>
        <w:ind w:firstLine="567"/>
        <w:jc w:val="both"/>
        <w:rPr>
          <w:rFonts w:ascii="Times New Roman" w:hAnsi="Times New Roman" w:cs="Times New Roman"/>
          <w:sz w:val="24"/>
          <w:szCs w:val="24"/>
        </w:rPr>
      </w:pPr>
      <w:r w:rsidRPr="006237D2">
        <w:rPr>
          <w:rFonts w:ascii="Times New Roman" w:hAnsi="Times New Roman" w:cs="Times New Roman"/>
          <w:sz w:val="24"/>
          <w:szCs w:val="24"/>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· подбирать слова, соподчинённые ключевому слову, определяющие его признаки и свойства;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· выстраивать логическую цепочку, состоящую из ключевого слова и соподчиненных ему слов;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· выделять общий признак двух или нескольких предметов или явлений и объяснять их сходство;</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· объединять предметы и явления в группы по определённым признакам, сравнивать, классифицировать и обобщать факты и явления;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· выделять явление из общего ряда других явлений;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рассуждение от общих закономерностей к частным явлениям и от частных явлений к общим закономерностям;</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рассуждение на основе сравнения предметов и явлений, выделяя при этом общие признаки;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· излагать полученную информацию, интерпретируя её в контексте решаемой задачи;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· самостоятельно указывать на информацию, нуждающуюся в проверке, предлагать и применять способ проверки достоверности информации;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lastRenderedPageBreak/>
        <w:t>· вербализовать эмоциональное впечатление, оказанное на него источником;</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2. Умение создавать, применять и преобразовывать знаки и символы, модели и схемы для решения учебных и познавательных задач.</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· обозначать символом и знаком предмет и/или явление;</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логические связи между предметами и/или явлениями, обозначать данные логические связи с помощью знаков в схеме;</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· создавать абстрактный или реальный образ предмета и/или явления;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модель/схему на основе условий задачи и/или способа её решения;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· преобразовывать модели с целью выявления общих законов, определяющих данную предметную область;</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доказательство: прямое, косвенное, от противного;</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 xml:space="preserve">3. Осуществлять смысловое чтение. </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· находить в тексте требуемую информацию (в соответствии с целями своей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· ориентироваться в содержании текста, понимать целостный смысл текста, структурировать текст;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· устанавливать взаимосвязь описанных в тексте событий, явлений, процессов;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· резюмировать главную идею текста;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· преобразовывать текст, «переводя» его в другую модальность, интерпретировать текст (художественный и нехудожественный — учебный, на</w:t>
      </w:r>
      <w:r w:rsidR="00CD189A">
        <w:rPr>
          <w:rFonts w:ascii="Times New Roman" w:hAnsi="Times New Roman" w:cs="Times New Roman"/>
          <w:sz w:val="24"/>
          <w:szCs w:val="24"/>
        </w:rPr>
        <w:t>учно-популярный, информационный</w:t>
      </w:r>
      <w:r w:rsidRPr="006237D2">
        <w:rPr>
          <w:rFonts w:ascii="Times New Roman" w:hAnsi="Times New Roman" w:cs="Times New Roman"/>
          <w:sz w:val="24"/>
          <w:szCs w:val="24"/>
        </w:rPr>
        <w:t>);</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lastRenderedPageBreak/>
        <w:t>· критически оценивать содержание и форму текста.</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своё отношение к природной среде;</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· анализировать влияние экологических факторов на среду обитания живых организмов;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· проводить причинный и вероятностный анализ экологических ситуаций;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· прогнозировать изменения ситуации при смене действия одного фактора на действие другого фактора;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· распространять экологические знания и участвовать в практических делах по защите окружающей среды;</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· выражать своё отношение к природе через рисунки, сочинения, модели, проектные работы.</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5. Развитие мотивации к овладению культурой активного использования словарей и других поисковых систем. 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необходимые ключевые поисковые слова и запросы;</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· осуществлять взаимодействие с электронными поисковыми системами, словарями;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· формировать множественную выборку из поисковых источников для объективизации результатов поиска;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· соотносить полученные результаты поиска со своей деятельностью.</w:t>
      </w:r>
    </w:p>
    <w:p w:rsidR="00B6786B" w:rsidRPr="00797CE3" w:rsidRDefault="00B6786B"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Регулятивные УУД:</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· анализировать существующие и планировать будущие образовательные результаты;</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· идентифицировать собственные проблемы и определять главную проблему;</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· выдвигать версии решения проблемы, формулировать гипотезы, предвосхищать конечный результат;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· ставить цель деятельности на основе определённой проблемы и существующих возможностей;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· формулировать учебные задачи как шаги достижения поставленной цели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· обосновывать целевые ориентиры и приоритеты ссылками на ценности, указывая и обосновывая логическую последовательность шагов.</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необходимые действие(я) в соответствии с учебной и познавательной задачей и составлять алгоритм их выполнения;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· обосновывать и осуществлять выбор наиболее эффективных способов решения учебных и познавательных задач;</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· определять/находить, в том числе из предложенных вариантов, условия для выполнения учебной и познавательной задачи;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lastRenderedPageBreak/>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· выбирать из предложенных вариантов и самостоятельно искать средства/ресурсы для решения задачи/достижения цели;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· составлять план решения проблемы (выполнения проекта, проведения исследования);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потенциальные затруднения при решении учебной и познавательной задачи и находить средства для их устранения;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· описывать свой опыт, оформляя его для передачи другим людям в виде технологии решения практических задач определённого класса;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· планировать и корректировать свою индивидуальную образовательную траекторию.</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совместно с педагогом и сверстниками критерии планируемых результатов и критерии оценки своей учебной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· систематизировать (в том числе выбирать приоритетные) критерии планируемых результатов и оценки своей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· оценивать свою деятельность, аргументируя причины достижения или отсутствия планируемого результата;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· находить достаточные средства для выполнения учебных действий в изменяющейся ситуации и/или при отсутствии планируемого результата;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· сверять свои действия с целью и, при необходимости, исправлять ошибки самостоятельно.</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критерии правильности (корректности) выполнения учебной задачи;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· анализировать и обосновывать применение соответствующего инструментария для выполнения учебной задачи;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· оценивать продукт своей деятельности по заданным и/или самостоятельно определённым критериям в соответствии с целью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· обосновывать достижимость цели выбранным способом на основе оценки своих внутренних ресурсов и доступных внешних ресурсов;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· фиксировать и анализировать динамику собственных образовательных результатов.</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lastRenderedPageBreak/>
        <w:t>5. Владение основами самоконтроля, самооценки, принятия решений и осуществления осознанного выбора в учебной и познавательной.</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· соотносить реальные и планируемые результаты индивидуальной образовательной деятельности и делать выводы;</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· принимать решение в учебной ситуации и нести за него ответственность;</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· самостоятельно определять причины своего успеха или неуспеха и находить способы выхода из ситуации неуспеха;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B6786B" w:rsidRPr="00797CE3" w:rsidRDefault="00B6786B"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Коммуникативные УУД:</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возможные роли в совместной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· играть определённую роль в совместной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свои действия и действия партнёра, которые способствовали или препятствовали продуктивной коммуникации;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· строить позитивные отношения в процессе учебной и познавательной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· критически относиться к собственному мнению, с достоинством признавать ошибочность своего</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мнения (если оно таково) и корректировать его;</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· предлагать альтернативное решение в конфликтной ситуации;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· выделять общую точку зрения в дискуссии;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· договариваться о правилах и вопросах для обсуждения в соответствии с поставленной перед группой задачей;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· организовывать учебное взаимодействие в группе (определять общие цели, распределять роли, договариваться друг с другом и т. д.);</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· устранять в рамках диалога разрывы в коммуникации, обусловленные непониманием/неприятием со</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lastRenderedPageBreak/>
        <w:t>стороны собеседника задачи, формы или содержания диалога.</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· определять задачу коммуникации и в соответствии с ней отбирать речевые средства;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· отбирать и использовать речевые средства в процессе коммуникации с другими людьми (диалог в паре, в малой группе и т. д.);</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· представлять в устной или письменной форме развёрнутый план собственной деятельности;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· соблюдать нормы публичной речи, регламент в монологе и дискуссии в соответствии с коммуникативной задачей;</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· высказывать и обосновывать мнение (суждение) и запрашивать мнение партнёра в рамках диалога;</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· принимать решение в ходе диалога и согласовывать его с собеседником;</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· создавать письменные «клишированные» и оригинальные тексты с использованием необходимых речевых средств;</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· использовать вербальные средства (средства логической связи) для выделения смысловых блоков своего выступления;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· использовать невербальные средства или наглядные материалы, подготовленные/отобранные под руководством учителя;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· делать оценочный вывод о достижении цели коммуникации непосредственно после завершения</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коммуникативного контакта и обосновывать его.</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3. Формирование и развитие компетентности в области использования информационно-коммуникационных технологий (далее — ИКТ).</w:t>
      </w:r>
    </w:p>
    <w:p w:rsidR="00B6786B" w:rsidRPr="006237D2" w:rsidRDefault="00B6786B" w:rsidP="00797CE3">
      <w:pPr>
        <w:spacing w:after="0"/>
        <w:ind w:firstLine="709"/>
        <w:jc w:val="both"/>
        <w:rPr>
          <w:rFonts w:ascii="Times New Roman" w:hAnsi="Times New Roman" w:cs="Times New Roman"/>
          <w:sz w:val="24"/>
          <w:szCs w:val="24"/>
        </w:rPr>
      </w:pPr>
      <w:r w:rsidRPr="006237D2">
        <w:rPr>
          <w:rFonts w:ascii="Times New Roman" w:hAnsi="Times New Roman" w:cs="Times New Roman"/>
          <w:sz w:val="24"/>
          <w:szCs w:val="24"/>
        </w:rPr>
        <w:t>Обучающийся сможет: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· выделять информационный аспект задачи, оперировать данными, использовать модель решения задачи;</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· исполь</w:t>
      </w:r>
      <w:r w:rsidR="006237D2">
        <w:rPr>
          <w:rFonts w:ascii="Times New Roman" w:hAnsi="Times New Roman" w:cs="Times New Roman"/>
          <w:sz w:val="24"/>
          <w:szCs w:val="24"/>
        </w:rPr>
        <w:t xml:space="preserve">зовать компьютерные технологии </w:t>
      </w:r>
      <w:r w:rsidRPr="006237D2">
        <w:rPr>
          <w:rFonts w:ascii="Times New Roman" w:hAnsi="Times New Roman" w:cs="Times New Roman"/>
          <w:sz w:val="24"/>
          <w:szCs w:val="24"/>
        </w:rPr>
        <w:t>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6786B"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· использовать информацию с учётом этических и правовых норм;</w:t>
      </w:r>
    </w:p>
    <w:p w:rsidR="006237D2" w:rsidRPr="006237D2" w:rsidRDefault="00B6786B" w:rsidP="00B6786B">
      <w:pPr>
        <w:spacing w:after="0"/>
        <w:jc w:val="both"/>
        <w:rPr>
          <w:rFonts w:ascii="Times New Roman" w:hAnsi="Times New Roman" w:cs="Times New Roman"/>
          <w:sz w:val="24"/>
          <w:szCs w:val="24"/>
        </w:rPr>
      </w:pPr>
      <w:r w:rsidRPr="006237D2">
        <w:rPr>
          <w:rFonts w:ascii="Times New Roman" w:hAnsi="Times New Roman" w:cs="Times New Roman"/>
          <w:sz w:val="24"/>
          <w:szCs w:val="24"/>
        </w:rPr>
        <w:t>· создавать информационные ресурсы разного типа и для разных аудиторий, соблюдать информационную гигиену и прави</w:t>
      </w:r>
      <w:r w:rsidR="006237D2">
        <w:rPr>
          <w:rFonts w:ascii="Times New Roman" w:hAnsi="Times New Roman" w:cs="Times New Roman"/>
          <w:sz w:val="24"/>
          <w:szCs w:val="24"/>
        </w:rPr>
        <w:t>ла информационной безопасности.</w:t>
      </w:r>
    </w:p>
    <w:p w:rsidR="00801CD5" w:rsidRPr="00797CE3" w:rsidRDefault="00797CE3"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Предметные</w:t>
      </w:r>
      <w:r w:rsidR="00801CD5" w:rsidRPr="00797CE3">
        <w:rPr>
          <w:rFonts w:ascii="Times New Roman" w:hAnsi="Times New Roman" w:cs="Times New Roman"/>
          <w:sz w:val="24"/>
          <w:szCs w:val="24"/>
        </w:rPr>
        <w:t>:</w:t>
      </w:r>
    </w:p>
    <w:p w:rsidR="006237D2" w:rsidRPr="00797CE3" w:rsidRDefault="00CA1ACC" w:rsidP="00797CE3">
      <w:pPr>
        <w:spacing w:after="0"/>
        <w:ind w:firstLine="709"/>
        <w:jc w:val="both"/>
        <w:rPr>
          <w:rFonts w:ascii="Times New Roman" w:hAnsi="Times New Roman" w:cs="Times New Roman"/>
          <w:color w:val="C00000"/>
          <w:sz w:val="24"/>
          <w:szCs w:val="24"/>
        </w:rPr>
      </w:pPr>
      <w:r w:rsidRPr="00797CE3">
        <w:rPr>
          <w:rFonts w:ascii="Times New Roman" w:hAnsi="Times New Roman" w:cs="Times New Roman"/>
          <w:sz w:val="24"/>
          <w:szCs w:val="24"/>
        </w:rPr>
        <w:t>Выпускник</w:t>
      </w:r>
      <w:r w:rsidR="006237D2" w:rsidRPr="00797CE3">
        <w:rPr>
          <w:rFonts w:ascii="Times New Roman" w:hAnsi="Times New Roman" w:cs="Times New Roman"/>
          <w:sz w:val="24"/>
          <w:szCs w:val="24"/>
        </w:rPr>
        <w:t xml:space="preserve"> на базовом уровне</w:t>
      </w:r>
      <w:r w:rsidRPr="00797CE3">
        <w:rPr>
          <w:rFonts w:ascii="Times New Roman" w:hAnsi="Times New Roman" w:cs="Times New Roman"/>
          <w:sz w:val="24"/>
          <w:szCs w:val="24"/>
        </w:rPr>
        <w:t xml:space="preserve"> научится: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выделять уровни организации живой материи и характеризовать пр</w:t>
      </w:r>
      <w:r w:rsidR="00554642" w:rsidRPr="009D1928">
        <w:rPr>
          <w:rFonts w:ascii="Times New Roman" w:hAnsi="Times New Roman" w:cs="Times New Roman"/>
          <w:sz w:val="24"/>
          <w:szCs w:val="24"/>
        </w:rPr>
        <w:t>оцессы, протекающие на каждом из</w:t>
      </w:r>
      <w:r w:rsidRPr="009D1928">
        <w:rPr>
          <w:rFonts w:ascii="Times New Roman" w:hAnsi="Times New Roman" w:cs="Times New Roman"/>
          <w:sz w:val="24"/>
          <w:szCs w:val="24"/>
        </w:rPr>
        <w:t xml:space="preserve"> них;</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сравнивать химический состав живых организмов и тел неживой природы и делать выводы на основе сравнения;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lastRenderedPageBreak/>
        <w:t>•</w:t>
      </w:r>
      <w:r w:rsidRPr="009D1928">
        <w:rPr>
          <w:rFonts w:ascii="Times New Roman" w:hAnsi="Times New Roman" w:cs="Times New Roman"/>
          <w:sz w:val="24"/>
          <w:szCs w:val="24"/>
        </w:rPr>
        <w:tab/>
        <w:t>устанавливать соответствие между веществами клетки (неорганическими и органическими) и функциями, которые они выполняют;</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особенности состава и структуры молекул органических веществ в составе клеток, характеризовать их функции;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решать элементарные задачи по молекулярной биологии;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 xml:space="preserve">характеризовать особенности строения клетки, устанавливать соответствие между органоидами и частями клетки и </w:t>
      </w:r>
      <w:r w:rsidR="00205685">
        <w:rPr>
          <w:rFonts w:ascii="Times New Roman" w:hAnsi="Times New Roman" w:cs="Times New Roman"/>
          <w:sz w:val="24"/>
          <w:szCs w:val="24"/>
        </w:rPr>
        <w:t>функциями</w:t>
      </w:r>
      <w:r w:rsidRPr="009D1928">
        <w:rPr>
          <w:rFonts w:ascii="Times New Roman" w:hAnsi="Times New Roman" w:cs="Times New Roman"/>
          <w:sz w:val="24"/>
          <w:szCs w:val="24"/>
        </w:rPr>
        <w:t>;</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сравнивать клетки организмов, принадлежащих к разным царствам живой природы, и делать выводы на основе сравнений;</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положения современной клеточной теории и приводить доказательства единства происхождения живых организмов на основании их клеточного строения;</w:t>
      </w:r>
    </w:p>
    <w:p w:rsidR="006237D2"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 xml:space="preserve">сравнивать клетки прокариотических и эукариотических организмов и делать выводы на основе сравнений; </w:t>
      </w:r>
    </w:p>
    <w:p w:rsidR="00CA1ACC" w:rsidRPr="009D1928" w:rsidRDefault="006237D2"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Pr>
          <w:rFonts w:ascii="Times New Roman" w:hAnsi="Times New Roman" w:cs="Times New Roman"/>
          <w:sz w:val="24"/>
          <w:szCs w:val="24"/>
        </w:rPr>
        <w:t xml:space="preserve">           </w:t>
      </w:r>
      <w:r w:rsidR="00CA1ACC" w:rsidRPr="009D1928">
        <w:rPr>
          <w:rFonts w:ascii="Times New Roman" w:hAnsi="Times New Roman" w:cs="Times New Roman"/>
          <w:sz w:val="24"/>
          <w:szCs w:val="24"/>
        </w:rPr>
        <w:t>характеризовать вирусы и бактериофаги как представителей неклеточной формы жизни;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типы обмена веществ;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этапы фотосинтеза и объяснять биологическое значение этого процесса;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этапы пластического и энергетического обменов;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сравнивать половое и бесполое размножение и делать выводы на основе сравнения;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этапы индивидуального развития организма;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объяснять механизмы наследственности и изменчивости;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основные положения хромосомной теории наследственности;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составлять схемы скрещивания и решать элементарные задачи по генетике;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методы изучения наследственности человека;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мутации и модификации, объяснять их биологическое значение;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определять задачи современной селекции и описывать методы современной селекции;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демонстрировать знание центров происхождения и многообразия сортов культурных растений по Н.И. Вавилову;</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объяснять причины возникновения дарвинизма и оценивать значение дарвинизма для развития биологии;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основные положения учения Ч. Дарвина об искусственном отборе;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основные положения учения Ч. Дарвина о естественном отборе;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основные положения синтетической теории эволюции;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выделять факторы (движущие силы) эволюции и давать их характеристику;</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формы борьбы за существование и формы естественного отбора;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раскрывать творческую роль естественного отбора в процессе эволюции;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вид как основную систематическую единицу и целостную биологическую систему, определять критерии вида;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популяцию как форму существования вида в природе и единицу эволюции;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объяснять причины многообразия видов и механизмы видообразования;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lastRenderedPageBreak/>
        <w:t>•</w:t>
      </w:r>
      <w:r w:rsidRPr="009D1928">
        <w:rPr>
          <w:rFonts w:ascii="Times New Roman" w:hAnsi="Times New Roman" w:cs="Times New Roman"/>
          <w:sz w:val="24"/>
          <w:szCs w:val="24"/>
        </w:rPr>
        <w:tab/>
        <w:t>характеризовать приспособленность как результат взаимодействия факторов среды и приводить примеры приспособлений организмов;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микроэволюцию и макроэволюцию;</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приводить доказательства эволюции органического мира;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выделять главные направления эволюции органического мира;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устанавливать взаимосвязь между индивидуальным развитием (онтогенезом) и историческим развитием вида (филогенезом);</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гипотезы и теории происхождения жизни на Земле;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процессы развития органического мира в различные геологические периоды;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этапы антропогенеза и раскрывать суть биосоциальной природы человека;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человеческие расы по морфофизиологическим особенностям и объяснять антинаучность расизма и социального дарвинизма;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организмы как открытые биологические системы;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классифицировать экологические факторы;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оценивать роль абиотических факторов в жизни организмов;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общие законы действия экологических факторов на организмы;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биотические связи в природных сообществах;</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понятия «биоценоз», «биогеоценоз» и «экосистема»;</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состав и стру</w:t>
      </w:r>
      <w:r w:rsidR="00E53C2A">
        <w:rPr>
          <w:rFonts w:ascii="Times New Roman" w:hAnsi="Times New Roman" w:cs="Times New Roman"/>
          <w:sz w:val="24"/>
          <w:szCs w:val="24"/>
        </w:rPr>
        <w:t>ктуру экосистем, объяснять при</w:t>
      </w:r>
      <w:r w:rsidRPr="009D1928">
        <w:rPr>
          <w:rFonts w:ascii="Times New Roman" w:hAnsi="Times New Roman" w:cs="Times New Roman"/>
          <w:sz w:val="24"/>
          <w:szCs w:val="24"/>
        </w:rPr>
        <w:t>чины устойчивости естественных экосистем и причины их смены;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роль продуцентов, консументов и редуцентов в экосистемах;</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составлять схемы цепей питания и использовать правило «десяти процентов» при решении экологических задач;</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описывать круговороты веществ в природе;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сравнивать естественные экосистемы и искусственные экосистемы (агроценозы) и делать выводы на основе сравнений;</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формулировать основные законы устойчивости живой природы;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характеризовать биосферу как живую оболочку планеты, определять роль биосферы в формировании облика планеты;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определять границы биосферы, устанавливать взаимосвязь между веществом биосферы и функциями, которые оно выполняет;</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приводить доказательства влияния человека на состояние биосферы, характеризовать глобальные проблемы планеты;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аргументировать необходимость сохранения биологического разнообразия для сохранения биосферы;</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приводить примеры положительного влияния деятельности человека на биосферу;</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использовать составляющие проектной и исследовательской деятельности по изучению общих биологических закономерностей, свойственных живой природе;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lastRenderedPageBreak/>
        <w:t>•</w:t>
      </w:r>
      <w:r w:rsidRPr="009D1928">
        <w:rPr>
          <w:rFonts w:ascii="Times New Roman" w:hAnsi="Times New Roman" w:cs="Times New Roman"/>
          <w:sz w:val="24"/>
          <w:szCs w:val="24"/>
        </w:rPr>
        <w:tab/>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анализировать и оценивать последствия деятельности человека в природе.</w:t>
      </w:r>
    </w:p>
    <w:p w:rsidR="00CA1ACC" w:rsidRPr="00797CE3" w:rsidRDefault="00CA1ACC" w:rsidP="00797CE3">
      <w:pPr>
        <w:spacing w:after="0"/>
        <w:ind w:firstLine="709"/>
        <w:jc w:val="both"/>
        <w:rPr>
          <w:rFonts w:ascii="Times New Roman" w:hAnsi="Times New Roman" w:cs="Times New Roman"/>
          <w:sz w:val="24"/>
          <w:szCs w:val="24"/>
        </w:rPr>
      </w:pPr>
      <w:r w:rsidRPr="00797CE3">
        <w:rPr>
          <w:rFonts w:ascii="Times New Roman" w:hAnsi="Times New Roman" w:cs="Times New Roman"/>
          <w:sz w:val="24"/>
          <w:szCs w:val="24"/>
        </w:rPr>
        <w:t xml:space="preserve">Выпускник </w:t>
      </w:r>
      <w:r w:rsidR="00CD189A" w:rsidRPr="00797CE3">
        <w:rPr>
          <w:rFonts w:ascii="Times New Roman" w:hAnsi="Times New Roman" w:cs="Times New Roman"/>
          <w:sz w:val="24"/>
          <w:szCs w:val="24"/>
        </w:rPr>
        <w:t xml:space="preserve">на базовом уровне </w:t>
      </w:r>
      <w:r w:rsidRPr="00797CE3">
        <w:rPr>
          <w:rFonts w:ascii="Times New Roman" w:hAnsi="Times New Roman" w:cs="Times New Roman"/>
          <w:sz w:val="24"/>
          <w:szCs w:val="24"/>
        </w:rPr>
        <w:t>получит возможность научиться: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выдвигать гипотезы о возможных последствиях деятельности человека в экосистемах и биосфере;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выдвигать версии и предлагать пути решения биологических и экологических проблем;</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оценивать вклад учёных-биологов в развитие науки;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различать причины и следствия событий и явлений в практической деятельности;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вычитывать все уровни биологической информации, делать выводы и обобщения, строить логические рассуждения;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определять возможные источники информации, оценивать их достоверность;</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использовать компьютерные и коммуникационные технологии как инструмент достижения поставленных целей;</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создавать схематические модели с выделением существенных характеристик биологических объектов;</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преобразовывать биологическую информацию из одной формы в другую;</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представлять биологическую информацию в различной (конспект, таблица, диаграм</w:t>
      </w:r>
      <w:r w:rsidR="00554642" w:rsidRPr="009D1928">
        <w:rPr>
          <w:rFonts w:ascii="Times New Roman" w:hAnsi="Times New Roman" w:cs="Times New Roman"/>
          <w:sz w:val="24"/>
          <w:szCs w:val="24"/>
        </w:rPr>
        <w:t>ма и т.п.) и оптимальной (в за</w:t>
      </w:r>
      <w:r w:rsidRPr="009D1928">
        <w:rPr>
          <w:rFonts w:ascii="Times New Roman" w:hAnsi="Times New Roman" w:cs="Times New Roman"/>
          <w:sz w:val="24"/>
          <w:szCs w:val="24"/>
        </w:rPr>
        <w:t>висимости от адресата) форме;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аргументировать и отстаивать свою точку зрения в ходе дискуссий по сложным биологическим и экологическим вопросам;</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самостоятельно организовывать эффективное учебное взаимодействие в группе;</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планировать свою индивидуальную образовательную траекторию;</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самостоятельно обнар</w:t>
      </w:r>
      <w:r w:rsidR="00554642" w:rsidRPr="009D1928">
        <w:rPr>
          <w:rFonts w:ascii="Times New Roman" w:hAnsi="Times New Roman" w:cs="Times New Roman"/>
          <w:sz w:val="24"/>
          <w:szCs w:val="24"/>
        </w:rPr>
        <w:t>уживать учебную проблему, опре</w:t>
      </w:r>
      <w:r w:rsidRPr="009D1928">
        <w:rPr>
          <w:rFonts w:ascii="Times New Roman" w:hAnsi="Times New Roman" w:cs="Times New Roman"/>
          <w:sz w:val="24"/>
          <w:szCs w:val="24"/>
        </w:rPr>
        <w:t>делять цель деятельности и формулировать задачи, не</w:t>
      </w:r>
      <w:r w:rsidR="00554642" w:rsidRPr="009D1928">
        <w:rPr>
          <w:rFonts w:ascii="Times New Roman" w:hAnsi="Times New Roman" w:cs="Times New Roman"/>
          <w:sz w:val="24"/>
          <w:szCs w:val="24"/>
        </w:rPr>
        <w:t>об</w:t>
      </w:r>
      <w:r w:rsidRPr="009D1928">
        <w:rPr>
          <w:rFonts w:ascii="Times New Roman" w:hAnsi="Times New Roman" w:cs="Times New Roman"/>
          <w:sz w:val="24"/>
          <w:szCs w:val="24"/>
        </w:rPr>
        <w:t>ходимые для её достижения</w:t>
      </w:r>
      <w:r w:rsidR="00554642" w:rsidRPr="009D1928">
        <w:rPr>
          <w:rFonts w:ascii="Times New Roman" w:hAnsi="Times New Roman" w:cs="Times New Roman"/>
          <w:sz w:val="24"/>
          <w:szCs w:val="24"/>
        </w:rPr>
        <w:t>, выбирать тему проекта или ис</w:t>
      </w:r>
      <w:r w:rsidRPr="009D1928">
        <w:rPr>
          <w:rFonts w:ascii="Times New Roman" w:hAnsi="Times New Roman" w:cs="Times New Roman"/>
          <w:sz w:val="24"/>
          <w:szCs w:val="24"/>
        </w:rPr>
        <w:t>следования;</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прогнозировать рез</w:t>
      </w:r>
      <w:r w:rsidR="00554642" w:rsidRPr="009D1928">
        <w:rPr>
          <w:rFonts w:ascii="Times New Roman" w:hAnsi="Times New Roman" w:cs="Times New Roman"/>
          <w:sz w:val="24"/>
          <w:szCs w:val="24"/>
        </w:rPr>
        <w:t>ультаты исследования, самостоя</w:t>
      </w:r>
      <w:r w:rsidRPr="009D1928">
        <w:rPr>
          <w:rFonts w:ascii="Times New Roman" w:hAnsi="Times New Roman" w:cs="Times New Roman"/>
          <w:sz w:val="24"/>
          <w:szCs w:val="24"/>
        </w:rPr>
        <w:t>тельно осуществлять</w:t>
      </w:r>
      <w:r w:rsidR="00554642" w:rsidRPr="009D1928">
        <w:rPr>
          <w:rFonts w:ascii="Times New Roman" w:hAnsi="Times New Roman" w:cs="Times New Roman"/>
          <w:sz w:val="24"/>
          <w:szCs w:val="24"/>
        </w:rPr>
        <w:t xml:space="preserve"> исследование, определять форму </w:t>
      </w:r>
      <w:r w:rsidRPr="009D1928">
        <w:rPr>
          <w:rFonts w:ascii="Times New Roman" w:hAnsi="Times New Roman" w:cs="Times New Roman"/>
          <w:sz w:val="24"/>
          <w:szCs w:val="24"/>
        </w:rPr>
        <w:t>представления результатов исследования, осуществлять рефлексию и, при необходимости, коррекцию собственной деятельности;</w:t>
      </w:r>
    </w:p>
    <w:p w:rsidR="00CA1ACC" w:rsidRPr="009D1928" w:rsidRDefault="00554642"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осуществлять</w:t>
      </w:r>
      <w:r w:rsidR="00821E32">
        <w:rPr>
          <w:rFonts w:ascii="Times New Roman" w:hAnsi="Times New Roman" w:cs="Times New Roman"/>
          <w:sz w:val="24"/>
          <w:szCs w:val="24"/>
        </w:rPr>
        <w:t xml:space="preserve"> </w:t>
      </w:r>
      <w:r w:rsidRPr="009D1928">
        <w:rPr>
          <w:rFonts w:ascii="Times New Roman" w:hAnsi="Times New Roman" w:cs="Times New Roman"/>
          <w:sz w:val="24"/>
          <w:szCs w:val="24"/>
        </w:rPr>
        <w:tab/>
        <w:t xml:space="preserve">самоанализ и оценивать </w:t>
      </w:r>
      <w:r w:rsidR="00CA1ACC" w:rsidRPr="009D1928">
        <w:rPr>
          <w:rFonts w:ascii="Times New Roman" w:hAnsi="Times New Roman" w:cs="Times New Roman"/>
          <w:sz w:val="24"/>
          <w:szCs w:val="24"/>
        </w:rPr>
        <w:t>степень успешности индивидуальной деятельности по биологии;</w:t>
      </w:r>
    </w:p>
    <w:p w:rsidR="00CA1ACC" w:rsidRPr="009D1928" w:rsidRDefault="00CA1ACC" w:rsidP="009D1928">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 xml:space="preserve">осознавать причины </w:t>
      </w:r>
      <w:r w:rsidR="00554642" w:rsidRPr="009D1928">
        <w:rPr>
          <w:rFonts w:ascii="Times New Roman" w:hAnsi="Times New Roman" w:cs="Times New Roman"/>
          <w:sz w:val="24"/>
          <w:szCs w:val="24"/>
        </w:rPr>
        <w:t>успехов и неудач в учебной дея</w:t>
      </w:r>
      <w:r w:rsidRPr="009D1928">
        <w:rPr>
          <w:rFonts w:ascii="Times New Roman" w:hAnsi="Times New Roman" w:cs="Times New Roman"/>
          <w:sz w:val="24"/>
          <w:szCs w:val="24"/>
        </w:rPr>
        <w:t>тельности, выходить из ситуации неуспеха;</w:t>
      </w:r>
    </w:p>
    <w:p w:rsidR="00205685" w:rsidRDefault="00CA1ACC" w:rsidP="00205685">
      <w:pPr>
        <w:spacing w:after="0"/>
        <w:jc w:val="both"/>
        <w:rPr>
          <w:rFonts w:ascii="Times New Roman" w:hAnsi="Times New Roman" w:cs="Times New Roman"/>
          <w:sz w:val="24"/>
          <w:szCs w:val="24"/>
        </w:rPr>
      </w:pPr>
      <w:r w:rsidRPr="009D1928">
        <w:rPr>
          <w:rFonts w:ascii="Times New Roman" w:hAnsi="Times New Roman" w:cs="Times New Roman"/>
          <w:sz w:val="24"/>
          <w:szCs w:val="24"/>
        </w:rPr>
        <w:t>•</w:t>
      </w:r>
      <w:r w:rsidRPr="009D1928">
        <w:rPr>
          <w:rFonts w:ascii="Times New Roman" w:hAnsi="Times New Roman" w:cs="Times New Roman"/>
          <w:sz w:val="24"/>
          <w:szCs w:val="24"/>
        </w:rPr>
        <w:tab/>
        <w:t>понимать необходимость ответственного отношения к деятельности для достижения положительного результат</w:t>
      </w:r>
      <w:r w:rsidR="00554642" w:rsidRPr="009D1928">
        <w:rPr>
          <w:rFonts w:ascii="Times New Roman" w:hAnsi="Times New Roman" w:cs="Times New Roman"/>
          <w:sz w:val="24"/>
          <w:szCs w:val="24"/>
        </w:rPr>
        <w:t>а.</w:t>
      </w:r>
    </w:p>
    <w:p w:rsidR="00797CE3" w:rsidRDefault="00205685" w:rsidP="00205685">
      <w:pPr>
        <w:spacing w:after="0"/>
        <w:jc w:val="both"/>
        <w:rPr>
          <w:rFonts w:ascii="Times New Roman" w:hAnsi="Times New Roman" w:cs="Times New Roman"/>
          <w:b/>
          <w:sz w:val="24"/>
          <w:szCs w:val="24"/>
        </w:rPr>
      </w:pPr>
      <w:r w:rsidRPr="00205685">
        <w:rPr>
          <w:rFonts w:ascii="Times New Roman" w:hAnsi="Times New Roman" w:cs="Times New Roman"/>
          <w:b/>
          <w:sz w:val="24"/>
          <w:szCs w:val="24"/>
        </w:rPr>
        <w:t xml:space="preserve">         </w:t>
      </w: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797CE3" w:rsidRDefault="00797CE3" w:rsidP="00205685">
      <w:pPr>
        <w:spacing w:after="0"/>
        <w:jc w:val="both"/>
        <w:rPr>
          <w:rFonts w:ascii="Times New Roman" w:hAnsi="Times New Roman" w:cs="Times New Roman"/>
          <w:b/>
          <w:sz w:val="24"/>
          <w:szCs w:val="24"/>
        </w:rPr>
      </w:pPr>
    </w:p>
    <w:p w:rsidR="00554642" w:rsidRPr="00205685" w:rsidRDefault="00205685" w:rsidP="00C75D8A">
      <w:pPr>
        <w:spacing w:after="0"/>
        <w:ind w:firstLine="709"/>
        <w:jc w:val="both"/>
        <w:rPr>
          <w:rFonts w:ascii="Times New Roman" w:hAnsi="Times New Roman" w:cs="Times New Roman"/>
          <w:sz w:val="24"/>
          <w:szCs w:val="24"/>
        </w:rPr>
      </w:pPr>
      <w:r w:rsidRPr="00205685">
        <w:rPr>
          <w:rFonts w:ascii="Times New Roman" w:hAnsi="Times New Roman" w:cs="Times New Roman"/>
          <w:b/>
          <w:sz w:val="24"/>
          <w:szCs w:val="24"/>
        </w:rPr>
        <w:t>3</w:t>
      </w:r>
      <w:r>
        <w:rPr>
          <w:rFonts w:ascii="Times New Roman" w:hAnsi="Times New Roman" w:cs="Times New Roman"/>
          <w:sz w:val="24"/>
          <w:szCs w:val="24"/>
        </w:rPr>
        <w:t xml:space="preserve">. </w:t>
      </w:r>
      <w:r w:rsidR="00C75D8A">
        <w:rPr>
          <w:rFonts w:ascii="Times New Roman" w:hAnsi="Times New Roman" w:cs="Times New Roman"/>
          <w:b/>
          <w:sz w:val="24"/>
          <w:szCs w:val="24"/>
        </w:rPr>
        <w:t>Содержание курса 10 класс</w:t>
      </w:r>
      <w:r w:rsidR="00E53C2A" w:rsidRPr="00E53C2A">
        <w:rPr>
          <w:rFonts w:ascii="Times New Roman" w:hAnsi="Times New Roman" w:cs="Times New Roman"/>
          <w:b/>
          <w:sz w:val="24"/>
          <w:szCs w:val="24"/>
        </w:rPr>
        <w:t xml:space="preserve"> </w:t>
      </w:r>
    </w:p>
    <w:p w:rsidR="00554642" w:rsidRPr="00E53C2A" w:rsidRDefault="00554642" w:rsidP="00C75D8A">
      <w:pPr>
        <w:spacing w:after="0"/>
        <w:ind w:firstLine="709"/>
        <w:jc w:val="both"/>
        <w:rPr>
          <w:rFonts w:ascii="Times New Roman" w:hAnsi="Times New Roman" w:cs="Times New Roman"/>
          <w:sz w:val="24"/>
          <w:szCs w:val="24"/>
        </w:rPr>
      </w:pP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РАЗДЕЛ 1.  ОБЩИЕ ЗАКОНОМЕРНОСТ</w:t>
      </w:r>
      <w:r w:rsidR="004D678C">
        <w:rPr>
          <w:rFonts w:ascii="Times New Roman" w:hAnsi="Times New Roman" w:cs="Times New Roman"/>
          <w:sz w:val="24"/>
          <w:szCs w:val="24"/>
        </w:rPr>
        <w:t xml:space="preserve">И ОРГАНИЗАЦИИ ЖИВЫХ СИСТЕМ </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Глава 1. Принципы </w:t>
      </w:r>
      <w:r w:rsidR="004D678C">
        <w:rPr>
          <w:rFonts w:ascii="Times New Roman" w:hAnsi="Times New Roman" w:cs="Times New Roman"/>
          <w:sz w:val="24"/>
          <w:szCs w:val="24"/>
        </w:rPr>
        <w:t xml:space="preserve">организации жизни на Земле </w:t>
      </w:r>
    </w:p>
    <w:p w:rsidR="00554642" w:rsidRPr="00C75D8A" w:rsidRDefault="00CD189A"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Биология. Современные методы изучения природы и направления развития биологии. Значение биологических знаний в практической деятельности и повседневной жизни людей. </w:t>
      </w:r>
      <w:r w:rsidR="00554642" w:rsidRPr="00C75D8A">
        <w:rPr>
          <w:rFonts w:ascii="Times New Roman" w:hAnsi="Times New Roman" w:cs="Times New Roman"/>
          <w:sz w:val="24"/>
          <w:szCs w:val="24"/>
        </w:rPr>
        <w:t xml:space="preserve">Уровни организации живой материи. Систематика. </w:t>
      </w:r>
      <w:r w:rsidRPr="00C75D8A">
        <w:rPr>
          <w:rFonts w:ascii="Times New Roman" w:hAnsi="Times New Roman" w:cs="Times New Roman"/>
          <w:sz w:val="24"/>
          <w:szCs w:val="24"/>
        </w:rPr>
        <w:t>Принципы и з</w:t>
      </w:r>
      <w:r w:rsidR="00554642" w:rsidRPr="00C75D8A">
        <w:rPr>
          <w:rFonts w:ascii="Times New Roman" w:hAnsi="Times New Roman" w:cs="Times New Roman"/>
          <w:sz w:val="24"/>
          <w:szCs w:val="24"/>
        </w:rPr>
        <w:t>начение классификации</w:t>
      </w:r>
      <w:r w:rsidRPr="00C75D8A">
        <w:rPr>
          <w:rFonts w:ascii="Times New Roman" w:hAnsi="Times New Roman" w:cs="Times New Roman"/>
          <w:sz w:val="24"/>
          <w:szCs w:val="24"/>
        </w:rPr>
        <w:t xml:space="preserve"> живых организмов</w:t>
      </w:r>
      <w:r w:rsidR="00554642" w:rsidRPr="00C75D8A">
        <w:rPr>
          <w:rFonts w:ascii="Times New Roman" w:hAnsi="Times New Roman" w:cs="Times New Roman"/>
          <w:sz w:val="24"/>
          <w:szCs w:val="24"/>
        </w:rPr>
        <w:t xml:space="preserve">. Основные таксономические единицы Царства Растения и Царства Животные. Биоценоз. Биогеоценоз. Биосфера – живая оболочка планеты. </w:t>
      </w:r>
      <w:r w:rsidRPr="00C75D8A">
        <w:rPr>
          <w:rFonts w:ascii="Times New Roman" w:hAnsi="Times New Roman" w:cs="Times New Roman"/>
          <w:sz w:val="24"/>
          <w:szCs w:val="24"/>
        </w:rPr>
        <w:t xml:space="preserve">Вещество в составе биосферы. </w:t>
      </w:r>
      <w:r w:rsidR="00554642" w:rsidRPr="00C75D8A">
        <w:rPr>
          <w:rFonts w:ascii="Times New Roman" w:hAnsi="Times New Roman" w:cs="Times New Roman"/>
          <w:sz w:val="24"/>
          <w:szCs w:val="24"/>
        </w:rPr>
        <w:t xml:space="preserve">Границы биосферы. </w:t>
      </w:r>
      <w:r w:rsidR="00D7575C" w:rsidRPr="00C75D8A">
        <w:rPr>
          <w:rFonts w:ascii="Times New Roman" w:hAnsi="Times New Roman" w:cs="Times New Roman"/>
          <w:sz w:val="24"/>
          <w:szCs w:val="24"/>
        </w:rPr>
        <w:t>Геосферы планеты и их значение для живых организмов.</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w:t>
      </w:r>
      <w:r w:rsidR="00D7575C" w:rsidRPr="00C75D8A">
        <w:rPr>
          <w:rFonts w:ascii="Times New Roman" w:hAnsi="Times New Roman" w:cs="Times New Roman"/>
          <w:sz w:val="24"/>
          <w:szCs w:val="24"/>
        </w:rPr>
        <w:t xml:space="preserve">биология; </w:t>
      </w:r>
      <w:r w:rsidRPr="00C75D8A">
        <w:rPr>
          <w:rFonts w:ascii="Times New Roman" w:hAnsi="Times New Roman" w:cs="Times New Roman"/>
          <w:sz w:val="24"/>
          <w:szCs w:val="24"/>
        </w:rPr>
        <w:t>уровни организации материи (молекулярный, клеточный, тканевый, органный, организменный, популяционно-видовой, биогеоценотический, биосферный); систематика; система живой природы; единицы классификации (таксоны): царство — тип (отдел) — класс — отряд (порядок) — семейство — род — вид; биоценоз (сообщество); биогеоценоз (экосистема); биосфера; вещество биосферы: живое, косное, биогенное, биокосное; границы биосферы.</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Карл Линней, Владимир Иванович Вернадский.</w:t>
      </w:r>
    </w:p>
    <w:p w:rsidR="00CD189A" w:rsidRPr="00C75D8A" w:rsidRDefault="00CD189A" w:rsidP="00C75D8A">
      <w:pPr>
        <w:spacing w:after="0"/>
        <w:ind w:firstLine="709"/>
        <w:jc w:val="both"/>
        <w:rPr>
          <w:rFonts w:ascii="Times New Roman" w:hAnsi="Times New Roman" w:cs="Times New Roman"/>
          <w:sz w:val="24"/>
          <w:szCs w:val="24"/>
        </w:rPr>
      </w:pP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727B0" w:rsidRPr="00C75D8A">
        <w:rPr>
          <w:rFonts w:ascii="Times New Roman" w:hAnsi="Times New Roman" w:cs="Times New Roman"/>
          <w:sz w:val="24"/>
          <w:szCs w:val="24"/>
        </w:rPr>
        <w:t>а 2</w:t>
      </w:r>
      <w:r w:rsidRPr="00C75D8A">
        <w:rPr>
          <w:rFonts w:ascii="Times New Roman" w:hAnsi="Times New Roman" w:cs="Times New Roman"/>
          <w:sz w:val="24"/>
          <w:szCs w:val="24"/>
        </w:rPr>
        <w:t>. Хим</w:t>
      </w:r>
      <w:r w:rsidR="004D678C">
        <w:rPr>
          <w:rFonts w:ascii="Times New Roman" w:hAnsi="Times New Roman" w:cs="Times New Roman"/>
          <w:sz w:val="24"/>
          <w:szCs w:val="24"/>
        </w:rPr>
        <w:t>ическая организация живого</w:t>
      </w:r>
    </w:p>
    <w:p w:rsidR="00D7575C"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Химические элементы в составе тел живой природы</w:t>
      </w:r>
      <w:r w:rsidR="00D7575C" w:rsidRPr="00C75D8A">
        <w:rPr>
          <w:rFonts w:ascii="Times New Roman" w:hAnsi="Times New Roman" w:cs="Times New Roman"/>
          <w:sz w:val="24"/>
          <w:szCs w:val="24"/>
        </w:rPr>
        <w:t>, их классификация</w:t>
      </w:r>
      <w:r w:rsidRPr="00C75D8A">
        <w:rPr>
          <w:rFonts w:ascii="Times New Roman" w:hAnsi="Times New Roman" w:cs="Times New Roman"/>
          <w:sz w:val="24"/>
          <w:szCs w:val="24"/>
        </w:rPr>
        <w:t>. Неорганические вещества в составе тел живой природы. Функции воды и минеральных солей в клетках живых организмов. Буферность. Органические вещества в составе тел живой природы. Белки. Особенности строения молекул белка. Свойства белков. Денатурация. Ренатурация. Структуры белка. Функции белков в клетках. Углеводы. Особенности строения молекул углеводов. Классификация углеводов. Функции углеводов в клетках живых организмов. Липиды. Общие свойства липидов. Функции липидов в клетках. Нуклеиновые кислоты – молекулы наследственности. Особенности организации молекул ДНК и РНК. Комплементарность. Функции нуклеиновых кислот в клетках. Виды РНК. Генетический код. Значение генетического кода. Свойства генетического кода.</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химические элементы, входящие в состав тел живых организмов: основные элементы, макроэлементы, микроэлементы; неорганические вещества (вода, минеральные соли); буферность; органические вещества: белки, углеводы, липиды, нуклеиновые кислоты; полимеры; мономеры; аминокислоты; радикалы; структуры молекулы белка: первичная, вторичная, третичная (глобула), четвертичная; денатурация; ренатурация; функции белков: строительная, каталитическая, транспортная, защитная, сигнальная, двигательная, энергетическая; углеводы: моносахариды, олигосахариды, полисахариды; функции липидов: энергетическая, запасающая, строительная; липиды (жиры); функции жиров: запасающая, энергетическая, строительная, регуляторная, теплоизоляционная, источник воды; нуклеиновые кислоты: ДНК, РНК (транспортная, информационная,</w:t>
      </w:r>
      <w:r w:rsidRPr="00C75D8A">
        <w:rPr>
          <w:rFonts w:ascii="Times New Roman" w:hAnsi="Times New Roman" w:cs="Times New Roman"/>
          <w:sz w:val="24"/>
          <w:szCs w:val="24"/>
        </w:rPr>
        <w:tab/>
        <w:t>рибосомальная); нуклеотид; комплементарность; триплет; генетический код; свойства генетического кода: универсальность, избыточность, специфичность, наличие «знаков препинания».</w:t>
      </w:r>
    </w:p>
    <w:p w:rsidR="00D7575C"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Дмитрий Иванович Менделеев, Джеймс Уотсон, Фрэнсис Крик.</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lastRenderedPageBreak/>
        <w:t>Глава 3. Общие принципы</w:t>
      </w:r>
      <w:r w:rsidR="004D678C">
        <w:rPr>
          <w:rFonts w:ascii="Times New Roman" w:hAnsi="Times New Roman" w:cs="Times New Roman"/>
          <w:sz w:val="24"/>
          <w:szCs w:val="24"/>
        </w:rPr>
        <w:t xml:space="preserve"> организации живых организмов </w:t>
      </w:r>
    </w:p>
    <w:p w:rsidR="00D7575C"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Клеточная теория. Основные положения современной клеточной теории. Структурная и функциональная организация клетки.</w:t>
      </w:r>
      <w:r w:rsidR="00D7575C" w:rsidRPr="00C75D8A">
        <w:rPr>
          <w:rFonts w:ascii="Times New Roman" w:hAnsi="Times New Roman" w:cs="Times New Roman"/>
          <w:sz w:val="24"/>
          <w:szCs w:val="24"/>
        </w:rPr>
        <w:t xml:space="preserve"> Отличие клеток прокариотических и эукариотических организмов. </w:t>
      </w:r>
      <w:r w:rsidRPr="00C75D8A">
        <w:rPr>
          <w:rFonts w:ascii="Times New Roman" w:hAnsi="Times New Roman" w:cs="Times New Roman"/>
          <w:sz w:val="24"/>
          <w:szCs w:val="24"/>
        </w:rPr>
        <w:t xml:space="preserve"> Органоиды. Включения. </w:t>
      </w:r>
      <w:r w:rsidR="00D7575C" w:rsidRPr="00C75D8A">
        <w:rPr>
          <w:rFonts w:ascii="Times New Roman" w:hAnsi="Times New Roman" w:cs="Times New Roman"/>
          <w:sz w:val="24"/>
          <w:szCs w:val="24"/>
        </w:rPr>
        <w:t xml:space="preserve">Отличие органоидов от включений. </w:t>
      </w:r>
      <w:r w:rsidRPr="00C75D8A">
        <w:rPr>
          <w:rFonts w:ascii="Times New Roman" w:hAnsi="Times New Roman" w:cs="Times New Roman"/>
          <w:sz w:val="24"/>
          <w:szCs w:val="24"/>
        </w:rPr>
        <w:t>Клеточное ядро. Митоз – процесс деления соматических клеток. Фазы митоза. Прокариотическая клетка, особенности её строения и жизнедеятельности. Разнообразие бактериа</w:t>
      </w:r>
      <w:r w:rsidR="00A727B0" w:rsidRPr="00C75D8A">
        <w:rPr>
          <w:rFonts w:ascii="Times New Roman" w:hAnsi="Times New Roman" w:cs="Times New Roman"/>
          <w:sz w:val="24"/>
          <w:szCs w:val="24"/>
        </w:rPr>
        <w:t xml:space="preserve">льных клеток. Спорообразование. Особенности строения </w:t>
      </w:r>
      <w:r w:rsidRPr="00C75D8A">
        <w:rPr>
          <w:rFonts w:ascii="Times New Roman" w:hAnsi="Times New Roman" w:cs="Times New Roman"/>
          <w:sz w:val="24"/>
          <w:szCs w:val="24"/>
        </w:rPr>
        <w:t>и жизнедеятельности вирусов как представителей неклеточной формы жизни.</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эукариоты; клеточная  теория; части клетки: наружная  цитоплазматическая  мембрана,  цитоплазма, ядро; фагоцитоз;  пиноцитоз; органоиды  клетки:  митохондрии, пластиды, ЭПС (гладкая, гранулярная), аппарат Гольджи, лизосомы, клеточный центр, рибосомы, цитоскелет,  жгутики  и реснички; включения; ядрышко; хроматин; хромосомы; кариотип; гомологичные хромосомы; набор хромосом:  гаплоидный, диплоидный; дочерние  хромосомы;  жизненный цикл клетки; митотический цикл клетки; интерфаза (периоды: пресинтетический, синтетический, постсинтетический); фазы митоза: профаза, метафаза,  анафаза,  телофаза;  прокариоты; формы бактерий: кокки, бациллы, вибрионы, спириллы; скопления бактерий: диплококки, стрептококки, стафилококки; спорообразование; неклеточные</w:t>
      </w:r>
      <w:r w:rsidRPr="00C75D8A">
        <w:rPr>
          <w:rFonts w:ascii="Times New Roman" w:hAnsi="Times New Roman" w:cs="Times New Roman"/>
          <w:sz w:val="24"/>
          <w:szCs w:val="24"/>
        </w:rPr>
        <w:tab/>
        <w:t>формы жизни: вирусы, бактериофаги; капсид.</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Роберт Гук, Роберт Броун, Маттиас Шлейден, Теодор Шванн, Рудольф Вирхов, Дмитрий Иосифович Ивановский.</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Лабораторная работа:</w:t>
      </w:r>
      <w:r w:rsidRPr="00C75D8A">
        <w:rPr>
          <w:rFonts w:ascii="Times New Roman" w:hAnsi="Times New Roman" w:cs="Times New Roman"/>
          <w:sz w:val="24"/>
          <w:szCs w:val="24"/>
        </w:rPr>
        <w:t xml:space="preserve"> «Наблюдение клеток грибов, растений и животных под микроскопом».</w:t>
      </w:r>
    </w:p>
    <w:p w:rsidR="00554642" w:rsidRPr="00C75D8A" w:rsidRDefault="00554642" w:rsidP="00C75D8A">
      <w:pPr>
        <w:spacing w:after="0"/>
        <w:ind w:firstLine="709"/>
        <w:jc w:val="both"/>
        <w:rPr>
          <w:rFonts w:ascii="Times New Roman" w:hAnsi="Times New Roman" w:cs="Times New Roman"/>
          <w:sz w:val="24"/>
          <w:szCs w:val="24"/>
        </w:rPr>
      </w:pPr>
    </w:p>
    <w:p w:rsidR="00554642" w:rsidRPr="00C75D8A" w:rsidRDefault="00554642" w:rsidP="00C75D8A">
      <w:pPr>
        <w:spacing w:after="0"/>
        <w:ind w:firstLine="709"/>
        <w:rPr>
          <w:rFonts w:ascii="Times New Roman" w:hAnsi="Times New Roman" w:cs="Times New Roman"/>
          <w:sz w:val="24"/>
          <w:szCs w:val="24"/>
        </w:rPr>
      </w:pPr>
      <w:r w:rsidRPr="00C75D8A">
        <w:rPr>
          <w:rFonts w:ascii="Times New Roman" w:hAnsi="Times New Roman" w:cs="Times New Roman"/>
          <w:sz w:val="24"/>
          <w:szCs w:val="24"/>
        </w:rPr>
        <w:t>РАЗДЕЛ 2.  ОСНОВН</w:t>
      </w:r>
      <w:r w:rsidR="004D678C">
        <w:rPr>
          <w:rFonts w:ascii="Times New Roman" w:hAnsi="Times New Roman" w:cs="Times New Roman"/>
          <w:sz w:val="24"/>
          <w:szCs w:val="24"/>
        </w:rPr>
        <w:t xml:space="preserve">ЫЕ СВОЙСТВА ЖИВЫХ СИСТЕМ </w:t>
      </w:r>
    </w:p>
    <w:p w:rsidR="00554642"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727B0" w:rsidRPr="00C75D8A">
        <w:rPr>
          <w:rFonts w:ascii="Times New Roman" w:hAnsi="Times New Roman" w:cs="Times New Roman"/>
          <w:sz w:val="24"/>
          <w:szCs w:val="24"/>
        </w:rPr>
        <w:t>а 4</w:t>
      </w:r>
      <w:r w:rsidR="00554642" w:rsidRPr="00C75D8A">
        <w:rPr>
          <w:rFonts w:ascii="Times New Roman" w:hAnsi="Times New Roman" w:cs="Times New Roman"/>
          <w:sz w:val="24"/>
          <w:szCs w:val="24"/>
        </w:rPr>
        <w:t>.</w:t>
      </w:r>
      <w:r w:rsidR="00A727B0" w:rsidRPr="00C75D8A">
        <w:rPr>
          <w:rFonts w:ascii="Times New Roman" w:hAnsi="Times New Roman" w:cs="Times New Roman"/>
          <w:sz w:val="24"/>
          <w:szCs w:val="24"/>
        </w:rPr>
        <w:t xml:space="preserve"> </w:t>
      </w:r>
      <w:r w:rsidR="00E5624A" w:rsidRPr="00C75D8A">
        <w:rPr>
          <w:rFonts w:ascii="Times New Roman" w:hAnsi="Times New Roman" w:cs="Times New Roman"/>
          <w:sz w:val="24"/>
          <w:szCs w:val="24"/>
        </w:rPr>
        <w:t>Обмен</w:t>
      </w:r>
      <w:r w:rsidR="00554642" w:rsidRPr="00C75D8A">
        <w:rPr>
          <w:rFonts w:ascii="Times New Roman" w:hAnsi="Times New Roman" w:cs="Times New Roman"/>
          <w:sz w:val="24"/>
          <w:szCs w:val="24"/>
        </w:rPr>
        <w:t xml:space="preserve"> </w:t>
      </w:r>
      <w:r w:rsidR="004D678C">
        <w:rPr>
          <w:rFonts w:ascii="Times New Roman" w:hAnsi="Times New Roman" w:cs="Times New Roman"/>
          <w:sz w:val="24"/>
          <w:szCs w:val="24"/>
        </w:rPr>
        <w:t xml:space="preserve">веществ и превращение энергии </w:t>
      </w:r>
    </w:p>
    <w:p w:rsidR="00D7575C"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Обмен веществ и превращение энергии. Типы обмена веществ живых организмов: автотрофный и гетеротрофный. Фотосинтез. Фазы фотосинтеза. Хемосинтез. Пластический обмен – анаболизм. Биосинтез белка. Этапы биосинтеза белка. Энергетический обмен – катаболизм. Этапы энергетического обмена. Взаимосвязь пластического и энергетического обмена. Структуры клетки растительного и животного организмов, участвующие в процессах пластического и энергетического обменов. Обмен веществ в природе. Группы организмов, принимающих участие в биологическом круговороте основных химических элементов, необходимых для жизни клетки.</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обмен веществ и энергии (метаболизм); пластический обмен (ассимиляция, анаболизм); энергетический обмен (диссимиляция, катаболизм); автотрофные организмы (фототрофы, хемотрофы); фотосинтез; фазы фотосинтеза: световая, темновая; фотолиз; хемосинтез; гетеротрофные организмы; биосинтез белка; фазы биосинтеза белка: транскрипция, трансляция; синтез АТФ; этапы синтеза АТФ: подготовительный, бескислородный (гликолиз, анаэробное дыхание, брожение), кислородный (аэробное дыхание); АТФ — аденозинтрифосфорная</w:t>
      </w:r>
      <w:r w:rsidR="00931A9E" w:rsidRPr="00C75D8A">
        <w:rPr>
          <w:rFonts w:ascii="Times New Roman" w:hAnsi="Times New Roman" w:cs="Times New Roman"/>
          <w:sz w:val="24"/>
          <w:szCs w:val="24"/>
        </w:rPr>
        <w:t xml:space="preserve"> кислота; организмы: продуценты </w:t>
      </w:r>
      <w:r w:rsidRPr="00C75D8A">
        <w:rPr>
          <w:rFonts w:ascii="Times New Roman" w:hAnsi="Times New Roman" w:cs="Times New Roman"/>
          <w:sz w:val="24"/>
          <w:szCs w:val="24"/>
        </w:rPr>
        <w:t>(производители), консументы (потребители), редуценты (разрушители); круговорот веществ в природе: воды, кислорода, углерода, азота, фосфора, серы.</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Сергей Николаевич Виноградский.</w:t>
      </w:r>
    </w:p>
    <w:p w:rsidR="00554642" w:rsidRPr="00C75D8A" w:rsidRDefault="00554642" w:rsidP="00C75D8A">
      <w:pPr>
        <w:spacing w:after="0"/>
        <w:ind w:firstLine="709"/>
        <w:jc w:val="both"/>
        <w:rPr>
          <w:rFonts w:ascii="Times New Roman" w:hAnsi="Times New Roman" w:cs="Times New Roman"/>
          <w:sz w:val="24"/>
          <w:szCs w:val="24"/>
        </w:rPr>
      </w:pPr>
    </w:p>
    <w:p w:rsidR="006F6969"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554642" w:rsidRPr="00C75D8A">
        <w:rPr>
          <w:rFonts w:ascii="Times New Roman" w:hAnsi="Times New Roman" w:cs="Times New Roman"/>
          <w:sz w:val="24"/>
          <w:szCs w:val="24"/>
        </w:rPr>
        <w:t>а 5</w:t>
      </w:r>
      <w:r w:rsidRPr="00C75D8A">
        <w:rPr>
          <w:rFonts w:ascii="Times New Roman" w:hAnsi="Times New Roman" w:cs="Times New Roman"/>
          <w:sz w:val="24"/>
          <w:szCs w:val="24"/>
        </w:rPr>
        <w:t>. Регуляц</w:t>
      </w:r>
      <w:r w:rsidR="004D678C">
        <w:rPr>
          <w:rFonts w:ascii="Times New Roman" w:hAnsi="Times New Roman" w:cs="Times New Roman"/>
          <w:sz w:val="24"/>
          <w:szCs w:val="24"/>
        </w:rPr>
        <w:t xml:space="preserve">ия и гомеостаз </w:t>
      </w:r>
    </w:p>
    <w:p w:rsidR="00554642" w:rsidRPr="00C75D8A" w:rsidRDefault="006F6969"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lastRenderedPageBreak/>
        <w:t xml:space="preserve">Саморегуляция — свойство живых организмов. Значение саморегуляции для организмов. </w:t>
      </w:r>
      <w:r w:rsidR="00554642" w:rsidRPr="00C75D8A">
        <w:rPr>
          <w:rFonts w:ascii="Times New Roman" w:hAnsi="Times New Roman" w:cs="Times New Roman"/>
          <w:sz w:val="24"/>
          <w:szCs w:val="24"/>
        </w:rPr>
        <w:t>Регуляторные системы организма, поддерживающие гомеостаз.</w:t>
      </w:r>
      <w:r w:rsidRPr="00C75D8A">
        <w:rPr>
          <w:rFonts w:ascii="Times New Roman" w:hAnsi="Times New Roman" w:cs="Times New Roman"/>
          <w:sz w:val="24"/>
          <w:szCs w:val="24"/>
        </w:rPr>
        <w:t xml:space="preserve"> Принципы работы регуляторных систем организма.</w:t>
      </w:r>
      <w:r w:rsidR="00554642" w:rsidRPr="00C75D8A">
        <w:rPr>
          <w:rFonts w:ascii="Times New Roman" w:hAnsi="Times New Roman" w:cs="Times New Roman"/>
          <w:sz w:val="24"/>
          <w:szCs w:val="24"/>
        </w:rPr>
        <w:t xml:space="preserve"> Водно-солевой баланс организма. Реакция организма на физическую и психическую нагрузку. Нервная и гуморальная регуляция организма. Взаимосвязь нервной и гуморальной регуляций организма. Терморегуляция. Гомойотермные и пойкилотермные организмы. Организмы по</w:t>
      </w:r>
      <w:r w:rsidR="00802892" w:rsidRPr="00C75D8A">
        <w:rPr>
          <w:rFonts w:ascii="Times New Roman" w:hAnsi="Times New Roman" w:cs="Times New Roman"/>
          <w:sz w:val="24"/>
          <w:szCs w:val="24"/>
        </w:rPr>
        <w:t xml:space="preserve"> способу регуляции температуры </w:t>
      </w:r>
      <w:r w:rsidR="00554642" w:rsidRPr="00C75D8A">
        <w:rPr>
          <w:rFonts w:ascii="Times New Roman" w:hAnsi="Times New Roman" w:cs="Times New Roman"/>
          <w:sz w:val="24"/>
          <w:szCs w:val="24"/>
        </w:rPr>
        <w:t>тела: эктотермные, эндотермные.</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саморегуляция (авторегуляция); регуляторные системы: нервная, эндокринная, иммунная; терморегуляция; пойкилотермность; гомойотермность; эндотермность; эктотермность.</w:t>
      </w:r>
    </w:p>
    <w:p w:rsidR="006F6969" w:rsidRPr="00C75D8A" w:rsidRDefault="006F6969" w:rsidP="00C75D8A">
      <w:pPr>
        <w:spacing w:after="0"/>
        <w:ind w:firstLine="709"/>
        <w:jc w:val="both"/>
        <w:rPr>
          <w:rFonts w:ascii="Times New Roman" w:hAnsi="Times New Roman" w:cs="Times New Roman"/>
          <w:sz w:val="24"/>
          <w:szCs w:val="24"/>
        </w:rPr>
      </w:pPr>
    </w:p>
    <w:p w:rsidR="00554642"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4D678C">
        <w:rPr>
          <w:rFonts w:ascii="Times New Roman" w:hAnsi="Times New Roman" w:cs="Times New Roman"/>
          <w:sz w:val="24"/>
          <w:szCs w:val="24"/>
        </w:rPr>
        <w:t xml:space="preserve">а 6. Раздражимость и движение </w:t>
      </w:r>
    </w:p>
    <w:p w:rsidR="00554642" w:rsidRPr="00C75D8A" w:rsidRDefault="006F6969"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Раздражимость — свойство живых организмов. Значение раздражимости для организмов. </w:t>
      </w:r>
      <w:r w:rsidR="00554642" w:rsidRPr="00C75D8A">
        <w:rPr>
          <w:rFonts w:ascii="Times New Roman" w:hAnsi="Times New Roman" w:cs="Times New Roman"/>
          <w:sz w:val="24"/>
          <w:szCs w:val="24"/>
        </w:rPr>
        <w:t>Характерные черты раздражимости. Раздражители: внешние, внутренние. Рецепторы</w:t>
      </w:r>
      <w:r w:rsidRPr="00C75D8A">
        <w:rPr>
          <w:rFonts w:ascii="Times New Roman" w:hAnsi="Times New Roman" w:cs="Times New Roman"/>
          <w:sz w:val="24"/>
          <w:szCs w:val="24"/>
        </w:rPr>
        <w:t xml:space="preserve"> и их функции</w:t>
      </w:r>
      <w:r w:rsidR="00554642" w:rsidRPr="00C75D8A">
        <w:rPr>
          <w:rFonts w:ascii="Times New Roman" w:hAnsi="Times New Roman" w:cs="Times New Roman"/>
          <w:sz w:val="24"/>
          <w:szCs w:val="24"/>
        </w:rPr>
        <w:t>. Формы раздражимости у растений: настии, тропизмы и таксисы. Рефлексы: безусловные и условные.</w:t>
      </w:r>
      <w:r w:rsidR="00802892" w:rsidRPr="00C75D8A">
        <w:rPr>
          <w:rFonts w:ascii="Times New Roman" w:hAnsi="Times New Roman" w:cs="Times New Roman"/>
          <w:sz w:val="24"/>
          <w:szCs w:val="24"/>
        </w:rPr>
        <w:t xml:space="preserve"> Рефлекторная </w:t>
      </w:r>
      <w:r w:rsidR="00554642" w:rsidRPr="00C75D8A">
        <w:rPr>
          <w:rFonts w:ascii="Times New Roman" w:hAnsi="Times New Roman" w:cs="Times New Roman"/>
          <w:sz w:val="24"/>
          <w:szCs w:val="24"/>
        </w:rPr>
        <w:t>дуга.  Части р</w:t>
      </w:r>
      <w:r w:rsidR="00802892" w:rsidRPr="00C75D8A">
        <w:rPr>
          <w:rFonts w:ascii="Times New Roman" w:hAnsi="Times New Roman" w:cs="Times New Roman"/>
          <w:sz w:val="24"/>
          <w:szCs w:val="24"/>
        </w:rPr>
        <w:t xml:space="preserve">ефлекторной дуги.  Взаимосвязь </w:t>
      </w:r>
      <w:r w:rsidR="00554642" w:rsidRPr="00C75D8A">
        <w:rPr>
          <w:rFonts w:ascii="Times New Roman" w:hAnsi="Times New Roman" w:cs="Times New Roman"/>
          <w:sz w:val="24"/>
          <w:szCs w:val="24"/>
        </w:rPr>
        <w:t>процессов возбуждения и торможения. Типы нервных систем животных организмов.</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раздражимость; раздражение; раздражители: внешние, внутренние; рецепторы; настии; тропизмы; таксисы; рефлекс; рефлекторная дуга.</w:t>
      </w:r>
    </w:p>
    <w:p w:rsidR="006F6969"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Лабораторная работа:</w:t>
      </w:r>
      <w:r w:rsidRPr="00C75D8A">
        <w:rPr>
          <w:rFonts w:ascii="Times New Roman" w:hAnsi="Times New Roman" w:cs="Times New Roman"/>
          <w:sz w:val="24"/>
          <w:szCs w:val="24"/>
        </w:rPr>
        <w:t xml:space="preserve"> «Выявление поведенческих реакций живо</w:t>
      </w:r>
      <w:r w:rsidR="006F6969" w:rsidRPr="00C75D8A">
        <w:rPr>
          <w:rFonts w:ascii="Times New Roman" w:hAnsi="Times New Roman" w:cs="Times New Roman"/>
          <w:sz w:val="24"/>
          <w:szCs w:val="24"/>
        </w:rPr>
        <w:t>тных на факторы внешней среды».</w:t>
      </w:r>
    </w:p>
    <w:p w:rsidR="006F6969" w:rsidRPr="00C75D8A" w:rsidRDefault="006F6969" w:rsidP="00C75D8A">
      <w:pPr>
        <w:spacing w:after="0"/>
        <w:ind w:firstLine="709"/>
        <w:jc w:val="both"/>
        <w:rPr>
          <w:rFonts w:ascii="Times New Roman" w:hAnsi="Times New Roman" w:cs="Times New Roman"/>
          <w:sz w:val="24"/>
          <w:szCs w:val="24"/>
        </w:rPr>
      </w:pPr>
    </w:p>
    <w:p w:rsidR="00554642"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w:t>
      </w:r>
      <w:r w:rsidR="00554642" w:rsidRPr="00C75D8A">
        <w:rPr>
          <w:rFonts w:ascii="Times New Roman" w:hAnsi="Times New Roman" w:cs="Times New Roman"/>
          <w:sz w:val="24"/>
          <w:szCs w:val="24"/>
        </w:rPr>
        <w:t>в</w:t>
      </w:r>
      <w:r w:rsidR="004D678C">
        <w:rPr>
          <w:rFonts w:ascii="Times New Roman" w:hAnsi="Times New Roman" w:cs="Times New Roman"/>
          <w:sz w:val="24"/>
          <w:szCs w:val="24"/>
        </w:rPr>
        <w:t xml:space="preserve">а 7. Размножение организмов </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Размножение</w:t>
      </w:r>
      <w:r w:rsidR="006F6969" w:rsidRPr="00C75D8A">
        <w:rPr>
          <w:rFonts w:ascii="Times New Roman" w:hAnsi="Times New Roman" w:cs="Times New Roman"/>
          <w:sz w:val="24"/>
          <w:szCs w:val="24"/>
        </w:rPr>
        <w:t xml:space="preserve"> — свойство живых организмов.</w:t>
      </w:r>
      <w:r w:rsidRPr="00C75D8A">
        <w:rPr>
          <w:rFonts w:ascii="Times New Roman" w:hAnsi="Times New Roman" w:cs="Times New Roman"/>
          <w:sz w:val="24"/>
          <w:szCs w:val="24"/>
        </w:rPr>
        <w:t xml:space="preserve"> Типы размножения: бесполое, половое. Способы бесполого размножения: митотическое деление, спорообразование, вегетативное. Биологическое значение бесполого размножени</w:t>
      </w:r>
      <w:r w:rsidR="00931A9E" w:rsidRPr="00C75D8A">
        <w:rPr>
          <w:rFonts w:ascii="Times New Roman" w:hAnsi="Times New Roman" w:cs="Times New Roman"/>
          <w:sz w:val="24"/>
          <w:szCs w:val="24"/>
        </w:rPr>
        <w:t xml:space="preserve">я. Половое размножение. </w:t>
      </w:r>
      <w:r w:rsidR="006F6969" w:rsidRPr="00C75D8A">
        <w:rPr>
          <w:rFonts w:ascii="Times New Roman" w:hAnsi="Times New Roman" w:cs="Times New Roman"/>
          <w:sz w:val="24"/>
          <w:szCs w:val="24"/>
        </w:rPr>
        <w:t xml:space="preserve">Отличие полового размножения от бесполого. </w:t>
      </w:r>
      <w:r w:rsidR="00931A9E" w:rsidRPr="00C75D8A">
        <w:rPr>
          <w:rFonts w:ascii="Times New Roman" w:hAnsi="Times New Roman" w:cs="Times New Roman"/>
          <w:sz w:val="24"/>
          <w:szCs w:val="24"/>
        </w:rPr>
        <w:t xml:space="preserve">Половые </w:t>
      </w:r>
      <w:r w:rsidRPr="00C75D8A">
        <w:rPr>
          <w:rFonts w:ascii="Times New Roman" w:hAnsi="Times New Roman" w:cs="Times New Roman"/>
          <w:sz w:val="24"/>
          <w:szCs w:val="24"/>
        </w:rPr>
        <w:t>органы: яичники, семенники. Половые клетки (гаметы): яйцеклетки, сперматозоиды (спермии). Гаметогенез – процесс развития половых клеток. Стадии гаметогенеза. Мейоз – процесс деления половых клеток. Этапы и фазы мейоза. Биологическое значение полового размножения. Осеменение: внешнее, внутреннее. Оплодотворение Половой диморфизм. Гермафродизм. Партеногенез. Двойное оплодотворение цветковых растений. Биологическое значение двойного оплодотворения</w:t>
      </w:r>
      <w:r w:rsidR="006F6969" w:rsidRPr="00C75D8A">
        <w:rPr>
          <w:rFonts w:ascii="Times New Roman" w:hAnsi="Times New Roman" w:cs="Times New Roman"/>
          <w:sz w:val="24"/>
          <w:szCs w:val="24"/>
        </w:rPr>
        <w:t xml:space="preserve"> цветковых растений.</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типы размножения организмов: половое, бесполое; способы бесполого размножения: митотическое деление, спорообразование, вегетативное размножение (у животных – почкование, фрагментация; у растений – размножение черенками: стеблевыми, листовыми, корневыми; клубнями, усами, корневищами, луковицами, корневыми клубнями); гаметогенез (овогенез, сперматогенез); стадии гаметогенеза: размножение, рост, созревание (мейоз), формирование половых клеток; этапы и фазы мейоза; осеменение: наружное, внутреннее; оплодотворение; зигота; гермафродизм; партеногенез; половой диморфизм; двойное оплодотворение цветковых растений; эндосперм.</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Сергей Гаврилович Навашин.</w:t>
      </w:r>
    </w:p>
    <w:p w:rsidR="00554642" w:rsidRPr="00C75D8A" w:rsidRDefault="00554642" w:rsidP="00C75D8A">
      <w:pPr>
        <w:spacing w:after="0"/>
        <w:ind w:firstLine="709"/>
        <w:jc w:val="both"/>
        <w:rPr>
          <w:rFonts w:ascii="Times New Roman" w:hAnsi="Times New Roman" w:cs="Times New Roman"/>
          <w:sz w:val="24"/>
          <w:szCs w:val="24"/>
        </w:rPr>
      </w:pPr>
    </w:p>
    <w:p w:rsidR="00554642"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554642" w:rsidRPr="00C75D8A">
        <w:rPr>
          <w:rFonts w:ascii="Times New Roman" w:hAnsi="Times New Roman" w:cs="Times New Roman"/>
          <w:sz w:val="24"/>
          <w:szCs w:val="24"/>
        </w:rPr>
        <w:t>а 8. Индивидуальное р</w:t>
      </w:r>
      <w:r w:rsidR="004D678C">
        <w:rPr>
          <w:rFonts w:ascii="Times New Roman" w:hAnsi="Times New Roman" w:cs="Times New Roman"/>
          <w:sz w:val="24"/>
          <w:szCs w:val="24"/>
        </w:rPr>
        <w:t xml:space="preserve">азвитие организмов (онтогенез) </w:t>
      </w:r>
    </w:p>
    <w:p w:rsidR="006F6969"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lastRenderedPageBreak/>
        <w:t>Эмбриология – наука об индивидуальном развитии организмов. Онтогенез. Филогенез. Биогенетический закон. Этапы индивидуального развития организмов: эмбриональный, постэмбриональный. Этапы эмбрионального развития позвоночных</w:t>
      </w:r>
      <w:r w:rsidRPr="00C75D8A">
        <w:rPr>
          <w:rFonts w:ascii="Times New Roman" w:hAnsi="Times New Roman" w:cs="Times New Roman"/>
          <w:sz w:val="24"/>
          <w:szCs w:val="24"/>
        </w:rPr>
        <w:tab/>
        <w:t>живот</w:t>
      </w:r>
      <w:r w:rsidR="00802892" w:rsidRPr="00C75D8A">
        <w:rPr>
          <w:rFonts w:ascii="Times New Roman" w:hAnsi="Times New Roman" w:cs="Times New Roman"/>
          <w:sz w:val="24"/>
          <w:szCs w:val="24"/>
        </w:rPr>
        <w:t>ных.</w:t>
      </w:r>
      <w:r w:rsidR="00802892" w:rsidRPr="00C75D8A">
        <w:rPr>
          <w:rFonts w:ascii="Times New Roman" w:hAnsi="Times New Roman" w:cs="Times New Roman"/>
          <w:sz w:val="24"/>
          <w:szCs w:val="24"/>
        </w:rPr>
        <w:tab/>
        <w:t xml:space="preserve">Зародышевые </w:t>
      </w:r>
      <w:r w:rsidRPr="00C75D8A">
        <w:rPr>
          <w:rFonts w:ascii="Times New Roman" w:hAnsi="Times New Roman" w:cs="Times New Roman"/>
          <w:sz w:val="24"/>
          <w:szCs w:val="24"/>
        </w:rPr>
        <w:t>листки. Дифференцировка клеток зародыша. Гомология зародышевых листков у разных систематических групп организмов. Эмбриональная индукция. Постэмбриональное развитие у различных организмов. Метаморфоз. Прямое развитие. Непрямое развитие с неполным метаморфозом. Непрямое развитие с полным метам</w:t>
      </w:r>
      <w:r w:rsidR="00931A9E" w:rsidRPr="00C75D8A">
        <w:rPr>
          <w:rFonts w:ascii="Times New Roman" w:hAnsi="Times New Roman" w:cs="Times New Roman"/>
          <w:sz w:val="24"/>
          <w:szCs w:val="24"/>
        </w:rPr>
        <w:t xml:space="preserve">орфозом. Биологическое значение </w:t>
      </w:r>
      <w:r w:rsidRPr="00C75D8A">
        <w:rPr>
          <w:rFonts w:ascii="Times New Roman" w:hAnsi="Times New Roman" w:cs="Times New Roman"/>
          <w:sz w:val="24"/>
          <w:szCs w:val="24"/>
        </w:rPr>
        <w:t>развития с превращением. Рост. Типы роста. Влияние факторов среды на развитие организмов. Гомеостаз. Стресс. Регенерация: физиологическая, репаративная.</w:t>
      </w:r>
      <w:r w:rsidR="000C1DDF" w:rsidRPr="00C75D8A">
        <w:rPr>
          <w:rFonts w:ascii="Times New Roman" w:hAnsi="Times New Roman" w:cs="Times New Roman"/>
          <w:sz w:val="24"/>
          <w:szCs w:val="24"/>
        </w:rPr>
        <w:t xml:space="preserve"> Значение регенерации для живых организм.</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эмбриология;  онтогенез (индивидуальное развитие); филогенез (историческое развитие вида); биогенетический закон; этапы эмбрионального развития: дробление, гаструляция, органогенез; бластомеры; стадии развития зародыша: бластула, гаструла, нейрула; зародышевые листки: эктодерма, энтодерма, мезодерма; эмбриональная индукция; типы постэмбрионального развития: прямое, непрямое с неполным метаморфозом, непрямое с полным метаморфозом; типы роста: определённый, неопределённый; факторы среды; гомеостаз; стресс; регенерация: физиологическая, репаративная.</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Карл Максимович Бэр, Александр Онуфриевич Ковалевский, Илья Ильич Мечников, Фриц Мюллер, Эрнст Геккель.</w:t>
      </w:r>
    </w:p>
    <w:p w:rsidR="00931A9E" w:rsidRPr="00C75D8A" w:rsidRDefault="00931A9E" w:rsidP="00C75D8A">
      <w:pPr>
        <w:spacing w:after="0"/>
        <w:ind w:firstLine="709"/>
        <w:jc w:val="both"/>
        <w:rPr>
          <w:rFonts w:ascii="Times New Roman" w:hAnsi="Times New Roman" w:cs="Times New Roman"/>
          <w:sz w:val="24"/>
          <w:szCs w:val="24"/>
        </w:rPr>
      </w:pPr>
    </w:p>
    <w:p w:rsidR="000C1DDF"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554642" w:rsidRPr="00C75D8A">
        <w:rPr>
          <w:rFonts w:ascii="Times New Roman" w:hAnsi="Times New Roman" w:cs="Times New Roman"/>
          <w:sz w:val="24"/>
          <w:szCs w:val="24"/>
        </w:rPr>
        <w:t>а 9. Генетика — наука о на</w:t>
      </w:r>
      <w:r w:rsidR="004D678C">
        <w:rPr>
          <w:rFonts w:ascii="Times New Roman" w:hAnsi="Times New Roman" w:cs="Times New Roman"/>
          <w:sz w:val="24"/>
          <w:szCs w:val="24"/>
        </w:rPr>
        <w:t xml:space="preserve">следственности и изменчивости </w:t>
      </w:r>
    </w:p>
    <w:p w:rsidR="000C1DDF" w:rsidRPr="00C75D8A" w:rsidRDefault="000C1DDF"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Генетика — наука о наследственности и изменчивости. Основные понятия генетики. </w:t>
      </w:r>
      <w:r w:rsidR="00554642" w:rsidRPr="00C75D8A">
        <w:rPr>
          <w:rFonts w:ascii="Times New Roman" w:hAnsi="Times New Roman" w:cs="Times New Roman"/>
          <w:sz w:val="24"/>
          <w:szCs w:val="24"/>
        </w:rPr>
        <w:t>Наследственность. Ген. Гены: доминантные, рецессивные. Аллели гена. Генотип. Изменчивость Признак. Альтернативные признаки. Свойство. Фенотип. Гибридологический метод изучения наследственности. Организмы: гомозиготные, гетерозиготные. Моногибридное скрещивание. Дигибридное скрещивание. Полигибридное скрещивание. Законы Г. Менделя: единообразия гибридов первого поколения (доминирования), расщепления, независимого наследования признаков. Закон чистоты гамет. Доминирование: полное, неполное. Анализирующее скрещивание. Закон сцепленного наследования (закон Т. Моргана). Группа сцепления. Кроссинговер. Биологическое значение кроссинговера. Хромосомная теория наследственности. Клетки: соматические, половые (гаметы). Хромосомы: аутосомы, половые. Набор хромосом: диплоидный, гаплоидный. Морган</w:t>
      </w:r>
      <w:r w:rsidR="00463768" w:rsidRPr="00C75D8A">
        <w:rPr>
          <w:rFonts w:ascii="Times New Roman" w:hAnsi="Times New Roman" w:cs="Times New Roman"/>
          <w:sz w:val="24"/>
          <w:szCs w:val="24"/>
        </w:rPr>
        <w:t xml:space="preserve">ида. Механизм определения пола. </w:t>
      </w:r>
      <w:r w:rsidR="00554642" w:rsidRPr="00C75D8A">
        <w:rPr>
          <w:rFonts w:ascii="Times New Roman" w:hAnsi="Times New Roman" w:cs="Times New Roman"/>
          <w:sz w:val="24"/>
          <w:szCs w:val="24"/>
        </w:rPr>
        <w:t>Наследование признаков, сцепленных с полом. Генотип как целостная система. Взаимодействия аллельных генов. Взаимодействия неаллельных генов.</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генетика; наследственность; изменчивость; гены (доминантные, рецессивные); аллели гена; генотип; фенотип; признак; свойство; гибридологический метод изучения наследственности; гибридизация; гибрид; моногибридное скрещивание; гомозиготность; гетерозиготность; закон доминирования (первый закон Менделя); неполное доминирование; множественный аллелизм; закон расщепления (второй закон  Менделя);  закон  чистоты  гамет;  скрещивание: дигибридное, полигибридное; закон независимого наследования (третий закон  Менделя);  анализирующее  скрещивание;  закон Моргана (сцепленного наследования); группа сцепления; кроссинговер; хромосомная теория наследственности; морганида; клетки: соматические, половые; хромосомы: аутосомы, половые; кариотип; наследование сцепленное с полом; дальтонизм; гемофилия; взаимодействие аллельных генов: полное доминирование, неполное доминирование, кодоминирование; взаимодействие неаллельных генов: комплементарность, эпистаз, полимерия, плейотропия.</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Хуго Де Фриз, Карл Эрих Корренс, Эрих Чермак, Грегор Иоганн Мендель, Томас Хант Морган.</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lastRenderedPageBreak/>
        <w:t>Лабораторная работа:</w:t>
      </w:r>
      <w:r w:rsidRPr="00C75D8A">
        <w:rPr>
          <w:rFonts w:ascii="Times New Roman" w:hAnsi="Times New Roman" w:cs="Times New Roman"/>
          <w:sz w:val="24"/>
          <w:szCs w:val="24"/>
        </w:rPr>
        <w:t xml:space="preserve"> «Решение генетических задач и составление родословных».</w:t>
      </w:r>
    </w:p>
    <w:p w:rsidR="00554642" w:rsidRPr="00C75D8A" w:rsidRDefault="00554642" w:rsidP="00C75D8A">
      <w:pPr>
        <w:spacing w:after="0"/>
        <w:ind w:firstLine="709"/>
        <w:jc w:val="both"/>
        <w:rPr>
          <w:rFonts w:ascii="Times New Roman" w:hAnsi="Times New Roman" w:cs="Times New Roman"/>
          <w:sz w:val="24"/>
          <w:szCs w:val="24"/>
        </w:rPr>
      </w:pPr>
    </w:p>
    <w:p w:rsidR="00554642" w:rsidRPr="00C75D8A" w:rsidRDefault="00931A9E"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463768" w:rsidRPr="00C75D8A">
        <w:rPr>
          <w:rFonts w:ascii="Times New Roman" w:hAnsi="Times New Roman" w:cs="Times New Roman"/>
          <w:sz w:val="24"/>
          <w:szCs w:val="24"/>
        </w:rPr>
        <w:t>а 1</w:t>
      </w:r>
      <w:r w:rsidR="00554642" w:rsidRPr="00C75D8A">
        <w:rPr>
          <w:rFonts w:ascii="Times New Roman" w:hAnsi="Times New Roman" w:cs="Times New Roman"/>
          <w:sz w:val="24"/>
          <w:szCs w:val="24"/>
        </w:rPr>
        <w:t>0</w:t>
      </w:r>
      <w:r w:rsidR="004D678C">
        <w:rPr>
          <w:rFonts w:ascii="Times New Roman" w:hAnsi="Times New Roman" w:cs="Times New Roman"/>
          <w:sz w:val="24"/>
          <w:szCs w:val="24"/>
        </w:rPr>
        <w:t xml:space="preserve">. Закономерности изменчивости </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Изменчивость. Формы изменчивости: наследственная (мутационная и комбинативная), ненаследственная (модификационная). Мутации. Классификация мутаций по степени летальности. Классификация мутаций по уровню возникновения. Классификация мутаций по характеру проявления. Классификация мутаций по месту их возникновения. Причины возникновения мутаций. Мутагены. Биологическое значение наследственной изменчивости.</w:t>
      </w:r>
      <w:r w:rsidR="00931A9E" w:rsidRPr="00C75D8A">
        <w:rPr>
          <w:rFonts w:ascii="Times New Roman" w:hAnsi="Times New Roman" w:cs="Times New Roman"/>
          <w:sz w:val="24"/>
          <w:szCs w:val="24"/>
        </w:rPr>
        <w:t xml:space="preserve"> </w:t>
      </w:r>
      <w:r w:rsidRPr="00C75D8A">
        <w:rPr>
          <w:rFonts w:ascii="Times New Roman" w:hAnsi="Times New Roman" w:cs="Times New Roman"/>
          <w:sz w:val="24"/>
          <w:szCs w:val="24"/>
        </w:rPr>
        <w:t>Модификации. Свойства модификаций. Норма реакции. Биологическое значение модификационной изменчивости. Селекция. Задачи современной селекции. Порода (сорт, штамм). Методы селекции. Преодоление бесплодия межвидовых гибридов. Искусственный мутагенез. Центры происхождения и многообразия сортов культурных растений.</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наследственность; изменчивость; наследственная изменчивость (мутационная); мутации: летальные, полулетальные; мутации: генные, хромосомные, геномные; полиплоидия; мутации: доминантные, рецессивные; мутации: соматические, генеративные; наследственная изменчивость (комбинативная); ненаследственная изменчивость (модификационная); норма реакции;  вариационный ряд; вариационная кривая; селекция; порода (сорт, штамм); гетерозис; методы селекции:  гибридизация  и отбор  (массовый, индивидуальный); искусственный мутагенез; центры происхождения и многообразия сортов культурных растений.</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Чарлз Дарвин, Николай Иванович Вавилов, Иван Владимирович Мичурин. Георгий Дмитриевич Карпеченко.</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Лабораторная работа: «Построение вариационного ряда и вариационной кривой».</w:t>
      </w:r>
    </w:p>
    <w:p w:rsidR="000C1DDF" w:rsidRPr="00C75D8A" w:rsidRDefault="000C1DDF" w:rsidP="00C75D8A">
      <w:pPr>
        <w:spacing w:after="0"/>
        <w:ind w:firstLine="709"/>
        <w:jc w:val="both"/>
        <w:rPr>
          <w:rFonts w:ascii="Times New Roman" w:hAnsi="Times New Roman" w:cs="Times New Roman"/>
          <w:sz w:val="24"/>
          <w:szCs w:val="24"/>
        </w:rPr>
      </w:pPr>
    </w:p>
    <w:p w:rsidR="000C1DDF" w:rsidRPr="00C75D8A" w:rsidRDefault="004D678C" w:rsidP="00C75D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w:t>
      </w:r>
    </w:p>
    <w:p w:rsidR="00554642" w:rsidRPr="00C75D8A" w:rsidRDefault="00554642"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Урок обобщения и повторения</w:t>
      </w:r>
      <w:r w:rsidR="006F6A29" w:rsidRPr="00C75D8A">
        <w:rPr>
          <w:rFonts w:ascii="Times New Roman" w:hAnsi="Times New Roman" w:cs="Times New Roman"/>
          <w:sz w:val="24"/>
          <w:szCs w:val="24"/>
        </w:rPr>
        <w:t>.</w:t>
      </w:r>
      <w:r w:rsidRPr="00C75D8A">
        <w:rPr>
          <w:rFonts w:ascii="Times New Roman" w:hAnsi="Times New Roman" w:cs="Times New Roman"/>
          <w:sz w:val="24"/>
          <w:szCs w:val="24"/>
        </w:rPr>
        <w:t xml:space="preserve"> </w:t>
      </w:r>
    </w:p>
    <w:p w:rsidR="00A67766" w:rsidRPr="00C75D8A" w:rsidRDefault="00A67766" w:rsidP="00C75D8A">
      <w:pPr>
        <w:ind w:firstLine="709"/>
        <w:jc w:val="both"/>
        <w:rPr>
          <w:rFonts w:ascii="Times New Roman" w:hAnsi="Times New Roman" w:cs="Times New Roman"/>
          <w:sz w:val="24"/>
          <w:szCs w:val="24"/>
        </w:rPr>
      </w:pPr>
    </w:p>
    <w:p w:rsidR="00463768" w:rsidRDefault="00463768" w:rsidP="00C75D8A">
      <w:pPr>
        <w:ind w:firstLine="709"/>
        <w:jc w:val="center"/>
        <w:rPr>
          <w:rFonts w:ascii="Times New Roman" w:hAnsi="Times New Roman" w:cs="Times New Roman"/>
          <w:b/>
          <w:sz w:val="24"/>
          <w:szCs w:val="24"/>
        </w:rPr>
      </w:pPr>
    </w:p>
    <w:p w:rsidR="00463768" w:rsidRDefault="00463768" w:rsidP="00C75D8A">
      <w:pPr>
        <w:ind w:firstLine="709"/>
        <w:jc w:val="center"/>
        <w:rPr>
          <w:rFonts w:ascii="Times New Roman" w:hAnsi="Times New Roman" w:cs="Times New Roman"/>
          <w:b/>
          <w:sz w:val="24"/>
          <w:szCs w:val="24"/>
        </w:rPr>
      </w:pPr>
    </w:p>
    <w:p w:rsidR="00463768" w:rsidRDefault="00463768" w:rsidP="00A67766">
      <w:pPr>
        <w:jc w:val="center"/>
        <w:rPr>
          <w:rFonts w:ascii="Times New Roman" w:hAnsi="Times New Roman" w:cs="Times New Roman"/>
          <w:b/>
          <w:sz w:val="24"/>
          <w:szCs w:val="24"/>
        </w:rPr>
      </w:pPr>
    </w:p>
    <w:p w:rsidR="00463768" w:rsidRDefault="00463768" w:rsidP="00A67766">
      <w:pPr>
        <w:jc w:val="center"/>
        <w:rPr>
          <w:rFonts w:ascii="Times New Roman" w:hAnsi="Times New Roman" w:cs="Times New Roman"/>
          <w:b/>
          <w:sz w:val="24"/>
          <w:szCs w:val="24"/>
        </w:rPr>
      </w:pPr>
    </w:p>
    <w:p w:rsidR="00463768" w:rsidRDefault="00463768" w:rsidP="00A67766">
      <w:pPr>
        <w:jc w:val="center"/>
        <w:rPr>
          <w:rFonts w:ascii="Times New Roman" w:hAnsi="Times New Roman" w:cs="Times New Roman"/>
          <w:b/>
          <w:sz w:val="24"/>
          <w:szCs w:val="24"/>
        </w:rPr>
      </w:pPr>
    </w:p>
    <w:p w:rsidR="00463768" w:rsidRDefault="00463768" w:rsidP="001B3FCE">
      <w:pPr>
        <w:rPr>
          <w:rFonts w:ascii="Times New Roman" w:hAnsi="Times New Roman" w:cs="Times New Roman"/>
          <w:b/>
          <w:sz w:val="24"/>
          <w:szCs w:val="24"/>
        </w:rPr>
      </w:pPr>
    </w:p>
    <w:p w:rsidR="00463768" w:rsidRPr="00C75D8A" w:rsidRDefault="00C75D8A" w:rsidP="00C75D8A">
      <w:pPr>
        <w:spacing w:after="0"/>
        <w:ind w:firstLine="709"/>
        <w:rPr>
          <w:rFonts w:ascii="Times New Roman" w:hAnsi="Times New Roman" w:cs="Times New Roman"/>
          <w:b/>
          <w:sz w:val="24"/>
          <w:szCs w:val="24"/>
        </w:rPr>
      </w:pPr>
      <w:r w:rsidRPr="00C75D8A">
        <w:rPr>
          <w:rFonts w:ascii="Times New Roman" w:hAnsi="Times New Roman" w:cs="Times New Roman"/>
          <w:b/>
          <w:sz w:val="24"/>
          <w:szCs w:val="24"/>
        </w:rPr>
        <w:t xml:space="preserve">Содержание курса 11 класс </w:t>
      </w:r>
    </w:p>
    <w:p w:rsidR="00A67766" w:rsidRPr="00C75D8A" w:rsidRDefault="00A67766" w:rsidP="00C75D8A">
      <w:pPr>
        <w:spacing w:after="0"/>
        <w:ind w:firstLine="709"/>
        <w:jc w:val="both"/>
        <w:rPr>
          <w:rFonts w:ascii="Times New Roman" w:hAnsi="Times New Roman" w:cs="Times New Roman"/>
          <w:sz w:val="24"/>
          <w:szCs w:val="24"/>
        </w:rPr>
      </w:pPr>
    </w:p>
    <w:p w:rsidR="00A67766" w:rsidRPr="00C75D8A" w:rsidRDefault="00A67766" w:rsidP="00C75D8A">
      <w:pPr>
        <w:spacing w:after="0"/>
        <w:ind w:firstLine="709"/>
        <w:rPr>
          <w:rFonts w:ascii="Times New Roman" w:hAnsi="Times New Roman" w:cs="Times New Roman"/>
          <w:sz w:val="24"/>
          <w:szCs w:val="24"/>
        </w:rPr>
      </w:pPr>
      <w:r w:rsidRPr="00C75D8A">
        <w:rPr>
          <w:rFonts w:ascii="Times New Roman" w:hAnsi="Times New Roman" w:cs="Times New Roman"/>
          <w:sz w:val="24"/>
          <w:szCs w:val="24"/>
        </w:rPr>
        <w:t xml:space="preserve">РАЗДЕЛ 1. </w:t>
      </w:r>
      <w:r w:rsidR="00B605C3" w:rsidRPr="00C75D8A">
        <w:rPr>
          <w:rFonts w:ascii="Times New Roman" w:hAnsi="Times New Roman" w:cs="Times New Roman"/>
          <w:sz w:val="24"/>
          <w:szCs w:val="24"/>
        </w:rPr>
        <w:t xml:space="preserve"> </w:t>
      </w:r>
      <w:r w:rsidRPr="00C75D8A">
        <w:rPr>
          <w:rFonts w:ascii="Times New Roman" w:hAnsi="Times New Roman" w:cs="Times New Roman"/>
          <w:sz w:val="24"/>
          <w:szCs w:val="24"/>
        </w:rPr>
        <w:t>ЭВОЛЮЦИЯ. ИСТОРИ</w:t>
      </w:r>
      <w:r w:rsidR="004D678C">
        <w:rPr>
          <w:rFonts w:ascii="Times New Roman" w:hAnsi="Times New Roman" w:cs="Times New Roman"/>
          <w:sz w:val="24"/>
          <w:szCs w:val="24"/>
        </w:rPr>
        <w:t xml:space="preserve">Я РАЗВИТИЯ ЖИЗНИ НА ЗЕМЛЕ </w:t>
      </w: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4D678C">
        <w:rPr>
          <w:rFonts w:ascii="Times New Roman" w:hAnsi="Times New Roman" w:cs="Times New Roman"/>
          <w:sz w:val="24"/>
          <w:szCs w:val="24"/>
        </w:rPr>
        <w:t xml:space="preserve">а 1. Теории эволюции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Эволюция. Взаимосвязь онтогенеза (индивидуального развития организма) и филогенеза (исторического развития вида). Теория эволюции Ж.Б. Ламарка, её основные положения. Принцип корреляции. Теория катастроф Ж. Кювье. Предпосылки возникновения дарвинизма. Учение Ч. Дарвина об искусственном отборе. Формы искусственного отбора. Учение Ч. Дарвина о естественном отборе. Формы борьбы за существование. Механизм естественного отбора. Дивергенция. Творческая роль естественного отбора. Значение дарвинизма для развития биологии.</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биологическая эволюция; онтогенез; филогенез; креационизм; трансформизм; эволюционная теория Ж.Б. Ламарка; закон упражнения и неупражнения органов; закон наследования благоприобретенных признаков; принцип корреляции; теория катастроф Ж. Кювье; предпосылки</w:t>
      </w:r>
      <w:r w:rsidR="00B605C3" w:rsidRPr="00C75D8A">
        <w:rPr>
          <w:rFonts w:ascii="Times New Roman" w:hAnsi="Times New Roman" w:cs="Times New Roman"/>
          <w:sz w:val="24"/>
          <w:szCs w:val="24"/>
        </w:rPr>
        <w:t xml:space="preserve"> </w:t>
      </w:r>
      <w:r w:rsidRPr="00C75D8A">
        <w:rPr>
          <w:rFonts w:ascii="Times New Roman" w:hAnsi="Times New Roman" w:cs="Times New Roman"/>
          <w:sz w:val="24"/>
          <w:szCs w:val="24"/>
        </w:rPr>
        <w:t>возникновения дарвинизма; учение об искусственном отборе; искусственный отбор: методический, бессознательный; естественный отбор; борьба за существование: межвидовая, внутривидовая, борьба с неблагоприятными факторами среды; дивергенция.</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Жан Батист Ламарк, Август Вейсман, Теодор Шванн, Карл Бэр, Жорж Кювье, Карл Францевич Рулье, Николай Алексеевич Северцов, Чарлз Лайель, Чарлз Роберт Дарвин, Альфред Рассел Уоллес, Томас Роберт Мальтус.</w:t>
      </w:r>
    </w:p>
    <w:p w:rsidR="00A443B3" w:rsidRPr="00C75D8A" w:rsidRDefault="00A443B3"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4D678C">
        <w:rPr>
          <w:rFonts w:ascii="Times New Roman" w:hAnsi="Times New Roman" w:cs="Times New Roman"/>
          <w:sz w:val="24"/>
          <w:szCs w:val="24"/>
        </w:rPr>
        <w:t xml:space="preserve">а 2. Микроэволюция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Систематика. Вид. Критерии вида. Популяция. Факторы эволюции, имеющие ненаправленный характер: наследственная (мутационная) изменчивость, дрейф генов, популяционные волны, изоляция. Естественный отбор как фактор эволюции, имеющий направленный характер. Формы естественного отбора: стабилизирующий, движущий, разрывающий. </w:t>
      </w:r>
      <w:r w:rsidR="00B605C3" w:rsidRPr="00C75D8A">
        <w:rPr>
          <w:rFonts w:ascii="Times New Roman" w:hAnsi="Times New Roman" w:cs="Times New Roman"/>
          <w:sz w:val="24"/>
          <w:szCs w:val="24"/>
        </w:rPr>
        <w:t>Микроэволюция.</w:t>
      </w:r>
      <w:r w:rsidR="00B605C3" w:rsidRPr="00C75D8A">
        <w:rPr>
          <w:rFonts w:ascii="Times New Roman" w:hAnsi="Times New Roman" w:cs="Times New Roman"/>
          <w:sz w:val="24"/>
          <w:szCs w:val="24"/>
        </w:rPr>
        <w:tab/>
        <w:t xml:space="preserve">Видообразование: </w:t>
      </w:r>
      <w:r w:rsidRPr="00C75D8A">
        <w:rPr>
          <w:rFonts w:ascii="Times New Roman" w:hAnsi="Times New Roman" w:cs="Times New Roman"/>
          <w:sz w:val="24"/>
          <w:szCs w:val="24"/>
        </w:rPr>
        <w:t>алл</w:t>
      </w:r>
      <w:r w:rsidR="00B605C3" w:rsidRPr="00C75D8A">
        <w:rPr>
          <w:rFonts w:ascii="Times New Roman" w:hAnsi="Times New Roman" w:cs="Times New Roman"/>
          <w:sz w:val="24"/>
          <w:szCs w:val="24"/>
        </w:rPr>
        <w:t xml:space="preserve">опатрическое (географическое), симпатрическое </w:t>
      </w:r>
      <w:r w:rsidRPr="00C75D8A">
        <w:rPr>
          <w:rFonts w:ascii="Times New Roman" w:hAnsi="Times New Roman" w:cs="Times New Roman"/>
          <w:sz w:val="24"/>
          <w:szCs w:val="24"/>
        </w:rPr>
        <w:t>(экологическое). Приспособленность организмов – результат действия факторов эволюции. Адаптации: морфологические, физиологические, поведенческие. Относительный характер приспособленности.</w:t>
      </w:r>
    </w:p>
    <w:p w:rsidR="00B605C3"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вид; критерии вида: морфологический, генетический, физиологический, биохимический, экологический и географический; ареал; популяция; изоляция: пространственная, репродуктивная; факторы эволюции, имеющие ненаправленный характер: наследственная (мутационная)  изменчивость, популяционные волны, изоляция (географическая, экологическая); дрейф генов; естественный отбор; формы естественного отбора: движущий, стабилизирующий, разрывающий; реликтовые формы; микроэволюция; видообразование: аллопатричес</w:t>
      </w:r>
      <w:r w:rsidR="00B605C3" w:rsidRPr="00C75D8A">
        <w:rPr>
          <w:rFonts w:ascii="Times New Roman" w:hAnsi="Times New Roman" w:cs="Times New Roman"/>
          <w:sz w:val="24"/>
          <w:szCs w:val="24"/>
        </w:rPr>
        <w:t xml:space="preserve">кое, симпатрическое; адаптации: </w:t>
      </w:r>
      <w:r w:rsidRPr="00C75D8A">
        <w:rPr>
          <w:rFonts w:ascii="Times New Roman" w:hAnsi="Times New Roman" w:cs="Times New Roman"/>
          <w:sz w:val="24"/>
          <w:szCs w:val="24"/>
        </w:rPr>
        <w:t>морфологические (покровительственная окраска</w:t>
      </w:r>
      <w:r w:rsidR="00B605C3" w:rsidRPr="00C75D8A">
        <w:rPr>
          <w:rFonts w:ascii="Times New Roman" w:hAnsi="Times New Roman" w:cs="Times New Roman"/>
          <w:sz w:val="24"/>
          <w:szCs w:val="24"/>
        </w:rPr>
        <w:t xml:space="preserve">: скрывающая, предостерегающая; маскировка; мимикрия), </w:t>
      </w:r>
      <w:r w:rsidRPr="00C75D8A">
        <w:rPr>
          <w:rFonts w:ascii="Times New Roman" w:hAnsi="Times New Roman" w:cs="Times New Roman"/>
          <w:sz w:val="24"/>
          <w:szCs w:val="24"/>
        </w:rPr>
        <w:t xml:space="preserve">поведенческие, физиологические; относительный характер приспособленностей.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Карл Линне</w:t>
      </w:r>
      <w:r w:rsidR="00B605C3" w:rsidRPr="00C75D8A">
        <w:rPr>
          <w:rFonts w:ascii="Times New Roman" w:hAnsi="Times New Roman" w:cs="Times New Roman"/>
          <w:sz w:val="24"/>
          <w:szCs w:val="24"/>
        </w:rPr>
        <w:t xml:space="preserve">й, Сергей Сергеевич Четвериков, </w:t>
      </w:r>
      <w:r w:rsidRPr="00C75D8A">
        <w:rPr>
          <w:rFonts w:ascii="Times New Roman" w:hAnsi="Times New Roman" w:cs="Times New Roman"/>
          <w:sz w:val="24"/>
          <w:szCs w:val="24"/>
        </w:rPr>
        <w:t>Иван Иванович Шмальгаузен.</w:t>
      </w:r>
    </w:p>
    <w:p w:rsidR="00A67766" w:rsidRPr="00C75D8A" w:rsidRDefault="00A67766"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4D678C">
        <w:rPr>
          <w:rFonts w:ascii="Times New Roman" w:hAnsi="Times New Roman" w:cs="Times New Roman"/>
          <w:sz w:val="24"/>
          <w:szCs w:val="24"/>
        </w:rPr>
        <w:t xml:space="preserve">а 3. Макроэволюция </w:t>
      </w:r>
    </w:p>
    <w:p w:rsidR="00F85EBF"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Макроэволюция. Биологический прогресс. Б</w:t>
      </w:r>
      <w:r w:rsidR="00A443B3" w:rsidRPr="00C75D8A">
        <w:rPr>
          <w:rFonts w:ascii="Times New Roman" w:hAnsi="Times New Roman" w:cs="Times New Roman"/>
          <w:sz w:val="24"/>
          <w:szCs w:val="24"/>
        </w:rPr>
        <w:t xml:space="preserve">иологический регресс. </w:t>
      </w:r>
      <w:r w:rsidR="00B605C3" w:rsidRPr="00C75D8A">
        <w:rPr>
          <w:rFonts w:ascii="Times New Roman" w:hAnsi="Times New Roman" w:cs="Times New Roman"/>
          <w:sz w:val="24"/>
          <w:szCs w:val="24"/>
        </w:rPr>
        <w:t>Главные направления эволюционного процесса: ароморфоз, идиоадаптация, общая</w:t>
      </w:r>
      <w:r w:rsidR="00B605C3" w:rsidRPr="00C75D8A">
        <w:rPr>
          <w:rFonts w:ascii="Times New Roman" w:hAnsi="Times New Roman" w:cs="Times New Roman"/>
          <w:sz w:val="24"/>
          <w:szCs w:val="24"/>
        </w:rPr>
        <w:tab/>
      </w:r>
      <w:r w:rsidRPr="00C75D8A">
        <w:rPr>
          <w:rFonts w:ascii="Times New Roman" w:hAnsi="Times New Roman" w:cs="Times New Roman"/>
          <w:sz w:val="24"/>
          <w:szCs w:val="24"/>
        </w:rPr>
        <w:t>д</w:t>
      </w:r>
      <w:r w:rsidR="00B605C3" w:rsidRPr="00C75D8A">
        <w:rPr>
          <w:rFonts w:ascii="Times New Roman" w:hAnsi="Times New Roman" w:cs="Times New Roman"/>
          <w:sz w:val="24"/>
          <w:szCs w:val="24"/>
        </w:rPr>
        <w:t>егенерация. Доказательства эволюции органического</w:t>
      </w:r>
      <w:r w:rsidR="00B605C3" w:rsidRPr="00C75D8A">
        <w:rPr>
          <w:rFonts w:ascii="Times New Roman" w:hAnsi="Times New Roman" w:cs="Times New Roman"/>
          <w:sz w:val="24"/>
          <w:szCs w:val="24"/>
        </w:rPr>
        <w:tab/>
        <w:t xml:space="preserve"> </w:t>
      </w:r>
      <w:r w:rsidR="00A443B3" w:rsidRPr="00C75D8A">
        <w:rPr>
          <w:rFonts w:ascii="Times New Roman" w:hAnsi="Times New Roman" w:cs="Times New Roman"/>
          <w:sz w:val="24"/>
          <w:szCs w:val="24"/>
        </w:rPr>
        <w:t xml:space="preserve">мира: </w:t>
      </w:r>
      <w:r w:rsidRPr="00C75D8A">
        <w:rPr>
          <w:rFonts w:ascii="Times New Roman" w:hAnsi="Times New Roman" w:cs="Times New Roman"/>
          <w:sz w:val="24"/>
          <w:szCs w:val="24"/>
        </w:rPr>
        <w:t>сра</w:t>
      </w:r>
      <w:r w:rsidR="00A443B3" w:rsidRPr="00C75D8A">
        <w:rPr>
          <w:rFonts w:ascii="Times New Roman" w:hAnsi="Times New Roman" w:cs="Times New Roman"/>
          <w:sz w:val="24"/>
          <w:szCs w:val="24"/>
        </w:rPr>
        <w:t xml:space="preserve">внительно-анатомические, </w:t>
      </w:r>
      <w:r w:rsidRPr="00C75D8A">
        <w:rPr>
          <w:rFonts w:ascii="Times New Roman" w:hAnsi="Times New Roman" w:cs="Times New Roman"/>
          <w:sz w:val="24"/>
          <w:szCs w:val="24"/>
        </w:rPr>
        <w:t>палеонтолог</w:t>
      </w:r>
      <w:r w:rsidR="00B605C3" w:rsidRPr="00C75D8A">
        <w:rPr>
          <w:rFonts w:ascii="Times New Roman" w:hAnsi="Times New Roman" w:cs="Times New Roman"/>
          <w:sz w:val="24"/>
          <w:szCs w:val="24"/>
        </w:rPr>
        <w:t xml:space="preserve">ические, </w:t>
      </w:r>
      <w:r w:rsidRPr="00C75D8A">
        <w:rPr>
          <w:rFonts w:ascii="Times New Roman" w:hAnsi="Times New Roman" w:cs="Times New Roman"/>
          <w:sz w:val="24"/>
          <w:szCs w:val="24"/>
        </w:rPr>
        <w:t xml:space="preserve">эмбриологические. </w:t>
      </w:r>
      <w:r w:rsidRPr="00C75D8A">
        <w:rPr>
          <w:rFonts w:ascii="Times New Roman" w:hAnsi="Times New Roman" w:cs="Times New Roman"/>
          <w:sz w:val="24"/>
          <w:szCs w:val="24"/>
        </w:rPr>
        <w:lastRenderedPageBreak/>
        <w:t>Аналогичные органы. Го</w:t>
      </w:r>
      <w:r w:rsidR="00B605C3" w:rsidRPr="00C75D8A">
        <w:rPr>
          <w:rFonts w:ascii="Times New Roman" w:hAnsi="Times New Roman" w:cs="Times New Roman"/>
          <w:sz w:val="24"/>
          <w:szCs w:val="24"/>
        </w:rPr>
        <w:t xml:space="preserve">мологичные органы. Атавизмы. Рудименты. Конвергенция. </w:t>
      </w:r>
      <w:r w:rsidRPr="00C75D8A">
        <w:rPr>
          <w:rFonts w:ascii="Times New Roman" w:hAnsi="Times New Roman" w:cs="Times New Roman"/>
          <w:sz w:val="24"/>
          <w:szCs w:val="24"/>
        </w:rPr>
        <w:t>Промежуточные (переходные) формы. Филогенетические ряды. Биогенетический закон. Закон зародышевого сходства. Не</w:t>
      </w:r>
      <w:r w:rsidR="00B605C3" w:rsidRPr="00C75D8A">
        <w:rPr>
          <w:rFonts w:ascii="Times New Roman" w:hAnsi="Times New Roman" w:cs="Times New Roman"/>
          <w:sz w:val="24"/>
          <w:szCs w:val="24"/>
        </w:rPr>
        <w:t xml:space="preserve">обратимость эволюции. </w:t>
      </w: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 xml:space="preserve">Основные </w:t>
      </w:r>
      <w:r w:rsidR="00A67766" w:rsidRPr="00C75D8A">
        <w:rPr>
          <w:rFonts w:ascii="Times New Roman" w:hAnsi="Times New Roman" w:cs="Times New Roman"/>
          <w:i/>
          <w:sz w:val="24"/>
          <w:szCs w:val="24"/>
        </w:rPr>
        <w:t>поня</w:t>
      </w:r>
      <w:r w:rsidRPr="00C75D8A">
        <w:rPr>
          <w:rFonts w:ascii="Times New Roman" w:hAnsi="Times New Roman" w:cs="Times New Roman"/>
          <w:i/>
          <w:sz w:val="24"/>
          <w:szCs w:val="24"/>
        </w:rPr>
        <w:t>тия:</w:t>
      </w:r>
      <w:r w:rsidRPr="00C75D8A">
        <w:rPr>
          <w:rFonts w:ascii="Times New Roman" w:hAnsi="Times New Roman" w:cs="Times New Roman"/>
          <w:i/>
          <w:sz w:val="24"/>
          <w:szCs w:val="24"/>
        </w:rPr>
        <w:tab/>
      </w:r>
      <w:r w:rsidRPr="00C75D8A">
        <w:rPr>
          <w:rFonts w:ascii="Times New Roman" w:hAnsi="Times New Roman" w:cs="Times New Roman"/>
          <w:sz w:val="24"/>
          <w:szCs w:val="24"/>
        </w:rPr>
        <w:t xml:space="preserve"> макроэволюция; биологический прогресс; биологический регресс; главные </w:t>
      </w:r>
      <w:r w:rsidR="00A67766" w:rsidRPr="00C75D8A">
        <w:rPr>
          <w:rFonts w:ascii="Times New Roman" w:hAnsi="Times New Roman" w:cs="Times New Roman"/>
          <w:sz w:val="24"/>
          <w:szCs w:val="24"/>
        </w:rPr>
        <w:t>направления эволюции: ароморфоз, идиоадаптация и общая</w:t>
      </w:r>
      <w:r w:rsidRPr="00C75D8A">
        <w:rPr>
          <w:rFonts w:ascii="Times New Roman" w:hAnsi="Times New Roman" w:cs="Times New Roman"/>
          <w:sz w:val="24"/>
          <w:szCs w:val="24"/>
        </w:rPr>
        <w:t xml:space="preserve"> дегенераци</w:t>
      </w:r>
      <w:r w:rsidR="00A443B3" w:rsidRPr="00C75D8A">
        <w:rPr>
          <w:rFonts w:ascii="Times New Roman" w:hAnsi="Times New Roman" w:cs="Times New Roman"/>
          <w:sz w:val="24"/>
          <w:szCs w:val="24"/>
        </w:rPr>
        <w:t>я; специализация;</w:t>
      </w:r>
      <w:r w:rsidR="00A443B3" w:rsidRPr="00C75D8A">
        <w:rPr>
          <w:rFonts w:ascii="Times New Roman" w:hAnsi="Times New Roman" w:cs="Times New Roman"/>
          <w:sz w:val="24"/>
          <w:szCs w:val="24"/>
        </w:rPr>
        <w:tab/>
        <w:t xml:space="preserve"> дивергенция; </w:t>
      </w:r>
      <w:r w:rsidRPr="00C75D8A">
        <w:rPr>
          <w:rFonts w:ascii="Times New Roman" w:hAnsi="Times New Roman" w:cs="Times New Roman"/>
          <w:sz w:val="24"/>
          <w:szCs w:val="24"/>
        </w:rPr>
        <w:t xml:space="preserve">гомологичные органы; конвергенция; аналогичные органы; рудименты; </w:t>
      </w:r>
      <w:r w:rsidR="00A67766" w:rsidRPr="00C75D8A">
        <w:rPr>
          <w:rFonts w:ascii="Times New Roman" w:hAnsi="Times New Roman" w:cs="Times New Roman"/>
          <w:sz w:val="24"/>
          <w:szCs w:val="24"/>
        </w:rPr>
        <w:t>а</w:t>
      </w:r>
      <w:r w:rsidRPr="00C75D8A">
        <w:rPr>
          <w:rFonts w:ascii="Times New Roman" w:hAnsi="Times New Roman" w:cs="Times New Roman"/>
          <w:sz w:val="24"/>
          <w:szCs w:val="24"/>
        </w:rPr>
        <w:t xml:space="preserve">тавизмы; промежуточные формы; филогенетические ряды; биогенетический </w:t>
      </w:r>
      <w:r w:rsidR="00A67766" w:rsidRPr="00C75D8A">
        <w:rPr>
          <w:rFonts w:ascii="Times New Roman" w:hAnsi="Times New Roman" w:cs="Times New Roman"/>
          <w:sz w:val="24"/>
          <w:szCs w:val="24"/>
        </w:rPr>
        <w:t>зако</w:t>
      </w:r>
      <w:r w:rsidRPr="00C75D8A">
        <w:rPr>
          <w:rFonts w:ascii="Times New Roman" w:hAnsi="Times New Roman" w:cs="Times New Roman"/>
          <w:sz w:val="24"/>
          <w:szCs w:val="24"/>
        </w:rPr>
        <w:t xml:space="preserve">н; закон зародышевого сходства; </w:t>
      </w:r>
      <w:r w:rsidR="00A67766" w:rsidRPr="00C75D8A">
        <w:rPr>
          <w:rFonts w:ascii="Times New Roman" w:hAnsi="Times New Roman" w:cs="Times New Roman"/>
          <w:sz w:val="24"/>
          <w:szCs w:val="24"/>
        </w:rPr>
        <w:t>необратимость эволюции.</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00F85EBF" w:rsidRPr="00C75D8A">
        <w:rPr>
          <w:rFonts w:ascii="Times New Roman" w:hAnsi="Times New Roman" w:cs="Times New Roman"/>
          <w:i/>
          <w:sz w:val="24"/>
          <w:szCs w:val="24"/>
        </w:rPr>
        <w:t>:</w:t>
      </w:r>
      <w:r w:rsidR="00F85EBF" w:rsidRPr="00C75D8A">
        <w:rPr>
          <w:rFonts w:ascii="Times New Roman" w:hAnsi="Times New Roman" w:cs="Times New Roman"/>
          <w:sz w:val="24"/>
          <w:szCs w:val="24"/>
        </w:rPr>
        <w:t xml:space="preserve"> Алексей Николаевич Северцов, </w:t>
      </w:r>
      <w:r w:rsidRPr="00C75D8A">
        <w:rPr>
          <w:rFonts w:ascii="Times New Roman" w:hAnsi="Times New Roman" w:cs="Times New Roman"/>
          <w:sz w:val="24"/>
          <w:szCs w:val="24"/>
        </w:rPr>
        <w:t>Иван Иванович Шмальгаузен, Карл Бэр, Фриц Мюллер, Эрнст Геккель.</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Лабораторные работы:</w:t>
      </w:r>
      <w:r w:rsidRPr="00C75D8A">
        <w:rPr>
          <w:rFonts w:ascii="Times New Roman" w:hAnsi="Times New Roman" w:cs="Times New Roman"/>
          <w:sz w:val="24"/>
          <w:szCs w:val="24"/>
        </w:rPr>
        <w:t xml:space="preserve"> «Изучение морфологического критерия вида», «Приспособленность организмов к среде обитания».</w:t>
      </w:r>
    </w:p>
    <w:p w:rsidR="00A443B3" w:rsidRPr="00C75D8A" w:rsidRDefault="00A443B3" w:rsidP="00C75D8A">
      <w:pPr>
        <w:spacing w:after="0"/>
        <w:ind w:firstLine="709"/>
        <w:jc w:val="both"/>
        <w:rPr>
          <w:rFonts w:ascii="Times New Roman" w:hAnsi="Times New Roman" w:cs="Times New Roman"/>
          <w:sz w:val="24"/>
          <w:szCs w:val="24"/>
        </w:rPr>
      </w:pPr>
    </w:p>
    <w:p w:rsidR="00B605C3"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 xml:space="preserve">а 4. Возникновение </w:t>
      </w:r>
      <w:r w:rsidR="004D678C">
        <w:rPr>
          <w:rFonts w:ascii="Times New Roman" w:hAnsi="Times New Roman" w:cs="Times New Roman"/>
          <w:sz w:val="24"/>
          <w:szCs w:val="24"/>
        </w:rPr>
        <w:t xml:space="preserve">и развитие жизни на Земле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Гипотезы зарождения жизни. Современные представления о зарождении жизни на Земле. Абиогенный синтез органических соединений (химическая эволюция). Теория А.И. Опа</w:t>
      </w:r>
      <w:r w:rsidR="00B605C3" w:rsidRPr="00C75D8A">
        <w:rPr>
          <w:rFonts w:ascii="Times New Roman" w:hAnsi="Times New Roman" w:cs="Times New Roman"/>
          <w:sz w:val="24"/>
          <w:szCs w:val="24"/>
        </w:rPr>
        <w:t>рина. Образование</w:t>
      </w:r>
      <w:r w:rsidR="00B605C3" w:rsidRPr="00C75D8A">
        <w:rPr>
          <w:rFonts w:ascii="Times New Roman" w:hAnsi="Times New Roman" w:cs="Times New Roman"/>
          <w:sz w:val="24"/>
          <w:szCs w:val="24"/>
        </w:rPr>
        <w:tab/>
        <w:t>биологических полимеров</w:t>
      </w:r>
      <w:r w:rsidR="00B605C3" w:rsidRPr="00C75D8A">
        <w:rPr>
          <w:rFonts w:ascii="Times New Roman" w:hAnsi="Times New Roman" w:cs="Times New Roman"/>
          <w:sz w:val="24"/>
          <w:szCs w:val="24"/>
        </w:rPr>
        <w:tab/>
        <w:t xml:space="preserve">и коацерватов. </w:t>
      </w:r>
      <w:r w:rsidRPr="00C75D8A">
        <w:rPr>
          <w:rFonts w:ascii="Times New Roman" w:hAnsi="Times New Roman" w:cs="Times New Roman"/>
          <w:sz w:val="24"/>
          <w:szCs w:val="24"/>
        </w:rPr>
        <w:t>Формирование мембран. Протобионты. Возникновение пробионтов. Биологическая эволюция. Геохронологические этапы. Геохронологическая шкала. Эра. Период. Развитие жизни в архейскую и протерозойскую эры. Гастрея. Фагоцителла. Главные ароморфозы организмов архейской и протерозойской эр. Развитие жизни в палеозойскую, мезозойскую, кайнозойскую эры. Главные ароморфозы растительного и животного мира палеозойской, мезозойской, кайнозойской эр.</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гипотезы возникновения жизни: самозарождения, вечности жизни, панспермии, эволюционная; химическая эволюция; биологическая эволюция; коацерваты; протобионты; пробионты; геохронологическая шкала; эра; период; архейская эра; протерозойская эра; гастрея; фагоцителла; палеозойская эра; периоды: кембрийский, ордовикский, силурийский, девонский, каменноугольный, пермский; риниофиты; псилофиты; стегоцефалы; котилозавры; мезозойская эра; периоды: триасовый, юрский, меловой; кайнозойская эра; периоды: палеогеновый, неогеновый, антропогеновый.</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Парацельс, Ван Гельмонт, Ладзаро Спаланцани, Луи Пастер, Сванте Август Аррениус, Александр Иванович Опарин, Стенли Миллер.</w:t>
      </w:r>
    </w:p>
    <w:p w:rsidR="00F85EBF" w:rsidRPr="00C75D8A" w:rsidRDefault="00F85EBF"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а 5. Происхо</w:t>
      </w:r>
      <w:r w:rsidR="004D678C">
        <w:rPr>
          <w:rFonts w:ascii="Times New Roman" w:hAnsi="Times New Roman" w:cs="Times New Roman"/>
          <w:sz w:val="24"/>
          <w:szCs w:val="24"/>
        </w:rPr>
        <w:t xml:space="preserve">ждение и эволюция человека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Антропология. Антропогенез. Положение человека в системе органического мира. Главные отличия человека от других представителей животного мира. Приспособления, возникшие у предков человека в связи с переходом к наземному образу жизни. Направление естественного отбора в эволюции приматов. Парапитеки. Дриопитеки. Предшественники человека: австралопитек, человек умелый (homo habilis). Особенности строения тела и образ жизни предшественников человека. Время появления и существования предшественников человека. Этапы эволюции человека</w:t>
      </w:r>
      <w:r w:rsidR="00B605C3" w:rsidRPr="00C75D8A">
        <w:rPr>
          <w:rFonts w:ascii="Times New Roman" w:hAnsi="Times New Roman" w:cs="Times New Roman"/>
          <w:sz w:val="24"/>
          <w:szCs w:val="24"/>
        </w:rPr>
        <w:t xml:space="preserve">: древнейшие люди (архантропы), </w:t>
      </w:r>
      <w:r w:rsidRPr="00C75D8A">
        <w:rPr>
          <w:rFonts w:ascii="Times New Roman" w:hAnsi="Times New Roman" w:cs="Times New Roman"/>
          <w:sz w:val="24"/>
          <w:szCs w:val="24"/>
        </w:rPr>
        <w:t>древние люди (палеоантропы), первые современные люди (неоантропы). Время появления и существования архантропов, палеоантропов и неоантропов. Особенности строения тела и образ жизни предков человека на различных этапах эволюции. Ведущие факторы эволюции человека на разных этапах антропогенеза. Человеческие расы. Механизмы возникновения человеческих рас. Биосоциальная сущность человека.</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lastRenderedPageBreak/>
        <w:t>Основные понятия:</w:t>
      </w:r>
      <w:r w:rsidRPr="00C75D8A">
        <w:rPr>
          <w:rFonts w:ascii="Times New Roman" w:hAnsi="Times New Roman" w:cs="Times New Roman"/>
          <w:sz w:val="24"/>
          <w:szCs w:val="24"/>
        </w:rPr>
        <w:t xml:space="preserve"> антропология; отряд Приматы; приспособления к древесному образу жизни: хватательная конечность, ключицы, круглый плечевой сустав, уплощённая в спинно-брюшном направлении грудная клетка, бинокулярное зрение; австралопитеки; прямохождение; человек умелый; труд; древнейшие люди (архантропы): синантроп, питекантроп, гейдельбергский человек; древние люди (палеоантропы) — неандертальцы; первые современные люди (неоантропы) — кроманьонцы; расы: европеоидная, монголоидная, негроидная; биосоциальная природа человека.</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Чарлз Роберт Дарвин.</w:t>
      </w:r>
    </w:p>
    <w:p w:rsidR="00A67766" w:rsidRPr="00C75D8A" w:rsidRDefault="00A67766"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rPr>
          <w:rFonts w:ascii="Times New Roman" w:hAnsi="Times New Roman" w:cs="Times New Roman"/>
          <w:sz w:val="24"/>
          <w:szCs w:val="24"/>
        </w:rPr>
      </w:pPr>
      <w:r w:rsidRPr="00C75D8A">
        <w:rPr>
          <w:rFonts w:ascii="Times New Roman" w:hAnsi="Times New Roman" w:cs="Times New Roman"/>
          <w:sz w:val="24"/>
          <w:szCs w:val="24"/>
        </w:rPr>
        <w:t>РАЗДЕ</w:t>
      </w:r>
      <w:r w:rsidR="00A67766" w:rsidRPr="00C75D8A">
        <w:rPr>
          <w:rFonts w:ascii="Times New Roman" w:hAnsi="Times New Roman" w:cs="Times New Roman"/>
          <w:sz w:val="24"/>
          <w:szCs w:val="24"/>
        </w:rPr>
        <w:t>Л 2</w:t>
      </w:r>
      <w:r w:rsidRPr="00C75D8A">
        <w:rPr>
          <w:rFonts w:ascii="Times New Roman" w:hAnsi="Times New Roman" w:cs="Times New Roman"/>
          <w:sz w:val="24"/>
          <w:szCs w:val="24"/>
        </w:rPr>
        <w:t xml:space="preserve">. </w:t>
      </w:r>
      <w:r w:rsidR="004D678C">
        <w:rPr>
          <w:rFonts w:ascii="Times New Roman" w:hAnsi="Times New Roman" w:cs="Times New Roman"/>
          <w:sz w:val="24"/>
          <w:szCs w:val="24"/>
        </w:rPr>
        <w:t xml:space="preserve"> ОСНОВЫ ЭКОЛОГИИ </w:t>
      </w:r>
    </w:p>
    <w:p w:rsidR="00A67766" w:rsidRPr="00C75D8A" w:rsidRDefault="00F85EBF"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а 6. Экологические</w:t>
      </w:r>
      <w:r w:rsidR="004D678C">
        <w:rPr>
          <w:rFonts w:ascii="Times New Roman" w:hAnsi="Times New Roman" w:cs="Times New Roman"/>
          <w:sz w:val="24"/>
          <w:szCs w:val="24"/>
        </w:rPr>
        <w:t xml:space="preserve"> связи и организация жизни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Экология – наука о взаимоотношениях организмов между собой и средой обитания. Уровни организации живых систем. Различие понятий «биогеоценоз» и «экосистема». Организмы как открытые системы. Обмен веществ и превращение энергии. Типы обмена веществ. Интенсивность обмена веществ.</w:t>
      </w:r>
    </w:p>
    <w:p w:rsidR="00F85EBF"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экология; системные уровни жизни: молекуля</w:t>
      </w:r>
      <w:r w:rsidR="00F85EBF" w:rsidRPr="00C75D8A">
        <w:rPr>
          <w:rFonts w:ascii="Times New Roman" w:hAnsi="Times New Roman" w:cs="Times New Roman"/>
          <w:sz w:val="24"/>
          <w:szCs w:val="24"/>
        </w:rPr>
        <w:t xml:space="preserve">рный, клеточный, </w:t>
      </w:r>
      <w:r w:rsidR="00E96045" w:rsidRPr="00C75D8A">
        <w:rPr>
          <w:rFonts w:ascii="Times New Roman" w:hAnsi="Times New Roman" w:cs="Times New Roman"/>
          <w:sz w:val="24"/>
          <w:szCs w:val="24"/>
        </w:rPr>
        <w:t>организменный,</w:t>
      </w:r>
      <w:r w:rsidR="00F85EBF" w:rsidRPr="00C75D8A">
        <w:rPr>
          <w:rFonts w:ascii="Times New Roman" w:hAnsi="Times New Roman" w:cs="Times New Roman"/>
          <w:sz w:val="24"/>
          <w:szCs w:val="24"/>
        </w:rPr>
        <w:t xml:space="preserve"> популяционно-видовой, б</w:t>
      </w:r>
      <w:r w:rsidRPr="00C75D8A">
        <w:rPr>
          <w:rFonts w:ascii="Times New Roman" w:hAnsi="Times New Roman" w:cs="Times New Roman"/>
          <w:sz w:val="24"/>
          <w:szCs w:val="24"/>
        </w:rPr>
        <w:t>иогеоцено</w:t>
      </w:r>
      <w:r w:rsidR="00F85EBF" w:rsidRPr="00C75D8A">
        <w:rPr>
          <w:rFonts w:ascii="Times New Roman" w:hAnsi="Times New Roman" w:cs="Times New Roman"/>
          <w:sz w:val="24"/>
          <w:szCs w:val="24"/>
        </w:rPr>
        <w:t>-</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тический (экосистемный), биосферный; обмен веществ и превращение энергии; интенсивность обмена веществ.</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Эрнст Гекке</w:t>
      </w:r>
      <w:r w:rsidR="00B605C3" w:rsidRPr="00C75D8A">
        <w:rPr>
          <w:rFonts w:ascii="Times New Roman" w:hAnsi="Times New Roman" w:cs="Times New Roman"/>
          <w:sz w:val="24"/>
          <w:szCs w:val="24"/>
        </w:rPr>
        <w:t xml:space="preserve">ль, Гераклит, Владимир Иванович </w:t>
      </w:r>
      <w:r w:rsidRPr="00C75D8A">
        <w:rPr>
          <w:rFonts w:ascii="Times New Roman" w:hAnsi="Times New Roman" w:cs="Times New Roman"/>
          <w:sz w:val="24"/>
          <w:szCs w:val="24"/>
        </w:rPr>
        <w:t>Вернадский.</w:t>
      </w:r>
    </w:p>
    <w:p w:rsidR="00A67766" w:rsidRPr="00C75D8A" w:rsidRDefault="00A67766"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а 7. Ф</w:t>
      </w:r>
      <w:r w:rsidR="004D678C">
        <w:rPr>
          <w:rFonts w:ascii="Times New Roman" w:hAnsi="Times New Roman" w:cs="Times New Roman"/>
          <w:sz w:val="24"/>
          <w:szCs w:val="24"/>
        </w:rPr>
        <w:t xml:space="preserve">акторы среды и живые организмы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Экологические факторы: абиотические, биотические и антропогенные. Приспособления организмов разных систематических групп к действию абиотических факторов.  Общие законы действия факторов среды на организмы: закон оптимума, правило экологической индивидуальности, закон ограничивающего фактора, принцип совместного действия факторов. Биотические связи: пищевые, конкурентные, мутуалистические.</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абиотические факторы среды: температура, свет, влажность; животные теплокровные и холоднокровные; терморегуляция; растения теневыносливые и светолюбивые; фотопериодизм; закон оптимума; правило экологической индивидуальности; закон ог</w:t>
      </w:r>
      <w:r w:rsidR="00F85EBF" w:rsidRPr="00C75D8A">
        <w:rPr>
          <w:rFonts w:ascii="Times New Roman" w:hAnsi="Times New Roman" w:cs="Times New Roman"/>
          <w:sz w:val="24"/>
          <w:szCs w:val="24"/>
        </w:rPr>
        <w:t xml:space="preserve">раничивающего фактора; принцип </w:t>
      </w:r>
      <w:r w:rsidRPr="00C75D8A">
        <w:rPr>
          <w:rFonts w:ascii="Times New Roman" w:hAnsi="Times New Roman" w:cs="Times New Roman"/>
          <w:sz w:val="24"/>
          <w:szCs w:val="24"/>
        </w:rPr>
        <w:t>совместного действия факторов; приспособительные ритмы; биотические факторы среды; биотические связи: пищевые (трофические), конкурентные, мутуалистические;</w:t>
      </w:r>
      <w:r w:rsidR="00F85EBF" w:rsidRPr="00C75D8A">
        <w:rPr>
          <w:rFonts w:ascii="Times New Roman" w:hAnsi="Times New Roman" w:cs="Times New Roman"/>
          <w:sz w:val="24"/>
          <w:szCs w:val="24"/>
        </w:rPr>
        <w:t xml:space="preserve"> анабиоз;</w:t>
      </w:r>
      <w:r w:rsidRPr="00C75D8A">
        <w:rPr>
          <w:rFonts w:ascii="Times New Roman" w:hAnsi="Times New Roman" w:cs="Times New Roman"/>
          <w:sz w:val="24"/>
          <w:szCs w:val="24"/>
        </w:rPr>
        <w:t xml:space="preserve"> хищничество; паразитизм; собирательство; конкуренция; принцип конкурентного ис</w:t>
      </w:r>
      <w:r w:rsidR="00E96045" w:rsidRPr="00C75D8A">
        <w:rPr>
          <w:rFonts w:ascii="Times New Roman" w:hAnsi="Times New Roman" w:cs="Times New Roman"/>
          <w:sz w:val="24"/>
          <w:szCs w:val="24"/>
        </w:rPr>
        <w:t xml:space="preserve">ключения; симбиоз; комменсализм (сотрапезничество, </w:t>
      </w:r>
      <w:r w:rsidRPr="00C75D8A">
        <w:rPr>
          <w:rFonts w:ascii="Times New Roman" w:hAnsi="Times New Roman" w:cs="Times New Roman"/>
          <w:sz w:val="24"/>
          <w:szCs w:val="24"/>
        </w:rPr>
        <w:t>нахлебничество, квартиранство); нейтрализм.</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Антони Ван Левенгук, Леонтий Григорьевич Раменский, Юстус Либих, Георгий Францевич Гаузе.</w:t>
      </w:r>
    </w:p>
    <w:p w:rsidR="00B605C3" w:rsidRPr="00C75D8A" w:rsidRDefault="00B605C3"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а 8. Попу</w:t>
      </w:r>
      <w:r w:rsidR="004D678C">
        <w:rPr>
          <w:rFonts w:ascii="Times New Roman" w:hAnsi="Times New Roman" w:cs="Times New Roman"/>
          <w:sz w:val="24"/>
          <w:szCs w:val="24"/>
        </w:rPr>
        <w:t xml:space="preserve">ляции, сообщества и экосистемы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Популяция. Основные характеристики популяции. Численность, плотность, динамика (рост популяции, колебания численности особей в популяции). Кривые роста популяции. Структура популяции: демографическая (половая, возрастная), пространственная. Регуляция численности особей в популяции. Практическое значение изучения популяций. Биоценоз (сообщество): зооценоз, фитоценоз. Взаимодействия между видами в биоценозах.</w:t>
      </w:r>
      <w:r w:rsidR="00B605C3" w:rsidRPr="00C75D8A">
        <w:rPr>
          <w:rFonts w:ascii="Times New Roman" w:hAnsi="Times New Roman" w:cs="Times New Roman"/>
          <w:sz w:val="24"/>
          <w:szCs w:val="24"/>
        </w:rPr>
        <w:t xml:space="preserve"> Виды-эдификаторы. Доминирующие </w:t>
      </w:r>
      <w:r w:rsidRPr="00C75D8A">
        <w:rPr>
          <w:rFonts w:ascii="Times New Roman" w:hAnsi="Times New Roman" w:cs="Times New Roman"/>
          <w:sz w:val="24"/>
          <w:szCs w:val="24"/>
        </w:rPr>
        <w:t xml:space="preserve">виды. Ярусность. Биологическое значение ярусности. Экологическая ниша. Устойчивость </w:t>
      </w:r>
      <w:r w:rsidRPr="00C75D8A">
        <w:rPr>
          <w:rFonts w:ascii="Times New Roman" w:hAnsi="Times New Roman" w:cs="Times New Roman"/>
          <w:sz w:val="24"/>
          <w:szCs w:val="24"/>
        </w:rPr>
        <w:lastRenderedPageBreak/>
        <w:t xml:space="preserve">природных сообществ. Приспособления видов к жизни в природных сообществах. Экосистема. Биогеоценоз. </w:t>
      </w:r>
      <w:r w:rsidR="00B605C3" w:rsidRPr="00C75D8A">
        <w:rPr>
          <w:rFonts w:ascii="Times New Roman" w:hAnsi="Times New Roman" w:cs="Times New Roman"/>
          <w:sz w:val="24"/>
          <w:szCs w:val="24"/>
        </w:rPr>
        <w:t xml:space="preserve">Различие понятий «экосистема» и </w:t>
      </w:r>
      <w:r w:rsidRPr="00C75D8A">
        <w:rPr>
          <w:rFonts w:ascii="Times New Roman" w:hAnsi="Times New Roman" w:cs="Times New Roman"/>
          <w:sz w:val="24"/>
          <w:szCs w:val="24"/>
        </w:rPr>
        <w:t>«биогеоценоз». Группы организмов в зависимости от роли, которую они играют в экосистемах. Биологический круговорот веществ и энергии. Пищевые (трофические) цепи. Пищевые сети. Трофический уровень. Правило «десяти процентов» при переходе вещества и энергии с одного трофического уровня на другой. Продукция: первичная, вторичная. Экологические пирамиды: биомассы, энергии, чисел. Правильные (прямые) и неправильные (перевёрнутые) экологические пирамиды. Продуктивнос</w:t>
      </w:r>
      <w:r w:rsidR="004A01B7" w:rsidRPr="00C75D8A">
        <w:rPr>
          <w:rFonts w:ascii="Times New Roman" w:hAnsi="Times New Roman" w:cs="Times New Roman"/>
          <w:sz w:val="24"/>
          <w:szCs w:val="24"/>
        </w:rPr>
        <w:t xml:space="preserve">ть поверхности суши и Мирового </w:t>
      </w:r>
      <w:r w:rsidRPr="00C75D8A">
        <w:rPr>
          <w:rFonts w:ascii="Times New Roman" w:hAnsi="Times New Roman" w:cs="Times New Roman"/>
          <w:sz w:val="24"/>
          <w:szCs w:val="24"/>
        </w:rPr>
        <w:t>океана. Факторы, ограничивающие количество первичной продукции в разных районах Земли. Причины устойчивости экосистем. Значение видового разнообразия для устойчивости экосистемы и её способности к саморегуляции. Причины смены экосистем. Экологическая сукцессия: первичная, вторичная. Влияние человека на экосистемы. Агроценоз. Отличия агроценозов от естественных экосистем. Биосфера. Вещество биосферы. Границы биосферы. Функции живого вещества биосферы. Основные законы устойчивости природы: принцип цикличности, принцип отрицательной обратной связи, принцип биологического разнообразия.</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Основные понятия:</w:t>
      </w:r>
      <w:r w:rsidRPr="00C75D8A">
        <w:rPr>
          <w:rFonts w:ascii="Times New Roman" w:hAnsi="Times New Roman" w:cs="Times New Roman"/>
          <w:sz w:val="24"/>
          <w:szCs w:val="24"/>
        </w:rPr>
        <w:t xml:space="preserve"> популяция; структура популяции: демографическая (половая, возрастная), пространственная; основные характеристики популяции: численность, плотность, динамика (рост популяции, колебания численности особей в популяции); биоценоз (сообщество); фитоценоз; зооценоз; биотоп; виды-эдификаторы; ярусность; экологическая ниша; конкурентное высвобождение; экологическая специализация; доминантные виды; экосистема; биогеоценоз; первичная продукция; вторичная продукция; продуценты; консументы; редуценты; круговорот веществ и энергии; экологические пирамиды: биомасс</w:t>
      </w:r>
      <w:r w:rsidR="00B605C3" w:rsidRPr="00C75D8A">
        <w:rPr>
          <w:rFonts w:ascii="Times New Roman" w:hAnsi="Times New Roman" w:cs="Times New Roman"/>
          <w:sz w:val="24"/>
          <w:szCs w:val="24"/>
        </w:rPr>
        <w:t xml:space="preserve">ы, энергии, чисел; динамическое </w:t>
      </w:r>
      <w:r w:rsidRPr="00C75D8A">
        <w:rPr>
          <w:rFonts w:ascii="Times New Roman" w:hAnsi="Times New Roman" w:cs="Times New Roman"/>
          <w:sz w:val="24"/>
          <w:szCs w:val="24"/>
        </w:rPr>
        <w:t>равновесие; зрелая экосистема; молодая экосистема; смена экосистем; агроценоз; геосферы планеты: литосфера, атмосфера, гидросфера; биосфера; вещество: живое, биогенное, биокосное, косное; функции живого вещества: энергетическая, газовая, окислительно-восстановительная и концентрационная; принцип цикличности; принцип отрицательной обратной связи; принцип биологического разнообразия.</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Персоналии:</w:t>
      </w:r>
      <w:r w:rsidRPr="00C75D8A">
        <w:rPr>
          <w:rFonts w:ascii="Times New Roman" w:hAnsi="Times New Roman" w:cs="Times New Roman"/>
          <w:sz w:val="24"/>
          <w:szCs w:val="24"/>
        </w:rPr>
        <w:t xml:space="preserve"> Владимир Николаевич Сукачёв, Эдуард Зюсс, Владимир Иванович Вернадский.</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Экскурсия:</w:t>
      </w:r>
      <w:r w:rsidRPr="00C75D8A">
        <w:rPr>
          <w:rFonts w:ascii="Times New Roman" w:hAnsi="Times New Roman" w:cs="Times New Roman"/>
          <w:sz w:val="24"/>
          <w:szCs w:val="24"/>
        </w:rPr>
        <w:t xml:space="preserve"> «Изучение и оп</w:t>
      </w:r>
      <w:r w:rsidR="00B605C3" w:rsidRPr="00C75D8A">
        <w:rPr>
          <w:rFonts w:ascii="Times New Roman" w:hAnsi="Times New Roman" w:cs="Times New Roman"/>
          <w:sz w:val="24"/>
          <w:szCs w:val="24"/>
        </w:rPr>
        <w:t>исание экосистемы своей местно</w:t>
      </w:r>
      <w:r w:rsidRPr="00C75D8A">
        <w:rPr>
          <w:rFonts w:ascii="Times New Roman" w:hAnsi="Times New Roman" w:cs="Times New Roman"/>
          <w:sz w:val="24"/>
          <w:szCs w:val="24"/>
        </w:rPr>
        <w:t>сти».</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Лабораторные работы:</w:t>
      </w:r>
      <w:r w:rsidRPr="00C75D8A">
        <w:rPr>
          <w:rFonts w:ascii="Times New Roman" w:hAnsi="Times New Roman" w:cs="Times New Roman"/>
          <w:sz w:val="24"/>
          <w:szCs w:val="24"/>
        </w:rPr>
        <w:t xml:space="preserve"> «Исследование черт приспособленности растений и животных к условиям жизни в лесном биогеоценозе», «Сравнительная характеристика естественных экосистем и агросистем своей местности».</w:t>
      </w:r>
    </w:p>
    <w:p w:rsidR="00A67766" w:rsidRPr="00C75D8A" w:rsidRDefault="00A67766" w:rsidP="00C75D8A">
      <w:pPr>
        <w:spacing w:after="0"/>
        <w:ind w:firstLine="709"/>
        <w:jc w:val="both"/>
        <w:rPr>
          <w:rFonts w:ascii="Times New Roman" w:hAnsi="Times New Roman" w:cs="Times New Roman"/>
          <w:sz w:val="24"/>
          <w:szCs w:val="24"/>
        </w:rPr>
      </w:pPr>
    </w:p>
    <w:p w:rsidR="00A67766" w:rsidRPr="00C75D8A" w:rsidRDefault="00B605C3"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Глав</w:t>
      </w:r>
      <w:r w:rsidR="00A67766" w:rsidRPr="00C75D8A">
        <w:rPr>
          <w:rFonts w:ascii="Times New Roman" w:hAnsi="Times New Roman" w:cs="Times New Roman"/>
          <w:sz w:val="24"/>
          <w:szCs w:val="24"/>
        </w:rPr>
        <w:t>а 9. Рациональное природопо</w:t>
      </w:r>
      <w:r w:rsidR="004D678C">
        <w:rPr>
          <w:rFonts w:ascii="Times New Roman" w:hAnsi="Times New Roman" w:cs="Times New Roman"/>
          <w:sz w:val="24"/>
          <w:szCs w:val="24"/>
        </w:rPr>
        <w:t xml:space="preserve">льзование и охрана природы </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И</w:t>
      </w:r>
      <w:r w:rsidR="004A01B7" w:rsidRPr="00C75D8A">
        <w:rPr>
          <w:rFonts w:ascii="Times New Roman" w:hAnsi="Times New Roman" w:cs="Times New Roman"/>
          <w:sz w:val="24"/>
          <w:szCs w:val="24"/>
        </w:rPr>
        <w:t>стория взаимоотношений человека</w:t>
      </w:r>
      <w:r w:rsidR="009F2A28" w:rsidRPr="00C75D8A">
        <w:rPr>
          <w:rFonts w:ascii="Times New Roman" w:hAnsi="Times New Roman" w:cs="Times New Roman"/>
          <w:sz w:val="24"/>
          <w:szCs w:val="24"/>
        </w:rPr>
        <w:t xml:space="preserve"> с </w:t>
      </w:r>
      <w:r w:rsidRPr="00C75D8A">
        <w:rPr>
          <w:rFonts w:ascii="Times New Roman" w:hAnsi="Times New Roman" w:cs="Times New Roman"/>
          <w:sz w:val="24"/>
          <w:szCs w:val="24"/>
        </w:rPr>
        <w:t>природой. Начальные этапы воздействия человека на природу. Современный этап воздействия человека на биосферу. Ноосфера. Природные ресурсы. Классификация природных ресурсов. Воздействие человека на природу: прямое,  косвенное. Отрицательные последствия хозяйственной деятельности человека на природу. Загрязнение воздуха. Загрязнение пресных вод. Загрязнение Мирового океана. Антропогенные изменения почвы. Радиоактивное загрязнение биосферы. Предельно допустимые концентрации вредных веществ. Охрана природы и рациональное природопользование. Деятельность человека по сохранению биоразнообразия. Красная книга. Значение природоохранных мероприятий.</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lastRenderedPageBreak/>
        <w:t>Основные понятия:</w:t>
      </w:r>
      <w:r w:rsidRPr="00C75D8A">
        <w:rPr>
          <w:rFonts w:ascii="Times New Roman" w:hAnsi="Times New Roman" w:cs="Times New Roman"/>
          <w:sz w:val="24"/>
          <w:szCs w:val="24"/>
        </w:rPr>
        <w:t xml:space="preserve"> палеолит; неолит; ноосфера; природные ресурсы: неисчерпаемые, исчерпаемые (возобновляемые, невозобно</w:t>
      </w:r>
      <w:r w:rsidR="00B605C3" w:rsidRPr="00C75D8A">
        <w:rPr>
          <w:rFonts w:ascii="Times New Roman" w:hAnsi="Times New Roman" w:cs="Times New Roman"/>
          <w:sz w:val="24"/>
          <w:szCs w:val="24"/>
        </w:rPr>
        <w:t xml:space="preserve">вляемые); отрицательное влияние </w:t>
      </w:r>
      <w:r w:rsidRPr="00C75D8A">
        <w:rPr>
          <w:rFonts w:ascii="Times New Roman" w:hAnsi="Times New Roman" w:cs="Times New Roman"/>
          <w:sz w:val="24"/>
          <w:szCs w:val="24"/>
        </w:rPr>
        <w:t>человека на животный и растительный мир: прямое, косвенное; кислотные дожди; парниковый эффект; истощение озонового слоя; смог; перерасход воды; загрязнение пресных вод; истощение почвы; эрозия (водная, ветровая); провально-терриконовый тип местности; радиоактивное загрязнение; предельно допустимые концентрации (ПДК); очистные сооружения; технологии замкнутого цикла; безотходные и малоотходные технологии; комплексное использование ресурсов; лесонасаждения; охраняемые территории: заповедники, заказники, национальные парки; Красная книга.</w:t>
      </w:r>
    </w:p>
    <w:p w:rsidR="00A67766" w:rsidRPr="00C75D8A" w:rsidRDefault="00A67766" w:rsidP="00C75D8A">
      <w:pPr>
        <w:spacing w:after="0"/>
        <w:ind w:firstLine="709"/>
        <w:jc w:val="both"/>
        <w:rPr>
          <w:rFonts w:ascii="Times New Roman" w:hAnsi="Times New Roman" w:cs="Times New Roman"/>
          <w:sz w:val="24"/>
          <w:szCs w:val="24"/>
        </w:rPr>
      </w:pPr>
      <w:r w:rsidRPr="00C75D8A">
        <w:rPr>
          <w:rFonts w:ascii="Times New Roman" w:hAnsi="Times New Roman" w:cs="Times New Roman"/>
          <w:i/>
          <w:sz w:val="24"/>
          <w:szCs w:val="24"/>
        </w:rPr>
        <w:t>Экскурсия:</w:t>
      </w:r>
      <w:r w:rsidRPr="00C75D8A">
        <w:rPr>
          <w:rFonts w:ascii="Times New Roman" w:hAnsi="Times New Roman" w:cs="Times New Roman"/>
          <w:sz w:val="24"/>
          <w:szCs w:val="24"/>
        </w:rPr>
        <w:t xml:space="preserve"> «Посещение Ос</w:t>
      </w:r>
      <w:r w:rsidR="00EE30EC" w:rsidRPr="00C75D8A">
        <w:rPr>
          <w:rFonts w:ascii="Times New Roman" w:hAnsi="Times New Roman" w:cs="Times New Roman"/>
          <w:sz w:val="24"/>
          <w:szCs w:val="24"/>
        </w:rPr>
        <w:t>обо охраняемой природной терри</w:t>
      </w:r>
      <w:r w:rsidRPr="00C75D8A">
        <w:rPr>
          <w:rFonts w:ascii="Times New Roman" w:hAnsi="Times New Roman" w:cs="Times New Roman"/>
          <w:sz w:val="24"/>
          <w:szCs w:val="24"/>
        </w:rPr>
        <w:t>тории</w:t>
      </w:r>
      <w:r w:rsidR="004A01B7" w:rsidRPr="00C75D8A">
        <w:rPr>
          <w:rFonts w:ascii="Times New Roman" w:hAnsi="Times New Roman" w:cs="Times New Roman"/>
          <w:sz w:val="24"/>
          <w:szCs w:val="24"/>
        </w:rPr>
        <w:t xml:space="preserve"> </w:t>
      </w:r>
      <w:r w:rsidRPr="00C75D8A">
        <w:rPr>
          <w:rFonts w:ascii="Times New Roman" w:hAnsi="Times New Roman" w:cs="Times New Roman"/>
          <w:sz w:val="24"/>
          <w:szCs w:val="24"/>
        </w:rPr>
        <w:t>(ООПТ)» или «Посещение объектов жилищно-коммунального хозяйства, использующих в своей работе компоненты природного комплекса» (поля аэрации, водонапорные б</w:t>
      </w:r>
      <w:r w:rsidR="00EE30EC" w:rsidRPr="00C75D8A">
        <w:rPr>
          <w:rFonts w:ascii="Times New Roman" w:hAnsi="Times New Roman" w:cs="Times New Roman"/>
          <w:sz w:val="24"/>
          <w:szCs w:val="24"/>
        </w:rPr>
        <w:t>ашни, очистные со</w:t>
      </w:r>
      <w:r w:rsidRPr="00C75D8A">
        <w:rPr>
          <w:rFonts w:ascii="Times New Roman" w:hAnsi="Times New Roman" w:cs="Times New Roman"/>
          <w:sz w:val="24"/>
          <w:szCs w:val="24"/>
        </w:rPr>
        <w:t>оружения, ТЭЦ).</w:t>
      </w:r>
    </w:p>
    <w:p w:rsidR="00A67766" w:rsidRPr="00C75D8A" w:rsidRDefault="00A67766" w:rsidP="00C75D8A">
      <w:pPr>
        <w:spacing w:after="0"/>
        <w:ind w:firstLine="709"/>
        <w:jc w:val="both"/>
        <w:rPr>
          <w:rFonts w:ascii="Times New Roman" w:hAnsi="Times New Roman" w:cs="Times New Roman"/>
          <w:sz w:val="24"/>
          <w:szCs w:val="24"/>
        </w:rPr>
      </w:pPr>
    </w:p>
    <w:p w:rsidR="000C1DDF" w:rsidRPr="00C75D8A" w:rsidRDefault="004D678C" w:rsidP="00C75D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w:t>
      </w:r>
    </w:p>
    <w:p w:rsidR="000C1DDF" w:rsidRPr="00C75D8A" w:rsidRDefault="000C1DDF" w:rsidP="00C75D8A">
      <w:pPr>
        <w:spacing w:after="0"/>
        <w:ind w:firstLine="709"/>
        <w:jc w:val="both"/>
        <w:rPr>
          <w:rFonts w:ascii="Times New Roman" w:hAnsi="Times New Roman" w:cs="Times New Roman"/>
          <w:sz w:val="24"/>
          <w:szCs w:val="24"/>
        </w:rPr>
      </w:pPr>
      <w:r w:rsidRPr="00C75D8A">
        <w:rPr>
          <w:rFonts w:ascii="Times New Roman" w:hAnsi="Times New Roman" w:cs="Times New Roman"/>
          <w:sz w:val="24"/>
          <w:szCs w:val="24"/>
        </w:rPr>
        <w:t xml:space="preserve">Урок обобщения и повторения </w:t>
      </w:r>
    </w:p>
    <w:p w:rsidR="000C1DDF" w:rsidRPr="00C75D8A" w:rsidRDefault="000C1DDF" w:rsidP="00C75D8A">
      <w:pPr>
        <w:spacing w:after="0"/>
        <w:ind w:firstLine="709"/>
        <w:jc w:val="both"/>
        <w:rPr>
          <w:rFonts w:ascii="Times New Roman" w:hAnsi="Times New Roman" w:cs="Times New Roman"/>
          <w:sz w:val="24"/>
          <w:szCs w:val="24"/>
        </w:rPr>
      </w:pPr>
    </w:p>
    <w:p w:rsidR="00F51759" w:rsidRPr="00C75D8A" w:rsidRDefault="00F51759" w:rsidP="00C75D8A">
      <w:pPr>
        <w:spacing w:after="0"/>
        <w:ind w:firstLine="709"/>
        <w:jc w:val="both"/>
        <w:rPr>
          <w:rFonts w:ascii="Times New Roman" w:hAnsi="Times New Roman" w:cs="Times New Roman"/>
          <w:sz w:val="24"/>
          <w:szCs w:val="24"/>
        </w:rPr>
      </w:pPr>
    </w:p>
    <w:p w:rsidR="00F51759" w:rsidRPr="00C75D8A" w:rsidRDefault="00F51759" w:rsidP="00C75D8A">
      <w:pPr>
        <w:ind w:firstLine="709"/>
        <w:jc w:val="both"/>
        <w:rPr>
          <w:rFonts w:ascii="Times New Roman" w:hAnsi="Times New Roman" w:cs="Times New Roman"/>
          <w:sz w:val="24"/>
          <w:szCs w:val="24"/>
        </w:rPr>
      </w:pPr>
    </w:p>
    <w:p w:rsidR="00F51759" w:rsidRPr="00C75D8A" w:rsidRDefault="00F51759" w:rsidP="00C75D8A">
      <w:pPr>
        <w:ind w:firstLine="709"/>
        <w:jc w:val="both"/>
        <w:rPr>
          <w:rFonts w:ascii="Times New Roman" w:hAnsi="Times New Roman" w:cs="Times New Roman"/>
          <w:sz w:val="24"/>
          <w:szCs w:val="24"/>
        </w:rPr>
      </w:pPr>
    </w:p>
    <w:p w:rsidR="00F51759" w:rsidRPr="00C75D8A" w:rsidRDefault="00F51759" w:rsidP="00C75D8A">
      <w:pPr>
        <w:ind w:firstLine="709"/>
        <w:jc w:val="both"/>
        <w:rPr>
          <w:rFonts w:ascii="Times New Roman" w:hAnsi="Times New Roman" w:cs="Times New Roman"/>
          <w:sz w:val="24"/>
          <w:szCs w:val="24"/>
        </w:rPr>
      </w:pPr>
    </w:p>
    <w:p w:rsidR="00F51759" w:rsidRPr="00C75D8A" w:rsidRDefault="00F51759" w:rsidP="00C75D8A">
      <w:pPr>
        <w:ind w:firstLine="709"/>
        <w:jc w:val="both"/>
        <w:rPr>
          <w:rFonts w:ascii="Times New Roman" w:hAnsi="Times New Roman" w:cs="Times New Roman"/>
          <w:sz w:val="24"/>
          <w:szCs w:val="24"/>
        </w:rPr>
      </w:pPr>
    </w:p>
    <w:p w:rsidR="00F51759" w:rsidRPr="00C75D8A" w:rsidRDefault="00F51759" w:rsidP="00C75D8A">
      <w:pPr>
        <w:ind w:firstLine="709"/>
        <w:jc w:val="both"/>
        <w:rPr>
          <w:rFonts w:ascii="Times New Roman" w:hAnsi="Times New Roman" w:cs="Times New Roman"/>
          <w:sz w:val="24"/>
          <w:szCs w:val="24"/>
        </w:rPr>
      </w:pPr>
    </w:p>
    <w:p w:rsidR="00F51759" w:rsidRDefault="00F51759" w:rsidP="00A67766">
      <w:pPr>
        <w:jc w:val="both"/>
        <w:rPr>
          <w:rFonts w:ascii="Times New Roman" w:hAnsi="Times New Roman" w:cs="Times New Roman"/>
          <w:sz w:val="24"/>
          <w:szCs w:val="24"/>
        </w:rPr>
      </w:pPr>
    </w:p>
    <w:p w:rsidR="004A01B7" w:rsidRDefault="004A01B7" w:rsidP="00A67766">
      <w:pPr>
        <w:jc w:val="both"/>
        <w:rPr>
          <w:rFonts w:ascii="Times New Roman" w:hAnsi="Times New Roman" w:cs="Times New Roman"/>
          <w:sz w:val="24"/>
          <w:szCs w:val="24"/>
        </w:rPr>
      </w:pPr>
    </w:p>
    <w:p w:rsidR="004A01B7" w:rsidRDefault="004A01B7" w:rsidP="00A67766">
      <w:pPr>
        <w:jc w:val="both"/>
        <w:rPr>
          <w:rFonts w:ascii="Times New Roman" w:hAnsi="Times New Roman" w:cs="Times New Roman"/>
          <w:sz w:val="24"/>
          <w:szCs w:val="24"/>
        </w:rPr>
      </w:pPr>
    </w:p>
    <w:p w:rsidR="004A01B7" w:rsidRDefault="004A01B7" w:rsidP="00A67766">
      <w:pPr>
        <w:jc w:val="both"/>
        <w:rPr>
          <w:rFonts w:ascii="Times New Roman" w:hAnsi="Times New Roman" w:cs="Times New Roman"/>
          <w:sz w:val="24"/>
          <w:szCs w:val="24"/>
        </w:rPr>
      </w:pPr>
    </w:p>
    <w:p w:rsidR="00F51759" w:rsidRPr="00F51759" w:rsidRDefault="009D3072" w:rsidP="009D3072">
      <w:pPr>
        <w:spacing w:after="0" w:line="240" w:lineRule="auto"/>
        <w:ind w:firstLine="709"/>
        <w:rPr>
          <w:rFonts w:ascii="Times New Roman" w:eastAsia="Times New Roman" w:hAnsi="Times New Roman" w:cs="Times New Roman"/>
          <w:b/>
          <w:sz w:val="24"/>
          <w:szCs w:val="24"/>
        </w:rPr>
      </w:pPr>
      <w:r w:rsidRPr="00386BC5">
        <w:rPr>
          <w:rFonts w:ascii="Times New Roman" w:eastAsia="Times New Roman" w:hAnsi="Times New Roman" w:cs="Times New Roman"/>
          <w:b/>
          <w:sz w:val="24"/>
          <w:szCs w:val="24"/>
        </w:rPr>
        <w:t>4. Тематическое планирование</w:t>
      </w:r>
      <w:r>
        <w:rPr>
          <w:rFonts w:ascii="Times New Roman" w:eastAsia="Times New Roman" w:hAnsi="Times New Roman" w:cs="Times New Roman"/>
          <w:b/>
          <w:sz w:val="24"/>
          <w:szCs w:val="24"/>
        </w:rPr>
        <w:t xml:space="preserve"> </w:t>
      </w:r>
      <w:r w:rsidR="00F51759" w:rsidRPr="00F51759">
        <w:rPr>
          <w:rFonts w:ascii="Times New Roman" w:eastAsia="Times New Roman" w:hAnsi="Times New Roman" w:cs="Times New Roman"/>
          <w:b/>
          <w:sz w:val="24"/>
          <w:szCs w:val="24"/>
          <w:lang w:eastAsia="ru-RU"/>
        </w:rPr>
        <w:t>по курсу «Биология. 10 класс»</w:t>
      </w:r>
    </w:p>
    <w:p w:rsidR="00F51759" w:rsidRPr="00F51759" w:rsidRDefault="00F51759" w:rsidP="00F51759">
      <w:pPr>
        <w:spacing w:before="240" w:after="0" w:line="240" w:lineRule="auto"/>
        <w:ind w:left="720"/>
        <w:contextualSpacing/>
        <w:jc w:val="center"/>
        <w:rPr>
          <w:rFonts w:ascii="Times New Roman" w:eastAsia="Times New Roman" w:hAnsi="Times New Roman" w:cs="Times New Roman"/>
          <w:b/>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6292"/>
        <w:gridCol w:w="1821"/>
        <w:gridCol w:w="1684"/>
        <w:gridCol w:w="1550"/>
        <w:gridCol w:w="2105"/>
      </w:tblGrid>
      <w:tr w:rsidR="00206464" w:rsidRPr="00C75D8A" w:rsidTr="001B3FCE">
        <w:tc>
          <w:tcPr>
            <w:tcW w:w="1231" w:type="dxa"/>
            <w:vMerge w:val="restart"/>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 п/п</w:t>
            </w:r>
          </w:p>
        </w:tc>
        <w:tc>
          <w:tcPr>
            <w:tcW w:w="6379" w:type="dxa"/>
            <w:vMerge w:val="restart"/>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Раздел, тема</w:t>
            </w:r>
          </w:p>
        </w:tc>
        <w:tc>
          <w:tcPr>
            <w:tcW w:w="1843" w:type="dxa"/>
            <w:vMerge w:val="restart"/>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Всего часов</w:t>
            </w:r>
          </w:p>
        </w:tc>
        <w:tc>
          <w:tcPr>
            <w:tcW w:w="5386" w:type="dxa"/>
            <w:gridSpan w:val="3"/>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В том числе</w:t>
            </w:r>
          </w:p>
        </w:tc>
      </w:tr>
      <w:tr w:rsidR="00206464" w:rsidRPr="00C75D8A" w:rsidTr="001B3FCE">
        <w:tc>
          <w:tcPr>
            <w:tcW w:w="1231" w:type="dxa"/>
            <w:vMerge/>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6379" w:type="dxa"/>
            <w:vMerge/>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843" w:type="dxa"/>
            <w:vMerge/>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теория</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практика</w:t>
            </w: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 знаний</w:t>
            </w:r>
          </w:p>
        </w:tc>
      </w:tr>
      <w:tr w:rsidR="00206464" w:rsidRPr="00C75D8A" w:rsidTr="001B3FCE">
        <w:tc>
          <w:tcPr>
            <w:tcW w:w="14839" w:type="dxa"/>
            <w:gridSpan w:val="6"/>
            <w:shd w:val="clear" w:color="auto" w:fill="auto"/>
            <w:vAlign w:val="center"/>
          </w:tcPr>
          <w:p w:rsidR="00F51759" w:rsidRPr="00C75D8A" w:rsidRDefault="001B3FCE" w:rsidP="00DD1B9E">
            <w:pPr>
              <w:spacing w:after="0"/>
              <w:jc w:val="both"/>
              <w:rPr>
                <w:rFonts w:ascii="Times New Roman" w:hAnsi="Times New Roman" w:cs="Times New Roman"/>
                <w:sz w:val="24"/>
                <w:szCs w:val="24"/>
              </w:rPr>
            </w:pPr>
            <w:r w:rsidRPr="00C75D8A">
              <w:rPr>
                <w:rFonts w:ascii="Times New Roman" w:hAnsi="Times New Roman" w:cs="Times New Roman"/>
                <w:sz w:val="24"/>
                <w:szCs w:val="24"/>
              </w:rPr>
              <w:lastRenderedPageBreak/>
              <w:t>РАЗДЕЛ 1.  ОБЩИЕ ЗАКОНОМЕРНОСТИ ОРГАНИЗАЦИИ ЖИВЫХ СИСТЕМ (1</w:t>
            </w:r>
            <w:r w:rsidR="00DD1B9E" w:rsidRPr="00C75D8A">
              <w:rPr>
                <w:rFonts w:ascii="Times New Roman" w:hAnsi="Times New Roman" w:cs="Times New Roman"/>
                <w:sz w:val="24"/>
                <w:szCs w:val="24"/>
              </w:rPr>
              <w:t>2</w:t>
            </w:r>
            <w:r w:rsidRPr="00C75D8A">
              <w:rPr>
                <w:rFonts w:ascii="Times New Roman" w:hAnsi="Times New Roman" w:cs="Times New Roman"/>
                <w:sz w:val="24"/>
                <w:szCs w:val="24"/>
              </w:rPr>
              <w:t xml:space="preserve"> ч)</w:t>
            </w:r>
          </w:p>
        </w:tc>
      </w:tr>
      <w:tr w:rsidR="00206464" w:rsidRPr="00C75D8A" w:rsidTr="001B3FCE">
        <w:tc>
          <w:tcPr>
            <w:tcW w:w="14839" w:type="dxa"/>
            <w:gridSpan w:val="6"/>
            <w:shd w:val="clear" w:color="auto" w:fill="auto"/>
            <w:vAlign w:val="center"/>
          </w:tcPr>
          <w:p w:rsidR="001B3FCE" w:rsidRPr="00C75D8A" w:rsidRDefault="001B3FCE" w:rsidP="001B3FCE">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1. Принципы организации жизни на Земле (1 ч)</w:t>
            </w:r>
          </w:p>
        </w:tc>
      </w:tr>
      <w:tr w:rsidR="00206464" w:rsidRPr="00C75D8A" w:rsidTr="001B3FCE">
        <w:tc>
          <w:tcPr>
            <w:tcW w:w="123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6379" w:type="dxa"/>
            <w:shd w:val="clear" w:color="auto" w:fill="auto"/>
            <w:vAlign w:val="center"/>
          </w:tcPr>
          <w:p w:rsidR="00F51759" w:rsidRPr="00C75D8A" w:rsidRDefault="00F51759"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Жизнь на нашей планете. Структура биосферы</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4839" w:type="dxa"/>
            <w:gridSpan w:val="6"/>
            <w:shd w:val="clear" w:color="auto" w:fill="auto"/>
            <w:vAlign w:val="center"/>
          </w:tcPr>
          <w:p w:rsidR="001B3FCE" w:rsidRPr="00C75D8A" w:rsidRDefault="001B3FCE" w:rsidP="001B3FCE">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2. Химическая организация живого (5 ч)</w:t>
            </w:r>
          </w:p>
        </w:tc>
      </w:tr>
      <w:tr w:rsidR="00206464" w:rsidRPr="00C75D8A" w:rsidTr="001B3FCE">
        <w:tc>
          <w:tcPr>
            <w:tcW w:w="1231" w:type="dxa"/>
            <w:shd w:val="clear" w:color="auto" w:fill="auto"/>
            <w:vAlign w:val="center"/>
          </w:tcPr>
          <w:p w:rsidR="00F51759" w:rsidRPr="00C75D8A" w:rsidRDefault="001B3FC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Неорганические молекулы живого вещества.</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1B3FC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Органические вещества, входящие в состав живых организмов. Белки – биологические полимеры.</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1B3FC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4</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Органические молекулы – углеводы и липиды (жиры).</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5F36D6" w:rsidRPr="00C75D8A" w:rsidRDefault="001B3FC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5</w:t>
            </w:r>
            <w:r w:rsidR="005F36D6"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5F36D6"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Молекулы наследственности. Биологические полимеры – нуклеиновые кислоты.</w:t>
            </w:r>
          </w:p>
        </w:tc>
        <w:tc>
          <w:tcPr>
            <w:tcW w:w="1843"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5F36D6" w:rsidRPr="00C75D8A" w:rsidRDefault="001B3FC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6</w:t>
            </w:r>
            <w:r w:rsidR="005F36D6"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5F36D6"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Контрольная работа № 1. «Химическая организация живого»</w:t>
            </w:r>
          </w:p>
        </w:tc>
        <w:tc>
          <w:tcPr>
            <w:tcW w:w="1843"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5F36D6"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06464" w:rsidRPr="00C75D8A" w:rsidTr="001B3FCE">
        <w:tc>
          <w:tcPr>
            <w:tcW w:w="14839" w:type="dxa"/>
            <w:gridSpan w:val="6"/>
            <w:shd w:val="clear" w:color="auto" w:fill="auto"/>
            <w:vAlign w:val="center"/>
          </w:tcPr>
          <w:p w:rsidR="001B3FCE" w:rsidRPr="00C75D8A" w:rsidRDefault="001B3FCE"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3. Общие принципы организации живых организмов (</w:t>
            </w:r>
            <w:r w:rsidR="00206464" w:rsidRPr="00C75D8A">
              <w:rPr>
                <w:rFonts w:ascii="Times New Roman" w:hAnsi="Times New Roman" w:cs="Times New Roman"/>
                <w:sz w:val="24"/>
                <w:szCs w:val="24"/>
              </w:rPr>
              <w:t>6</w:t>
            </w:r>
            <w:r w:rsidRPr="00C75D8A">
              <w:rPr>
                <w:rFonts w:ascii="Times New Roman" w:hAnsi="Times New Roman" w:cs="Times New Roman"/>
                <w:sz w:val="24"/>
                <w:szCs w:val="24"/>
              </w:rPr>
              <w:t xml:space="preserve"> ч)</w:t>
            </w:r>
          </w:p>
        </w:tc>
      </w:tr>
      <w:tr w:rsidR="00206464" w:rsidRPr="00C75D8A" w:rsidTr="001B3FCE">
        <w:tc>
          <w:tcPr>
            <w:tcW w:w="1231" w:type="dxa"/>
            <w:shd w:val="clear" w:color="auto" w:fill="auto"/>
            <w:vAlign w:val="center"/>
          </w:tcPr>
          <w:p w:rsidR="00F51759" w:rsidRPr="00C75D8A" w:rsidRDefault="00E5624A"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7</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Клеточная теория строения организмов.</w:t>
            </w:r>
            <w:r w:rsidR="005F4924" w:rsidRPr="00C75D8A">
              <w:rPr>
                <w:rFonts w:ascii="Times New Roman" w:eastAsia="Times New Roman" w:hAnsi="Times New Roman" w:cs="Times New Roman"/>
                <w:sz w:val="24"/>
                <w:szCs w:val="24"/>
                <w:lang w:eastAsia="ru-RU"/>
              </w:rPr>
              <w:t xml:space="preserve"> </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8.</w:t>
            </w:r>
          </w:p>
        </w:tc>
        <w:tc>
          <w:tcPr>
            <w:tcW w:w="6379" w:type="dxa"/>
            <w:shd w:val="clear" w:color="auto" w:fill="auto"/>
            <w:vAlign w:val="center"/>
          </w:tcPr>
          <w:p w:rsidR="00206464" w:rsidRPr="00C75D8A" w:rsidRDefault="0020646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Структурно-функциональная организация клетки.</w:t>
            </w:r>
          </w:p>
        </w:tc>
        <w:tc>
          <w:tcPr>
            <w:tcW w:w="1843"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9</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Клеточное ядро.</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10</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Деление клеток.</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1</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Прокариотическая клетка.</w:t>
            </w:r>
            <w:r w:rsidR="00CF4734" w:rsidRPr="00C75D8A">
              <w:rPr>
                <w:rFonts w:ascii="Times New Roman" w:eastAsia="Times New Roman" w:hAnsi="Times New Roman" w:cs="Times New Roman"/>
                <w:sz w:val="24"/>
                <w:szCs w:val="24"/>
                <w:lang w:eastAsia="ru-RU"/>
              </w:rPr>
              <w:t xml:space="preserve"> Неклеточные формы жизни – вирусы.</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2</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5F36D6" w:rsidP="005F36D6">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Контрольная работа № 2</w:t>
            </w:r>
            <w:r w:rsidR="00F51759" w:rsidRPr="00C75D8A">
              <w:rPr>
                <w:rFonts w:ascii="Times New Roman" w:eastAsia="Times New Roman" w:hAnsi="Times New Roman" w:cs="Times New Roman"/>
                <w:sz w:val="24"/>
                <w:szCs w:val="24"/>
                <w:lang w:eastAsia="ru-RU"/>
              </w:rPr>
              <w:t>.  «</w:t>
            </w:r>
            <w:r w:rsidRPr="00C75D8A">
              <w:rPr>
                <w:rFonts w:ascii="Times New Roman" w:eastAsia="Times New Roman" w:hAnsi="Times New Roman" w:cs="Times New Roman"/>
                <w:sz w:val="24"/>
                <w:szCs w:val="24"/>
                <w:lang w:eastAsia="ru-RU"/>
              </w:rPr>
              <w:t>Общие принципы организации живых систем</w:t>
            </w:r>
            <w:r w:rsidR="00F51759" w:rsidRPr="00C75D8A">
              <w:rPr>
                <w:rFonts w:ascii="Times New Roman" w:eastAsia="Times New Roman" w:hAnsi="Times New Roman" w:cs="Times New Roman"/>
                <w:sz w:val="24"/>
                <w:szCs w:val="24"/>
                <w:lang w:eastAsia="ru-RU"/>
              </w:rPr>
              <w:t>»</w:t>
            </w:r>
          </w:p>
        </w:tc>
        <w:tc>
          <w:tcPr>
            <w:tcW w:w="1843" w:type="dxa"/>
            <w:shd w:val="clear" w:color="auto" w:fill="auto"/>
            <w:vAlign w:val="center"/>
          </w:tcPr>
          <w:p w:rsidR="00F51759" w:rsidRPr="00C75D8A" w:rsidRDefault="005F36D6"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06464" w:rsidRPr="00C75D8A" w:rsidTr="001B3FCE">
        <w:tc>
          <w:tcPr>
            <w:tcW w:w="14839" w:type="dxa"/>
            <w:gridSpan w:val="6"/>
            <w:shd w:val="clear" w:color="auto" w:fill="auto"/>
            <w:vAlign w:val="center"/>
          </w:tcPr>
          <w:p w:rsidR="00CF4734" w:rsidRPr="00C75D8A" w:rsidRDefault="00E5624A" w:rsidP="00DD1B9E">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РАЗДЕЛ 2.  ОСНОВНЫЕ СВОЙСТВА ЖИВЫХ СИСТЕМ (2</w:t>
            </w:r>
            <w:r w:rsidR="00DD1B9E" w:rsidRPr="00C75D8A">
              <w:rPr>
                <w:rFonts w:ascii="Times New Roman" w:hAnsi="Times New Roman" w:cs="Times New Roman"/>
                <w:sz w:val="24"/>
                <w:szCs w:val="24"/>
              </w:rPr>
              <w:t>1</w:t>
            </w:r>
            <w:r w:rsidRPr="00C75D8A">
              <w:rPr>
                <w:rFonts w:ascii="Times New Roman" w:hAnsi="Times New Roman" w:cs="Times New Roman"/>
                <w:sz w:val="24"/>
                <w:szCs w:val="24"/>
              </w:rPr>
              <w:t xml:space="preserve"> ч</w:t>
            </w:r>
            <w:r w:rsidR="00CF4734" w:rsidRPr="00C75D8A">
              <w:rPr>
                <w:rFonts w:ascii="Times New Roman" w:eastAsia="Times New Roman" w:hAnsi="Times New Roman" w:cs="Times New Roman"/>
                <w:sz w:val="24"/>
                <w:szCs w:val="24"/>
                <w:lang w:eastAsia="ru-RU"/>
              </w:rPr>
              <w:t>)</w:t>
            </w:r>
          </w:p>
        </w:tc>
      </w:tr>
      <w:tr w:rsidR="00206464" w:rsidRPr="00C75D8A" w:rsidTr="0082482C">
        <w:tc>
          <w:tcPr>
            <w:tcW w:w="14839" w:type="dxa"/>
            <w:gridSpan w:val="6"/>
            <w:shd w:val="clear" w:color="auto" w:fill="auto"/>
            <w:vAlign w:val="center"/>
          </w:tcPr>
          <w:p w:rsidR="00E5624A" w:rsidRPr="00C75D8A" w:rsidRDefault="00E5624A" w:rsidP="00E5624A">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4. Обмен веществ и превращение энергии (5 ч)</w:t>
            </w:r>
          </w:p>
        </w:tc>
      </w:tr>
      <w:tr w:rsidR="00206464" w:rsidRPr="00C75D8A" w:rsidTr="001B3FCE">
        <w:tc>
          <w:tcPr>
            <w:tcW w:w="1231" w:type="dxa"/>
            <w:shd w:val="clear" w:color="auto" w:fill="auto"/>
            <w:vAlign w:val="center"/>
          </w:tcPr>
          <w:p w:rsidR="00F51759"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3</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Типы обмена веществ живых организмов.</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F51759"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4</w:t>
            </w:r>
            <w:r w:rsidR="00F51759"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F51759"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Пластический обмен – анаболизм.</w:t>
            </w:r>
          </w:p>
        </w:tc>
        <w:tc>
          <w:tcPr>
            <w:tcW w:w="1843"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51759" w:rsidRPr="00C75D8A" w:rsidRDefault="00F51759"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E5624A"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5</w:t>
            </w:r>
            <w:r w:rsidR="00CF473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Энергетический обмен – катаболизм.</w:t>
            </w:r>
          </w:p>
        </w:tc>
        <w:tc>
          <w:tcPr>
            <w:tcW w:w="1843"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6</w:t>
            </w:r>
            <w:r w:rsidR="00CF473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Обмен веществ в природе.</w:t>
            </w:r>
          </w:p>
        </w:tc>
        <w:tc>
          <w:tcPr>
            <w:tcW w:w="1843"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E5624A"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7</w:t>
            </w:r>
            <w:r w:rsidR="00CF473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Контрольная работа № 3. «Обмен веществ»</w:t>
            </w:r>
          </w:p>
        </w:tc>
        <w:tc>
          <w:tcPr>
            <w:tcW w:w="1843"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06464" w:rsidRPr="00C75D8A" w:rsidTr="0082482C">
        <w:tc>
          <w:tcPr>
            <w:tcW w:w="14839" w:type="dxa"/>
            <w:gridSpan w:val="6"/>
            <w:shd w:val="clear" w:color="auto" w:fill="auto"/>
            <w:vAlign w:val="center"/>
          </w:tcPr>
          <w:p w:rsidR="00E5624A" w:rsidRPr="00C75D8A" w:rsidRDefault="00E5624A" w:rsidP="00E5624A">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5. Регуляция и гомеостаз (1 ч)</w:t>
            </w:r>
          </w:p>
        </w:tc>
      </w:tr>
      <w:tr w:rsidR="00206464" w:rsidRPr="00C75D8A" w:rsidTr="001B3FCE">
        <w:tc>
          <w:tcPr>
            <w:tcW w:w="1231" w:type="dxa"/>
            <w:shd w:val="clear" w:color="auto" w:fill="auto"/>
            <w:vAlign w:val="center"/>
          </w:tcPr>
          <w:p w:rsidR="00CF4734" w:rsidRPr="00C75D8A" w:rsidRDefault="00CF4734"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8</w:t>
            </w:r>
            <w:r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Саморегуляция. Терморегуляция.</w:t>
            </w:r>
          </w:p>
        </w:tc>
        <w:tc>
          <w:tcPr>
            <w:tcW w:w="1843"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82482C">
        <w:tc>
          <w:tcPr>
            <w:tcW w:w="14839" w:type="dxa"/>
            <w:gridSpan w:val="6"/>
            <w:shd w:val="clear" w:color="auto" w:fill="auto"/>
            <w:vAlign w:val="center"/>
          </w:tcPr>
          <w:p w:rsidR="00E5624A" w:rsidRPr="00C75D8A" w:rsidRDefault="00E5624A"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6. Раздражимость и движение (</w:t>
            </w:r>
            <w:r w:rsidR="00206464" w:rsidRPr="00C75D8A">
              <w:rPr>
                <w:rFonts w:ascii="Times New Roman" w:hAnsi="Times New Roman" w:cs="Times New Roman"/>
                <w:sz w:val="24"/>
                <w:szCs w:val="24"/>
              </w:rPr>
              <w:t>1</w:t>
            </w:r>
            <w:r w:rsidRPr="00C75D8A">
              <w:rPr>
                <w:rFonts w:ascii="Times New Roman" w:hAnsi="Times New Roman" w:cs="Times New Roman"/>
                <w:sz w:val="24"/>
                <w:szCs w:val="24"/>
              </w:rPr>
              <w:t xml:space="preserve"> ч)</w:t>
            </w:r>
          </w:p>
        </w:tc>
      </w:tr>
      <w:tr w:rsidR="00206464" w:rsidRPr="00C75D8A" w:rsidTr="001B3FCE">
        <w:tc>
          <w:tcPr>
            <w:tcW w:w="1231" w:type="dxa"/>
            <w:shd w:val="clear" w:color="auto" w:fill="auto"/>
            <w:vAlign w:val="center"/>
          </w:tcPr>
          <w:p w:rsidR="00CF4734" w:rsidRPr="00C75D8A" w:rsidRDefault="00CF4734"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206464" w:rsidRPr="00C75D8A">
              <w:rPr>
                <w:rFonts w:ascii="Times New Roman" w:eastAsia="Times New Roman" w:hAnsi="Times New Roman" w:cs="Times New Roman"/>
                <w:sz w:val="24"/>
                <w:szCs w:val="24"/>
                <w:lang w:eastAsia="ru-RU"/>
              </w:rPr>
              <w:t>9</w:t>
            </w:r>
            <w:r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CF473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Основные характерные черты раздражимости. Типы проявления раздражимости.</w:t>
            </w:r>
          </w:p>
        </w:tc>
        <w:tc>
          <w:tcPr>
            <w:tcW w:w="1843"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82482C">
        <w:tc>
          <w:tcPr>
            <w:tcW w:w="14839" w:type="dxa"/>
            <w:gridSpan w:val="6"/>
            <w:shd w:val="clear" w:color="auto" w:fill="auto"/>
            <w:vAlign w:val="center"/>
          </w:tcPr>
          <w:p w:rsidR="00E5624A" w:rsidRPr="00C75D8A" w:rsidRDefault="00E5624A"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7. Размножение организмов (</w:t>
            </w:r>
            <w:r w:rsidR="00206464" w:rsidRPr="00C75D8A">
              <w:rPr>
                <w:rFonts w:ascii="Times New Roman" w:hAnsi="Times New Roman" w:cs="Times New Roman"/>
                <w:sz w:val="24"/>
                <w:szCs w:val="24"/>
              </w:rPr>
              <w:t>4</w:t>
            </w:r>
            <w:r w:rsidRPr="00C75D8A">
              <w:rPr>
                <w:rFonts w:ascii="Times New Roman" w:hAnsi="Times New Roman" w:cs="Times New Roman"/>
                <w:sz w:val="24"/>
                <w:szCs w:val="24"/>
              </w:rPr>
              <w:t xml:space="preserve"> ч)</w:t>
            </w:r>
          </w:p>
        </w:tc>
      </w:tr>
      <w:tr w:rsidR="00206464" w:rsidRPr="00C75D8A" w:rsidTr="001B3FCE">
        <w:tc>
          <w:tcPr>
            <w:tcW w:w="1231" w:type="dxa"/>
            <w:shd w:val="clear" w:color="auto" w:fill="auto"/>
            <w:vAlign w:val="center"/>
          </w:tcPr>
          <w:p w:rsidR="00CF4734" w:rsidRPr="00C75D8A" w:rsidRDefault="00E5624A"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lastRenderedPageBreak/>
              <w:t>20</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Бесполое размножение.</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E5624A"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21</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Половое размножение.</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E5624A"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22</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Оплодотворение.</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23.</w:t>
            </w:r>
          </w:p>
        </w:tc>
        <w:tc>
          <w:tcPr>
            <w:tcW w:w="6379" w:type="dxa"/>
            <w:shd w:val="clear" w:color="auto" w:fill="auto"/>
            <w:vAlign w:val="center"/>
          </w:tcPr>
          <w:p w:rsidR="00206464" w:rsidRPr="00C75D8A" w:rsidRDefault="00206464"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Контрольная работа № 4. «Размножение организмов»</w:t>
            </w:r>
          </w:p>
        </w:tc>
        <w:tc>
          <w:tcPr>
            <w:tcW w:w="1843"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06464" w:rsidRPr="00C75D8A" w:rsidTr="0082482C">
        <w:tc>
          <w:tcPr>
            <w:tcW w:w="14839" w:type="dxa"/>
            <w:gridSpan w:val="6"/>
            <w:shd w:val="clear" w:color="auto" w:fill="auto"/>
            <w:vAlign w:val="center"/>
          </w:tcPr>
          <w:p w:rsidR="00E5624A" w:rsidRPr="00C75D8A" w:rsidRDefault="00E5624A"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8. Индивидуальное развитие организмов (онтогенез) (</w:t>
            </w:r>
            <w:r w:rsidR="00206464" w:rsidRPr="00C75D8A">
              <w:rPr>
                <w:rFonts w:ascii="Times New Roman" w:hAnsi="Times New Roman" w:cs="Times New Roman"/>
                <w:sz w:val="24"/>
                <w:szCs w:val="24"/>
              </w:rPr>
              <w:t>2</w:t>
            </w:r>
            <w:r w:rsidRPr="00C75D8A">
              <w:rPr>
                <w:rFonts w:ascii="Times New Roman" w:hAnsi="Times New Roman" w:cs="Times New Roman"/>
                <w:sz w:val="24"/>
                <w:szCs w:val="24"/>
              </w:rPr>
              <w:t xml:space="preserve"> ч)</w:t>
            </w:r>
          </w:p>
        </w:tc>
      </w:tr>
      <w:tr w:rsidR="00206464" w:rsidRPr="00C75D8A" w:rsidTr="001B3FCE">
        <w:tc>
          <w:tcPr>
            <w:tcW w:w="1231" w:type="dxa"/>
            <w:shd w:val="clear" w:color="auto" w:fill="auto"/>
            <w:vAlign w:val="center"/>
          </w:tcPr>
          <w:p w:rsidR="00CF473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24</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Эмбриональный и постэмбриональный периоды развития.</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F01B28"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206464" w:rsidRPr="00C75D8A">
              <w:rPr>
                <w:rFonts w:ascii="Times New Roman" w:eastAsia="Times New Roman" w:hAnsi="Times New Roman" w:cs="Times New Roman"/>
                <w:sz w:val="24"/>
                <w:szCs w:val="24"/>
                <w:lang w:eastAsia="ru-RU"/>
              </w:rPr>
              <w:t>5</w:t>
            </w:r>
            <w:r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Развитие организмов и окружающая среда.</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82482C">
        <w:tc>
          <w:tcPr>
            <w:tcW w:w="14839" w:type="dxa"/>
            <w:gridSpan w:val="6"/>
            <w:shd w:val="clear" w:color="auto" w:fill="auto"/>
            <w:vAlign w:val="center"/>
          </w:tcPr>
          <w:p w:rsidR="000753AF" w:rsidRPr="00C75D8A" w:rsidRDefault="000753AF" w:rsidP="00206464">
            <w:pPr>
              <w:spacing w:after="0"/>
              <w:rPr>
                <w:rFonts w:ascii="Times New Roman" w:hAnsi="Times New Roman" w:cs="Times New Roman"/>
                <w:sz w:val="24"/>
                <w:szCs w:val="24"/>
              </w:rPr>
            </w:pPr>
            <w:r w:rsidRPr="00C75D8A">
              <w:rPr>
                <w:rFonts w:ascii="Times New Roman" w:hAnsi="Times New Roman" w:cs="Times New Roman"/>
                <w:sz w:val="24"/>
                <w:szCs w:val="24"/>
              </w:rPr>
              <w:t>Глава 9. Генетика — наука о наследственности и изменчивости (</w:t>
            </w:r>
            <w:r w:rsidR="00206464" w:rsidRPr="00C75D8A">
              <w:rPr>
                <w:rFonts w:ascii="Times New Roman" w:hAnsi="Times New Roman" w:cs="Times New Roman"/>
                <w:sz w:val="24"/>
                <w:szCs w:val="24"/>
              </w:rPr>
              <w:t>5</w:t>
            </w:r>
            <w:r w:rsidRPr="00C75D8A">
              <w:rPr>
                <w:rFonts w:ascii="Times New Roman" w:hAnsi="Times New Roman" w:cs="Times New Roman"/>
                <w:sz w:val="24"/>
                <w:szCs w:val="24"/>
              </w:rPr>
              <w:t xml:space="preserve"> ч)</w:t>
            </w:r>
            <w:r w:rsidRPr="00C75D8A">
              <w:rPr>
                <w:rFonts w:ascii="Times New Roman" w:eastAsia="Times New Roman" w:hAnsi="Times New Roman" w:cs="Times New Roman"/>
                <w:sz w:val="24"/>
                <w:szCs w:val="24"/>
                <w:lang w:eastAsia="ru-RU"/>
              </w:rPr>
              <w:t xml:space="preserve"> </w:t>
            </w:r>
          </w:p>
        </w:tc>
      </w:tr>
      <w:tr w:rsidR="00206464" w:rsidRPr="00C75D8A" w:rsidTr="001B3FCE">
        <w:tc>
          <w:tcPr>
            <w:tcW w:w="1231" w:type="dxa"/>
            <w:shd w:val="clear" w:color="auto" w:fill="auto"/>
            <w:vAlign w:val="center"/>
          </w:tcPr>
          <w:p w:rsidR="00CF4734" w:rsidRPr="00C75D8A" w:rsidRDefault="000753AF"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26</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F01B28"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Основные понятия генетики. Гибридологический метод изучения наследственности. Моногибридное скрещивание. Законы Менделя.</w:t>
            </w:r>
          </w:p>
        </w:tc>
        <w:tc>
          <w:tcPr>
            <w:tcW w:w="1843"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F01B28"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0753AF" w:rsidRPr="00C75D8A">
              <w:rPr>
                <w:rFonts w:ascii="Times New Roman" w:eastAsia="Times New Roman" w:hAnsi="Times New Roman" w:cs="Times New Roman"/>
                <w:sz w:val="24"/>
                <w:szCs w:val="24"/>
                <w:lang w:eastAsia="ru-RU"/>
              </w:rPr>
              <w:t>7</w:t>
            </w:r>
            <w:r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Дигибридное и полигибридное скрещивание. Закон независимого наследования признаков.</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0753AF"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28</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Сцепленное наследование генов. Наследование признаков, сцепленных с полом.</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0753AF"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29</w:t>
            </w:r>
            <w:r w:rsidR="00F01B28"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Генотип как целостная система.</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30.</w:t>
            </w:r>
          </w:p>
        </w:tc>
        <w:tc>
          <w:tcPr>
            <w:tcW w:w="6379" w:type="dxa"/>
            <w:shd w:val="clear" w:color="auto" w:fill="auto"/>
            <w:vAlign w:val="center"/>
          </w:tcPr>
          <w:p w:rsidR="00206464" w:rsidRPr="00C75D8A" w:rsidRDefault="0020646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Контрольная работа № 5. «</w:t>
            </w:r>
            <w:r w:rsidRPr="00C75D8A">
              <w:rPr>
                <w:rFonts w:ascii="Times New Roman" w:hAnsi="Times New Roman" w:cs="Times New Roman"/>
                <w:sz w:val="24"/>
                <w:szCs w:val="24"/>
              </w:rPr>
              <w:t>Генетика — наука о наследственности и изменчивости</w:t>
            </w:r>
            <w:r w:rsidRPr="00C75D8A">
              <w:rPr>
                <w:rFonts w:ascii="Times New Roman" w:eastAsia="Times New Roman" w:hAnsi="Times New Roman" w:cs="Times New Roman"/>
                <w:sz w:val="24"/>
                <w:szCs w:val="24"/>
                <w:lang w:eastAsia="ru-RU"/>
              </w:rPr>
              <w:t>».</w:t>
            </w:r>
          </w:p>
        </w:tc>
        <w:tc>
          <w:tcPr>
            <w:tcW w:w="1843"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1559"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20646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06464" w:rsidRPr="00C75D8A" w:rsidTr="0082482C">
        <w:tc>
          <w:tcPr>
            <w:tcW w:w="14839" w:type="dxa"/>
            <w:gridSpan w:val="6"/>
            <w:shd w:val="clear" w:color="auto" w:fill="auto"/>
            <w:vAlign w:val="center"/>
          </w:tcPr>
          <w:p w:rsidR="000753AF" w:rsidRPr="00C75D8A" w:rsidRDefault="000753AF" w:rsidP="0020646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10. Закономерности изменчивости (</w:t>
            </w:r>
            <w:r w:rsidR="00206464" w:rsidRPr="00C75D8A">
              <w:rPr>
                <w:rFonts w:ascii="Times New Roman" w:hAnsi="Times New Roman" w:cs="Times New Roman"/>
                <w:sz w:val="24"/>
                <w:szCs w:val="24"/>
              </w:rPr>
              <w:t>3</w:t>
            </w:r>
            <w:r w:rsidRPr="00C75D8A">
              <w:rPr>
                <w:rFonts w:ascii="Times New Roman" w:hAnsi="Times New Roman" w:cs="Times New Roman"/>
                <w:sz w:val="24"/>
                <w:szCs w:val="24"/>
              </w:rPr>
              <w:t xml:space="preserve"> ч)</w:t>
            </w:r>
          </w:p>
        </w:tc>
      </w:tr>
      <w:tr w:rsidR="00206464" w:rsidRPr="00C75D8A" w:rsidTr="001B3FCE">
        <w:tc>
          <w:tcPr>
            <w:tcW w:w="1231" w:type="dxa"/>
            <w:shd w:val="clear" w:color="auto" w:fill="auto"/>
            <w:vAlign w:val="center"/>
          </w:tcPr>
          <w:p w:rsidR="00CF473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31</w:t>
            </w:r>
            <w:r w:rsidR="005F492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Наследственная изменчивость.</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32</w:t>
            </w:r>
            <w:r w:rsidR="005F492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Ненаследственная изменчивость.</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1231" w:type="dxa"/>
            <w:shd w:val="clear" w:color="auto" w:fill="auto"/>
            <w:vAlign w:val="center"/>
          </w:tcPr>
          <w:p w:rsidR="00CF4734"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33</w:t>
            </w:r>
            <w:r w:rsidR="005F4924" w:rsidRPr="00C75D8A">
              <w:rPr>
                <w:rFonts w:ascii="Times New Roman" w:eastAsia="Times New Roman" w:hAnsi="Times New Roman" w:cs="Times New Roman"/>
                <w:sz w:val="24"/>
                <w:szCs w:val="24"/>
                <w:lang w:eastAsia="ru-RU"/>
              </w:rPr>
              <w:t>.</w:t>
            </w:r>
          </w:p>
        </w:tc>
        <w:tc>
          <w:tcPr>
            <w:tcW w:w="6379" w:type="dxa"/>
            <w:shd w:val="clear" w:color="auto" w:fill="auto"/>
            <w:vAlign w:val="center"/>
          </w:tcPr>
          <w:p w:rsidR="00CF4734" w:rsidRPr="00C75D8A" w:rsidRDefault="005F4924"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Селекция.</w:t>
            </w:r>
          </w:p>
        </w:tc>
        <w:tc>
          <w:tcPr>
            <w:tcW w:w="1843"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CF4734" w:rsidRPr="00C75D8A" w:rsidRDefault="005F492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CF4734" w:rsidRPr="00C75D8A" w:rsidRDefault="00CF4734"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82482C">
        <w:tc>
          <w:tcPr>
            <w:tcW w:w="14839" w:type="dxa"/>
            <w:gridSpan w:val="6"/>
            <w:shd w:val="clear" w:color="auto" w:fill="auto"/>
            <w:vAlign w:val="center"/>
          </w:tcPr>
          <w:p w:rsidR="00F8771E" w:rsidRPr="00C75D8A" w:rsidRDefault="000C1DDF" w:rsidP="00F8771E">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Заключение</w:t>
            </w:r>
            <w:r w:rsidR="00F8771E" w:rsidRPr="00C75D8A">
              <w:rPr>
                <w:rFonts w:ascii="Times New Roman" w:hAnsi="Times New Roman" w:cs="Times New Roman"/>
                <w:sz w:val="24"/>
                <w:szCs w:val="24"/>
              </w:rPr>
              <w:t xml:space="preserve"> (1 ч)</w:t>
            </w:r>
          </w:p>
        </w:tc>
      </w:tr>
      <w:tr w:rsidR="00206464" w:rsidRPr="00C75D8A" w:rsidTr="001B3FCE">
        <w:tc>
          <w:tcPr>
            <w:tcW w:w="1231" w:type="dxa"/>
            <w:shd w:val="clear" w:color="auto" w:fill="auto"/>
            <w:vAlign w:val="center"/>
          </w:tcPr>
          <w:p w:rsidR="00F8771E"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34.</w:t>
            </w:r>
          </w:p>
        </w:tc>
        <w:tc>
          <w:tcPr>
            <w:tcW w:w="6379" w:type="dxa"/>
            <w:shd w:val="clear" w:color="auto" w:fill="auto"/>
            <w:vAlign w:val="center"/>
          </w:tcPr>
          <w:p w:rsidR="00F8771E" w:rsidRPr="00C75D8A" w:rsidRDefault="00F8771E" w:rsidP="00F51759">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Итоговый урок</w:t>
            </w:r>
          </w:p>
        </w:tc>
        <w:tc>
          <w:tcPr>
            <w:tcW w:w="1843" w:type="dxa"/>
            <w:shd w:val="clear" w:color="auto" w:fill="auto"/>
            <w:vAlign w:val="center"/>
          </w:tcPr>
          <w:p w:rsidR="00F8771E"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701" w:type="dxa"/>
            <w:shd w:val="clear" w:color="auto" w:fill="auto"/>
            <w:vAlign w:val="center"/>
          </w:tcPr>
          <w:p w:rsidR="00F8771E"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59" w:type="dxa"/>
            <w:shd w:val="clear" w:color="auto" w:fill="auto"/>
            <w:vAlign w:val="center"/>
          </w:tcPr>
          <w:p w:rsidR="00F8771E"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F8771E"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p>
        </w:tc>
      </w:tr>
      <w:tr w:rsidR="00206464" w:rsidRPr="00C75D8A" w:rsidTr="001B3FCE">
        <w:tc>
          <w:tcPr>
            <w:tcW w:w="7610" w:type="dxa"/>
            <w:gridSpan w:val="2"/>
            <w:shd w:val="clear" w:color="auto" w:fill="auto"/>
            <w:vAlign w:val="center"/>
          </w:tcPr>
          <w:p w:rsidR="00B10B98" w:rsidRPr="00C75D8A" w:rsidRDefault="00F8771E" w:rsidP="00F8771E">
            <w:pPr>
              <w:spacing w:before="240" w:after="0" w:line="240" w:lineRule="auto"/>
              <w:contextualSpacing/>
              <w:jc w:val="right"/>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ИТОГО:</w:t>
            </w:r>
          </w:p>
        </w:tc>
        <w:tc>
          <w:tcPr>
            <w:tcW w:w="1843" w:type="dxa"/>
            <w:shd w:val="clear" w:color="auto" w:fill="auto"/>
            <w:vAlign w:val="center"/>
          </w:tcPr>
          <w:p w:rsidR="00B10B98" w:rsidRPr="00C75D8A" w:rsidRDefault="00F8771E"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34</w:t>
            </w:r>
          </w:p>
        </w:tc>
        <w:tc>
          <w:tcPr>
            <w:tcW w:w="1701" w:type="dxa"/>
            <w:shd w:val="clear" w:color="auto" w:fill="auto"/>
            <w:vAlign w:val="center"/>
          </w:tcPr>
          <w:p w:rsidR="00B10B98" w:rsidRPr="00C75D8A" w:rsidRDefault="00F8771E" w:rsidP="00206464">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206464" w:rsidRPr="00C75D8A">
              <w:rPr>
                <w:rFonts w:ascii="Times New Roman" w:eastAsia="Times New Roman" w:hAnsi="Times New Roman" w:cs="Times New Roman"/>
                <w:sz w:val="24"/>
                <w:szCs w:val="24"/>
                <w:lang w:eastAsia="ru-RU"/>
              </w:rPr>
              <w:t>9</w:t>
            </w:r>
          </w:p>
        </w:tc>
        <w:tc>
          <w:tcPr>
            <w:tcW w:w="1559" w:type="dxa"/>
            <w:shd w:val="clear" w:color="auto" w:fill="auto"/>
            <w:vAlign w:val="center"/>
          </w:tcPr>
          <w:p w:rsidR="00B10B98" w:rsidRPr="00C75D8A" w:rsidRDefault="00B10B98" w:rsidP="00F51759">
            <w:pPr>
              <w:spacing w:before="240" w:after="0" w:line="240" w:lineRule="auto"/>
              <w:contextualSpacing/>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B10B98" w:rsidRPr="00C75D8A" w:rsidRDefault="00206464" w:rsidP="00F51759">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5</w:t>
            </w:r>
          </w:p>
        </w:tc>
      </w:tr>
    </w:tbl>
    <w:p w:rsidR="00F51759" w:rsidRDefault="00F51759" w:rsidP="00A67766">
      <w:pPr>
        <w:jc w:val="both"/>
        <w:rPr>
          <w:rFonts w:ascii="Times New Roman" w:hAnsi="Times New Roman" w:cs="Times New Roman"/>
          <w:sz w:val="24"/>
          <w:szCs w:val="24"/>
        </w:rPr>
      </w:pPr>
    </w:p>
    <w:p w:rsidR="002432AB" w:rsidRDefault="002432AB" w:rsidP="00A67766">
      <w:pPr>
        <w:jc w:val="both"/>
        <w:rPr>
          <w:rFonts w:ascii="Times New Roman" w:hAnsi="Times New Roman" w:cs="Times New Roman"/>
          <w:sz w:val="24"/>
          <w:szCs w:val="24"/>
        </w:rPr>
      </w:pPr>
    </w:p>
    <w:p w:rsidR="00206464" w:rsidRDefault="00206464" w:rsidP="00A67766">
      <w:pPr>
        <w:jc w:val="both"/>
        <w:rPr>
          <w:rFonts w:ascii="Times New Roman" w:hAnsi="Times New Roman" w:cs="Times New Roman"/>
          <w:sz w:val="24"/>
          <w:szCs w:val="24"/>
        </w:rPr>
      </w:pPr>
    </w:p>
    <w:p w:rsidR="009D3072" w:rsidRPr="00F51759" w:rsidRDefault="009D3072" w:rsidP="009D3072">
      <w:pPr>
        <w:spacing w:after="0" w:line="240" w:lineRule="auto"/>
        <w:ind w:firstLine="709"/>
        <w:rPr>
          <w:rFonts w:ascii="Times New Roman" w:eastAsia="Times New Roman" w:hAnsi="Times New Roman" w:cs="Times New Roman"/>
          <w:b/>
          <w:sz w:val="24"/>
          <w:szCs w:val="24"/>
        </w:rPr>
      </w:pPr>
      <w:r w:rsidRPr="00386BC5">
        <w:rPr>
          <w:rFonts w:ascii="Times New Roman" w:eastAsia="Times New Roman" w:hAnsi="Times New Roman" w:cs="Times New Roman"/>
          <w:b/>
          <w:sz w:val="24"/>
          <w:szCs w:val="24"/>
        </w:rPr>
        <w:t>Тематическое планирование</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eastAsia="ru-RU"/>
        </w:rPr>
        <w:t>по курсу «Биология. 11</w:t>
      </w:r>
      <w:r w:rsidRPr="00F51759">
        <w:rPr>
          <w:rFonts w:ascii="Times New Roman" w:eastAsia="Times New Roman" w:hAnsi="Times New Roman" w:cs="Times New Roman"/>
          <w:b/>
          <w:sz w:val="24"/>
          <w:szCs w:val="24"/>
          <w:lang w:eastAsia="ru-RU"/>
        </w:rPr>
        <w:t xml:space="preserve"> класс»</w:t>
      </w:r>
    </w:p>
    <w:p w:rsidR="002432AB" w:rsidRPr="00F51759" w:rsidRDefault="002432AB" w:rsidP="000C1DDF">
      <w:pPr>
        <w:spacing w:before="240" w:after="0" w:line="240" w:lineRule="auto"/>
        <w:contextualSpacing/>
        <w:rPr>
          <w:rFonts w:ascii="Times New Roman" w:eastAsia="Times New Roman" w:hAnsi="Times New Roman" w:cs="Times New Roman"/>
          <w:b/>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6276"/>
        <w:gridCol w:w="1729"/>
        <w:gridCol w:w="1668"/>
        <w:gridCol w:w="1504"/>
        <w:gridCol w:w="2290"/>
      </w:tblGrid>
      <w:tr w:rsidR="002432AB" w:rsidRPr="00C75D8A" w:rsidTr="00DC29F8">
        <w:tc>
          <w:tcPr>
            <w:tcW w:w="1221" w:type="dxa"/>
            <w:vMerge w:val="restart"/>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 п/п</w:t>
            </w:r>
          </w:p>
        </w:tc>
        <w:tc>
          <w:tcPr>
            <w:tcW w:w="6389" w:type="dxa"/>
            <w:vMerge w:val="restart"/>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Раздел, тема</w:t>
            </w:r>
          </w:p>
        </w:tc>
        <w:tc>
          <w:tcPr>
            <w:tcW w:w="1756" w:type="dxa"/>
            <w:vMerge w:val="restart"/>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Всего часов</w:t>
            </w:r>
          </w:p>
        </w:tc>
        <w:tc>
          <w:tcPr>
            <w:tcW w:w="5528" w:type="dxa"/>
            <w:gridSpan w:val="3"/>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В том числе</w:t>
            </w:r>
          </w:p>
        </w:tc>
      </w:tr>
      <w:tr w:rsidR="002432AB" w:rsidRPr="00C75D8A" w:rsidTr="00DC29F8">
        <w:tc>
          <w:tcPr>
            <w:tcW w:w="1221" w:type="dxa"/>
            <w:vMerge/>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6389" w:type="dxa"/>
            <w:vMerge/>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756" w:type="dxa"/>
            <w:vMerge/>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теория</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практика</w:t>
            </w: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контроль знаний</w:t>
            </w:r>
          </w:p>
        </w:tc>
      </w:tr>
      <w:tr w:rsidR="002432AB" w:rsidRPr="00C75D8A" w:rsidTr="00DC29F8">
        <w:tc>
          <w:tcPr>
            <w:tcW w:w="14894" w:type="dxa"/>
            <w:gridSpan w:val="6"/>
            <w:shd w:val="clear" w:color="auto" w:fill="auto"/>
            <w:vAlign w:val="center"/>
          </w:tcPr>
          <w:p w:rsidR="002432AB" w:rsidRPr="00C75D8A" w:rsidRDefault="00DC29F8" w:rsidP="00DC29F8">
            <w:pPr>
              <w:spacing w:after="0"/>
              <w:rPr>
                <w:rFonts w:ascii="Times New Roman" w:hAnsi="Times New Roman" w:cs="Times New Roman"/>
                <w:sz w:val="24"/>
                <w:szCs w:val="24"/>
              </w:rPr>
            </w:pPr>
            <w:r w:rsidRPr="00C75D8A">
              <w:rPr>
                <w:rFonts w:ascii="Times New Roman" w:hAnsi="Times New Roman" w:cs="Times New Roman"/>
                <w:sz w:val="24"/>
                <w:szCs w:val="24"/>
              </w:rPr>
              <w:lastRenderedPageBreak/>
              <w:t>РАЗДЕЛ 1.  ЭВОЛЮЦИЯ. ИСТОРИЯ РАЗВИТИЯ ЖИЗНИ НА ЗЕМЛЕ (19 ч)</w:t>
            </w:r>
          </w:p>
        </w:tc>
      </w:tr>
      <w:tr w:rsidR="00DC29F8" w:rsidRPr="00C75D8A" w:rsidTr="00DC29F8">
        <w:tc>
          <w:tcPr>
            <w:tcW w:w="14894" w:type="dxa"/>
            <w:gridSpan w:val="6"/>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1. Теории эволюции (4 ч)</w:t>
            </w: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Теория эволюции Ж.Б. Ламарка.</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Предпосылки возникновения дарвинизма.</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Учение Ч. Дарвина об искусственном отборе.</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4.</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Учение Ч. Дарвина о естественном отборе.</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4894" w:type="dxa"/>
            <w:gridSpan w:val="6"/>
            <w:shd w:val="clear" w:color="auto" w:fill="auto"/>
            <w:vAlign w:val="center"/>
          </w:tcPr>
          <w:p w:rsidR="00DC29F8" w:rsidRPr="00C75D8A" w:rsidRDefault="00DC29F8" w:rsidP="00884BE8">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2. Микроэволюция (</w:t>
            </w:r>
            <w:r w:rsidR="00884BE8" w:rsidRPr="00C75D8A">
              <w:rPr>
                <w:rFonts w:ascii="Times New Roman" w:hAnsi="Times New Roman" w:cs="Times New Roman"/>
                <w:sz w:val="24"/>
                <w:szCs w:val="24"/>
              </w:rPr>
              <w:t>4</w:t>
            </w:r>
            <w:r w:rsidRPr="00C75D8A">
              <w:rPr>
                <w:rFonts w:ascii="Times New Roman" w:hAnsi="Times New Roman" w:cs="Times New Roman"/>
                <w:sz w:val="24"/>
                <w:szCs w:val="24"/>
              </w:rPr>
              <w:t xml:space="preserve"> ч)</w:t>
            </w:r>
          </w:p>
        </w:tc>
      </w:tr>
      <w:tr w:rsidR="002432AB" w:rsidRPr="00C75D8A" w:rsidTr="00DC29F8">
        <w:tc>
          <w:tcPr>
            <w:tcW w:w="1221" w:type="dxa"/>
            <w:shd w:val="clear" w:color="auto" w:fill="auto"/>
            <w:vAlign w:val="center"/>
          </w:tcPr>
          <w:p w:rsidR="002432AB"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5.</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 xml:space="preserve">Критерии и структура вида. Популяция. </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6.</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Факторы эволюции.</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7.</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Формы естественного отбора.</w:t>
            </w:r>
            <w:r w:rsidR="00884BE8" w:rsidRPr="00C75D8A">
              <w:rPr>
                <w:rFonts w:ascii="Times New Roman" w:hAnsi="Times New Roman" w:cs="Times New Roman"/>
                <w:sz w:val="24"/>
                <w:szCs w:val="24"/>
              </w:rPr>
              <w:t xml:space="preserve"> Образование новых видов.</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8.</w:t>
            </w:r>
          </w:p>
        </w:tc>
        <w:tc>
          <w:tcPr>
            <w:tcW w:w="6389" w:type="dxa"/>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Приспособленность организмов – результат действия факторов эволюции.</w:t>
            </w:r>
          </w:p>
        </w:tc>
        <w:tc>
          <w:tcPr>
            <w:tcW w:w="1756"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82482C">
        <w:tc>
          <w:tcPr>
            <w:tcW w:w="14894" w:type="dxa"/>
            <w:gridSpan w:val="6"/>
            <w:shd w:val="clear" w:color="auto" w:fill="auto"/>
            <w:vAlign w:val="center"/>
          </w:tcPr>
          <w:p w:rsidR="00DC29F8" w:rsidRPr="00C75D8A" w:rsidRDefault="00DC29F8" w:rsidP="00AC7A94">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Глава 3. Макроэволюция (</w:t>
            </w:r>
            <w:r w:rsidR="00AC7A94" w:rsidRPr="00C75D8A">
              <w:rPr>
                <w:rFonts w:ascii="Times New Roman" w:hAnsi="Times New Roman" w:cs="Times New Roman"/>
                <w:sz w:val="24"/>
                <w:szCs w:val="24"/>
              </w:rPr>
              <w:t>3</w:t>
            </w:r>
            <w:r w:rsidRPr="00C75D8A">
              <w:rPr>
                <w:rFonts w:ascii="Times New Roman" w:hAnsi="Times New Roman" w:cs="Times New Roman"/>
                <w:sz w:val="24"/>
                <w:szCs w:val="24"/>
              </w:rPr>
              <w:t xml:space="preserve"> ч)</w:t>
            </w:r>
          </w:p>
        </w:tc>
      </w:tr>
      <w:tr w:rsidR="002432AB" w:rsidRPr="00C75D8A" w:rsidTr="00DC29F8">
        <w:tc>
          <w:tcPr>
            <w:tcW w:w="1221" w:type="dxa"/>
            <w:shd w:val="clear" w:color="auto" w:fill="auto"/>
            <w:vAlign w:val="center"/>
          </w:tcPr>
          <w:p w:rsidR="002432AB"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9.</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Главные направления эволюционного процесса</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884BE8" w:rsidP="00884BE8">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10.</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Доказательства эволюции органического</w:t>
            </w:r>
            <w:r w:rsidRPr="00C75D8A">
              <w:rPr>
                <w:rFonts w:ascii="Times New Roman" w:hAnsi="Times New Roman" w:cs="Times New Roman"/>
                <w:sz w:val="24"/>
                <w:szCs w:val="24"/>
              </w:rPr>
              <w:tab/>
              <w:t xml:space="preserve"> мира</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5672EA" w:rsidRPr="00C75D8A" w:rsidTr="00DC29F8">
        <w:tc>
          <w:tcPr>
            <w:tcW w:w="1221" w:type="dxa"/>
            <w:shd w:val="clear" w:color="auto" w:fill="auto"/>
            <w:vAlign w:val="center"/>
          </w:tcPr>
          <w:p w:rsidR="005672EA" w:rsidRPr="00C75D8A" w:rsidRDefault="00884BE8" w:rsidP="00884BE8">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11.</w:t>
            </w:r>
          </w:p>
        </w:tc>
        <w:tc>
          <w:tcPr>
            <w:tcW w:w="6389" w:type="dxa"/>
            <w:shd w:val="clear" w:color="auto" w:fill="auto"/>
            <w:vAlign w:val="center"/>
          </w:tcPr>
          <w:p w:rsidR="005672EA" w:rsidRPr="00C75D8A" w:rsidRDefault="00884BE8" w:rsidP="00DC29F8">
            <w:pPr>
              <w:spacing w:after="0"/>
              <w:jc w:val="both"/>
              <w:rPr>
                <w:rFonts w:ascii="Times New Roman" w:hAnsi="Times New Roman" w:cs="Times New Roman"/>
                <w:sz w:val="24"/>
                <w:szCs w:val="24"/>
              </w:rPr>
            </w:pPr>
            <w:r w:rsidRPr="00C75D8A">
              <w:rPr>
                <w:rFonts w:ascii="Times New Roman" w:eastAsia="Times New Roman" w:hAnsi="Times New Roman" w:cs="Times New Roman"/>
                <w:sz w:val="24"/>
                <w:szCs w:val="24"/>
                <w:lang w:eastAsia="ru-RU"/>
              </w:rPr>
              <w:t>Контрольная работа № 1. «Эволюция органического мира»</w:t>
            </w:r>
            <w:r w:rsidR="00DC1050"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5672EA"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5672EA" w:rsidRPr="00C75D8A" w:rsidRDefault="00884BE8"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DC29F8" w:rsidRPr="00C75D8A" w:rsidTr="0082482C">
        <w:tc>
          <w:tcPr>
            <w:tcW w:w="14894" w:type="dxa"/>
            <w:gridSpan w:val="6"/>
            <w:shd w:val="clear" w:color="auto" w:fill="auto"/>
            <w:vAlign w:val="center"/>
          </w:tcPr>
          <w:p w:rsidR="00DC29F8" w:rsidRPr="00C75D8A" w:rsidRDefault="00DC29F8" w:rsidP="00DC1050">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4. Возникновение и развитие жизни на Земле (</w:t>
            </w:r>
            <w:r w:rsidR="00DC1050" w:rsidRPr="00C75D8A">
              <w:rPr>
                <w:rFonts w:ascii="Times New Roman" w:hAnsi="Times New Roman" w:cs="Times New Roman"/>
                <w:sz w:val="24"/>
                <w:szCs w:val="24"/>
              </w:rPr>
              <w:t xml:space="preserve">4 </w:t>
            </w:r>
            <w:r w:rsidRPr="00C75D8A">
              <w:rPr>
                <w:rFonts w:ascii="Times New Roman" w:hAnsi="Times New Roman" w:cs="Times New Roman"/>
                <w:sz w:val="24"/>
                <w:szCs w:val="24"/>
              </w:rPr>
              <w:t xml:space="preserve">ч) </w:t>
            </w:r>
          </w:p>
        </w:tc>
      </w:tr>
      <w:tr w:rsidR="002432AB" w:rsidRPr="00C75D8A" w:rsidTr="00DC29F8">
        <w:tc>
          <w:tcPr>
            <w:tcW w:w="1221" w:type="dxa"/>
            <w:shd w:val="clear" w:color="auto" w:fill="auto"/>
            <w:vAlign w:val="center"/>
          </w:tcPr>
          <w:p w:rsidR="002432AB"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12.</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Современные представления о возникновении жизни на Земле</w:t>
            </w:r>
            <w:r w:rsidR="00DC1050"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13.</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 xml:space="preserve">Развитие жизни на Земле </w:t>
            </w:r>
            <w:r w:rsidR="00DC1050" w:rsidRPr="00C75D8A">
              <w:rPr>
                <w:rFonts w:ascii="Times New Roman" w:hAnsi="Times New Roman" w:cs="Times New Roman"/>
                <w:sz w:val="24"/>
                <w:szCs w:val="24"/>
              </w:rPr>
              <w:t xml:space="preserve">в архейскую, </w:t>
            </w:r>
            <w:r w:rsidRPr="00C75D8A">
              <w:rPr>
                <w:rFonts w:ascii="Times New Roman" w:hAnsi="Times New Roman" w:cs="Times New Roman"/>
                <w:sz w:val="24"/>
                <w:szCs w:val="24"/>
              </w:rPr>
              <w:t>протерозойскую</w:t>
            </w:r>
            <w:r w:rsidR="00DC1050" w:rsidRPr="00C75D8A">
              <w:rPr>
                <w:rFonts w:ascii="Times New Roman" w:hAnsi="Times New Roman" w:cs="Times New Roman"/>
                <w:sz w:val="24"/>
                <w:szCs w:val="24"/>
              </w:rPr>
              <w:t xml:space="preserve"> и</w:t>
            </w:r>
            <w:r w:rsidRPr="00C75D8A">
              <w:rPr>
                <w:rFonts w:ascii="Times New Roman" w:hAnsi="Times New Roman" w:cs="Times New Roman"/>
                <w:sz w:val="24"/>
                <w:szCs w:val="24"/>
              </w:rPr>
              <w:t xml:space="preserve"> </w:t>
            </w:r>
            <w:r w:rsidR="00DC1050" w:rsidRPr="00C75D8A">
              <w:rPr>
                <w:rFonts w:ascii="Times New Roman" w:hAnsi="Times New Roman" w:cs="Times New Roman"/>
                <w:sz w:val="24"/>
                <w:szCs w:val="24"/>
              </w:rPr>
              <w:t>палеозойскую эр.</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29F8" w:rsidRPr="00C75D8A" w:rsidTr="00DC29F8">
        <w:tc>
          <w:tcPr>
            <w:tcW w:w="1221" w:type="dxa"/>
            <w:shd w:val="clear" w:color="auto" w:fill="auto"/>
            <w:vAlign w:val="center"/>
          </w:tcPr>
          <w:p w:rsidR="00DC29F8"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14.</w:t>
            </w:r>
          </w:p>
        </w:tc>
        <w:tc>
          <w:tcPr>
            <w:tcW w:w="6389" w:type="dxa"/>
            <w:shd w:val="clear" w:color="auto" w:fill="auto"/>
            <w:vAlign w:val="center"/>
          </w:tcPr>
          <w:p w:rsidR="00DC29F8" w:rsidRPr="00C75D8A" w:rsidRDefault="00DC29F8" w:rsidP="002432AB">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Развитие жизни на Земле в мезозойскую и кайнозойскую эры</w:t>
            </w:r>
            <w:r w:rsidR="00DC1050" w:rsidRPr="00C75D8A">
              <w:rPr>
                <w:rFonts w:ascii="Times New Roman" w:hAnsi="Times New Roman" w:cs="Times New Roman"/>
                <w:sz w:val="24"/>
                <w:szCs w:val="24"/>
              </w:rPr>
              <w:t>.</w:t>
            </w:r>
          </w:p>
        </w:tc>
        <w:tc>
          <w:tcPr>
            <w:tcW w:w="1756" w:type="dxa"/>
            <w:shd w:val="clear" w:color="auto" w:fill="auto"/>
            <w:vAlign w:val="center"/>
          </w:tcPr>
          <w:p w:rsidR="00DC29F8"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29F8"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29F8" w:rsidRPr="00C75D8A" w:rsidRDefault="00DC29F8"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DC1050" w:rsidRPr="00C75D8A" w:rsidTr="00DC29F8">
        <w:tc>
          <w:tcPr>
            <w:tcW w:w="1221" w:type="dxa"/>
            <w:shd w:val="clear" w:color="auto" w:fill="auto"/>
            <w:vAlign w:val="center"/>
          </w:tcPr>
          <w:p w:rsidR="00DC1050"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15.</w:t>
            </w:r>
          </w:p>
        </w:tc>
        <w:tc>
          <w:tcPr>
            <w:tcW w:w="6389" w:type="dxa"/>
            <w:shd w:val="clear" w:color="auto" w:fill="auto"/>
            <w:vAlign w:val="center"/>
          </w:tcPr>
          <w:p w:rsidR="00DC1050" w:rsidRPr="00C75D8A" w:rsidRDefault="00DC1050" w:rsidP="00DC1050">
            <w:pPr>
              <w:spacing w:before="240" w:after="0" w:line="240" w:lineRule="auto"/>
              <w:contextualSpacing/>
              <w:rPr>
                <w:rFonts w:ascii="Times New Roman" w:hAnsi="Times New Roman" w:cs="Times New Roman"/>
                <w:sz w:val="24"/>
                <w:szCs w:val="24"/>
              </w:rPr>
            </w:pPr>
            <w:r w:rsidRPr="00C75D8A">
              <w:rPr>
                <w:rFonts w:ascii="Times New Roman" w:eastAsia="Times New Roman" w:hAnsi="Times New Roman" w:cs="Times New Roman"/>
                <w:sz w:val="24"/>
                <w:szCs w:val="24"/>
                <w:lang w:eastAsia="ru-RU"/>
              </w:rPr>
              <w:t>Контрольная работа № 2. «</w:t>
            </w:r>
            <w:r w:rsidRPr="00C75D8A">
              <w:rPr>
                <w:rFonts w:ascii="Times New Roman" w:hAnsi="Times New Roman" w:cs="Times New Roman"/>
                <w:sz w:val="24"/>
                <w:szCs w:val="24"/>
              </w:rPr>
              <w:t>Возникновение и развитие жизни на Земле</w:t>
            </w:r>
            <w:r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DC1050"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DC1050"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DC1050"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DC1050"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DC29F8" w:rsidRPr="00C75D8A" w:rsidTr="0082482C">
        <w:tc>
          <w:tcPr>
            <w:tcW w:w="14894" w:type="dxa"/>
            <w:gridSpan w:val="6"/>
            <w:shd w:val="clear" w:color="auto" w:fill="auto"/>
            <w:vAlign w:val="center"/>
          </w:tcPr>
          <w:p w:rsidR="00DC29F8"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5. Происхождение и эволюция человека (4 ч)</w:t>
            </w:r>
          </w:p>
        </w:tc>
      </w:tr>
      <w:tr w:rsidR="002432AB" w:rsidRPr="00C75D8A" w:rsidTr="00DC29F8">
        <w:tc>
          <w:tcPr>
            <w:tcW w:w="1221"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r w:rsidR="00DC1050" w:rsidRPr="00C75D8A">
              <w:rPr>
                <w:rFonts w:ascii="Times New Roman" w:eastAsia="Times New Roman" w:hAnsi="Times New Roman" w:cs="Times New Roman"/>
                <w:sz w:val="24"/>
                <w:szCs w:val="24"/>
                <w:lang w:eastAsia="ru-RU"/>
              </w:rPr>
              <w:t>6</w:t>
            </w:r>
            <w:r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Положение человека в системе животного мира</w:t>
            </w:r>
            <w:r w:rsidR="00DC1050"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17</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DC29F8" w:rsidP="00DC29F8">
            <w:pPr>
              <w:spacing w:after="0"/>
              <w:jc w:val="both"/>
              <w:rPr>
                <w:rFonts w:ascii="Times New Roman" w:hAnsi="Times New Roman" w:cs="Times New Roman"/>
                <w:sz w:val="24"/>
                <w:szCs w:val="24"/>
              </w:rPr>
            </w:pPr>
            <w:r w:rsidRPr="00C75D8A">
              <w:rPr>
                <w:rFonts w:ascii="Times New Roman" w:hAnsi="Times New Roman" w:cs="Times New Roman"/>
                <w:sz w:val="24"/>
                <w:szCs w:val="24"/>
              </w:rPr>
              <w:t>Предшественники человека</w:t>
            </w:r>
            <w:r w:rsidR="00DC1050" w:rsidRPr="00C75D8A">
              <w:rPr>
                <w:rFonts w:ascii="Times New Roman" w:hAnsi="Times New Roman" w:cs="Times New Roman"/>
                <w:sz w:val="24"/>
                <w:szCs w:val="24"/>
              </w:rPr>
              <w:t>. Этапы эволюции человека.</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18</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DC29F8" w:rsidP="002432AB">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Человеческие расы</w:t>
            </w:r>
            <w:r w:rsidR="00DC1050"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5672EA" w:rsidRPr="00C75D8A" w:rsidTr="00DC29F8">
        <w:tc>
          <w:tcPr>
            <w:tcW w:w="1221" w:type="dxa"/>
            <w:shd w:val="clear" w:color="auto" w:fill="auto"/>
            <w:vAlign w:val="center"/>
          </w:tcPr>
          <w:p w:rsidR="005672EA" w:rsidRPr="00C75D8A" w:rsidRDefault="00DC1050"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19.</w:t>
            </w:r>
          </w:p>
        </w:tc>
        <w:tc>
          <w:tcPr>
            <w:tcW w:w="6389" w:type="dxa"/>
            <w:shd w:val="clear" w:color="auto" w:fill="auto"/>
            <w:vAlign w:val="center"/>
          </w:tcPr>
          <w:p w:rsidR="005672EA" w:rsidRPr="00C75D8A" w:rsidRDefault="004B2D9B" w:rsidP="00DC1050">
            <w:pPr>
              <w:spacing w:before="240" w:after="0" w:line="240" w:lineRule="auto"/>
              <w:contextualSpacing/>
              <w:rPr>
                <w:rFonts w:ascii="Times New Roman" w:hAnsi="Times New Roman" w:cs="Times New Roman"/>
                <w:sz w:val="24"/>
                <w:szCs w:val="24"/>
              </w:rPr>
            </w:pPr>
            <w:r w:rsidRPr="00C75D8A">
              <w:rPr>
                <w:rFonts w:ascii="Times New Roman" w:eastAsia="Times New Roman" w:hAnsi="Times New Roman" w:cs="Times New Roman"/>
                <w:sz w:val="24"/>
                <w:szCs w:val="24"/>
                <w:lang w:eastAsia="ru-RU"/>
              </w:rPr>
              <w:t xml:space="preserve">Контрольная работа № </w:t>
            </w:r>
            <w:r w:rsidR="00DC1050" w:rsidRPr="00C75D8A">
              <w:rPr>
                <w:rFonts w:ascii="Times New Roman" w:eastAsia="Times New Roman" w:hAnsi="Times New Roman" w:cs="Times New Roman"/>
                <w:sz w:val="24"/>
                <w:szCs w:val="24"/>
                <w:lang w:eastAsia="ru-RU"/>
              </w:rPr>
              <w:t>3</w:t>
            </w:r>
            <w:r w:rsidRPr="00C75D8A">
              <w:rPr>
                <w:rFonts w:ascii="Times New Roman" w:eastAsia="Times New Roman" w:hAnsi="Times New Roman" w:cs="Times New Roman"/>
                <w:sz w:val="24"/>
                <w:szCs w:val="24"/>
                <w:lang w:eastAsia="ru-RU"/>
              </w:rPr>
              <w:t>.  «</w:t>
            </w:r>
            <w:r w:rsidR="000A306D" w:rsidRPr="00C75D8A">
              <w:rPr>
                <w:rFonts w:ascii="Times New Roman" w:hAnsi="Times New Roman" w:cs="Times New Roman"/>
                <w:sz w:val="24"/>
                <w:szCs w:val="24"/>
              </w:rPr>
              <w:t>Происхождение и эволюция человека</w:t>
            </w:r>
            <w:r w:rsidRPr="00C75D8A">
              <w:rPr>
                <w:rFonts w:ascii="Times New Roman" w:eastAsia="Times New Roman" w:hAnsi="Times New Roman" w:cs="Times New Roman"/>
                <w:sz w:val="24"/>
                <w:szCs w:val="24"/>
                <w:lang w:eastAsia="ru-RU"/>
              </w:rPr>
              <w:t>»</w:t>
            </w:r>
            <w:r w:rsidR="00DC1050"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5672E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5672E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4267C8" w:rsidRPr="00C75D8A" w:rsidTr="00DC29F8">
        <w:tc>
          <w:tcPr>
            <w:tcW w:w="14894" w:type="dxa"/>
            <w:gridSpan w:val="6"/>
            <w:shd w:val="clear" w:color="auto" w:fill="auto"/>
            <w:vAlign w:val="center"/>
          </w:tcPr>
          <w:p w:rsidR="009A747A" w:rsidRPr="00C75D8A" w:rsidRDefault="009A747A" w:rsidP="009A747A">
            <w:pPr>
              <w:spacing w:after="0"/>
              <w:rPr>
                <w:rFonts w:ascii="Times New Roman" w:hAnsi="Times New Roman" w:cs="Times New Roman"/>
                <w:sz w:val="24"/>
                <w:szCs w:val="24"/>
              </w:rPr>
            </w:pPr>
            <w:r w:rsidRPr="00C75D8A">
              <w:rPr>
                <w:rFonts w:ascii="Times New Roman" w:hAnsi="Times New Roman" w:cs="Times New Roman"/>
                <w:sz w:val="24"/>
                <w:szCs w:val="24"/>
              </w:rPr>
              <w:lastRenderedPageBreak/>
              <w:t>РАЗДЕЛ 2.  ОСНОВЫ ЭКОЛОГИИ (14 ч)</w:t>
            </w:r>
          </w:p>
        </w:tc>
      </w:tr>
      <w:tr w:rsidR="009A747A" w:rsidRPr="00C75D8A" w:rsidTr="0082482C">
        <w:tc>
          <w:tcPr>
            <w:tcW w:w="14894" w:type="dxa"/>
            <w:gridSpan w:val="6"/>
            <w:shd w:val="clear" w:color="auto" w:fill="auto"/>
            <w:vAlign w:val="center"/>
          </w:tcPr>
          <w:p w:rsidR="009A747A"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6. Экологические связи и организация жизни (2 ч)</w:t>
            </w: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20</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Системные уровни жизни</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82482C" w:rsidRPr="00C75D8A">
              <w:rPr>
                <w:rFonts w:ascii="Times New Roman" w:eastAsia="Times New Roman" w:hAnsi="Times New Roman" w:cs="Times New Roman"/>
                <w:sz w:val="24"/>
                <w:szCs w:val="24"/>
                <w:lang w:eastAsia="ru-RU"/>
              </w:rPr>
              <w:t>1</w:t>
            </w:r>
            <w:r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Организмы как открытые системы</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9A747A" w:rsidRPr="00C75D8A" w:rsidTr="0082482C">
        <w:tc>
          <w:tcPr>
            <w:tcW w:w="14894" w:type="dxa"/>
            <w:gridSpan w:val="6"/>
            <w:shd w:val="clear" w:color="auto" w:fill="auto"/>
            <w:vAlign w:val="center"/>
          </w:tcPr>
          <w:p w:rsidR="009A747A" w:rsidRPr="00C75D8A" w:rsidRDefault="009A747A" w:rsidP="0082482C">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7. Факторы среды и живые организмы (</w:t>
            </w:r>
            <w:r w:rsidR="0082482C" w:rsidRPr="00C75D8A">
              <w:rPr>
                <w:rFonts w:ascii="Times New Roman" w:hAnsi="Times New Roman" w:cs="Times New Roman"/>
                <w:sz w:val="24"/>
                <w:szCs w:val="24"/>
              </w:rPr>
              <w:t>4</w:t>
            </w:r>
            <w:r w:rsidRPr="00C75D8A">
              <w:rPr>
                <w:rFonts w:ascii="Times New Roman" w:hAnsi="Times New Roman" w:cs="Times New Roman"/>
                <w:sz w:val="24"/>
                <w:szCs w:val="24"/>
              </w:rPr>
              <w:t xml:space="preserve"> ч)</w:t>
            </w: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22</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Роль абиотических факторов среды в жизни организмов</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82482C" w:rsidRPr="00C75D8A">
              <w:rPr>
                <w:rFonts w:ascii="Times New Roman" w:eastAsia="Times New Roman" w:hAnsi="Times New Roman" w:cs="Times New Roman"/>
                <w:sz w:val="24"/>
                <w:szCs w:val="24"/>
                <w:lang w:eastAsia="ru-RU"/>
              </w:rPr>
              <w:t>3</w:t>
            </w:r>
            <w:r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Общие законы действия факторов среды на организмы</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24</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Биотические связи</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5672EA" w:rsidRPr="00C75D8A" w:rsidTr="00DC29F8">
        <w:tc>
          <w:tcPr>
            <w:tcW w:w="1221" w:type="dxa"/>
            <w:shd w:val="clear" w:color="auto" w:fill="auto"/>
            <w:vAlign w:val="center"/>
          </w:tcPr>
          <w:p w:rsidR="005672E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25.</w:t>
            </w:r>
          </w:p>
        </w:tc>
        <w:tc>
          <w:tcPr>
            <w:tcW w:w="6389" w:type="dxa"/>
            <w:shd w:val="clear" w:color="auto" w:fill="auto"/>
            <w:vAlign w:val="center"/>
          </w:tcPr>
          <w:p w:rsidR="005672EA" w:rsidRPr="00C75D8A" w:rsidRDefault="005672EA" w:rsidP="0082482C">
            <w:pPr>
              <w:spacing w:after="0"/>
              <w:jc w:val="both"/>
              <w:rPr>
                <w:rFonts w:ascii="Times New Roman" w:hAnsi="Times New Roman" w:cs="Times New Roman"/>
                <w:sz w:val="24"/>
                <w:szCs w:val="24"/>
              </w:rPr>
            </w:pPr>
            <w:r w:rsidRPr="00C75D8A">
              <w:rPr>
                <w:rFonts w:ascii="Times New Roman" w:eastAsia="Times New Roman" w:hAnsi="Times New Roman" w:cs="Times New Roman"/>
                <w:sz w:val="24"/>
                <w:szCs w:val="24"/>
                <w:lang w:eastAsia="ru-RU"/>
              </w:rPr>
              <w:t xml:space="preserve">Контрольная работа № </w:t>
            </w:r>
            <w:r w:rsidR="0082482C" w:rsidRPr="00C75D8A">
              <w:rPr>
                <w:rFonts w:ascii="Times New Roman" w:eastAsia="Times New Roman" w:hAnsi="Times New Roman" w:cs="Times New Roman"/>
                <w:sz w:val="24"/>
                <w:szCs w:val="24"/>
                <w:lang w:eastAsia="ru-RU"/>
              </w:rPr>
              <w:t>4</w:t>
            </w:r>
            <w:r w:rsidRPr="00C75D8A">
              <w:rPr>
                <w:rFonts w:ascii="Times New Roman" w:eastAsia="Times New Roman" w:hAnsi="Times New Roman" w:cs="Times New Roman"/>
                <w:sz w:val="24"/>
                <w:szCs w:val="24"/>
                <w:lang w:eastAsia="ru-RU"/>
              </w:rPr>
              <w:t>.  «</w:t>
            </w:r>
            <w:r w:rsidR="0082482C" w:rsidRPr="00C75D8A">
              <w:rPr>
                <w:rFonts w:ascii="Times New Roman" w:hAnsi="Times New Roman" w:cs="Times New Roman"/>
                <w:sz w:val="24"/>
                <w:szCs w:val="24"/>
              </w:rPr>
              <w:t>Экологические связи и организация жизни. Факторы среды</w:t>
            </w:r>
            <w:r w:rsidRPr="00C75D8A">
              <w:rPr>
                <w:rFonts w:ascii="Times New Roman" w:eastAsia="Times New Roman" w:hAnsi="Times New Roman" w:cs="Times New Roman"/>
                <w:sz w:val="24"/>
                <w:szCs w:val="24"/>
                <w:lang w:eastAsia="ru-RU"/>
              </w:rPr>
              <w:t>»</w:t>
            </w:r>
            <w:r w:rsidR="00E90819"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5672E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5672EA" w:rsidRPr="00C75D8A" w:rsidRDefault="005672E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5672E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2432AB" w:rsidRPr="00C75D8A" w:rsidTr="00DC29F8">
        <w:tc>
          <w:tcPr>
            <w:tcW w:w="7610" w:type="dxa"/>
            <w:gridSpan w:val="2"/>
            <w:shd w:val="clear" w:color="auto" w:fill="auto"/>
            <w:vAlign w:val="center"/>
          </w:tcPr>
          <w:p w:rsidR="009A747A" w:rsidRPr="00C75D8A" w:rsidRDefault="009A747A" w:rsidP="0082482C">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8. Популяции, сообщества и экосистемы (</w:t>
            </w:r>
            <w:r w:rsidR="0082482C" w:rsidRPr="00C75D8A">
              <w:rPr>
                <w:rFonts w:ascii="Times New Roman" w:hAnsi="Times New Roman" w:cs="Times New Roman"/>
                <w:sz w:val="24"/>
                <w:szCs w:val="24"/>
              </w:rPr>
              <w:t>5</w:t>
            </w:r>
            <w:r w:rsidRPr="00C75D8A">
              <w:rPr>
                <w:rFonts w:ascii="Times New Roman" w:hAnsi="Times New Roman" w:cs="Times New Roman"/>
                <w:sz w:val="24"/>
                <w:szCs w:val="24"/>
              </w:rPr>
              <w:t xml:space="preserve"> ч)</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26</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Популяции</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w:t>
            </w:r>
            <w:r w:rsidR="0082482C" w:rsidRPr="00C75D8A">
              <w:rPr>
                <w:rFonts w:ascii="Times New Roman" w:eastAsia="Times New Roman" w:hAnsi="Times New Roman" w:cs="Times New Roman"/>
                <w:sz w:val="24"/>
                <w:szCs w:val="24"/>
                <w:lang w:eastAsia="ru-RU"/>
              </w:rPr>
              <w:t>7</w:t>
            </w:r>
            <w:r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Сообщес</w:t>
            </w:r>
            <w:r w:rsidR="00E90819" w:rsidRPr="00C75D8A">
              <w:rPr>
                <w:rFonts w:ascii="Times New Roman" w:hAnsi="Times New Roman" w:cs="Times New Roman"/>
                <w:sz w:val="24"/>
                <w:szCs w:val="24"/>
              </w:rPr>
              <w:t>тва.</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28</w:t>
            </w:r>
            <w:r w:rsidR="002432AB"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Экосистемы</w:t>
            </w:r>
            <w:r w:rsidR="0082482C" w:rsidRPr="00C75D8A">
              <w:rPr>
                <w:rFonts w:ascii="Times New Roman" w:hAnsi="Times New Roman" w:cs="Times New Roman"/>
                <w:sz w:val="24"/>
                <w:szCs w:val="24"/>
              </w:rPr>
              <w:t>. Причины устойчивости и смены экосистем</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9A747A" w:rsidRPr="00C75D8A" w:rsidTr="00DC29F8">
        <w:tc>
          <w:tcPr>
            <w:tcW w:w="1221"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29.</w:t>
            </w:r>
          </w:p>
        </w:tc>
        <w:tc>
          <w:tcPr>
            <w:tcW w:w="6389" w:type="dxa"/>
            <w:shd w:val="clear" w:color="auto" w:fill="auto"/>
            <w:vAlign w:val="center"/>
          </w:tcPr>
          <w:p w:rsidR="009A747A"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Биосфера</w:t>
            </w:r>
            <w:r w:rsidR="00E90819" w:rsidRPr="00C75D8A">
              <w:rPr>
                <w:rFonts w:ascii="Times New Roman" w:hAnsi="Times New Roman" w:cs="Times New Roman"/>
                <w:sz w:val="24"/>
                <w:szCs w:val="24"/>
              </w:rPr>
              <w:t>.</w:t>
            </w:r>
          </w:p>
        </w:tc>
        <w:tc>
          <w:tcPr>
            <w:tcW w:w="1756"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9A747A" w:rsidRPr="00C75D8A" w:rsidRDefault="009A747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9A747A" w:rsidRPr="00C75D8A" w:rsidRDefault="009A747A"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9A747A" w:rsidRPr="00C75D8A" w:rsidTr="00DC29F8">
        <w:tc>
          <w:tcPr>
            <w:tcW w:w="1221"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30.</w:t>
            </w:r>
          </w:p>
        </w:tc>
        <w:tc>
          <w:tcPr>
            <w:tcW w:w="6389" w:type="dxa"/>
            <w:shd w:val="clear" w:color="auto" w:fill="auto"/>
            <w:vAlign w:val="center"/>
          </w:tcPr>
          <w:p w:rsidR="009A747A" w:rsidRPr="00C75D8A" w:rsidRDefault="009A747A" w:rsidP="002432AB">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Основные законы устойчивости живой природы</w:t>
            </w:r>
            <w:r w:rsidR="00E90819" w:rsidRPr="00C75D8A">
              <w:rPr>
                <w:rFonts w:ascii="Times New Roman" w:hAnsi="Times New Roman" w:cs="Times New Roman"/>
                <w:sz w:val="24"/>
                <w:szCs w:val="24"/>
              </w:rPr>
              <w:t>.</w:t>
            </w:r>
          </w:p>
        </w:tc>
        <w:tc>
          <w:tcPr>
            <w:tcW w:w="1756"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9A747A"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9A747A" w:rsidRPr="00C75D8A" w:rsidRDefault="009A747A"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9A747A" w:rsidRPr="00C75D8A" w:rsidRDefault="009A747A"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9A747A" w:rsidRPr="00C75D8A" w:rsidTr="0082482C">
        <w:tc>
          <w:tcPr>
            <w:tcW w:w="14894" w:type="dxa"/>
            <w:gridSpan w:val="6"/>
            <w:shd w:val="clear" w:color="auto" w:fill="auto"/>
            <w:vAlign w:val="center"/>
          </w:tcPr>
          <w:p w:rsidR="009A747A"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Глава 9. Рациональное природопользование и охрана природы (3 ч)</w:t>
            </w: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w:t>
            </w:r>
            <w:r w:rsidR="002432AB" w:rsidRPr="00C75D8A">
              <w:rPr>
                <w:rFonts w:ascii="Times New Roman" w:eastAsia="Times New Roman" w:hAnsi="Times New Roman" w:cs="Times New Roman"/>
                <w:sz w:val="24"/>
                <w:szCs w:val="24"/>
                <w:lang w:eastAsia="ru-RU"/>
              </w:rPr>
              <w:t>1.</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История взаимоотношений человека с природой</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w:t>
            </w:r>
            <w:r w:rsidR="002432AB" w:rsidRPr="00C75D8A">
              <w:rPr>
                <w:rFonts w:ascii="Times New Roman" w:eastAsia="Times New Roman" w:hAnsi="Times New Roman" w:cs="Times New Roman"/>
                <w:sz w:val="24"/>
                <w:szCs w:val="24"/>
                <w:lang w:eastAsia="ru-RU"/>
              </w:rPr>
              <w:t>2.</w:t>
            </w:r>
          </w:p>
        </w:tc>
        <w:tc>
          <w:tcPr>
            <w:tcW w:w="6389" w:type="dxa"/>
            <w:shd w:val="clear" w:color="auto" w:fill="auto"/>
            <w:vAlign w:val="center"/>
          </w:tcPr>
          <w:p w:rsidR="002432AB" w:rsidRPr="00C75D8A" w:rsidRDefault="009A747A" w:rsidP="009A747A">
            <w:pPr>
              <w:spacing w:after="0"/>
              <w:jc w:val="both"/>
              <w:rPr>
                <w:rFonts w:ascii="Times New Roman" w:hAnsi="Times New Roman" w:cs="Times New Roman"/>
                <w:sz w:val="24"/>
                <w:szCs w:val="24"/>
              </w:rPr>
            </w:pPr>
            <w:r w:rsidRPr="00C75D8A">
              <w:rPr>
                <w:rFonts w:ascii="Times New Roman" w:hAnsi="Times New Roman" w:cs="Times New Roman"/>
                <w:sz w:val="24"/>
                <w:szCs w:val="24"/>
              </w:rPr>
              <w:t>Последствия хозяйственной деятельности человека на окружающую среду</w:t>
            </w:r>
            <w:r w:rsidR="0082482C" w:rsidRPr="00C75D8A">
              <w:rPr>
                <w:rFonts w:ascii="Times New Roman" w:hAnsi="Times New Roman" w:cs="Times New Roman"/>
                <w:sz w:val="24"/>
                <w:szCs w:val="24"/>
              </w:rPr>
              <w:t>. Охрана природы и рациональное природопользование</w:t>
            </w:r>
            <w:r w:rsidR="00E90819" w:rsidRPr="00C75D8A">
              <w:rPr>
                <w:rFonts w:ascii="Times New Roman" w:hAnsi="Times New Roman" w:cs="Times New Roman"/>
                <w:sz w:val="24"/>
                <w:szCs w:val="24"/>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r>
      <w:tr w:rsidR="002432AB" w:rsidRPr="00C75D8A" w:rsidTr="00DC29F8">
        <w:tc>
          <w:tcPr>
            <w:tcW w:w="1221"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w:t>
            </w:r>
            <w:r w:rsidR="0082482C" w:rsidRPr="00C75D8A">
              <w:rPr>
                <w:rFonts w:ascii="Times New Roman" w:eastAsia="Times New Roman" w:hAnsi="Times New Roman" w:cs="Times New Roman"/>
                <w:sz w:val="24"/>
                <w:szCs w:val="24"/>
                <w:lang w:eastAsia="ru-RU"/>
              </w:rPr>
              <w:t>3</w:t>
            </w:r>
            <w:r w:rsidRPr="00C75D8A">
              <w:rPr>
                <w:rFonts w:ascii="Times New Roman" w:eastAsia="Times New Roman" w:hAnsi="Times New Roman" w:cs="Times New Roman"/>
                <w:sz w:val="24"/>
                <w:szCs w:val="24"/>
                <w:lang w:eastAsia="ru-RU"/>
              </w:rPr>
              <w:t>.</w:t>
            </w:r>
          </w:p>
        </w:tc>
        <w:tc>
          <w:tcPr>
            <w:tcW w:w="6389" w:type="dxa"/>
            <w:shd w:val="clear" w:color="auto" w:fill="auto"/>
            <w:vAlign w:val="center"/>
          </w:tcPr>
          <w:p w:rsidR="002432AB" w:rsidRPr="00C75D8A" w:rsidRDefault="0082482C" w:rsidP="0082482C">
            <w:pPr>
              <w:spacing w:after="0"/>
              <w:jc w:val="both"/>
              <w:rPr>
                <w:rFonts w:ascii="Times New Roman" w:hAnsi="Times New Roman" w:cs="Times New Roman"/>
                <w:sz w:val="24"/>
                <w:szCs w:val="24"/>
              </w:rPr>
            </w:pPr>
            <w:r w:rsidRPr="00C75D8A">
              <w:rPr>
                <w:rFonts w:ascii="Times New Roman" w:eastAsia="Times New Roman" w:hAnsi="Times New Roman" w:cs="Times New Roman"/>
                <w:sz w:val="24"/>
                <w:szCs w:val="24"/>
                <w:lang w:eastAsia="ru-RU"/>
              </w:rPr>
              <w:t>Итоговая контрольная работа по курсу № 5</w:t>
            </w:r>
            <w:r w:rsidR="00E90819"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1515" w:type="dxa"/>
            <w:shd w:val="clear" w:color="auto" w:fill="auto"/>
            <w:vAlign w:val="center"/>
          </w:tcPr>
          <w:p w:rsidR="002432AB" w:rsidRPr="00C75D8A" w:rsidRDefault="002432AB" w:rsidP="002432AB">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2432AB" w:rsidRPr="00C75D8A" w:rsidRDefault="0082482C" w:rsidP="002432AB">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r>
      <w:tr w:rsidR="009A747A" w:rsidRPr="00C75D8A" w:rsidTr="0082482C">
        <w:tc>
          <w:tcPr>
            <w:tcW w:w="14894" w:type="dxa"/>
            <w:gridSpan w:val="6"/>
            <w:shd w:val="clear" w:color="auto" w:fill="auto"/>
            <w:vAlign w:val="center"/>
          </w:tcPr>
          <w:p w:rsidR="009A747A" w:rsidRPr="00C75D8A" w:rsidRDefault="009A747A" w:rsidP="009A747A">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hAnsi="Times New Roman" w:cs="Times New Roman"/>
                <w:sz w:val="24"/>
                <w:szCs w:val="24"/>
              </w:rPr>
              <w:t>Заключение (1 ч)</w:t>
            </w:r>
          </w:p>
        </w:tc>
      </w:tr>
      <w:tr w:rsidR="009A747A" w:rsidRPr="00C75D8A" w:rsidTr="00DC29F8">
        <w:tc>
          <w:tcPr>
            <w:tcW w:w="1221" w:type="dxa"/>
            <w:shd w:val="clear" w:color="auto" w:fill="auto"/>
            <w:vAlign w:val="center"/>
          </w:tcPr>
          <w:p w:rsidR="009A747A" w:rsidRPr="00C75D8A" w:rsidRDefault="0082482C"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34.</w:t>
            </w:r>
          </w:p>
        </w:tc>
        <w:tc>
          <w:tcPr>
            <w:tcW w:w="6389" w:type="dxa"/>
            <w:shd w:val="clear" w:color="auto" w:fill="auto"/>
            <w:vAlign w:val="center"/>
          </w:tcPr>
          <w:p w:rsidR="009A747A" w:rsidRPr="00C75D8A" w:rsidRDefault="009A747A" w:rsidP="009A747A">
            <w:pPr>
              <w:spacing w:before="240" w:after="0" w:line="240" w:lineRule="auto"/>
              <w:contextualSpacing/>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Итоговый урок</w:t>
            </w:r>
            <w:r w:rsidR="00E90819" w:rsidRPr="00C75D8A">
              <w:rPr>
                <w:rFonts w:ascii="Times New Roman" w:eastAsia="Times New Roman" w:hAnsi="Times New Roman" w:cs="Times New Roman"/>
                <w:sz w:val="24"/>
                <w:szCs w:val="24"/>
                <w:lang w:eastAsia="ru-RU"/>
              </w:rPr>
              <w:t>.</w:t>
            </w:r>
          </w:p>
        </w:tc>
        <w:tc>
          <w:tcPr>
            <w:tcW w:w="1756" w:type="dxa"/>
            <w:shd w:val="clear" w:color="auto" w:fill="auto"/>
            <w:vAlign w:val="center"/>
          </w:tcPr>
          <w:p w:rsidR="009A747A" w:rsidRPr="00C75D8A" w:rsidRDefault="009A747A"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690" w:type="dxa"/>
            <w:shd w:val="clear" w:color="auto" w:fill="auto"/>
            <w:vAlign w:val="center"/>
          </w:tcPr>
          <w:p w:rsidR="009A747A" w:rsidRPr="00C75D8A" w:rsidRDefault="009A747A"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1</w:t>
            </w:r>
          </w:p>
        </w:tc>
        <w:tc>
          <w:tcPr>
            <w:tcW w:w="1515" w:type="dxa"/>
            <w:shd w:val="clear" w:color="auto" w:fill="auto"/>
            <w:vAlign w:val="center"/>
          </w:tcPr>
          <w:p w:rsidR="009A747A" w:rsidRPr="00C75D8A" w:rsidRDefault="009A747A" w:rsidP="009A747A">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9A747A" w:rsidRPr="00C75D8A" w:rsidRDefault="009A747A" w:rsidP="009A747A">
            <w:pPr>
              <w:spacing w:before="240" w:after="0" w:line="240" w:lineRule="auto"/>
              <w:contextualSpacing/>
              <w:jc w:val="center"/>
              <w:rPr>
                <w:rFonts w:ascii="Times New Roman" w:eastAsia="Times New Roman" w:hAnsi="Times New Roman" w:cs="Times New Roman"/>
                <w:sz w:val="24"/>
                <w:szCs w:val="24"/>
                <w:lang w:eastAsia="ru-RU"/>
              </w:rPr>
            </w:pPr>
          </w:p>
        </w:tc>
      </w:tr>
      <w:tr w:rsidR="009A747A" w:rsidRPr="00C75D8A" w:rsidTr="00DC29F8">
        <w:tc>
          <w:tcPr>
            <w:tcW w:w="7610" w:type="dxa"/>
            <w:gridSpan w:val="2"/>
            <w:shd w:val="clear" w:color="auto" w:fill="auto"/>
            <w:vAlign w:val="center"/>
          </w:tcPr>
          <w:p w:rsidR="009A747A" w:rsidRPr="00C75D8A" w:rsidRDefault="009A747A" w:rsidP="009A747A">
            <w:pPr>
              <w:spacing w:before="240" w:after="0" w:line="240" w:lineRule="auto"/>
              <w:contextualSpacing/>
              <w:jc w:val="right"/>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ИТОГО:</w:t>
            </w:r>
          </w:p>
        </w:tc>
        <w:tc>
          <w:tcPr>
            <w:tcW w:w="1756" w:type="dxa"/>
            <w:shd w:val="clear" w:color="auto" w:fill="auto"/>
            <w:vAlign w:val="center"/>
          </w:tcPr>
          <w:p w:rsidR="009A747A" w:rsidRPr="00C75D8A" w:rsidRDefault="0082482C"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34</w:t>
            </w:r>
          </w:p>
        </w:tc>
        <w:tc>
          <w:tcPr>
            <w:tcW w:w="1690" w:type="dxa"/>
            <w:shd w:val="clear" w:color="auto" w:fill="auto"/>
            <w:vAlign w:val="center"/>
          </w:tcPr>
          <w:p w:rsidR="009A747A" w:rsidRPr="00C75D8A" w:rsidRDefault="0082482C"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29</w:t>
            </w:r>
          </w:p>
        </w:tc>
        <w:tc>
          <w:tcPr>
            <w:tcW w:w="1515" w:type="dxa"/>
            <w:shd w:val="clear" w:color="auto" w:fill="auto"/>
            <w:vAlign w:val="center"/>
          </w:tcPr>
          <w:p w:rsidR="009A747A" w:rsidRPr="00C75D8A" w:rsidRDefault="009A747A" w:rsidP="009A747A">
            <w:pPr>
              <w:spacing w:before="240" w:after="0" w:line="240" w:lineRule="auto"/>
              <w:contextualSpacing/>
              <w:jc w:val="center"/>
              <w:rPr>
                <w:rFonts w:ascii="Times New Roman" w:eastAsia="Times New Roman" w:hAnsi="Times New Roman" w:cs="Times New Roman"/>
                <w:sz w:val="24"/>
                <w:szCs w:val="24"/>
                <w:lang w:eastAsia="ru-RU"/>
              </w:rPr>
            </w:pPr>
          </w:p>
        </w:tc>
        <w:tc>
          <w:tcPr>
            <w:tcW w:w="2323" w:type="dxa"/>
            <w:shd w:val="clear" w:color="auto" w:fill="auto"/>
            <w:vAlign w:val="center"/>
          </w:tcPr>
          <w:p w:rsidR="009A747A" w:rsidRPr="00C75D8A" w:rsidRDefault="0082482C" w:rsidP="009A747A">
            <w:pPr>
              <w:spacing w:before="240" w:after="0" w:line="240" w:lineRule="auto"/>
              <w:contextualSpacing/>
              <w:jc w:val="center"/>
              <w:rPr>
                <w:rFonts w:ascii="Times New Roman" w:eastAsia="Times New Roman" w:hAnsi="Times New Roman" w:cs="Times New Roman"/>
                <w:sz w:val="24"/>
                <w:szCs w:val="24"/>
                <w:lang w:eastAsia="ru-RU"/>
              </w:rPr>
            </w:pPr>
            <w:r w:rsidRPr="00C75D8A">
              <w:rPr>
                <w:rFonts w:ascii="Times New Roman" w:eastAsia="Times New Roman" w:hAnsi="Times New Roman" w:cs="Times New Roman"/>
                <w:sz w:val="24"/>
                <w:szCs w:val="24"/>
                <w:lang w:eastAsia="ru-RU"/>
              </w:rPr>
              <w:t>5</w:t>
            </w:r>
          </w:p>
        </w:tc>
      </w:tr>
    </w:tbl>
    <w:p w:rsidR="00821C6D" w:rsidRDefault="00821C6D" w:rsidP="00A67766">
      <w:pPr>
        <w:jc w:val="both"/>
        <w:rPr>
          <w:rFonts w:ascii="Times New Roman" w:hAnsi="Times New Roman" w:cs="Times New Roman"/>
          <w:sz w:val="24"/>
          <w:szCs w:val="24"/>
        </w:rPr>
      </w:pPr>
    </w:p>
    <w:sectPr w:rsidR="00821C6D" w:rsidSect="001D3A9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91" w:rsidRDefault="006F4691" w:rsidP="001B3FCE">
      <w:pPr>
        <w:spacing w:after="0" w:line="240" w:lineRule="auto"/>
      </w:pPr>
      <w:r>
        <w:separator/>
      </w:r>
    </w:p>
  </w:endnote>
  <w:endnote w:type="continuationSeparator" w:id="0">
    <w:p w:rsidR="006F4691" w:rsidRDefault="006F4691" w:rsidP="001B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1208"/>
      <w:docPartObj>
        <w:docPartGallery w:val="Page Numbers (Bottom of Page)"/>
        <w:docPartUnique/>
      </w:docPartObj>
    </w:sdtPr>
    <w:sdtEndPr/>
    <w:sdtContent>
      <w:p w:rsidR="00A94E35" w:rsidRDefault="00A94E35">
        <w:pPr>
          <w:pStyle w:val="a8"/>
          <w:jc w:val="right"/>
        </w:pPr>
        <w:r>
          <w:fldChar w:fldCharType="begin"/>
        </w:r>
        <w:r>
          <w:instrText>PAGE   \* MERGEFORMAT</w:instrText>
        </w:r>
        <w:r>
          <w:fldChar w:fldCharType="separate"/>
        </w:r>
        <w:r w:rsidR="00702593">
          <w:rPr>
            <w:noProof/>
          </w:rPr>
          <w:t>3</w:t>
        </w:r>
        <w:r>
          <w:fldChar w:fldCharType="end"/>
        </w:r>
      </w:p>
    </w:sdtContent>
  </w:sdt>
  <w:p w:rsidR="00A94E35" w:rsidRDefault="00A94E3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91" w:rsidRDefault="006F4691" w:rsidP="001B3FCE">
      <w:pPr>
        <w:spacing w:after="0" w:line="240" w:lineRule="auto"/>
      </w:pPr>
      <w:r>
        <w:separator/>
      </w:r>
    </w:p>
  </w:footnote>
  <w:footnote w:type="continuationSeparator" w:id="0">
    <w:p w:rsidR="006F4691" w:rsidRDefault="006F4691" w:rsidP="001B3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9778B"/>
    <w:multiLevelType w:val="hybridMultilevel"/>
    <w:tmpl w:val="EBE0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0592C"/>
    <w:multiLevelType w:val="hybridMultilevel"/>
    <w:tmpl w:val="758C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B136A0"/>
    <w:multiLevelType w:val="hybridMultilevel"/>
    <w:tmpl w:val="6AEE9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E47727"/>
    <w:multiLevelType w:val="hybridMultilevel"/>
    <w:tmpl w:val="97B0A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1433A5"/>
    <w:multiLevelType w:val="hybridMultilevel"/>
    <w:tmpl w:val="B7387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3"/>
    <w:rsid w:val="00010519"/>
    <w:rsid w:val="000748BB"/>
    <w:rsid w:val="000753AF"/>
    <w:rsid w:val="00097909"/>
    <w:rsid w:val="000A306D"/>
    <w:rsid w:val="000C1DDF"/>
    <w:rsid w:val="001B3FCE"/>
    <w:rsid w:val="001D3A92"/>
    <w:rsid w:val="00205685"/>
    <w:rsid w:val="00206464"/>
    <w:rsid w:val="0023594E"/>
    <w:rsid w:val="002432AB"/>
    <w:rsid w:val="002B0CCD"/>
    <w:rsid w:val="002E5229"/>
    <w:rsid w:val="00362F66"/>
    <w:rsid w:val="003B472C"/>
    <w:rsid w:val="004267C8"/>
    <w:rsid w:val="00463768"/>
    <w:rsid w:val="004A01B7"/>
    <w:rsid w:val="004B2D9B"/>
    <w:rsid w:val="004D678C"/>
    <w:rsid w:val="00522A07"/>
    <w:rsid w:val="00545321"/>
    <w:rsid w:val="00550458"/>
    <w:rsid w:val="00554642"/>
    <w:rsid w:val="005615E8"/>
    <w:rsid w:val="005672EA"/>
    <w:rsid w:val="005B4795"/>
    <w:rsid w:val="005F36D6"/>
    <w:rsid w:val="005F4924"/>
    <w:rsid w:val="00613050"/>
    <w:rsid w:val="00613386"/>
    <w:rsid w:val="006237D2"/>
    <w:rsid w:val="0062510C"/>
    <w:rsid w:val="0069540D"/>
    <w:rsid w:val="006F4691"/>
    <w:rsid w:val="006F6969"/>
    <w:rsid w:val="006F6A29"/>
    <w:rsid w:val="00702593"/>
    <w:rsid w:val="00775AD5"/>
    <w:rsid w:val="00797CE3"/>
    <w:rsid w:val="007E2CE6"/>
    <w:rsid w:val="007F7B3A"/>
    <w:rsid w:val="00801CD5"/>
    <w:rsid w:val="00802892"/>
    <w:rsid w:val="00821C6D"/>
    <w:rsid w:val="00821E32"/>
    <w:rsid w:val="0082482C"/>
    <w:rsid w:val="0084163F"/>
    <w:rsid w:val="00883ECB"/>
    <w:rsid w:val="00884BE8"/>
    <w:rsid w:val="008D08D3"/>
    <w:rsid w:val="00931A9E"/>
    <w:rsid w:val="0097129F"/>
    <w:rsid w:val="00980815"/>
    <w:rsid w:val="009A747A"/>
    <w:rsid w:val="009D1928"/>
    <w:rsid w:val="009D3072"/>
    <w:rsid w:val="009F2A28"/>
    <w:rsid w:val="00A03E36"/>
    <w:rsid w:val="00A05883"/>
    <w:rsid w:val="00A32462"/>
    <w:rsid w:val="00A443B3"/>
    <w:rsid w:val="00A56376"/>
    <w:rsid w:val="00A67766"/>
    <w:rsid w:val="00A727B0"/>
    <w:rsid w:val="00A94E35"/>
    <w:rsid w:val="00AA11FD"/>
    <w:rsid w:val="00AC7A94"/>
    <w:rsid w:val="00B0585A"/>
    <w:rsid w:val="00B10B98"/>
    <w:rsid w:val="00B1623F"/>
    <w:rsid w:val="00B27843"/>
    <w:rsid w:val="00B55152"/>
    <w:rsid w:val="00B605C3"/>
    <w:rsid w:val="00B6786B"/>
    <w:rsid w:val="00C21841"/>
    <w:rsid w:val="00C63AA0"/>
    <w:rsid w:val="00C75D8A"/>
    <w:rsid w:val="00CA1ACC"/>
    <w:rsid w:val="00CD189A"/>
    <w:rsid w:val="00CE407F"/>
    <w:rsid w:val="00CF4734"/>
    <w:rsid w:val="00D67094"/>
    <w:rsid w:val="00D70AC8"/>
    <w:rsid w:val="00D7575C"/>
    <w:rsid w:val="00DB71AF"/>
    <w:rsid w:val="00DC1050"/>
    <w:rsid w:val="00DC29F8"/>
    <w:rsid w:val="00DD1B9E"/>
    <w:rsid w:val="00DE669C"/>
    <w:rsid w:val="00DE7A0D"/>
    <w:rsid w:val="00E53C2A"/>
    <w:rsid w:val="00E5624A"/>
    <w:rsid w:val="00E90819"/>
    <w:rsid w:val="00E96045"/>
    <w:rsid w:val="00EE30EC"/>
    <w:rsid w:val="00F01B28"/>
    <w:rsid w:val="00F51759"/>
    <w:rsid w:val="00F85EBF"/>
    <w:rsid w:val="00F8771E"/>
    <w:rsid w:val="00FE4B82"/>
    <w:rsid w:val="00FF1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9AAB"/>
  <w15:docId w15:val="{313C3300-7B95-4514-BC15-7EA9C5F0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ACC"/>
    <w:pPr>
      <w:ind w:left="720"/>
      <w:contextualSpacing/>
    </w:pPr>
  </w:style>
  <w:style w:type="paragraph" w:styleId="a4">
    <w:name w:val="Balloon Text"/>
    <w:basedOn w:val="a"/>
    <w:link w:val="a5"/>
    <w:uiPriority w:val="99"/>
    <w:semiHidden/>
    <w:unhideWhenUsed/>
    <w:rsid w:val="005615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5E8"/>
    <w:rPr>
      <w:rFonts w:ascii="Tahoma" w:hAnsi="Tahoma" w:cs="Tahoma"/>
      <w:sz w:val="16"/>
      <w:szCs w:val="16"/>
    </w:rPr>
  </w:style>
  <w:style w:type="paragraph" w:styleId="a6">
    <w:name w:val="header"/>
    <w:basedOn w:val="a"/>
    <w:link w:val="a7"/>
    <w:uiPriority w:val="99"/>
    <w:unhideWhenUsed/>
    <w:rsid w:val="001B3F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3FCE"/>
  </w:style>
  <w:style w:type="paragraph" w:styleId="a8">
    <w:name w:val="footer"/>
    <w:basedOn w:val="a"/>
    <w:link w:val="a9"/>
    <w:uiPriority w:val="99"/>
    <w:unhideWhenUsed/>
    <w:rsid w:val="001B3F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3FCE"/>
  </w:style>
  <w:style w:type="paragraph" w:customStyle="1" w:styleId="Default">
    <w:name w:val="Default"/>
    <w:rsid w:val="00797CE3"/>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2018-10-27T05:18:00Z</cp:lastPrinted>
  <dcterms:created xsi:type="dcterms:W3CDTF">2019-10-27T18:15:00Z</dcterms:created>
  <dcterms:modified xsi:type="dcterms:W3CDTF">2019-10-27T18:15:00Z</dcterms:modified>
</cp:coreProperties>
</file>