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20" w:rsidRPr="002E614C" w:rsidRDefault="00C93455" w:rsidP="00D93620">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bCs/>
          <w:color w:val="000000"/>
          <w:kern w:val="36"/>
          <w:sz w:val="28"/>
          <w:szCs w:val="28"/>
          <w:lang w:eastAsia="ru-RU"/>
        </w:rPr>
        <w:t>Вопро</w:t>
      </w:r>
      <w:r w:rsidRPr="00C93455">
        <w:rPr>
          <w:rFonts w:ascii="Times New Roman" w:eastAsia="Times New Roman" w:hAnsi="Times New Roman" w:cs="Times New Roman"/>
          <w:b/>
          <w:bCs/>
          <w:color w:val="000000"/>
          <w:kern w:val="36"/>
          <w:sz w:val="28"/>
          <w:szCs w:val="28"/>
          <w:lang w:eastAsia="ru-RU"/>
        </w:rPr>
        <w:t xml:space="preserve">с жителя поселка </w:t>
      </w:r>
      <w:r w:rsidR="00D93620">
        <w:rPr>
          <w:rFonts w:ascii="Times New Roman" w:eastAsia="Times New Roman" w:hAnsi="Times New Roman" w:cs="Times New Roman"/>
          <w:b/>
          <w:bCs/>
          <w:color w:val="000000"/>
          <w:kern w:val="36"/>
          <w:sz w:val="28"/>
          <w:szCs w:val="28"/>
          <w:lang w:eastAsia="ru-RU"/>
        </w:rPr>
        <w:t>Прибрежный</w:t>
      </w:r>
      <w:r w:rsidRPr="00C93455">
        <w:rPr>
          <w:rFonts w:ascii="Times New Roman" w:eastAsia="Times New Roman" w:hAnsi="Times New Roman" w:cs="Times New Roman"/>
          <w:b/>
          <w:bCs/>
          <w:color w:val="000000"/>
          <w:kern w:val="36"/>
          <w:sz w:val="28"/>
          <w:szCs w:val="28"/>
          <w:lang w:eastAsia="ru-RU"/>
        </w:rPr>
        <w:t xml:space="preserve"> </w:t>
      </w:r>
      <w:r w:rsidR="00D93620">
        <w:rPr>
          <w:rFonts w:ascii="Times New Roman" w:eastAsia="Times New Roman" w:hAnsi="Times New Roman" w:cs="Times New Roman"/>
          <w:b/>
          <w:bCs/>
          <w:color w:val="000000"/>
          <w:kern w:val="36"/>
          <w:sz w:val="28"/>
          <w:szCs w:val="28"/>
          <w:lang w:eastAsia="ru-RU"/>
        </w:rPr>
        <w:t>Анны Петровны</w:t>
      </w:r>
      <w:r w:rsidRPr="00C93455">
        <w:rPr>
          <w:rFonts w:ascii="Times New Roman" w:eastAsia="Times New Roman" w:hAnsi="Times New Roman" w:cs="Times New Roman"/>
          <w:b/>
          <w:bCs/>
          <w:color w:val="000000"/>
          <w:kern w:val="36"/>
          <w:sz w:val="28"/>
          <w:szCs w:val="28"/>
          <w:lang w:eastAsia="ru-RU"/>
        </w:rPr>
        <w:t xml:space="preserve">: </w:t>
      </w:r>
      <w:bookmarkStart w:id="0" w:name="_GoBack"/>
      <w:r w:rsidR="00D93620">
        <w:rPr>
          <w:rFonts w:ascii="Times New Roman" w:eastAsia="Times New Roman" w:hAnsi="Times New Roman" w:cs="Times New Roman"/>
          <w:b/>
          <w:bCs/>
          <w:color w:val="000000"/>
          <w:kern w:val="36"/>
          <w:sz w:val="28"/>
          <w:szCs w:val="28"/>
          <w:lang w:eastAsia="ru-RU"/>
        </w:rPr>
        <w:t>Существует какая-нибудь о</w:t>
      </w:r>
      <w:r w:rsidR="00D93620" w:rsidRPr="002E614C">
        <w:rPr>
          <w:rFonts w:ascii="Times New Roman" w:hAnsi="Times New Roman" w:cs="Times New Roman"/>
          <w:b/>
          <w:sz w:val="28"/>
          <w:szCs w:val="28"/>
        </w:rPr>
        <w:t xml:space="preserve">тветственность за несоблюдение санитарно-эпидемиологических правил в период распространения </w:t>
      </w:r>
      <w:proofErr w:type="spellStart"/>
      <w:r w:rsidR="00D93620" w:rsidRPr="002E614C">
        <w:rPr>
          <w:rFonts w:ascii="Times New Roman" w:hAnsi="Times New Roman" w:cs="Times New Roman"/>
          <w:b/>
          <w:sz w:val="28"/>
          <w:szCs w:val="28"/>
        </w:rPr>
        <w:t>короновирусной</w:t>
      </w:r>
      <w:proofErr w:type="spellEnd"/>
      <w:r w:rsidR="00D93620" w:rsidRPr="002E614C">
        <w:rPr>
          <w:rFonts w:ascii="Times New Roman" w:hAnsi="Times New Roman" w:cs="Times New Roman"/>
          <w:b/>
          <w:sz w:val="28"/>
          <w:szCs w:val="28"/>
        </w:rPr>
        <w:t xml:space="preserve"> </w:t>
      </w:r>
      <w:proofErr w:type="spellStart"/>
      <w:r w:rsidR="00D93620" w:rsidRPr="002E614C">
        <w:rPr>
          <w:rFonts w:ascii="Times New Roman" w:hAnsi="Times New Roman" w:cs="Times New Roman"/>
          <w:b/>
          <w:sz w:val="28"/>
          <w:szCs w:val="28"/>
        </w:rPr>
        <w:t>инфекуции</w:t>
      </w:r>
      <w:proofErr w:type="spellEnd"/>
    </w:p>
    <w:bookmarkEnd w:id="0"/>
    <w:p w:rsidR="00D93620" w:rsidRDefault="00C93455" w:rsidP="00C93455">
      <w:pPr>
        <w:shd w:val="clear" w:color="auto" w:fill="FFFFFF"/>
        <w:spacing w:before="300" w:after="0" w:line="240" w:lineRule="auto"/>
        <w:ind w:firstLine="709"/>
        <w:jc w:val="both"/>
        <w:rPr>
          <w:rFonts w:ascii="Times New Roman" w:eastAsia="Times New Roman" w:hAnsi="Times New Roman" w:cs="Times New Roman"/>
          <w:color w:val="000000"/>
          <w:sz w:val="28"/>
          <w:szCs w:val="28"/>
          <w:lang w:eastAsia="ru-RU"/>
        </w:rPr>
      </w:pPr>
      <w:r w:rsidRPr="00C93455">
        <w:rPr>
          <w:rFonts w:ascii="Times New Roman" w:eastAsia="Times New Roman" w:hAnsi="Times New Roman" w:cs="Times New Roman"/>
          <w:color w:val="000000"/>
          <w:sz w:val="28"/>
          <w:szCs w:val="28"/>
          <w:lang w:eastAsia="ru-RU"/>
        </w:rPr>
        <w:t xml:space="preserve">На вопрос отвечает помощник прокурора </w:t>
      </w:r>
      <w:proofErr w:type="spellStart"/>
      <w:r w:rsidRPr="00C93455">
        <w:rPr>
          <w:rFonts w:ascii="Times New Roman" w:eastAsia="Times New Roman" w:hAnsi="Times New Roman" w:cs="Times New Roman"/>
          <w:color w:val="000000"/>
          <w:sz w:val="28"/>
          <w:szCs w:val="28"/>
          <w:lang w:eastAsia="ru-RU"/>
        </w:rPr>
        <w:t>Хайбрахманов</w:t>
      </w:r>
      <w:proofErr w:type="spellEnd"/>
      <w:r w:rsidRPr="00C93455">
        <w:rPr>
          <w:rFonts w:ascii="Times New Roman" w:eastAsia="Times New Roman" w:hAnsi="Times New Roman" w:cs="Times New Roman"/>
          <w:color w:val="000000"/>
          <w:sz w:val="28"/>
          <w:szCs w:val="28"/>
          <w:lang w:eastAsia="ru-RU"/>
        </w:rPr>
        <w:t xml:space="preserve"> Ренат: </w:t>
      </w:r>
    </w:p>
    <w:p w:rsidR="00D93620" w:rsidRPr="00AD05A7" w:rsidRDefault="00D93620" w:rsidP="00D93620">
      <w:pPr>
        <w:spacing w:after="0" w:line="240" w:lineRule="auto"/>
        <w:ind w:firstLine="709"/>
        <w:jc w:val="both"/>
        <w:rPr>
          <w:rFonts w:ascii="Times New Roman" w:hAnsi="Times New Roman" w:cs="Times New Roman"/>
          <w:sz w:val="28"/>
          <w:szCs w:val="28"/>
        </w:rPr>
      </w:pPr>
    </w:p>
    <w:p w:rsidR="00D93620" w:rsidRDefault="00D93620" w:rsidP="00D93620">
      <w:pPr>
        <w:ind w:firstLine="709"/>
        <w:jc w:val="both"/>
        <w:rPr>
          <w:rFonts w:ascii="Times New Roman" w:hAnsi="Times New Roman" w:cs="Times New Roman"/>
          <w:sz w:val="28"/>
          <w:szCs w:val="28"/>
        </w:rPr>
      </w:pPr>
      <w:r w:rsidRPr="00A44141">
        <w:rPr>
          <w:rFonts w:ascii="Times New Roman" w:hAnsi="Times New Roman" w:cs="Times New Roman"/>
          <w:sz w:val="28"/>
          <w:szCs w:val="28"/>
        </w:rPr>
        <w:t>Федеральным законом Р</w:t>
      </w:r>
      <w:r>
        <w:rPr>
          <w:rFonts w:ascii="Times New Roman" w:hAnsi="Times New Roman" w:cs="Times New Roman"/>
          <w:sz w:val="28"/>
          <w:szCs w:val="28"/>
        </w:rPr>
        <w:t xml:space="preserve">оссийской </w:t>
      </w:r>
      <w:r w:rsidRPr="00A44141">
        <w:rPr>
          <w:rFonts w:ascii="Times New Roman" w:hAnsi="Times New Roman" w:cs="Times New Roman"/>
          <w:sz w:val="28"/>
          <w:szCs w:val="28"/>
        </w:rPr>
        <w:t>Ф</w:t>
      </w:r>
      <w:r>
        <w:rPr>
          <w:rFonts w:ascii="Times New Roman" w:hAnsi="Times New Roman" w:cs="Times New Roman"/>
          <w:sz w:val="28"/>
          <w:szCs w:val="28"/>
        </w:rPr>
        <w:t>едерации</w:t>
      </w:r>
      <w:r w:rsidRPr="00A44141">
        <w:rPr>
          <w:rFonts w:ascii="Times New Roman" w:hAnsi="Times New Roman" w:cs="Times New Roman"/>
          <w:sz w:val="28"/>
          <w:szCs w:val="28"/>
        </w:rPr>
        <w:t xml:space="preserve"> от 01.04.2020 </w:t>
      </w:r>
      <w:r>
        <w:rPr>
          <w:rFonts w:ascii="Times New Roman" w:hAnsi="Times New Roman" w:cs="Times New Roman"/>
          <w:sz w:val="28"/>
          <w:szCs w:val="28"/>
        </w:rPr>
        <w:t>№</w:t>
      </w:r>
      <w:r w:rsidRPr="00A44141">
        <w:rPr>
          <w:rFonts w:ascii="Times New Roman" w:hAnsi="Times New Roman" w:cs="Times New Roman"/>
          <w:sz w:val="28"/>
          <w:szCs w:val="28"/>
        </w:rPr>
        <w:t xml:space="preserve"> 100-ФЗ «О внесении изменений в Уголовный Кодекс Российской Федерации и статьи 31 и 151 </w:t>
      </w:r>
      <w:r>
        <w:rPr>
          <w:rFonts w:ascii="Times New Roman" w:hAnsi="Times New Roman" w:cs="Times New Roman"/>
          <w:sz w:val="28"/>
          <w:szCs w:val="28"/>
        </w:rPr>
        <w:t>УПК РФ</w:t>
      </w:r>
      <w:r w:rsidRPr="00A44141">
        <w:rPr>
          <w:rFonts w:ascii="Times New Roman" w:hAnsi="Times New Roman" w:cs="Times New Roman"/>
          <w:sz w:val="28"/>
          <w:szCs w:val="28"/>
        </w:rPr>
        <w:t>» ужесточена ответственность за нарушение санитарно-эпидемиологических правил, предусмотренн</w:t>
      </w:r>
      <w:r>
        <w:rPr>
          <w:rFonts w:ascii="Times New Roman" w:hAnsi="Times New Roman" w:cs="Times New Roman"/>
          <w:sz w:val="28"/>
          <w:szCs w:val="28"/>
        </w:rPr>
        <w:t>ых</w:t>
      </w:r>
      <w:r w:rsidRPr="00A44141">
        <w:rPr>
          <w:rFonts w:ascii="Times New Roman" w:hAnsi="Times New Roman" w:cs="Times New Roman"/>
          <w:sz w:val="28"/>
          <w:szCs w:val="28"/>
        </w:rPr>
        <w:t xml:space="preserve"> статьей 236 Уголовного кодекса РФ. </w:t>
      </w:r>
    </w:p>
    <w:p w:rsidR="00D93620" w:rsidRPr="00A44141" w:rsidRDefault="00D93620" w:rsidP="00D93620">
      <w:pPr>
        <w:ind w:firstLine="709"/>
        <w:jc w:val="both"/>
        <w:rPr>
          <w:rFonts w:ascii="Times New Roman" w:hAnsi="Times New Roman" w:cs="Times New Roman"/>
          <w:b/>
          <w:sz w:val="28"/>
          <w:szCs w:val="28"/>
        </w:rPr>
      </w:pPr>
      <w:r w:rsidRPr="00A44141">
        <w:rPr>
          <w:rFonts w:ascii="Times New Roman" w:hAnsi="Times New Roman" w:cs="Times New Roman"/>
          <w:b/>
          <w:sz w:val="28"/>
          <w:szCs w:val="28"/>
        </w:rPr>
        <w:t>Вопрос: за какие нарушения санитарно-эпидемиологических норм предусмотрена ответственность?</w:t>
      </w:r>
    </w:p>
    <w:p w:rsidR="00D93620" w:rsidRDefault="00D93620" w:rsidP="00D93620">
      <w:pPr>
        <w:ind w:firstLine="709"/>
        <w:jc w:val="both"/>
        <w:rPr>
          <w:rFonts w:ascii="Times New Roman" w:hAnsi="Times New Roman" w:cs="Times New Roman"/>
          <w:sz w:val="28"/>
          <w:szCs w:val="28"/>
        </w:rPr>
      </w:pPr>
      <w:r>
        <w:rPr>
          <w:rFonts w:ascii="Times New Roman" w:hAnsi="Times New Roman" w:cs="Times New Roman"/>
          <w:sz w:val="28"/>
          <w:szCs w:val="28"/>
        </w:rPr>
        <w:t>Ответ:</w:t>
      </w:r>
      <w:r w:rsidRPr="00A44141">
        <w:rPr>
          <w:rFonts w:ascii="Times New Roman" w:hAnsi="Times New Roman" w:cs="Times New Roman"/>
          <w:sz w:val="28"/>
          <w:szCs w:val="28"/>
        </w:rPr>
        <w:t xml:space="preserve"> уголовная ответственность наступает не только за нарушение санитарно-эпидемиологических правил, повлекшее по неосторожности массовое заболевание или отравление людей, но и при создании угрозы наступления таких последствий. </w:t>
      </w:r>
    </w:p>
    <w:p w:rsidR="00D93620" w:rsidRDefault="00D93620" w:rsidP="00D93620">
      <w:pPr>
        <w:ind w:firstLine="709"/>
        <w:jc w:val="both"/>
        <w:rPr>
          <w:rFonts w:ascii="Times New Roman" w:hAnsi="Times New Roman" w:cs="Times New Roman"/>
          <w:sz w:val="28"/>
          <w:szCs w:val="28"/>
        </w:rPr>
      </w:pPr>
      <w:r>
        <w:rPr>
          <w:rFonts w:ascii="Times New Roman" w:hAnsi="Times New Roman" w:cs="Times New Roman"/>
          <w:sz w:val="28"/>
          <w:szCs w:val="28"/>
        </w:rPr>
        <w:t>З</w:t>
      </w:r>
      <w:r w:rsidRPr="00A44141">
        <w:rPr>
          <w:rFonts w:ascii="Times New Roman" w:hAnsi="Times New Roman" w:cs="Times New Roman"/>
          <w:sz w:val="28"/>
          <w:szCs w:val="28"/>
        </w:rPr>
        <w:t xml:space="preserve">аконодателем введена ответственность </w:t>
      </w:r>
      <w:r>
        <w:rPr>
          <w:rFonts w:ascii="Times New Roman" w:hAnsi="Times New Roman" w:cs="Times New Roman"/>
          <w:sz w:val="28"/>
          <w:szCs w:val="28"/>
        </w:rPr>
        <w:t>за</w:t>
      </w:r>
      <w:r w:rsidRPr="00A44141">
        <w:rPr>
          <w:rFonts w:ascii="Times New Roman" w:hAnsi="Times New Roman" w:cs="Times New Roman"/>
          <w:sz w:val="28"/>
          <w:szCs w:val="28"/>
        </w:rPr>
        <w:t xml:space="preserve"> нарушения санитарно</w:t>
      </w:r>
      <w:r>
        <w:rPr>
          <w:rFonts w:ascii="Times New Roman" w:hAnsi="Times New Roman" w:cs="Times New Roman"/>
          <w:sz w:val="28"/>
          <w:szCs w:val="28"/>
        </w:rPr>
        <w:t>-</w:t>
      </w:r>
      <w:r w:rsidRPr="00A44141">
        <w:rPr>
          <w:rFonts w:ascii="Times New Roman" w:hAnsi="Times New Roman" w:cs="Times New Roman"/>
          <w:sz w:val="28"/>
          <w:szCs w:val="28"/>
        </w:rPr>
        <w:t>эпидемиологических правил, повлекш</w:t>
      </w:r>
      <w:r>
        <w:rPr>
          <w:rFonts w:ascii="Times New Roman" w:hAnsi="Times New Roman" w:cs="Times New Roman"/>
          <w:sz w:val="28"/>
          <w:szCs w:val="28"/>
        </w:rPr>
        <w:t>ие</w:t>
      </w:r>
      <w:r w:rsidRPr="00A44141">
        <w:rPr>
          <w:rFonts w:ascii="Times New Roman" w:hAnsi="Times New Roman" w:cs="Times New Roman"/>
          <w:sz w:val="28"/>
          <w:szCs w:val="28"/>
        </w:rPr>
        <w:t xml:space="preserve"> по неосторожности смерть двух или более лиц. Общественная опасность </w:t>
      </w:r>
      <w:r>
        <w:rPr>
          <w:rFonts w:ascii="Times New Roman" w:hAnsi="Times New Roman" w:cs="Times New Roman"/>
          <w:sz w:val="28"/>
          <w:szCs w:val="28"/>
        </w:rPr>
        <w:t>указанного</w:t>
      </w:r>
      <w:r w:rsidRPr="00A44141">
        <w:rPr>
          <w:rFonts w:ascii="Times New Roman" w:hAnsi="Times New Roman" w:cs="Times New Roman"/>
          <w:sz w:val="28"/>
          <w:szCs w:val="28"/>
        </w:rPr>
        <w:t xml:space="preserve"> преступления состоит в том, что игнорирование санитарных правил, норм и гигиенических нормативов приводит к распространению именно массовых заболеваний, что особенно актуально </w:t>
      </w:r>
      <w:r>
        <w:rPr>
          <w:rFonts w:ascii="Times New Roman" w:hAnsi="Times New Roman" w:cs="Times New Roman"/>
          <w:sz w:val="28"/>
          <w:szCs w:val="28"/>
        </w:rPr>
        <w:t>на сегодняшний день</w:t>
      </w:r>
      <w:r w:rsidRPr="00A44141">
        <w:rPr>
          <w:rFonts w:ascii="Times New Roman" w:hAnsi="Times New Roman" w:cs="Times New Roman"/>
          <w:sz w:val="28"/>
          <w:szCs w:val="28"/>
        </w:rPr>
        <w:t xml:space="preserve">. </w:t>
      </w:r>
    </w:p>
    <w:p w:rsidR="00D93620" w:rsidRDefault="00D93620" w:rsidP="00D93620">
      <w:pPr>
        <w:ind w:firstLine="709"/>
        <w:jc w:val="both"/>
        <w:rPr>
          <w:rFonts w:ascii="Times New Roman" w:hAnsi="Times New Roman" w:cs="Times New Roman"/>
          <w:sz w:val="28"/>
          <w:szCs w:val="28"/>
        </w:rPr>
      </w:pPr>
      <w:r w:rsidRPr="00A44141">
        <w:rPr>
          <w:rFonts w:ascii="Times New Roman" w:hAnsi="Times New Roman" w:cs="Times New Roman"/>
          <w:sz w:val="28"/>
          <w:szCs w:val="28"/>
        </w:rPr>
        <w:t>При этом важно понимать, что нарушение санитарно</w:t>
      </w:r>
      <w:r>
        <w:rPr>
          <w:rFonts w:ascii="Times New Roman" w:hAnsi="Times New Roman" w:cs="Times New Roman"/>
          <w:sz w:val="28"/>
          <w:szCs w:val="28"/>
        </w:rPr>
        <w:t>-</w:t>
      </w:r>
      <w:r w:rsidRPr="00A44141">
        <w:rPr>
          <w:rFonts w:ascii="Times New Roman" w:hAnsi="Times New Roman" w:cs="Times New Roman"/>
          <w:sz w:val="28"/>
          <w:szCs w:val="28"/>
        </w:rPr>
        <w:t>эпидемиологических правил может выражаться как в совершении активных действий (например, использование при вакцинации медицинских иммунобиологических препаратов, не прошедших сертификацию), так и в бездействии (</w:t>
      </w:r>
      <w:proofErr w:type="spellStart"/>
      <w:r w:rsidRPr="00A44141">
        <w:rPr>
          <w:rFonts w:ascii="Times New Roman" w:hAnsi="Times New Roman" w:cs="Times New Roman"/>
          <w:sz w:val="28"/>
          <w:szCs w:val="28"/>
        </w:rPr>
        <w:t>непроведение</w:t>
      </w:r>
      <w:proofErr w:type="spellEnd"/>
      <w:r w:rsidRPr="00A44141">
        <w:rPr>
          <w:rFonts w:ascii="Times New Roman" w:hAnsi="Times New Roman" w:cs="Times New Roman"/>
          <w:sz w:val="28"/>
          <w:szCs w:val="28"/>
        </w:rPr>
        <w:t xml:space="preserve"> ограничительных мероприятий на основании предписаний главных государственных санитарных врачей; уклонение от карантинных мероприятий, изоляции, госпитализации). </w:t>
      </w:r>
    </w:p>
    <w:p w:rsidR="00D93620" w:rsidRPr="002E614C" w:rsidRDefault="00D93620" w:rsidP="00D93620">
      <w:pPr>
        <w:ind w:firstLine="709"/>
        <w:jc w:val="both"/>
        <w:rPr>
          <w:rFonts w:ascii="Times New Roman" w:hAnsi="Times New Roman" w:cs="Times New Roman"/>
          <w:b/>
          <w:sz w:val="28"/>
          <w:szCs w:val="28"/>
        </w:rPr>
      </w:pPr>
      <w:r w:rsidRPr="002E614C">
        <w:rPr>
          <w:rFonts w:ascii="Times New Roman" w:hAnsi="Times New Roman" w:cs="Times New Roman"/>
          <w:b/>
          <w:sz w:val="28"/>
          <w:szCs w:val="28"/>
        </w:rPr>
        <w:t>Вопрос: Какая ответственность предусмотрена за нарушения санитарно-эпидемиологических правил и кого можно привлечь?</w:t>
      </w:r>
    </w:p>
    <w:p w:rsidR="00D93620" w:rsidRPr="00A44141" w:rsidRDefault="00D93620" w:rsidP="00D93620">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w:t>
      </w:r>
      <w:r w:rsidRPr="00A44141">
        <w:rPr>
          <w:rFonts w:ascii="Times New Roman" w:hAnsi="Times New Roman" w:cs="Times New Roman"/>
          <w:sz w:val="28"/>
          <w:szCs w:val="28"/>
        </w:rPr>
        <w:t xml:space="preserve">За совершение данного преступления могут быть привлечены к уголовной ответственности лица, достигшие 16-летнего возраста, как сами заболевшие и явившиеся источником распространения инфекции, так и специальные лица при невыполнении требований, обусловленных </w:t>
      </w:r>
      <w:r w:rsidRPr="00A44141">
        <w:rPr>
          <w:rFonts w:ascii="Times New Roman" w:hAnsi="Times New Roman" w:cs="Times New Roman"/>
          <w:sz w:val="28"/>
          <w:szCs w:val="28"/>
        </w:rPr>
        <w:lastRenderedPageBreak/>
        <w:t>спецификой должностной или профессиональной деятельности (работники медицинских и иных учреждений и организаций). Необходимо отметить, что законодатель разграничил административную и уголовную ответственность по данному вопросу. Административная ответственность по части 3 статьи 6.3 КоАП РФ (Нарушение законодательства в области обеспечения санитарно</w:t>
      </w:r>
      <w:r>
        <w:rPr>
          <w:rFonts w:ascii="Times New Roman" w:hAnsi="Times New Roman" w:cs="Times New Roman"/>
          <w:sz w:val="28"/>
          <w:szCs w:val="28"/>
        </w:rPr>
        <w:t>-</w:t>
      </w:r>
      <w:r w:rsidRPr="00A44141">
        <w:rPr>
          <w:rFonts w:ascii="Times New Roman" w:hAnsi="Times New Roman" w:cs="Times New Roman"/>
          <w:sz w:val="28"/>
          <w:szCs w:val="28"/>
        </w:rPr>
        <w:t xml:space="preserve">эпидемиологического благополучия населения) наступает в тех случаях, когда действия (бездействие) правонарушителя не содержат уголовно наказуемого деяния. Так, если в результате каких-либо действий или бездействия лица заболел один человек или несколько лиц, но при этом не установлено наличие массового заболевания людей либо создание угрозы наступления таких последствий, то содеянное следует считать административным правонарушением. С учетом вышесказанного, в условиях настоящих реалий, необходимо, проявляя свой гражданский долг, оставаться предельно внимательным к соблюдению карантинных мер, установленных действующим законодательством, чтобы избежать риска возникновения массовых заболеваний </w:t>
      </w:r>
      <w:proofErr w:type="spellStart"/>
      <w:r w:rsidRPr="00A44141">
        <w:rPr>
          <w:rFonts w:ascii="Times New Roman" w:hAnsi="Times New Roman" w:cs="Times New Roman"/>
          <w:sz w:val="28"/>
          <w:szCs w:val="28"/>
        </w:rPr>
        <w:t>коронавирусной</w:t>
      </w:r>
      <w:proofErr w:type="spellEnd"/>
      <w:r w:rsidRPr="00A44141">
        <w:rPr>
          <w:rFonts w:ascii="Times New Roman" w:hAnsi="Times New Roman" w:cs="Times New Roman"/>
          <w:sz w:val="28"/>
          <w:szCs w:val="28"/>
        </w:rPr>
        <w:t xml:space="preserve"> инфекцией или угрозы такого риска.</w:t>
      </w:r>
    </w:p>
    <w:p w:rsidR="00C93455" w:rsidRPr="00F8584D" w:rsidRDefault="00C93455" w:rsidP="00C93455">
      <w:pPr>
        <w:spacing w:line="240" w:lineRule="exact"/>
        <w:ind w:right="-284"/>
        <w:jc w:val="both"/>
        <w:rPr>
          <w:rFonts w:ascii="Times New Roman" w:hAnsi="Times New Roman" w:cs="Times New Roman"/>
          <w:sz w:val="28"/>
          <w:szCs w:val="28"/>
        </w:rPr>
      </w:pPr>
      <w:r>
        <w:rPr>
          <w:rFonts w:ascii="Times New Roman" w:hAnsi="Times New Roman" w:cs="Times New Roman"/>
          <w:sz w:val="28"/>
          <w:szCs w:val="28"/>
        </w:rPr>
        <w:t>Заместитель прокурора района</w:t>
      </w:r>
    </w:p>
    <w:p w:rsidR="00C93455" w:rsidRPr="00760DA0" w:rsidRDefault="00C93455" w:rsidP="00C93455">
      <w:pPr>
        <w:spacing w:line="240" w:lineRule="exact"/>
        <w:ind w:right="-284"/>
        <w:jc w:val="both"/>
        <w:rPr>
          <w:rFonts w:ascii="Times New Roman" w:hAnsi="Times New Roman" w:cs="Times New Roman"/>
          <w:sz w:val="28"/>
          <w:szCs w:val="28"/>
        </w:rPr>
      </w:pPr>
      <w:r w:rsidRPr="00F8584D">
        <w:rPr>
          <w:rFonts w:ascii="Times New Roman" w:hAnsi="Times New Roman" w:cs="Times New Roman"/>
          <w:sz w:val="28"/>
          <w:szCs w:val="28"/>
        </w:rPr>
        <w:t xml:space="preserve">юрист 1 класса </w:t>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8584D">
        <w:rPr>
          <w:rFonts w:ascii="Times New Roman" w:hAnsi="Times New Roman" w:cs="Times New Roman"/>
          <w:sz w:val="28"/>
          <w:szCs w:val="28"/>
        </w:rPr>
        <w:t xml:space="preserve">    А.А. Немродов</w:t>
      </w:r>
    </w:p>
    <w:p w:rsidR="008F36B3" w:rsidRDefault="008F36B3"/>
    <w:sectPr w:rsidR="008F3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8D"/>
    <w:rsid w:val="000E0A48"/>
    <w:rsid w:val="008F36B3"/>
    <w:rsid w:val="00C93455"/>
    <w:rsid w:val="00D93620"/>
    <w:rsid w:val="00DD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1009"/>
  <w15:chartTrackingRefBased/>
  <w15:docId w15:val="{AF86C207-8411-4741-B6E2-6AACAE1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Вахрамова Яна Юрьевна</dc:creator>
  <cp:keywords/>
  <dc:description/>
  <cp:lastModifiedBy>Вахрамова Яна Юрьевна</cp:lastModifiedBy>
  <cp:revision>3</cp:revision>
  <dcterms:created xsi:type="dcterms:W3CDTF">2021-05-06T08:36:00Z</dcterms:created>
  <dcterms:modified xsi:type="dcterms:W3CDTF">2021-05-06T08:39:00Z</dcterms:modified>
</cp:coreProperties>
</file>